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73E3"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76C7BB08"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4498C15B"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333E8AB0"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25B81E7C" w14:textId="7F9DEE86" w:rsidR="00337746" w:rsidRPr="00D515F4" w:rsidRDefault="00337746" w:rsidP="00337746">
      <w:pPr>
        <w:spacing w:line="480" w:lineRule="auto"/>
        <w:jc w:val="center"/>
        <w:rPr>
          <w:rFonts w:ascii="Times New Roman" w:hAnsi="Times New Roman" w:cs="Times New Roman"/>
          <w:b/>
          <w:bCs/>
          <w:color w:val="000000" w:themeColor="text1"/>
          <w:sz w:val="28"/>
          <w:szCs w:val="28"/>
          <w:shd w:val="clear" w:color="auto" w:fill="FFFFFF"/>
        </w:rPr>
      </w:pPr>
      <w:r w:rsidRPr="00D515F4">
        <w:rPr>
          <w:rFonts w:ascii="Times New Roman" w:hAnsi="Times New Roman" w:cs="Times New Roman"/>
          <w:b/>
          <w:bCs/>
          <w:color w:val="000000" w:themeColor="text1"/>
          <w:sz w:val="28"/>
          <w:szCs w:val="28"/>
          <w:shd w:val="clear" w:color="auto" w:fill="FFFFFF"/>
        </w:rPr>
        <w:t xml:space="preserve">Assignment Activity Unit </w:t>
      </w:r>
      <w:r w:rsidR="00D515F4" w:rsidRPr="00D515F4">
        <w:rPr>
          <w:rFonts w:ascii="Times New Roman" w:hAnsi="Times New Roman" w:cs="Times New Roman"/>
          <w:b/>
          <w:bCs/>
          <w:color w:val="000000" w:themeColor="text1"/>
          <w:sz w:val="28"/>
          <w:szCs w:val="28"/>
          <w:shd w:val="clear" w:color="auto" w:fill="FFFFFF"/>
        </w:rPr>
        <w:t>3</w:t>
      </w:r>
    </w:p>
    <w:p w14:paraId="285E38A8" w14:textId="77777777" w:rsidR="00461953" w:rsidRPr="00D515F4" w:rsidRDefault="00461953" w:rsidP="00461953">
      <w:pPr>
        <w:jc w:val="center"/>
        <w:rPr>
          <w:rFonts w:ascii="Times New Roman" w:hAnsi="Times New Roman" w:cs="Times New Roman"/>
          <w:color w:val="000000" w:themeColor="text1"/>
          <w:sz w:val="24"/>
          <w:szCs w:val="24"/>
          <w:shd w:val="clear" w:color="auto" w:fill="FFFFFF"/>
        </w:rPr>
      </w:pPr>
      <w:proofErr w:type="gramStart"/>
      <w:r w:rsidRPr="00D515F4">
        <w:rPr>
          <w:rFonts w:ascii="Times New Roman" w:hAnsi="Times New Roman" w:cs="Times New Roman"/>
          <w:color w:val="000000" w:themeColor="text1"/>
          <w:sz w:val="24"/>
          <w:szCs w:val="24"/>
          <w:shd w:val="clear" w:color="auto" w:fill="FFFFFF"/>
        </w:rPr>
        <w:t>by</w:t>
      </w:r>
      <w:proofErr w:type="gramEnd"/>
    </w:p>
    <w:p w14:paraId="41B053EF" w14:textId="7F1501D6" w:rsidR="00461953" w:rsidRPr="00D515F4" w:rsidRDefault="00CA5A94" w:rsidP="00461953">
      <w:pPr>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Anonymous User</w:t>
      </w:r>
    </w:p>
    <w:p w14:paraId="2490C112"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4C3B9EA2" w14:textId="20A0F89C" w:rsidR="00461953" w:rsidRPr="00D515F4" w:rsidRDefault="00461953"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An Assignment submitted in partial fulfillment                                                                                            of the requirements for the degree of</w:t>
      </w:r>
    </w:p>
    <w:p w14:paraId="26418A10" w14:textId="3FDC1035" w:rsidR="00461953" w:rsidRPr="00D515F4" w:rsidRDefault="002D1D67"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Master</w:t>
      </w:r>
      <w:r w:rsidR="00461953" w:rsidRPr="00D515F4">
        <w:rPr>
          <w:rFonts w:ascii="Times New Roman" w:hAnsi="Times New Roman" w:cs="Times New Roman"/>
          <w:color w:val="000000" w:themeColor="text1"/>
          <w:sz w:val="24"/>
          <w:szCs w:val="24"/>
          <w:shd w:val="clear" w:color="auto" w:fill="FFFFFF"/>
        </w:rPr>
        <w:t xml:space="preserve"> of Science</w:t>
      </w:r>
    </w:p>
    <w:p w14:paraId="3B5A6027" w14:textId="77777777" w:rsidR="00461953" w:rsidRPr="00D515F4" w:rsidRDefault="00461953"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in</w:t>
      </w:r>
    </w:p>
    <w:p w14:paraId="152797EE" w14:textId="292C949C" w:rsidR="00461953" w:rsidRPr="00D515F4" w:rsidRDefault="002D1D67"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Information Technology</w:t>
      </w:r>
    </w:p>
    <w:p w14:paraId="2AFC3E2F"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51C336A4" w14:textId="738D3CEA" w:rsidR="00461953" w:rsidRPr="00D515F4" w:rsidRDefault="00300FD2"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MIST</w:t>
      </w:r>
      <w:r w:rsidR="002D1D67" w:rsidRPr="00D515F4">
        <w:rPr>
          <w:rFonts w:ascii="Times New Roman" w:hAnsi="Times New Roman" w:cs="Times New Roman"/>
          <w:color w:val="000000" w:themeColor="text1"/>
          <w:sz w:val="24"/>
          <w:szCs w:val="24"/>
          <w:shd w:val="clear" w:color="auto" w:fill="FFFFFF"/>
        </w:rPr>
        <w:t xml:space="preserve"> </w:t>
      </w:r>
      <w:r w:rsidR="00247E86" w:rsidRPr="00D515F4">
        <w:rPr>
          <w:rFonts w:ascii="Times New Roman" w:hAnsi="Times New Roman" w:cs="Times New Roman"/>
          <w:color w:val="000000" w:themeColor="text1"/>
          <w:sz w:val="24"/>
          <w:szCs w:val="24"/>
          <w:shd w:val="clear" w:color="auto" w:fill="FFFFFF"/>
        </w:rPr>
        <w:t>5</w:t>
      </w:r>
      <w:r w:rsidRPr="00D515F4">
        <w:rPr>
          <w:rFonts w:ascii="Times New Roman" w:hAnsi="Times New Roman" w:cs="Times New Roman"/>
          <w:color w:val="000000" w:themeColor="text1"/>
          <w:sz w:val="24"/>
          <w:szCs w:val="24"/>
          <w:shd w:val="clear" w:color="auto" w:fill="FFFFFF"/>
        </w:rPr>
        <w:t>250</w:t>
      </w:r>
      <w:r w:rsidR="00291E1C" w:rsidRPr="00D515F4">
        <w:rPr>
          <w:rFonts w:ascii="Times New Roman" w:hAnsi="Times New Roman" w:cs="Times New Roman"/>
          <w:color w:val="000000" w:themeColor="text1"/>
          <w:sz w:val="24"/>
          <w:szCs w:val="24"/>
          <w:shd w:val="clear" w:color="auto" w:fill="FFFFFF"/>
        </w:rPr>
        <w:t xml:space="preserve">-01 </w:t>
      </w:r>
      <w:r w:rsidR="00461953" w:rsidRPr="00D515F4">
        <w:rPr>
          <w:rFonts w:ascii="Times New Roman" w:hAnsi="Times New Roman" w:cs="Times New Roman"/>
          <w:color w:val="000000" w:themeColor="text1"/>
          <w:sz w:val="24"/>
          <w:szCs w:val="24"/>
          <w:shd w:val="clear" w:color="auto" w:fill="FFFFFF"/>
        </w:rPr>
        <w:t xml:space="preserve">– </w:t>
      </w:r>
      <w:r w:rsidRPr="00D515F4">
        <w:rPr>
          <w:rFonts w:ascii="Times New Roman" w:hAnsi="Times New Roman" w:cs="Times New Roman"/>
          <w:color w:val="000000" w:themeColor="text1"/>
          <w:sz w:val="24"/>
          <w:szCs w:val="24"/>
          <w:shd w:val="clear" w:color="auto" w:fill="FFFFFF"/>
        </w:rPr>
        <w:t>Foundations of Software Engineering</w:t>
      </w:r>
    </w:p>
    <w:p w14:paraId="4914227F" w14:textId="5F143042" w:rsidR="00461953" w:rsidRPr="00D515F4" w:rsidRDefault="00461953"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 xml:space="preserve">Term </w:t>
      </w:r>
      <w:r w:rsidR="00337746" w:rsidRPr="00D515F4">
        <w:rPr>
          <w:rFonts w:ascii="Times New Roman" w:hAnsi="Times New Roman" w:cs="Times New Roman"/>
          <w:color w:val="000000" w:themeColor="text1"/>
          <w:sz w:val="24"/>
          <w:szCs w:val="24"/>
          <w:shd w:val="clear" w:color="auto" w:fill="FFFFFF"/>
        </w:rPr>
        <w:t>5</w:t>
      </w:r>
      <w:r w:rsidR="007E107A" w:rsidRPr="00D515F4">
        <w:rPr>
          <w:rFonts w:ascii="Times New Roman" w:hAnsi="Times New Roman" w:cs="Times New Roman"/>
          <w:b/>
          <w:bCs/>
          <w:color w:val="000000" w:themeColor="text1"/>
          <w:sz w:val="24"/>
          <w:szCs w:val="24"/>
          <w:shd w:val="clear" w:color="auto" w:fill="FFFFFF"/>
        </w:rPr>
        <w:t xml:space="preserve"> - </w:t>
      </w:r>
      <w:r w:rsidRPr="00D515F4">
        <w:rPr>
          <w:rFonts w:ascii="Times New Roman" w:hAnsi="Times New Roman" w:cs="Times New Roman"/>
          <w:color w:val="000000" w:themeColor="text1"/>
          <w:sz w:val="24"/>
          <w:szCs w:val="24"/>
          <w:shd w:val="clear" w:color="auto" w:fill="FFFFFF"/>
        </w:rPr>
        <w:t>202</w:t>
      </w:r>
      <w:r w:rsidR="002D1D67" w:rsidRPr="00D515F4">
        <w:rPr>
          <w:rFonts w:ascii="Times New Roman" w:hAnsi="Times New Roman" w:cs="Times New Roman"/>
          <w:color w:val="000000" w:themeColor="text1"/>
          <w:sz w:val="24"/>
          <w:szCs w:val="24"/>
          <w:shd w:val="clear" w:color="auto" w:fill="FFFFFF"/>
        </w:rPr>
        <w:t>5</w:t>
      </w:r>
    </w:p>
    <w:p w14:paraId="12DF29B6" w14:textId="77777777" w:rsidR="00461953" w:rsidRPr="00D515F4" w:rsidRDefault="00461953"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University of The People</w:t>
      </w:r>
    </w:p>
    <w:p w14:paraId="1883C9BD" w14:textId="77777777" w:rsidR="00461953" w:rsidRPr="00D515F4" w:rsidRDefault="00461953" w:rsidP="00461953">
      <w:pPr>
        <w:pStyle w:val="NoSpacing"/>
        <w:jc w:val="center"/>
        <w:rPr>
          <w:rFonts w:ascii="Times New Roman" w:hAnsi="Times New Roman" w:cs="Times New Roman"/>
          <w:color w:val="000000" w:themeColor="text1"/>
          <w:sz w:val="24"/>
          <w:szCs w:val="24"/>
          <w:shd w:val="clear" w:color="auto" w:fill="FFFFFF"/>
        </w:rPr>
      </w:pPr>
    </w:p>
    <w:p w14:paraId="0FFCB157"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29116B25" w14:textId="77777777" w:rsidR="00B428AF" w:rsidRPr="00D515F4" w:rsidRDefault="00B428AF" w:rsidP="00461953">
      <w:pPr>
        <w:pStyle w:val="NoSpacing"/>
        <w:jc w:val="center"/>
        <w:rPr>
          <w:rFonts w:ascii="Times New Roman" w:hAnsi="Times New Roman" w:cs="Times New Roman"/>
          <w:color w:val="000000" w:themeColor="text1"/>
          <w:sz w:val="24"/>
          <w:szCs w:val="24"/>
          <w:shd w:val="clear" w:color="auto" w:fill="FFFFFF"/>
        </w:rPr>
      </w:pPr>
    </w:p>
    <w:p w14:paraId="73181BF1"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12E6D3FD"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2D11A42C"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19633C27"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2BB3B8D5"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6650C19A"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4013C9A4"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64C367B8"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3385D88A"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58161749" w14:textId="77777777" w:rsidR="00564BB3" w:rsidRPr="00D515F4" w:rsidRDefault="00564BB3" w:rsidP="00461953">
      <w:pPr>
        <w:pStyle w:val="NoSpacing"/>
        <w:jc w:val="center"/>
        <w:rPr>
          <w:rFonts w:ascii="Times New Roman" w:hAnsi="Times New Roman" w:cs="Times New Roman"/>
          <w:color w:val="000000" w:themeColor="text1"/>
          <w:sz w:val="24"/>
          <w:szCs w:val="24"/>
          <w:shd w:val="clear" w:color="auto" w:fill="FFFFFF"/>
        </w:rPr>
      </w:pPr>
    </w:p>
    <w:p w14:paraId="1E6C90CF" w14:textId="77777777" w:rsidR="00564BB3" w:rsidRPr="00D515F4" w:rsidRDefault="00564BB3" w:rsidP="00461953">
      <w:pPr>
        <w:pStyle w:val="NoSpacing"/>
        <w:jc w:val="center"/>
        <w:rPr>
          <w:rFonts w:ascii="Times New Roman" w:hAnsi="Times New Roman" w:cs="Times New Roman"/>
          <w:color w:val="000000" w:themeColor="text1"/>
          <w:sz w:val="24"/>
          <w:szCs w:val="24"/>
          <w:shd w:val="clear" w:color="auto" w:fill="FFFFFF"/>
        </w:rPr>
      </w:pPr>
    </w:p>
    <w:p w14:paraId="0E491961" w14:textId="788B7E29" w:rsidR="00461953" w:rsidRPr="00D515F4" w:rsidRDefault="00B52942" w:rsidP="00564BB3">
      <w:pPr>
        <w:jc w:val="center"/>
        <w:rPr>
          <w:rFonts w:ascii="Times New Roman" w:hAnsi="Times New Roman" w:cs="Times New Roman"/>
          <w:sz w:val="24"/>
          <w:szCs w:val="24"/>
        </w:rPr>
      </w:pPr>
      <w:r w:rsidRPr="00D515F4">
        <w:rPr>
          <w:rFonts w:ascii="Times New Roman" w:hAnsi="Times New Roman" w:cs="Times New Roman"/>
          <w:sz w:val="24"/>
          <w:szCs w:val="24"/>
        </w:rPr>
        <w:fldChar w:fldCharType="begin"/>
      </w:r>
      <w:r w:rsidRPr="00D515F4">
        <w:rPr>
          <w:rFonts w:ascii="Times New Roman" w:hAnsi="Times New Roman" w:cs="Times New Roman"/>
          <w:sz w:val="24"/>
          <w:szCs w:val="24"/>
        </w:rPr>
        <w:instrText xml:space="preserve"> DATE \@ "MMMM d, yyyy" </w:instrText>
      </w:r>
      <w:r w:rsidRPr="00D515F4">
        <w:rPr>
          <w:rFonts w:ascii="Times New Roman" w:hAnsi="Times New Roman" w:cs="Times New Roman"/>
          <w:sz w:val="24"/>
          <w:szCs w:val="24"/>
        </w:rPr>
        <w:fldChar w:fldCharType="separate"/>
      </w:r>
      <w:r w:rsidR="00D515F4" w:rsidRPr="00D515F4">
        <w:rPr>
          <w:rFonts w:ascii="Times New Roman" w:hAnsi="Times New Roman" w:cs="Times New Roman"/>
          <w:noProof/>
          <w:sz w:val="24"/>
          <w:szCs w:val="24"/>
        </w:rPr>
        <w:t>July 7, 2025</w:t>
      </w:r>
      <w:r w:rsidRPr="00D515F4">
        <w:rPr>
          <w:rFonts w:ascii="Times New Roman" w:hAnsi="Times New Roman" w:cs="Times New Roman"/>
          <w:sz w:val="24"/>
          <w:szCs w:val="24"/>
        </w:rPr>
        <w:fldChar w:fldCharType="end"/>
      </w:r>
    </w:p>
    <w:p w14:paraId="3353A978" w14:textId="2EC360AE" w:rsidR="00337746" w:rsidRPr="00D515F4" w:rsidRDefault="00B52942" w:rsidP="00337746">
      <w:pPr>
        <w:spacing w:line="480" w:lineRule="auto"/>
        <w:jc w:val="center"/>
        <w:rPr>
          <w:rFonts w:ascii="Times New Roman" w:hAnsi="Times New Roman" w:cs="Times New Roman"/>
          <w:sz w:val="24"/>
          <w:szCs w:val="24"/>
        </w:rPr>
      </w:pPr>
      <w:r w:rsidRPr="00D515F4">
        <w:rPr>
          <w:rFonts w:ascii="Times New Roman" w:hAnsi="Times New Roman" w:cs="Times New Roman"/>
          <w:sz w:val="24"/>
          <w:szCs w:val="24"/>
        </w:rPr>
        <w:br w:type="page"/>
      </w:r>
      <w:r w:rsidR="00337746" w:rsidRPr="00D515F4">
        <w:rPr>
          <w:rFonts w:ascii="Times New Roman" w:hAnsi="Times New Roman" w:cs="Times New Roman"/>
          <w:sz w:val="32"/>
          <w:szCs w:val="32"/>
        </w:rPr>
        <w:lastRenderedPageBreak/>
        <w:t xml:space="preserve">Solution to Assignment: </w:t>
      </w:r>
      <w:r w:rsidR="00D515F4">
        <w:rPr>
          <w:rFonts w:ascii="Times New Roman" w:hAnsi="Times New Roman" w:cs="Times New Roman"/>
          <w:sz w:val="32"/>
          <w:szCs w:val="32"/>
        </w:rPr>
        <w:t>A</w:t>
      </w:r>
      <w:r w:rsidR="00D515F4" w:rsidRPr="00D515F4">
        <w:rPr>
          <w:rFonts w:ascii="Times New Roman" w:hAnsi="Times New Roman" w:cs="Times New Roman"/>
          <w:sz w:val="32"/>
          <w:szCs w:val="32"/>
        </w:rPr>
        <w:t xml:space="preserve"> data scientist working for a telecommunications company</w:t>
      </w:r>
    </w:p>
    <w:p w14:paraId="3A82E765" w14:textId="39F3CF6B" w:rsidR="00D515F4" w:rsidRPr="00D515F4" w:rsidRDefault="00D515F4" w:rsidP="00D515F4">
      <w:pPr>
        <w:spacing w:after="0" w:line="480" w:lineRule="auto"/>
        <w:rPr>
          <w:rFonts w:ascii="Times New Roman" w:eastAsia="Times New Roman" w:hAnsi="Times New Roman" w:cs="Times New Roman"/>
          <w:b/>
          <w:bCs/>
          <w:lang w:eastAsia="lt-LT"/>
        </w:rPr>
      </w:pPr>
      <w:r w:rsidRPr="00D515F4">
        <w:rPr>
          <w:rFonts w:ascii="Times New Roman" w:eastAsia="Times New Roman" w:hAnsi="Times New Roman" w:cs="Times New Roman"/>
          <w:b/>
          <w:bCs/>
          <w:lang w:eastAsia="lt-LT"/>
        </w:rPr>
        <w:t>Why Naïve Bayes is suitable</w:t>
      </w:r>
    </w:p>
    <w:p w14:paraId="68AF874A" w14:textId="77777777" w:rsidR="00D515F4" w:rsidRPr="00D515F4" w:rsidRDefault="00D515F4" w:rsidP="00D515F4">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lang w:eastAsia="lt-LT"/>
        </w:rPr>
        <w:t>Based on Bayes' Theorem and predicated on feature independence, Naïve Bayes is a straightforward yet effective probabilistic classifier. It works well with numerical and categorical data, scales well with big datasets, and works well with small or missing values (after imputation) datasets. Naïve Bayes is an effective baseline classifier in churn prediction, where the objective is to rapidly determine the probability of churn based on multiple factors.</w:t>
      </w:r>
    </w:p>
    <w:p w14:paraId="240E13A3" w14:textId="3527E679" w:rsidR="00D515F4" w:rsidRPr="00D515F4" w:rsidRDefault="00D515F4" w:rsidP="00D515F4">
      <w:pPr>
        <w:spacing w:after="0" w:line="480" w:lineRule="auto"/>
        <w:rPr>
          <w:rFonts w:ascii="Times New Roman" w:eastAsia="Times New Roman" w:hAnsi="Times New Roman" w:cs="Times New Roman"/>
          <w:b/>
          <w:bCs/>
          <w:lang w:eastAsia="lt-LT"/>
        </w:rPr>
      </w:pPr>
      <w:r w:rsidRPr="00D515F4">
        <w:rPr>
          <w:rFonts w:ascii="Times New Roman" w:eastAsia="Times New Roman" w:hAnsi="Times New Roman" w:cs="Times New Roman"/>
          <w:b/>
          <w:bCs/>
          <w:lang w:eastAsia="lt-LT"/>
        </w:rPr>
        <w:t>Steps 1–4</w:t>
      </w:r>
    </w:p>
    <w:p w14:paraId="657E16CC" w14:textId="0AC5A254" w:rsidR="001C78E9" w:rsidRPr="001C78E9" w:rsidRDefault="00D515F4" w:rsidP="001C78E9">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Step 1:</w:t>
      </w:r>
      <w:r>
        <w:rPr>
          <w:rFonts w:ascii="Times New Roman" w:eastAsia="Times New Roman" w:hAnsi="Times New Roman" w:cs="Times New Roman"/>
          <w:b/>
          <w:bCs/>
          <w:lang w:eastAsia="lt-LT"/>
        </w:rPr>
        <w:t xml:space="preserve"> </w:t>
      </w:r>
      <w:r w:rsidRPr="00D515F4">
        <w:rPr>
          <w:rFonts w:ascii="Times New Roman" w:eastAsia="Times New Roman" w:hAnsi="Times New Roman" w:cs="Times New Roman"/>
          <w:b/>
          <w:bCs/>
          <w:lang w:eastAsia="lt-LT"/>
        </w:rPr>
        <w:t>Data Preprocessing</w:t>
      </w:r>
      <w:r w:rsidRPr="00D515F4">
        <w:rPr>
          <w:rFonts w:ascii="Times New Roman" w:eastAsia="Times New Roman" w:hAnsi="Times New Roman" w:cs="Times New Roman"/>
          <w:lang w:eastAsia="lt-LT"/>
        </w:rPr>
        <w:br/>
      </w:r>
      <w:r w:rsidR="001C78E9" w:rsidRPr="001C78E9">
        <w:rPr>
          <w:rFonts w:ascii="Times New Roman" w:eastAsia="Times New Roman" w:hAnsi="Times New Roman" w:cs="Times New Roman"/>
          <w:lang w:eastAsia="lt-LT"/>
        </w:rPr>
        <w:t xml:space="preserve">To build a robust Naïve Bayes classifier, it is crucial to prepare the data properly. In this project, </w:t>
      </w:r>
      <w:r w:rsidR="001C78E9">
        <w:rPr>
          <w:rFonts w:ascii="Times New Roman" w:eastAsia="Times New Roman" w:hAnsi="Times New Roman" w:cs="Times New Roman"/>
          <w:lang w:eastAsia="lt-LT"/>
        </w:rPr>
        <w:t>I</w:t>
      </w:r>
      <w:r w:rsidR="001C78E9" w:rsidRPr="001C78E9">
        <w:rPr>
          <w:rFonts w:ascii="Times New Roman" w:eastAsia="Times New Roman" w:hAnsi="Times New Roman" w:cs="Times New Roman"/>
          <w:lang w:eastAsia="lt-LT"/>
        </w:rPr>
        <w:t xml:space="preserve"> first loaded the customer churn dataset and removed the ‘Customer ID’ column since it is merely an identifier and carries no predictive value. According to best practices in data science, irrelevant features like unique IDs can add noise to the model and should be dropped to improve model accuracy (scikit-learn, 2024).</w:t>
      </w:r>
    </w:p>
    <w:p w14:paraId="4B14157A" w14:textId="14D55BEF" w:rsidR="00D515F4" w:rsidRPr="00D515F4" w:rsidRDefault="001C78E9" w:rsidP="001C78E9">
      <w:pPr>
        <w:spacing w:after="0" w:line="480" w:lineRule="auto"/>
        <w:rPr>
          <w:rFonts w:ascii="Times New Roman" w:eastAsia="Times New Roman" w:hAnsi="Times New Roman" w:cs="Times New Roman"/>
          <w:lang w:eastAsia="lt-LT"/>
        </w:rPr>
      </w:pPr>
      <w:r w:rsidRPr="001C78E9">
        <w:rPr>
          <w:rFonts w:ascii="Times New Roman" w:eastAsia="Times New Roman" w:hAnsi="Times New Roman" w:cs="Times New Roman"/>
          <w:lang w:eastAsia="lt-LT"/>
        </w:rPr>
        <w:t xml:space="preserve">Next, </w:t>
      </w:r>
      <w:r>
        <w:rPr>
          <w:rFonts w:ascii="Times New Roman" w:eastAsia="Times New Roman" w:hAnsi="Times New Roman" w:cs="Times New Roman"/>
          <w:lang w:eastAsia="lt-LT"/>
        </w:rPr>
        <w:t>I</w:t>
      </w:r>
      <w:r w:rsidRPr="001C78E9">
        <w:rPr>
          <w:rFonts w:ascii="Times New Roman" w:eastAsia="Times New Roman" w:hAnsi="Times New Roman" w:cs="Times New Roman"/>
          <w:lang w:eastAsia="lt-LT"/>
        </w:rPr>
        <w:t xml:space="preserve"> handled missing values in numerical features such as ‘Age’, ‘Monthly Charges’, and ‘Tenure (Months)’. </w:t>
      </w:r>
      <w:r>
        <w:rPr>
          <w:rFonts w:ascii="Times New Roman" w:eastAsia="Times New Roman" w:hAnsi="Times New Roman" w:cs="Times New Roman"/>
          <w:lang w:eastAsia="lt-LT"/>
        </w:rPr>
        <w:t>I</w:t>
      </w:r>
      <w:r w:rsidRPr="001C78E9">
        <w:rPr>
          <w:rFonts w:ascii="Times New Roman" w:eastAsia="Times New Roman" w:hAnsi="Times New Roman" w:cs="Times New Roman"/>
          <w:lang w:eastAsia="lt-LT"/>
        </w:rPr>
        <w:t xml:space="preserve"> used the median value for imputation to reduce the impact of outliers and maintain the data distribution. This step ensures that the dataset remains complete and suitable for model input without introducing bias due to missing data.</w:t>
      </w:r>
    </w:p>
    <w:p w14:paraId="5C88CB2D" w14:textId="4C8C8ACF" w:rsidR="00D515F4" w:rsidRPr="00D515F4" w:rsidRDefault="00D515F4" w:rsidP="00D515F4">
      <w:pPr>
        <w:spacing w:after="0" w:line="480" w:lineRule="auto"/>
        <w:rPr>
          <w:rFonts w:ascii="Times New Roman" w:eastAsia="Times New Roman" w:hAnsi="Times New Roman" w:cs="Times New Roman"/>
          <w:lang w:eastAsia="lt-LT"/>
        </w:rPr>
      </w:pPr>
      <w:r>
        <w:rPr>
          <w:rFonts w:ascii="Times New Roman" w:eastAsia="Times New Roman" w:hAnsi="Times New Roman" w:cs="Times New Roman"/>
          <w:b/>
          <w:bCs/>
          <w:lang w:eastAsia="lt-LT"/>
        </w:rPr>
        <w:t>The o</w:t>
      </w:r>
      <w:r w:rsidRPr="00D515F4">
        <w:rPr>
          <w:rFonts w:ascii="Times New Roman" w:eastAsia="Times New Roman" w:hAnsi="Times New Roman" w:cs="Times New Roman"/>
          <w:b/>
          <w:bCs/>
          <w:lang w:eastAsia="lt-LT"/>
        </w:rPr>
        <w:t>utcome:</w:t>
      </w:r>
      <w:r>
        <w:rPr>
          <w:rFonts w:ascii="Times New Roman" w:eastAsia="Times New Roman" w:hAnsi="Times New Roman" w:cs="Times New Roman"/>
          <w:b/>
          <w:bCs/>
          <w:lang w:eastAsia="lt-LT"/>
        </w:rPr>
        <w:t xml:space="preserve"> </w:t>
      </w:r>
      <w:r w:rsidRPr="00D515F4">
        <w:rPr>
          <w:rFonts w:ascii="Times New Roman" w:eastAsia="Times New Roman" w:hAnsi="Times New Roman" w:cs="Times New Roman"/>
          <w:lang w:eastAsia="lt-LT"/>
        </w:rPr>
        <w:t>The dataset was cleaned and made suitable for model input.</w:t>
      </w:r>
    </w:p>
    <w:p w14:paraId="75504F5D" w14:textId="4A690702" w:rsidR="00D515F4" w:rsidRPr="00D515F4" w:rsidRDefault="00D515F4" w:rsidP="00D515F4">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Step 2:</w:t>
      </w:r>
      <w:r>
        <w:rPr>
          <w:rFonts w:ascii="Times New Roman" w:eastAsia="Times New Roman" w:hAnsi="Times New Roman" w:cs="Times New Roman"/>
          <w:b/>
          <w:bCs/>
          <w:lang w:eastAsia="lt-LT"/>
        </w:rPr>
        <w:t xml:space="preserve"> </w:t>
      </w:r>
      <w:r w:rsidRPr="00D515F4">
        <w:rPr>
          <w:rFonts w:ascii="Times New Roman" w:eastAsia="Times New Roman" w:hAnsi="Times New Roman" w:cs="Times New Roman"/>
          <w:b/>
          <w:bCs/>
          <w:lang w:eastAsia="lt-LT"/>
        </w:rPr>
        <w:t>Feature Engineering</w:t>
      </w:r>
      <w:r w:rsidRPr="00D515F4">
        <w:rPr>
          <w:rFonts w:ascii="Times New Roman" w:eastAsia="Times New Roman" w:hAnsi="Times New Roman" w:cs="Times New Roman"/>
          <w:lang w:eastAsia="lt-LT"/>
        </w:rPr>
        <w:br/>
      </w:r>
      <w:r w:rsidR="001C78E9">
        <w:rPr>
          <w:rFonts w:ascii="Times New Roman" w:eastAsia="Times New Roman" w:hAnsi="Times New Roman" w:cs="Times New Roman"/>
          <w:lang w:eastAsia="lt-LT"/>
        </w:rPr>
        <w:t xml:space="preserve">From my point of view the </w:t>
      </w:r>
      <w:r w:rsidR="001C78E9" w:rsidRPr="001C78E9">
        <w:rPr>
          <w:rFonts w:ascii="Times New Roman" w:eastAsia="Times New Roman" w:hAnsi="Times New Roman" w:cs="Times New Roman"/>
          <w:lang w:eastAsia="lt-LT"/>
        </w:rPr>
        <w:t xml:space="preserve">Naïve Bayes models implemented in scikit-learn require numerical input features. Therefore, </w:t>
      </w:r>
      <w:r w:rsidR="001C78E9">
        <w:rPr>
          <w:rFonts w:ascii="Times New Roman" w:eastAsia="Times New Roman" w:hAnsi="Times New Roman" w:cs="Times New Roman"/>
          <w:lang w:eastAsia="lt-LT"/>
        </w:rPr>
        <w:t>I</w:t>
      </w:r>
      <w:r w:rsidR="001C78E9" w:rsidRPr="001C78E9">
        <w:rPr>
          <w:rFonts w:ascii="Times New Roman" w:eastAsia="Times New Roman" w:hAnsi="Times New Roman" w:cs="Times New Roman"/>
          <w:lang w:eastAsia="lt-LT"/>
        </w:rPr>
        <w:t xml:space="preserve"> converted categorical features into numerical </w:t>
      </w:r>
      <w:proofErr w:type="gramStart"/>
      <w:r w:rsidR="001C78E9" w:rsidRPr="001C78E9">
        <w:rPr>
          <w:rFonts w:ascii="Times New Roman" w:eastAsia="Times New Roman" w:hAnsi="Times New Roman" w:cs="Times New Roman"/>
          <w:lang w:eastAsia="lt-LT"/>
        </w:rPr>
        <w:t>form</w:t>
      </w:r>
      <w:proofErr w:type="gramEnd"/>
      <w:r w:rsidR="001C78E9" w:rsidRPr="001C78E9">
        <w:rPr>
          <w:rFonts w:ascii="Times New Roman" w:eastAsia="Times New Roman" w:hAnsi="Times New Roman" w:cs="Times New Roman"/>
          <w:lang w:eastAsia="lt-LT"/>
        </w:rPr>
        <w:t xml:space="preserve">. Specifically, the ‘Contract Type’ and ‘Has Internet Service’ columns were transformed using Label Encoding, which replaces each category with an integer value. This encoding is simple and effective when the categorical variables do </w:t>
      </w:r>
      <w:r w:rsidR="001C78E9" w:rsidRPr="001C78E9">
        <w:rPr>
          <w:rFonts w:ascii="Times New Roman" w:eastAsia="Times New Roman" w:hAnsi="Times New Roman" w:cs="Times New Roman"/>
          <w:lang w:eastAsia="lt-LT"/>
        </w:rPr>
        <w:lastRenderedPageBreak/>
        <w:t>not have an inherent order (scikit-learn, 2024).</w:t>
      </w:r>
      <w:r w:rsidR="001C78E9" w:rsidRPr="001C78E9">
        <w:rPr>
          <w:rFonts w:ascii="Times New Roman" w:eastAsia="Times New Roman" w:hAnsi="Times New Roman" w:cs="Times New Roman"/>
          <w:lang w:eastAsia="lt-LT"/>
        </w:rPr>
        <w:br/>
        <w:t xml:space="preserve">Additionally, the target variable ‘Churn’ was encoded to binary form: 1 for customers who </w:t>
      </w:r>
      <w:proofErr w:type="gramStart"/>
      <w:r w:rsidR="001C78E9" w:rsidRPr="001C78E9">
        <w:rPr>
          <w:rFonts w:ascii="Times New Roman" w:eastAsia="Times New Roman" w:hAnsi="Times New Roman" w:cs="Times New Roman"/>
          <w:lang w:eastAsia="lt-LT"/>
        </w:rPr>
        <w:t>churned (‘</w:t>
      </w:r>
      <w:proofErr w:type="gramEnd"/>
      <w:r w:rsidR="001C78E9" w:rsidRPr="001C78E9">
        <w:rPr>
          <w:rFonts w:ascii="Times New Roman" w:eastAsia="Times New Roman" w:hAnsi="Times New Roman" w:cs="Times New Roman"/>
          <w:lang w:eastAsia="lt-LT"/>
        </w:rPr>
        <w:t xml:space="preserve">Yes’) and 0 for those who </w:t>
      </w:r>
      <w:proofErr w:type="gramStart"/>
      <w:r w:rsidR="001C78E9" w:rsidRPr="001C78E9">
        <w:rPr>
          <w:rFonts w:ascii="Times New Roman" w:eastAsia="Times New Roman" w:hAnsi="Times New Roman" w:cs="Times New Roman"/>
          <w:lang w:eastAsia="lt-LT"/>
        </w:rPr>
        <w:t>stayed (‘</w:t>
      </w:r>
      <w:proofErr w:type="gramEnd"/>
      <w:r w:rsidR="001C78E9" w:rsidRPr="001C78E9">
        <w:rPr>
          <w:rFonts w:ascii="Times New Roman" w:eastAsia="Times New Roman" w:hAnsi="Times New Roman" w:cs="Times New Roman"/>
          <w:lang w:eastAsia="lt-LT"/>
        </w:rPr>
        <w:t>No’). This binary representation aligns with the requirements for binary classification models.</w:t>
      </w:r>
    </w:p>
    <w:p w14:paraId="25019919" w14:textId="54BFC5A3" w:rsidR="00D515F4" w:rsidRDefault="00D515F4" w:rsidP="00D515F4">
      <w:pPr>
        <w:spacing w:after="0" w:line="480" w:lineRule="auto"/>
        <w:rPr>
          <w:rFonts w:ascii="Times New Roman" w:eastAsia="Times New Roman" w:hAnsi="Times New Roman" w:cs="Times New Roman"/>
          <w:lang w:eastAsia="lt-LT"/>
        </w:rPr>
      </w:pPr>
      <w:r>
        <w:rPr>
          <w:rFonts w:ascii="Times New Roman" w:eastAsia="Times New Roman" w:hAnsi="Times New Roman" w:cs="Times New Roman"/>
          <w:b/>
          <w:bCs/>
          <w:lang w:eastAsia="lt-LT"/>
        </w:rPr>
        <w:t>The o</w:t>
      </w:r>
      <w:r w:rsidRPr="00D515F4">
        <w:rPr>
          <w:rFonts w:ascii="Times New Roman" w:eastAsia="Times New Roman" w:hAnsi="Times New Roman" w:cs="Times New Roman"/>
          <w:b/>
          <w:bCs/>
          <w:lang w:eastAsia="lt-LT"/>
        </w:rPr>
        <w:t>utcome:</w:t>
      </w:r>
      <w:r>
        <w:rPr>
          <w:rFonts w:ascii="Times New Roman" w:eastAsia="Times New Roman" w:hAnsi="Times New Roman" w:cs="Times New Roman"/>
          <w:b/>
          <w:bCs/>
          <w:lang w:eastAsia="lt-LT"/>
        </w:rPr>
        <w:t xml:space="preserve"> </w:t>
      </w:r>
      <w:r w:rsidRPr="00D515F4">
        <w:rPr>
          <w:rFonts w:ascii="Times New Roman" w:eastAsia="Times New Roman" w:hAnsi="Times New Roman" w:cs="Times New Roman"/>
          <w:lang w:eastAsia="lt-LT"/>
        </w:rPr>
        <w:t>The dataset now contained only numeric variables, compatible with scikit-</w:t>
      </w:r>
      <w:proofErr w:type="spellStart"/>
      <w:r w:rsidRPr="00D515F4">
        <w:rPr>
          <w:rFonts w:ascii="Times New Roman" w:eastAsia="Times New Roman" w:hAnsi="Times New Roman" w:cs="Times New Roman"/>
          <w:lang w:eastAsia="lt-LT"/>
        </w:rPr>
        <w:t>learn’s</w:t>
      </w:r>
      <w:proofErr w:type="spellEnd"/>
      <w:r w:rsidRPr="00D515F4">
        <w:rPr>
          <w:rFonts w:ascii="Times New Roman" w:eastAsia="Times New Roman" w:hAnsi="Times New Roman" w:cs="Times New Roman"/>
          <w:lang w:eastAsia="lt-LT"/>
        </w:rPr>
        <w:t xml:space="preserve"> Naïve Bayes implementation.</w:t>
      </w:r>
    </w:p>
    <w:p w14:paraId="4536AFA1" w14:textId="1E192F9C" w:rsidR="00281906" w:rsidRPr="00D515F4" w:rsidRDefault="00281906" w:rsidP="00D515F4">
      <w:pPr>
        <w:spacing w:after="0" w:line="480" w:lineRule="auto"/>
        <w:rPr>
          <w:rFonts w:ascii="Times New Roman" w:eastAsia="Times New Roman" w:hAnsi="Times New Roman" w:cs="Times New Roman"/>
          <w:lang w:eastAsia="lt-LT"/>
        </w:rPr>
      </w:pPr>
      <w:r w:rsidRPr="00281906">
        <w:rPr>
          <w:rFonts w:ascii="Times New Roman" w:eastAsia="Times New Roman" w:hAnsi="Times New Roman" w:cs="Times New Roman"/>
          <w:lang w:eastAsia="lt-LT"/>
        </w:rPr>
        <w:drawing>
          <wp:inline distT="0" distB="0" distL="0" distR="0" wp14:anchorId="47443323" wp14:editId="0CFFD3AC">
            <wp:extent cx="5943600" cy="3162300"/>
            <wp:effectExtent l="0" t="0" r="0" b="0"/>
            <wp:docPr id="15312658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65811" name="Picture 1" descr="A screenshot of a computer&#10;&#10;AI-generated content may be incorrect."/>
                    <pic:cNvPicPr/>
                  </pic:nvPicPr>
                  <pic:blipFill>
                    <a:blip r:embed="rId7"/>
                    <a:stretch>
                      <a:fillRect/>
                    </a:stretch>
                  </pic:blipFill>
                  <pic:spPr>
                    <a:xfrm>
                      <a:off x="0" y="0"/>
                      <a:ext cx="5943600" cy="3162300"/>
                    </a:xfrm>
                    <a:prstGeom prst="rect">
                      <a:avLst/>
                    </a:prstGeom>
                  </pic:spPr>
                </pic:pic>
              </a:graphicData>
            </a:graphic>
          </wp:inline>
        </w:drawing>
      </w:r>
    </w:p>
    <w:p w14:paraId="48E994D2" w14:textId="672A448F" w:rsidR="00D515F4" w:rsidRPr="00D515F4" w:rsidRDefault="00D515F4" w:rsidP="00D515F4">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Step 3:</w:t>
      </w:r>
      <w:r>
        <w:rPr>
          <w:rFonts w:ascii="Times New Roman" w:eastAsia="Times New Roman" w:hAnsi="Times New Roman" w:cs="Times New Roman"/>
          <w:b/>
          <w:bCs/>
          <w:lang w:eastAsia="lt-LT"/>
        </w:rPr>
        <w:t xml:space="preserve"> </w:t>
      </w:r>
      <w:r w:rsidRPr="00D515F4">
        <w:rPr>
          <w:rFonts w:ascii="Times New Roman" w:eastAsia="Times New Roman" w:hAnsi="Times New Roman" w:cs="Times New Roman"/>
          <w:b/>
          <w:bCs/>
          <w:lang w:eastAsia="lt-LT"/>
        </w:rPr>
        <w:t>Data Splitting</w:t>
      </w:r>
      <w:r w:rsidRPr="00D515F4">
        <w:rPr>
          <w:rFonts w:ascii="Times New Roman" w:eastAsia="Times New Roman" w:hAnsi="Times New Roman" w:cs="Times New Roman"/>
          <w:lang w:eastAsia="lt-LT"/>
        </w:rPr>
        <w:br/>
      </w:r>
      <w:r w:rsidR="001C78E9" w:rsidRPr="001C78E9">
        <w:rPr>
          <w:rFonts w:ascii="Times New Roman" w:eastAsia="Times New Roman" w:hAnsi="Times New Roman" w:cs="Times New Roman"/>
          <w:lang w:eastAsia="lt-LT"/>
        </w:rPr>
        <w:t xml:space="preserve">To evaluate model performance fairly, the dataset was split into a training set (80%) and a testing set (20%) using </w:t>
      </w:r>
      <w:proofErr w:type="spellStart"/>
      <w:r w:rsidR="001C78E9" w:rsidRPr="001C78E9">
        <w:rPr>
          <w:rFonts w:ascii="Times New Roman" w:eastAsia="Times New Roman" w:hAnsi="Times New Roman" w:cs="Times New Roman"/>
          <w:i/>
          <w:iCs/>
          <w:lang w:eastAsia="lt-LT"/>
        </w:rPr>
        <w:t>train_test_split</w:t>
      </w:r>
      <w:proofErr w:type="spellEnd"/>
      <w:r w:rsidR="001C78E9" w:rsidRPr="001C78E9">
        <w:rPr>
          <w:rFonts w:ascii="Times New Roman" w:eastAsia="Times New Roman" w:hAnsi="Times New Roman" w:cs="Times New Roman"/>
          <w:lang w:eastAsia="lt-LT"/>
        </w:rPr>
        <w:t xml:space="preserve"> from scikit-learn with a fixed </w:t>
      </w:r>
      <w:proofErr w:type="spellStart"/>
      <w:r w:rsidR="001C78E9" w:rsidRPr="001C78E9">
        <w:rPr>
          <w:rFonts w:ascii="Times New Roman" w:eastAsia="Times New Roman" w:hAnsi="Times New Roman" w:cs="Times New Roman"/>
          <w:i/>
          <w:iCs/>
          <w:lang w:eastAsia="lt-LT"/>
        </w:rPr>
        <w:t>random_state</w:t>
      </w:r>
      <w:proofErr w:type="spellEnd"/>
      <w:r w:rsidR="001C78E9" w:rsidRPr="001C78E9">
        <w:rPr>
          <w:rFonts w:ascii="Times New Roman" w:eastAsia="Times New Roman" w:hAnsi="Times New Roman" w:cs="Times New Roman"/>
          <w:lang w:eastAsia="lt-LT"/>
        </w:rPr>
        <w:t>. This random seed ensures that the split can be reproduced in future runs, which is critical for testing different models under consistent conditions (scikit-learn, 2024).</w:t>
      </w:r>
      <w:r w:rsidR="001C78E9">
        <w:rPr>
          <w:rFonts w:ascii="Times New Roman" w:eastAsia="Times New Roman" w:hAnsi="Times New Roman" w:cs="Times New Roman"/>
          <w:lang w:eastAsia="lt-LT"/>
        </w:rPr>
        <w:t xml:space="preserve"> </w:t>
      </w:r>
      <w:r w:rsidR="001C78E9" w:rsidRPr="001C78E9">
        <w:rPr>
          <w:rFonts w:ascii="Times New Roman" w:eastAsia="Times New Roman" w:hAnsi="Times New Roman" w:cs="Times New Roman"/>
          <w:lang w:eastAsia="lt-LT"/>
        </w:rPr>
        <w:t>Splitting the dataset prevents data leakage and enables the model to be validated on unseen data, providing a realistic measure of its generalization ability.</w:t>
      </w:r>
    </w:p>
    <w:p w14:paraId="43FF21AB" w14:textId="6EB525F0" w:rsidR="00D515F4" w:rsidRPr="00D515F4" w:rsidRDefault="00D515F4" w:rsidP="00D515F4">
      <w:pPr>
        <w:spacing w:after="0" w:line="480" w:lineRule="auto"/>
        <w:rPr>
          <w:rFonts w:ascii="Times New Roman" w:eastAsia="Times New Roman" w:hAnsi="Times New Roman" w:cs="Times New Roman"/>
          <w:lang w:eastAsia="lt-LT"/>
        </w:rPr>
      </w:pPr>
      <w:r>
        <w:rPr>
          <w:rFonts w:ascii="Times New Roman" w:eastAsia="Times New Roman" w:hAnsi="Times New Roman" w:cs="Times New Roman"/>
          <w:b/>
          <w:bCs/>
          <w:lang w:eastAsia="lt-LT"/>
        </w:rPr>
        <w:t>The o</w:t>
      </w:r>
      <w:r w:rsidRPr="00D515F4">
        <w:rPr>
          <w:rFonts w:ascii="Times New Roman" w:eastAsia="Times New Roman" w:hAnsi="Times New Roman" w:cs="Times New Roman"/>
          <w:b/>
          <w:bCs/>
          <w:lang w:eastAsia="lt-LT"/>
        </w:rPr>
        <w:t>utcome:</w:t>
      </w:r>
      <w:r>
        <w:rPr>
          <w:rFonts w:ascii="Times New Roman" w:eastAsia="Times New Roman" w:hAnsi="Times New Roman" w:cs="Times New Roman"/>
          <w:b/>
          <w:bCs/>
          <w:lang w:eastAsia="lt-LT"/>
        </w:rPr>
        <w:t xml:space="preserve"> </w:t>
      </w:r>
      <w:r w:rsidRPr="00D515F4">
        <w:rPr>
          <w:rFonts w:ascii="Times New Roman" w:eastAsia="Times New Roman" w:hAnsi="Times New Roman" w:cs="Times New Roman"/>
          <w:lang w:eastAsia="lt-LT"/>
        </w:rPr>
        <w:t>Training and testing datasets were ready for modeling.</w:t>
      </w:r>
    </w:p>
    <w:p w14:paraId="0A6DFCF3" w14:textId="44F1AA80" w:rsidR="00D515F4" w:rsidRPr="00D515F4" w:rsidRDefault="00D515F4" w:rsidP="00D515F4">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Step 4:</w:t>
      </w:r>
      <w:r>
        <w:rPr>
          <w:rFonts w:ascii="Times New Roman" w:eastAsia="Times New Roman" w:hAnsi="Times New Roman" w:cs="Times New Roman"/>
          <w:b/>
          <w:bCs/>
          <w:lang w:eastAsia="lt-LT"/>
        </w:rPr>
        <w:t xml:space="preserve"> </w:t>
      </w:r>
      <w:r w:rsidRPr="00D515F4">
        <w:rPr>
          <w:rFonts w:ascii="Times New Roman" w:eastAsia="Times New Roman" w:hAnsi="Times New Roman" w:cs="Times New Roman"/>
          <w:b/>
          <w:bCs/>
          <w:lang w:eastAsia="lt-LT"/>
        </w:rPr>
        <w:t>Model Training</w:t>
      </w:r>
      <w:r w:rsidRPr="00D515F4">
        <w:rPr>
          <w:rFonts w:ascii="Times New Roman" w:eastAsia="Times New Roman" w:hAnsi="Times New Roman" w:cs="Times New Roman"/>
          <w:lang w:eastAsia="lt-LT"/>
        </w:rPr>
        <w:br/>
      </w:r>
      <w:r w:rsidR="001C78E9" w:rsidRPr="001C78E9">
        <w:rPr>
          <w:rFonts w:ascii="Times New Roman" w:eastAsia="Times New Roman" w:hAnsi="Times New Roman" w:cs="Times New Roman"/>
          <w:lang w:eastAsia="lt-LT"/>
        </w:rPr>
        <w:t xml:space="preserve">With preprocessing complete, </w:t>
      </w:r>
      <w:r w:rsidR="001C78E9">
        <w:rPr>
          <w:rFonts w:ascii="Times New Roman" w:eastAsia="Times New Roman" w:hAnsi="Times New Roman" w:cs="Times New Roman"/>
          <w:lang w:eastAsia="lt-LT"/>
        </w:rPr>
        <w:t>I</w:t>
      </w:r>
      <w:r w:rsidR="001C78E9" w:rsidRPr="001C78E9">
        <w:rPr>
          <w:rFonts w:ascii="Times New Roman" w:eastAsia="Times New Roman" w:hAnsi="Times New Roman" w:cs="Times New Roman"/>
          <w:lang w:eastAsia="lt-LT"/>
        </w:rPr>
        <w:t xml:space="preserve"> trained a </w:t>
      </w:r>
      <w:r w:rsidR="001C78E9" w:rsidRPr="001C78E9">
        <w:rPr>
          <w:rFonts w:ascii="Times New Roman" w:eastAsia="Times New Roman" w:hAnsi="Times New Roman" w:cs="Times New Roman"/>
          <w:b/>
          <w:bCs/>
          <w:lang w:eastAsia="lt-LT"/>
        </w:rPr>
        <w:t>Gaussian Naïve Bayes</w:t>
      </w:r>
      <w:r w:rsidR="001C78E9" w:rsidRPr="001C78E9">
        <w:rPr>
          <w:rFonts w:ascii="Times New Roman" w:eastAsia="Times New Roman" w:hAnsi="Times New Roman" w:cs="Times New Roman"/>
          <w:lang w:eastAsia="lt-LT"/>
        </w:rPr>
        <w:t xml:space="preserve"> classifier using scikit-</w:t>
      </w:r>
      <w:proofErr w:type="spellStart"/>
      <w:r w:rsidR="001C78E9" w:rsidRPr="001C78E9">
        <w:rPr>
          <w:rFonts w:ascii="Times New Roman" w:eastAsia="Times New Roman" w:hAnsi="Times New Roman" w:cs="Times New Roman"/>
          <w:lang w:eastAsia="lt-LT"/>
        </w:rPr>
        <w:t>learn’s</w:t>
      </w:r>
      <w:proofErr w:type="spellEnd"/>
      <w:r w:rsidR="001C78E9" w:rsidRPr="001C78E9">
        <w:rPr>
          <w:rFonts w:ascii="Times New Roman" w:eastAsia="Times New Roman" w:hAnsi="Times New Roman" w:cs="Times New Roman"/>
          <w:lang w:eastAsia="lt-LT"/>
        </w:rPr>
        <w:t xml:space="preserve"> </w:t>
      </w:r>
      <w:proofErr w:type="spellStart"/>
      <w:r w:rsidR="001C78E9" w:rsidRPr="001C78E9">
        <w:rPr>
          <w:rFonts w:ascii="Times New Roman" w:eastAsia="Times New Roman" w:hAnsi="Times New Roman" w:cs="Times New Roman"/>
          <w:lang w:eastAsia="lt-LT"/>
        </w:rPr>
        <w:lastRenderedPageBreak/>
        <w:t>GaussianNB</w:t>
      </w:r>
      <w:proofErr w:type="spellEnd"/>
      <w:r w:rsidR="001C78E9" w:rsidRPr="001C78E9">
        <w:rPr>
          <w:rFonts w:ascii="Times New Roman" w:eastAsia="Times New Roman" w:hAnsi="Times New Roman" w:cs="Times New Roman"/>
          <w:lang w:eastAsia="lt-LT"/>
        </w:rPr>
        <w:t xml:space="preserve"> implementation. The Gaussian Naïve Bayes algorithm assumes that continuous input features follow a normal distribution, which is suitable for features like ‘Age’ and ‘Monthly Charges’ (scikit-learn, 2024).</w:t>
      </w:r>
      <w:r w:rsidR="001C78E9">
        <w:rPr>
          <w:rFonts w:ascii="Times New Roman" w:eastAsia="Times New Roman" w:hAnsi="Times New Roman" w:cs="Times New Roman"/>
          <w:lang w:eastAsia="lt-LT"/>
        </w:rPr>
        <w:t xml:space="preserve"> </w:t>
      </w:r>
      <w:r w:rsidR="001C78E9" w:rsidRPr="001C78E9">
        <w:rPr>
          <w:rFonts w:ascii="Times New Roman" w:eastAsia="Times New Roman" w:hAnsi="Times New Roman" w:cs="Times New Roman"/>
          <w:lang w:eastAsia="lt-LT"/>
        </w:rPr>
        <w:t>The model learned conditional probabilities from the training data to estimate the likelihood of churn given the input features. Naïve Bayes is particularly efficient for classification tasks with relatively small datasets and can deliver good results when its assumptions hold true.</w:t>
      </w:r>
    </w:p>
    <w:p w14:paraId="388DB179" w14:textId="1B6C236A" w:rsidR="00D515F4" w:rsidRDefault="00D515F4" w:rsidP="00D515F4">
      <w:pPr>
        <w:spacing w:after="0" w:line="480" w:lineRule="auto"/>
        <w:rPr>
          <w:rFonts w:ascii="Times New Roman" w:eastAsia="Times New Roman" w:hAnsi="Times New Roman" w:cs="Times New Roman"/>
          <w:lang w:eastAsia="lt-LT"/>
        </w:rPr>
      </w:pPr>
      <w:r>
        <w:rPr>
          <w:rFonts w:ascii="Times New Roman" w:eastAsia="Times New Roman" w:hAnsi="Times New Roman" w:cs="Times New Roman"/>
          <w:b/>
          <w:bCs/>
          <w:lang w:eastAsia="lt-LT"/>
        </w:rPr>
        <w:t>The o</w:t>
      </w:r>
      <w:r w:rsidRPr="00D515F4">
        <w:rPr>
          <w:rFonts w:ascii="Times New Roman" w:eastAsia="Times New Roman" w:hAnsi="Times New Roman" w:cs="Times New Roman"/>
          <w:b/>
          <w:bCs/>
          <w:lang w:eastAsia="lt-LT"/>
        </w:rPr>
        <w:t>utcome:</w:t>
      </w:r>
      <w:r>
        <w:rPr>
          <w:rFonts w:ascii="Times New Roman" w:eastAsia="Times New Roman" w:hAnsi="Times New Roman" w:cs="Times New Roman"/>
          <w:b/>
          <w:bCs/>
          <w:lang w:eastAsia="lt-LT"/>
        </w:rPr>
        <w:t xml:space="preserve"> </w:t>
      </w:r>
      <w:r w:rsidRPr="00D515F4">
        <w:rPr>
          <w:rFonts w:ascii="Times New Roman" w:eastAsia="Times New Roman" w:hAnsi="Times New Roman" w:cs="Times New Roman"/>
          <w:lang w:eastAsia="lt-LT"/>
        </w:rPr>
        <w:t xml:space="preserve">The model learned patterns from </w:t>
      </w:r>
      <w:r w:rsidR="001C78E9" w:rsidRPr="00D515F4">
        <w:rPr>
          <w:rFonts w:ascii="Times New Roman" w:eastAsia="Times New Roman" w:hAnsi="Times New Roman" w:cs="Times New Roman"/>
          <w:lang w:eastAsia="lt-LT"/>
        </w:rPr>
        <w:t>historical</w:t>
      </w:r>
      <w:r w:rsidRPr="00D515F4">
        <w:rPr>
          <w:rFonts w:ascii="Times New Roman" w:eastAsia="Times New Roman" w:hAnsi="Times New Roman" w:cs="Times New Roman"/>
          <w:lang w:eastAsia="lt-LT"/>
        </w:rPr>
        <w:t xml:space="preserve"> churn data.</w:t>
      </w:r>
    </w:p>
    <w:p w14:paraId="14E379CE" w14:textId="4B9377A3" w:rsidR="00281906" w:rsidRPr="00D515F4" w:rsidRDefault="00281906" w:rsidP="00D515F4">
      <w:pPr>
        <w:spacing w:after="0" w:line="480" w:lineRule="auto"/>
        <w:rPr>
          <w:rFonts w:ascii="Times New Roman" w:eastAsia="Times New Roman" w:hAnsi="Times New Roman" w:cs="Times New Roman"/>
          <w:lang w:eastAsia="lt-LT"/>
        </w:rPr>
      </w:pPr>
      <w:r>
        <w:rPr>
          <w:rFonts w:ascii="Times New Roman" w:eastAsia="Times New Roman" w:hAnsi="Times New Roman" w:cs="Times New Roman"/>
          <w:b/>
          <w:bCs/>
          <w:noProof/>
          <w:lang w:eastAsia="lt-LT"/>
          <w14:ligatures w14:val="standardContextual"/>
        </w:rPr>
        <w:drawing>
          <wp:inline distT="0" distB="0" distL="0" distR="0" wp14:anchorId="73617457" wp14:editId="2457197C">
            <wp:extent cx="5943600" cy="4457700"/>
            <wp:effectExtent l="0" t="0" r="0" b="0"/>
            <wp:docPr id="709124499"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24499" name="Picture 1" descr="A graph of a curv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DB5ED26" w14:textId="77777777" w:rsidR="00D515F4" w:rsidRPr="00D515F4" w:rsidRDefault="00D515F4" w:rsidP="00D515F4">
      <w:pPr>
        <w:spacing w:after="0" w:line="480" w:lineRule="auto"/>
        <w:rPr>
          <w:rFonts w:ascii="Times New Roman" w:eastAsia="Times New Roman" w:hAnsi="Times New Roman" w:cs="Times New Roman"/>
          <w:b/>
          <w:bCs/>
          <w:lang w:eastAsia="lt-LT"/>
        </w:rPr>
      </w:pPr>
      <w:r w:rsidRPr="00D515F4">
        <w:rPr>
          <w:rFonts w:ascii="Times New Roman" w:eastAsia="Times New Roman" w:hAnsi="Times New Roman" w:cs="Times New Roman"/>
          <w:b/>
          <w:bCs/>
          <w:lang w:eastAsia="lt-LT"/>
        </w:rPr>
        <w:t>c) Steps 5 and 6: Model Evaluation and Visualization</w:t>
      </w:r>
    </w:p>
    <w:p w14:paraId="67579941" w14:textId="77777777" w:rsidR="00D515F4" w:rsidRPr="00D515F4" w:rsidRDefault="00D515F4" w:rsidP="00D515F4">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Evaluation:</w:t>
      </w:r>
    </w:p>
    <w:p w14:paraId="269F3346" w14:textId="77777777" w:rsidR="00D515F4" w:rsidRPr="00D515F4" w:rsidRDefault="00D515F4" w:rsidP="00D515F4">
      <w:pPr>
        <w:numPr>
          <w:ilvl w:val="0"/>
          <w:numId w:val="31"/>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Confusion Matrix</w:t>
      </w:r>
      <w:r w:rsidRPr="00D515F4">
        <w:rPr>
          <w:rFonts w:ascii="Times New Roman" w:eastAsia="Times New Roman" w:hAnsi="Times New Roman" w:cs="Times New Roman"/>
          <w:lang w:eastAsia="lt-LT"/>
        </w:rPr>
        <w:t>:</w:t>
      </w:r>
      <w:r w:rsidRPr="00D515F4">
        <w:rPr>
          <w:rFonts w:ascii="Times New Roman" w:eastAsia="Times New Roman" w:hAnsi="Times New Roman" w:cs="Times New Roman"/>
          <w:lang w:eastAsia="lt-LT"/>
        </w:rPr>
        <w:br/>
        <w:t>The confusion matrix showed how well the model classified churn vs. non-churn.</w:t>
      </w:r>
      <w:r w:rsidRPr="00D515F4">
        <w:rPr>
          <w:rFonts w:ascii="Times New Roman" w:eastAsia="Times New Roman" w:hAnsi="Times New Roman" w:cs="Times New Roman"/>
          <w:lang w:eastAsia="lt-LT"/>
        </w:rPr>
        <w:br/>
        <w:t>True Positives: Customers correctly predicted to churn.</w:t>
      </w:r>
      <w:r w:rsidRPr="00D515F4">
        <w:rPr>
          <w:rFonts w:ascii="Times New Roman" w:eastAsia="Times New Roman" w:hAnsi="Times New Roman" w:cs="Times New Roman"/>
          <w:lang w:eastAsia="lt-LT"/>
        </w:rPr>
        <w:br/>
      </w:r>
      <w:r w:rsidRPr="00D515F4">
        <w:rPr>
          <w:rFonts w:ascii="Times New Roman" w:eastAsia="Times New Roman" w:hAnsi="Times New Roman" w:cs="Times New Roman"/>
          <w:lang w:eastAsia="lt-LT"/>
        </w:rPr>
        <w:lastRenderedPageBreak/>
        <w:t>True Negatives: Customers correctly predicted not to churn.</w:t>
      </w:r>
      <w:r w:rsidRPr="00D515F4">
        <w:rPr>
          <w:rFonts w:ascii="Times New Roman" w:eastAsia="Times New Roman" w:hAnsi="Times New Roman" w:cs="Times New Roman"/>
          <w:lang w:eastAsia="lt-LT"/>
        </w:rPr>
        <w:br/>
        <w:t>False Positives and Negatives highlight misclassifications.</w:t>
      </w:r>
    </w:p>
    <w:p w14:paraId="447EC40B" w14:textId="77777777" w:rsidR="00D515F4" w:rsidRPr="00D515F4" w:rsidRDefault="00D515F4" w:rsidP="00D515F4">
      <w:pPr>
        <w:numPr>
          <w:ilvl w:val="0"/>
          <w:numId w:val="31"/>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Key Metrics:</w:t>
      </w:r>
    </w:p>
    <w:p w14:paraId="4E33BC00" w14:textId="77777777" w:rsidR="00D515F4" w:rsidRPr="00D515F4" w:rsidRDefault="00D515F4" w:rsidP="00D515F4">
      <w:pPr>
        <w:numPr>
          <w:ilvl w:val="1"/>
          <w:numId w:val="31"/>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Accuracy:</w:t>
      </w:r>
      <w:r w:rsidRPr="00D515F4">
        <w:rPr>
          <w:rFonts w:ascii="Times New Roman" w:eastAsia="Times New Roman" w:hAnsi="Times New Roman" w:cs="Times New Roman"/>
          <w:lang w:eastAsia="lt-LT"/>
        </w:rPr>
        <w:t xml:space="preserve"> Proportion of correctly predicted churn and non-churn out of total.</w:t>
      </w:r>
    </w:p>
    <w:p w14:paraId="31C03C52" w14:textId="1B6CECE9" w:rsidR="00D515F4" w:rsidRPr="00D515F4" w:rsidRDefault="00D515F4" w:rsidP="00281906">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Precision:</w:t>
      </w:r>
      <w:r w:rsidRPr="00D515F4">
        <w:rPr>
          <w:rFonts w:ascii="Times New Roman" w:eastAsia="Times New Roman" w:hAnsi="Times New Roman" w:cs="Times New Roman"/>
          <w:lang w:eastAsia="lt-LT"/>
        </w:rPr>
        <w:t xml:space="preserve"> Correctly predicted churn customers out of all predicted churn.</w:t>
      </w:r>
    </w:p>
    <w:p w14:paraId="36D6D3FB" w14:textId="77777777" w:rsidR="00D515F4" w:rsidRPr="00D515F4" w:rsidRDefault="00D515F4" w:rsidP="00D515F4">
      <w:pPr>
        <w:numPr>
          <w:ilvl w:val="1"/>
          <w:numId w:val="31"/>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Recall:</w:t>
      </w:r>
      <w:r w:rsidRPr="00D515F4">
        <w:rPr>
          <w:rFonts w:ascii="Times New Roman" w:eastAsia="Times New Roman" w:hAnsi="Times New Roman" w:cs="Times New Roman"/>
          <w:lang w:eastAsia="lt-LT"/>
        </w:rPr>
        <w:t xml:space="preserve"> Correctly predicted churn customers out of all actual churn.</w:t>
      </w:r>
    </w:p>
    <w:p w14:paraId="6A8F14E1" w14:textId="77777777" w:rsidR="00D515F4" w:rsidRPr="00D515F4" w:rsidRDefault="00D515F4" w:rsidP="00D515F4">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lang w:eastAsia="lt-LT"/>
        </w:rPr>
        <w:t>From the output:</w:t>
      </w:r>
    </w:p>
    <w:p w14:paraId="0E20EDA2" w14:textId="77777777" w:rsidR="00D515F4" w:rsidRPr="00D515F4" w:rsidRDefault="00D515F4" w:rsidP="00D515F4">
      <w:pPr>
        <w:numPr>
          <w:ilvl w:val="1"/>
          <w:numId w:val="31"/>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lang w:eastAsia="lt-LT"/>
        </w:rPr>
        <w:t xml:space="preserve">Accuracy: </w:t>
      </w:r>
      <w:r w:rsidRPr="00D515F4">
        <w:rPr>
          <w:rFonts w:ascii="Times New Roman" w:eastAsia="Times New Roman" w:hAnsi="Times New Roman" w:cs="Times New Roman"/>
          <w:i/>
          <w:iCs/>
          <w:lang w:eastAsia="lt-LT"/>
        </w:rPr>
        <w:t>e.g., 0.75</w:t>
      </w:r>
      <w:r w:rsidRPr="00D515F4">
        <w:rPr>
          <w:rFonts w:ascii="Times New Roman" w:eastAsia="Times New Roman" w:hAnsi="Times New Roman" w:cs="Times New Roman"/>
          <w:lang w:eastAsia="lt-LT"/>
        </w:rPr>
        <w:t xml:space="preserve"> (depends on your run)</w:t>
      </w:r>
    </w:p>
    <w:p w14:paraId="204916ED" w14:textId="77777777" w:rsidR="00D515F4" w:rsidRPr="00D515F4" w:rsidRDefault="00D515F4" w:rsidP="00D515F4">
      <w:pPr>
        <w:numPr>
          <w:ilvl w:val="1"/>
          <w:numId w:val="31"/>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lang w:eastAsia="lt-LT"/>
        </w:rPr>
        <w:t xml:space="preserve">Precision: </w:t>
      </w:r>
      <w:r w:rsidRPr="00D515F4">
        <w:rPr>
          <w:rFonts w:ascii="Times New Roman" w:eastAsia="Times New Roman" w:hAnsi="Times New Roman" w:cs="Times New Roman"/>
          <w:i/>
          <w:iCs/>
          <w:lang w:eastAsia="lt-LT"/>
        </w:rPr>
        <w:t>e.g., 0.70</w:t>
      </w:r>
    </w:p>
    <w:p w14:paraId="2F0148FB" w14:textId="77777777" w:rsidR="00D515F4" w:rsidRPr="00D515F4" w:rsidRDefault="00D515F4" w:rsidP="00D515F4">
      <w:pPr>
        <w:numPr>
          <w:ilvl w:val="1"/>
          <w:numId w:val="31"/>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lang w:eastAsia="lt-LT"/>
        </w:rPr>
        <w:t xml:space="preserve">Recall: </w:t>
      </w:r>
      <w:r w:rsidRPr="00D515F4">
        <w:rPr>
          <w:rFonts w:ascii="Times New Roman" w:eastAsia="Times New Roman" w:hAnsi="Times New Roman" w:cs="Times New Roman"/>
          <w:i/>
          <w:iCs/>
          <w:lang w:eastAsia="lt-LT"/>
        </w:rPr>
        <w:t>e.g., 0.65</w:t>
      </w:r>
    </w:p>
    <w:p w14:paraId="5F599894" w14:textId="77777777" w:rsidR="00D515F4" w:rsidRPr="00D515F4" w:rsidRDefault="00D515F4" w:rsidP="00D515F4">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lang w:eastAsia="lt-LT"/>
        </w:rPr>
        <w:t>These indicate moderate predictive performance.</w:t>
      </w:r>
    </w:p>
    <w:p w14:paraId="0B3F45FA" w14:textId="77777777" w:rsidR="00D515F4" w:rsidRPr="00D515F4" w:rsidRDefault="00D515F4" w:rsidP="00D515F4">
      <w:pPr>
        <w:numPr>
          <w:ilvl w:val="0"/>
          <w:numId w:val="31"/>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ROC Curve &amp; AUC:</w:t>
      </w:r>
      <w:r w:rsidRPr="00D515F4">
        <w:rPr>
          <w:rFonts w:ascii="Times New Roman" w:eastAsia="Times New Roman" w:hAnsi="Times New Roman" w:cs="Times New Roman"/>
          <w:lang w:eastAsia="lt-LT"/>
        </w:rPr>
        <w:br/>
        <w:t>The ROC curve plots True Positive Rate vs. False Positive Rate. The AUC (Area Under Curve) score indicates model discrimination power.</w:t>
      </w:r>
    </w:p>
    <w:p w14:paraId="156C43FE" w14:textId="77777777" w:rsidR="00D515F4" w:rsidRPr="00D515F4" w:rsidRDefault="00D515F4" w:rsidP="00D515F4">
      <w:pPr>
        <w:numPr>
          <w:ilvl w:val="1"/>
          <w:numId w:val="31"/>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lang w:eastAsia="lt-LT"/>
        </w:rPr>
        <w:t>AUC closer to 1 means better performance.</w:t>
      </w:r>
    </w:p>
    <w:p w14:paraId="75791547" w14:textId="77777777" w:rsidR="00D515F4" w:rsidRPr="00D515F4" w:rsidRDefault="00D515F4" w:rsidP="00D515F4">
      <w:pPr>
        <w:numPr>
          <w:ilvl w:val="1"/>
          <w:numId w:val="31"/>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lang w:eastAsia="lt-LT"/>
        </w:rPr>
        <w:t xml:space="preserve">Our AUC: </w:t>
      </w:r>
      <w:r w:rsidRPr="00D515F4">
        <w:rPr>
          <w:rFonts w:ascii="Times New Roman" w:eastAsia="Times New Roman" w:hAnsi="Times New Roman" w:cs="Times New Roman"/>
          <w:i/>
          <w:iCs/>
          <w:lang w:eastAsia="lt-LT"/>
        </w:rPr>
        <w:t xml:space="preserve">e.g., </w:t>
      </w:r>
      <w:proofErr w:type="gramStart"/>
      <w:r w:rsidRPr="00D515F4">
        <w:rPr>
          <w:rFonts w:ascii="Times New Roman" w:eastAsia="Times New Roman" w:hAnsi="Times New Roman" w:cs="Times New Roman"/>
          <w:i/>
          <w:iCs/>
          <w:lang w:eastAsia="lt-LT"/>
        </w:rPr>
        <w:t>0.80</w:t>
      </w:r>
      <w:proofErr w:type="gramEnd"/>
      <w:r w:rsidRPr="00D515F4">
        <w:rPr>
          <w:rFonts w:ascii="Times New Roman" w:eastAsia="Times New Roman" w:hAnsi="Times New Roman" w:cs="Times New Roman"/>
          <w:lang w:eastAsia="lt-LT"/>
        </w:rPr>
        <w:t xml:space="preserve"> suggests good separation between churn and non-churn classes.</w:t>
      </w:r>
    </w:p>
    <w:p w14:paraId="313512FA" w14:textId="55022549" w:rsidR="00281906" w:rsidRPr="00D515F4" w:rsidRDefault="00D515F4" w:rsidP="00D515F4">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Visualization:</w:t>
      </w:r>
      <w:r w:rsidRPr="00D515F4">
        <w:rPr>
          <w:rFonts w:ascii="Times New Roman" w:eastAsia="Times New Roman" w:hAnsi="Times New Roman" w:cs="Times New Roman"/>
          <w:lang w:eastAsia="lt-LT"/>
        </w:rPr>
        <w:br/>
      </w:r>
      <w:r w:rsidR="001C78E9" w:rsidRPr="001C78E9">
        <w:rPr>
          <w:rFonts w:ascii="Times New Roman" w:eastAsia="Times New Roman" w:hAnsi="Times New Roman" w:cs="Times New Roman"/>
          <w:lang w:eastAsia="lt-LT"/>
        </w:rPr>
        <w:t>Your ROC curve showing an AUC above 0.70 indicates that the classifier distinguishes churners from non</w:t>
      </w:r>
      <w:r w:rsidR="001C78E9" w:rsidRPr="001C78E9">
        <w:rPr>
          <w:rFonts w:ascii="Times New Roman" w:eastAsia="Times New Roman" w:hAnsi="Times New Roman" w:cs="Times New Roman"/>
          <w:lang w:eastAsia="lt-LT"/>
        </w:rPr>
        <w:noBreakHyphen/>
        <w:t xml:space="preserve">churners significantly better than random guessing, placing it in the “acceptable discrimination” range according to Hosmer and </w:t>
      </w:r>
      <w:proofErr w:type="spellStart"/>
      <w:r w:rsidR="001C78E9" w:rsidRPr="001C78E9">
        <w:rPr>
          <w:rFonts w:ascii="Times New Roman" w:eastAsia="Times New Roman" w:hAnsi="Times New Roman" w:cs="Times New Roman"/>
          <w:lang w:eastAsia="lt-LT"/>
        </w:rPr>
        <w:t>Lemeshow’s</w:t>
      </w:r>
      <w:proofErr w:type="spellEnd"/>
      <w:r w:rsidR="001C78E9" w:rsidRPr="001C78E9">
        <w:rPr>
          <w:rFonts w:ascii="Times New Roman" w:eastAsia="Times New Roman" w:hAnsi="Times New Roman" w:cs="Times New Roman"/>
          <w:lang w:eastAsia="lt-LT"/>
        </w:rPr>
        <w:t xml:space="preserve"> rule of thumb</w:t>
      </w:r>
      <w:r w:rsidRPr="00D515F4">
        <w:rPr>
          <w:rFonts w:ascii="Times New Roman" w:eastAsia="Times New Roman" w:hAnsi="Times New Roman" w:cs="Times New Roman"/>
          <w:lang w:eastAsia="lt-LT"/>
        </w:rPr>
        <w:t>.</w:t>
      </w:r>
    </w:p>
    <w:p w14:paraId="045F6568" w14:textId="77777777" w:rsidR="00D515F4" w:rsidRPr="00D515F4" w:rsidRDefault="00D515F4" w:rsidP="00D515F4">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Limitations:</w:t>
      </w:r>
    </w:p>
    <w:p w14:paraId="5AC1F4C9" w14:textId="77777777" w:rsidR="00D515F4" w:rsidRPr="00D515F4" w:rsidRDefault="00D515F4" w:rsidP="00D515F4">
      <w:pPr>
        <w:numPr>
          <w:ilvl w:val="0"/>
          <w:numId w:val="32"/>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lang w:eastAsia="lt-LT"/>
        </w:rPr>
        <w:t>The Naïve Bayes classifier assumes feature independence, which may not hold true (e.g., ‘Tenure’ and ‘Monthly Charges’ could be correlated).</w:t>
      </w:r>
    </w:p>
    <w:p w14:paraId="5DD8B116" w14:textId="77777777" w:rsidR="00D515F4" w:rsidRPr="00D515F4" w:rsidRDefault="00D515F4" w:rsidP="00D515F4">
      <w:pPr>
        <w:numPr>
          <w:ilvl w:val="0"/>
          <w:numId w:val="32"/>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lang w:eastAsia="lt-LT"/>
        </w:rPr>
        <w:t>Missing values handled via median imputation might reduce model precision.</w:t>
      </w:r>
    </w:p>
    <w:p w14:paraId="5D0E92AD" w14:textId="77777777" w:rsidR="00D515F4" w:rsidRPr="00D515F4" w:rsidRDefault="00D515F4" w:rsidP="00D515F4">
      <w:p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Suggestions:</w:t>
      </w:r>
    </w:p>
    <w:p w14:paraId="131DD017" w14:textId="77777777" w:rsidR="00D515F4" w:rsidRPr="00D515F4" w:rsidRDefault="00D515F4" w:rsidP="00D515F4">
      <w:pPr>
        <w:numPr>
          <w:ilvl w:val="0"/>
          <w:numId w:val="33"/>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lastRenderedPageBreak/>
        <w:t>Use More Sophisticated Models:</w:t>
      </w:r>
      <w:r w:rsidRPr="00D515F4">
        <w:rPr>
          <w:rFonts w:ascii="Times New Roman" w:eastAsia="Times New Roman" w:hAnsi="Times New Roman" w:cs="Times New Roman"/>
          <w:lang w:eastAsia="lt-LT"/>
        </w:rPr>
        <w:t xml:space="preserve"> Explore tree-based models (Random Forest, Gradient Boosting) which can handle feature interactions better.</w:t>
      </w:r>
    </w:p>
    <w:p w14:paraId="79C4C2A4" w14:textId="77777777" w:rsidR="00D515F4" w:rsidRDefault="00D515F4" w:rsidP="00D515F4">
      <w:pPr>
        <w:numPr>
          <w:ilvl w:val="0"/>
          <w:numId w:val="33"/>
        </w:numPr>
        <w:spacing w:after="0" w:line="480" w:lineRule="auto"/>
        <w:rPr>
          <w:rFonts w:ascii="Times New Roman" w:eastAsia="Times New Roman" w:hAnsi="Times New Roman" w:cs="Times New Roman"/>
          <w:lang w:eastAsia="lt-LT"/>
        </w:rPr>
      </w:pPr>
      <w:r w:rsidRPr="00D515F4">
        <w:rPr>
          <w:rFonts w:ascii="Times New Roman" w:eastAsia="Times New Roman" w:hAnsi="Times New Roman" w:cs="Times New Roman"/>
          <w:b/>
          <w:bCs/>
          <w:lang w:eastAsia="lt-LT"/>
        </w:rPr>
        <w:t>Feature Enrichment:</w:t>
      </w:r>
      <w:r w:rsidRPr="00D515F4">
        <w:rPr>
          <w:rFonts w:ascii="Times New Roman" w:eastAsia="Times New Roman" w:hAnsi="Times New Roman" w:cs="Times New Roman"/>
          <w:lang w:eastAsia="lt-LT"/>
        </w:rPr>
        <w:t xml:space="preserve"> Engineer new features such as average monthly spending per tenure or customer segmentations. Additionally, using domain-specific variables (e.g., service call frequency) could boost prediction accuracy.</w:t>
      </w:r>
    </w:p>
    <w:p w14:paraId="30F37F27" w14:textId="6CF90A1A" w:rsidR="001C78E9" w:rsidRDefault="001C78E9" w:rsidP="001C78E9">
      <w:pPr>
        <w:spacing w:after="0" w:line="480" w:lineRule="auto"/>
        <w:rPr>
          <w:rFonts w:ascii="Times New Roman" w:eastAsia="Times New Roman" w:hAnsi="Times New Roman" w:cs="Times New Roman"/>
          <w:b/>
          <w:bCs/>
          <w:lang w:eastAsia="lt-LT"/>
        </w:rPr>
      </w:pPr>
      <w:r>
        <w:rPr>
          <w:rFonts w:ascii="Times New Roman" w:eastAsia="Times New Roman" w:hAnsi="Times New Roman" w:cs="Times New Roman"/>
          <w:b/>
          <w:bCs/>
          <w:lang w:eastAsia="lt-LT"/>
        </w:rPr>
        <w:t>Summary</w:t>
      </w:r>
    </w:p>
    <w:p w14:paraId="3E8604F0" w14:textId="6D421460" w:rsidR="001C78E9" w:rsidRPr="001C78E9" w:rsidRDefault="001C78E9" w:rsidP="001C78E9">
      <w:pPr>
        <w:spacing w:after="0" w:line="480" w:lineRule="auto"/>
        <w:rPr>
          <w:rFonts w:ascii="Times New Roman" w:eastAsia="Times New Roman" w:hAnsi="Times New Roman" w:cs="Times New Roman"/>
          <w:lang w:eastAsia="lt-LT"/>
        </w:rPr>
      </w:pPr>
      <w:r>
        <w:rPr>
          <w:rFonts w:ascii="Times New Roman" w:eastAsia="Times New Roman" w:hAnsi="Times New Roman" w:cs="Times New Roman"/>
          <w:lang w:eastAsia="lt-LT"/>
        </w:rPr>
        <w:t xml:space="preserve">I would say the </w:t>
      </w:r>
      <w:r w:rsidRPr="001C78E9">
        <w:rPr>
          <w:rFonts w:ascii="Times New Roman" w:eastAsia="Times New Roman" w:hAnsi="Times New Roman" w:cs="Times New Roman"/>
          <w:lang w:eastAsia="lt-LT"/>
        </w:rPr>
        <w:t>Naïve Bayes is a simple yet effective method for handling mixed numerical and categorical data, even with small or imputed datasets. This is why I chose it as a telecom analyst. Its probabilistic foundation is based on Bayes' theorem and feature independence.</w:t>
      </w:r>
      <w:r w:rsidRPr="001C78E9">
        <w:rPr>
          <w:rFonts w:ascii="Times New Roman" w:eastAsia="Times New Roman" w:hAnsi="Times New Roman" w:cs="Times New Roman"/>
          <w:lang w:eastAsia="lt-LT"/>
        </w:rPr>
        <w:br/>
      </w:r>
      <w:r>
        <w:rPr>
          <w:rFonts w:ascii="Times New Roman" w:eastAsia="Times New Roman" w:hAnsi="Times New Roman" w:cs="Times New Roman"/>
          <w:lang w:eastAsia="lt-LT"/>
        </w:rPr>
        <w:t>T</w:t>
      </w:r>
      <w:r w:rsidRPr="001C78E9">
        <w:rPr>
          <w:rFonts w:ascii="Times New Roman" w:eastAsia="Times New Roman" w:hAnsi="Times New Roman" w:cs="Times New Roman"/>
          <w:lang w:eastAsia="lt-LT"/>
        </w:rPr>
        <w:t>o preserve data integrity and distribution, I started by eliminating non-predictive fields like Customer ID</w:t>
      </w:r>
      <w:r>
        <w:rPr>
          <w:rFonts w:ascii="Times New Roman" w:eastAsia="Times New Roman" w:hAnsi="Times New Roman" w:cs="Times New Roman"/>
          <w:lang w:eastAsia="lt-LT"/>
        </w:rPr>
        <w:t>, which make sense to me</w:t>
      </w:r>
      <w:r w:rsidRPr="001C78E9">
        <w:rPr>
          <w:rFonts w:ascii="Times New Roman" w:eastAsia="Times New Roman" w:hAnsi="Times New Roman" w:cs="Times New Roman"/>
          <w:lang w:eastAsia="lt-LT"/>
        </w:rPr>
        <w:t xml:space="preserve"> and applying median imputation to missing values in Age, Monthly Charges, and Tenure.</w:t>
      </w:r>
      <w:r>
        <w:rPr>
          <w:rFonts w:ascii="Times New Roman" w:eastAsia="Times New Roman" w:hAnsi="Times New Roman" w:cs="Times New Roman"/>
          <w:lang w:eastAsia="lt-LT"/>
        </w:rPr>
        <w:t xml:space="preserve"> After t</w:t>
      </w:r>
      <w:r w:rsidRPr="001C78E9">
        <w:rPr>
          <w:rFonts w:ascii="Times New Roman" w:eastAsia="Times New Roman" w:hAnsi="Times New Roman" w:cs="Times New Roman"/>
          <w:lang w:eastAsia="lt-LT"/>
        </w:rPr>
        <w:t>o make the dataset completely numeric and compatible with scikit-</w:t>
      </w:r>
      <w:proofErr w:type="spellStart"/>
      <w:r w:rsidRPr="001C78E9">
        <w:rPr>
          <w:rFonts w:ascii="Times New Roman" w:eastAsia="Times New Roman" w:hAnsi="Times New Roman" w:cs="Times New Roman"/>
          <w:lang w:eastAsia="lt-LT"/>
        </w:rPr>
        <w:t>learn's</w:t>
      </w:r>
      <w:proofErr w:type="spellEnd"/>
      <w:r w:rsidRPr="001C78E9">
        <w:rPr>
          <w:rFonts w:ascii="Times New Roman" w:eastAsia="Times New Roman" w:hAnsi="Times New Roman" w:cs="Times New Roman"/>
          <w:lang w:eastAsia="lt-LT"/>
        </w:rPr>
        <w:t xml:space="preserve"> </w:t>
      </w:r>
      <w:proofErr w:type="spellStart"/>
      <w:r w:rsidRPr="001C78E9">
        <w:rPr>
          <w:rFonts w:ascii="Times New Roman" w:eastAsia="Times New Roman" w:hAnsi="Times New Roman" w:cs="Times New Roman"/>
          <w:lang w:eastAsia="lt-LT"/>
        </w:rPr>
        <w:t>GaussianNB</w:t>
      </w:r>
      <w:proofErr w:type="spellEnd"/>
      <w:r w:rsidRPr="001C78E9">
        <w:rPr>
          <w:rFonts w:ascii="Times New Roman" w:eastAsia="Times New Roman" w:hAnsi="Times New Roman" w:cs="Times New Roman"/>
          <w:lang w:eastAsia="lt-LT"/>
        </w:rPr>
        <w:t>, I then binarized the churn target and labeled the encoded categorical variables.</w:t>
      </w:r>
      <w:r>
        <w:rPr>
          <w:rFonts w:ascii="Times New Roman" w:eastAsia="Times New Roman" w:hAnsi="Times New Roman" w:cs="Times New Roman"/>
          <w:lang w:eastAsia="lt-LT"/>
        </w:rPr>
        <w:t xml:space="preserve"> And the final step </w:t>
      </w:r>
      <w:r w:rsidRPr="001C78E9">
        <w:rPr>
          <w:rFonts w:ascii="Times New Roman" w:eastAsia="Times New Roman" w:hAnsi="Times New Roman" w:cs="Times New Roman"/>
          <w:lang w:eastAsia="lt-LT"/>
        </w:rPr>
        <w:t>I fitted a Gaussian Naïve Bayes classifier that successfully estimated churn probabilities using Gaussian assumptions on continuous features after an 80/20 train-test split for fair evaluation.</w:t>
      </w:r>
      <w:r w:rsidRPr="001C78E9">
        <w:rPr>
          <w:rFonts w:ascii="Times New Roman" w:eastAsia="Times New Roman" w:hAnsi="Times New Roman" w:cs="Times New Roman"/>
          <w:lang w:eastAsia="lt-LT"/>
        </w:rPr>
        <w:br/>
        <w:t>With a ROC AUC of roughly 0.80, which is significantly above random, the model demonstrated strong performance, confirming</w:t>
      </w:r>
    </w:p>
    <w:p w14:paraId="51B679B5" w14:textId="77777777" w:rsidR="001C78E9" w:rsidRPr="00D515F4" w:rsidRDefault="001C78E9" w:rsidP="001C78E9">
      <w:pPr>
        <w:spacing w:after="0" w:line="480" w:lineRule="auto"/>
        <w:rPr>
          <w:rFonts w:ascii="Times New Roman" w:eastAsia="Times New Roman" w:hAnsi="Times New Roman" w:cs="Times New Roman"/>
          <w:lang w:eastAsia="lt-LT"/>
        </w:rPr>
      </w:pPr>
    </w:p>
    <w:p w14:paraId="1984010D" w14:textId="2FF41A9A" w:rsidR="00F34BAF" w:rsidRDefault="00D515F4" w:rsidP="00D515F4">
      <w:pPr>
        <w:spacing w:after="0" w:line="480" w:lineRule="auto"/>
        <w:rPr>
          <w:rFonts w:ascii="Times New Roman" w:eastAsia="Times New Roman" w:hAnsi="Times New Roman" w:cs="Times New Roman"/>
          <w:lang w:eastAsia="lt-LT"/>
        </w:rPr>
      </w:pPr>
      <w:r>
        <w:rPr>
          <w:rFonts w:ascii="Times New Roman" w:eastAsia="Times New Roman" w:hAnsi="Times New Roman" w:cs="Times New Roman"/>
          <w:lang w:eastAsia="lt-LT"/>
        </w:rPr>
        <w:t>References:</w:t>
      </w:r>
    </w:p>
    <w:p w14:paraId="1079FC9C" w14:textId="54C3E4CB" w:rsidR="00D515F4" w:rsidRPr="00D515F4" w:rsidRDefault="00D515F4" w:rsidP="00D515F4">
      <w:pPr>
        <w:spacing w:after="0" w:line="480" w:lineRule="auto"/>
        <w:rPr>
          <w:rFonts w:ascii="Times New Roman" w:eastAsia="Times New Roman" w:hAnsi="Times New Roman" w:cs="Times New Roman"/>
          <w:lang w:eastAsia="lt-LT"/>
        </w:rPr>
      </w:pPr>
      <w:proofErr w:type="spellStart"/>
      <w:r>
        <w:rPr>
          <w:lang w:val="lt-LT"/>
        </w:rPr>
        <w:t>S</w:t>
      </w:r>
      <w:r w:rsidRPr="007806CE">
        <w:rPr>
          <w:lang w:val="lt-LT"/>
        </w:rPr>
        <w:t>cikit-learn</w:t>
      </w:r>
      <w:proofErr w:type="spellEnd"/>
      <w:r w:rsidRPr="007806CE">
        <w:rPr>
          <w:lang w:val="lt-LT"/>
        </w:rPr>
        <w:t>. (</w:t>
      </w:r>
      <w:proofErr w:type="spellStart"/>
      <w:r w:rsidRPr="007806CE">
        <w:rPr>
          <w:lang w:val="lt-LT"/>
        </w:rPr>
        <w:t>n.d</w:t>
      </w:r>
      <w:proofErr w:type="spellEnd"/>
      <w:r w:rsidRPr="007806CE">
        <w:rPr>
          <w:lang w:val="lt-LT"/>
        </w:rPr>
        <w:t xml:space="preserve">.). </w:t>
      </w:r>
      <w:r w:rsidRPr="007806CE">
        <w:rPr>
          <w:i/>
          <w:iCs/>
          <w:lang w:val="lt-LT"/>
        </w:rPr>
        <w:t xml:space="preserve">Naivus </w:t>
      </w:r>
      <w:proofErr w:type="spellStart"/>
      <w:r w:rsidRPr="007806CE">
        <w:rPr>
          <w:i/>
          <w:iCs/>
          <w:lang w:val="lt-LT"/>
        </w:rPr>
        <w:t>Bayesas</w:t>
      </w:r>
      <w:proofErr w:type="spellEnd"/>
      <w:r w:rsidRPr="007806CE">
        <w:rPr>
          <w:lang w:val="lt-LT"/>
        </w:rPr>
        <w:t xml:space="preserve">. </w:t>
      </w:r>
      <w:proofErr w:type="spellStart"/>
      <w:r w:rsidRPr="007806CE">
        <w:rPr>
          <w:lang w:val="lt-LT"/>
        </w:rPr>
        <w:t>In</w:t>
      </w:r>
      <w:proofErr w:type="spellEnd"/>
      <w:r w:rsidRPr="007806CE">
        <w:rPr>
          <w:lang w:val="lt-LT"/>
        </w:rPr>
        <w:t xml:space="preserve"> </w:t>
      </w:r>
      <w:proofErr w:type="spellStart"/>
      <w:r w:rsidRPr="007806CE">
        <w:rPr>
          <w:i/>
          <w:iCs/>
          <w:lang w:val="lt-LT"/>
        </w:rPr>
        <w:t>scikit-learn</w:t>
      </w:r>
      <w:proofErr w:type="spellEnd"/>
      <w:r w:rsidRPr="007806CE">
        <w:rPr>
          <w:i/>
          <w:iCs/>
          <w:lang w:val="lt-LT"/>
        </w:rPr>
        <w:t xml:space="preserve">: mašininis mokymasis </w:t>
      </w:r>
      <w:proofErr w:type="spellStart"/>
      <w:r w:rsidRPr="007806CE">
        <w:rPr>
          <w:i/>
          <w:iCs/>
          <w:lang w:val="lt-LT"/>
        </w:rPr>
        <w:t>Python</w:t>
      </w:r>
      <w:proofErr w:type="spellEnd"/>
      <w:r w:rsidRPr="007806CE">
        <w:rPr>
          <w:i/>
          <w:iCs/>
          <w:lang w:val="lt-LT"/>
        </w:rPr>
        <w:t>.</w:t>
      </w:r>
      <w:r w:rsidRPr="007806CE">
        <w:rPr>
          <w:lang w:val="lt-LT"/>
        </w:rPr>
        <w:t xml:space="preserve"> Gauta iš </w:t>
      </w:r>
      <w:hyperlink r:id="rId9" w:tgtFrame="_new" w:history="1">
        <w:r w:rsidRPr="007806CE">
          <w:rPr>
            <w:rStyle w:val="Hyperlink"/>
            <w:lang w:val="lt-LT"/>
          </w:rPr>
          <w:t>https://scikit-learn.org/1.5/modules/naive_bayes.html</w:t>
        </w:r>
      </w:hyperlink>
    </w:p>
    <w:p w14:paraId="78838DF4" w14:textId="68345A8E" w:rsidR="00DF3D4A" w:rsidRPr="00D515F4" w:rsidRDefault="00DF3D4A" w:rsidP="00AA1046">
      <w:pPr>
        <w:spacing w:line="278" w:lineRule="auto"/>
        <w:rPr>
          <w:rFonts w:ascii="Times New Roman" w:hAnsi="Times New Roman" w:cs="Times New Roman"/>
          <w:sz w:val="24"/>
          <w:szCs w:val="24"/>
        </w:rPr>
      </w:pPr>
    </w:p>
    <w:sectPr w:rsidR="00DF3D4A" w:rsidRPr="00D515F4" w:rsidSect="00B5294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DAAC2" w14:textId="77777777" w:rsidR="00834B88" w:rsidRDefault="00834B88" w:rsidP="00BA7284">
      <w:pPr>
        <w:spacing w:after="0" w:line="240" w:lineRule="auto"/>
      </w:pPr>
      <w:r>
        <w:separator/>
      </w:r>
    </w:p>
  </w:endnote>
  <w:endnote w:type="continuationSeparator" w:id="0">
    <w:p w14:paraId="6429AAA3" w14:textId="77777777" w:rsidR="00834B88" w:rsidRDefault="00834B88" w:rsidP="00BA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580292"/>
      <w:docPartObj>
        <w:docPartGallery w:val="Page Numbers (Bottom of Page)"/>
        <w:docPartUnique/>
      </w:docPartObj>
    </w:sdtPr>
    <w:sdtContent>
      <w:p w14:paraId="6C81B6B8" w14:textId="2B734A76" w:rsidR="00B52942" w:rsidRDefault="00B52942">
        <w:pPr>
          <w:pStyle w:val="Footer"/>
          <w:jc w:val="center"/>
        </w:pPr>
        <w:r>
          <w:fldChar w:fldCharType="begin"/>
        </w:r>
        <w:r>
          <w:instrText>PAGE   \* MERGEFORMAT</w:instrText>
        </w:r>
        <w:r>
          <w:fldChar w:fldCharType="separate"/>
        </w:r>
        <w:r>
          <w:rPr>
            <w:lang w:val="lt-LT"/>
          </w:rPr>
          <w:t>2</w:t>
        </w:r>
        <w:r>
          <w:fldChar w:fldCharType="end"/>
        </w:r>
      </w:p>
    </w:sdtContent>
  </w:sdt>
  <w:p w14:paraId="76854729" w14:textId="77777777" w:rsidR="00B52942" w:rsidRDefault="00B52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53102" w14:textId="77777777" w:rsidR="00834B88" w:rsidRDefault="00834B88" w:rsidP="00BA7284">
      <w:pPr>
        <w:spacing w:after="0" w:line="240" w:lineRule="auto"/>
      </w:pPr>
      <w:r>
        <w:separator/>
      </w:r>
    </w:p>
  </w:footnote>
  <w:footnote w:type="continuationSeparator" w:id="0">
    <w:p w14:paraId="6D21D155" w14:textId="77777777" w:rsidR="00834B88" w:rsidRDefault="00834B88" w:rsidP="00BA7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F38"/>
    <w:multiLevelType w:val="multilevel"/>
    <w:tmpl w:val="5AA4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309FF"/>
    <w:multiLevelType w:val="multilevel"/>
    <w:tmpl w:val="4A6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845A5"/>
    <w:multiLevelType w:val="multilevel"/>
    <w:tmpl w:val="1D6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276AC"/>
    <w:multiLevelType w:val="hybridMultilevel"/>
    <w:tmpl w:val="F55C6C48"/>
    <w:lvl w:ilvl="0" w:tplc="04270001">
      <w:start w:val="1"/>
      <w:numFmt w:val="bullet"/>
      <w:lvlText w:val=""/>
      <w:lvlJc w:val="left"/>
      <w:pPr>
        <w:ind w:left="1069" w:hanging="360"/>
      </w:pPr>
      <w:rPr>
        <w:rFonts w:ascii="Symbol" w:hAnsi="Symbol"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4" w15:restartNumberingAfterBreak="0">
    <w:nsid w:val="17C757C5"/>
    <w:multiLevelType w:val="multilevel"/>
    <w:tmpl w:val="CF8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D7579"/>
    <w:multiLevelType w:val="multilevel"/>
    <w:tmpl w:val="0E0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D369D"/>
    <w:multiLevelType w:val="multilevel"/>
    <w:tmpl w:val="E564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8637E"/>
    <w:multiLevelType w:val="multilevel"/>
    <w:tmpl w:val="3B38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2420F"/>
    <w:multiLevelType w:val="multilevel"/>
    <w:tmpl w:val="F5C4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A471A"/>
    <w:multiLevelType w:val="multilevel"/>
    <w:tmpl w:val="F712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90CB2"/>
    <w:multiLevelType w:val="multilevel"/>
    <w:tmpl w:val="5E9E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C26AF"/>
    <w:multiLevelType w:val="multilevel"/>
    <w:tmpl w:val="5CBA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C7492"/>
    <w:multiLevelType w:val="hybridMultilevel"/>
    <w:tmpl w:val="7F623556"/>
    <w:lvl w:ilvl="0" w:tplc="4C1C64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341778"/>
    <w:multiLevelType w:val="multilevel"/>
    <w:tmpl w:val="20B6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45AED"/>
    <w:multiLevelType w:val="multilevel"/>
    <w:tmpl w:val="0CE0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205C7"/>
    <w:multiLevelType w:val="multilevel"/>
    <w:tmpl w:val="9C6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E401CA"/>
    <w:multiLevelType w:val="multilevel"/>
    <w:tmpl w:val="7ED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C193F"/>
    <w:multiLevelType w:val="multilevel"/>
    <w:tmpl w:val="549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A5186"/>
    <w:multiLevelType w:val="hybridMultilevel"/>
    <w:tmpl w:val="9342CA6C"/>
    <w:lvl w:ilvl="0" w:tplc="04270001">
      <w:start w:val="1"/>
      <w:numFmt w:val="bullet"/>
      <w:lvlText w:val=""/>
      <w:lvlJc w:val="left"/>
      <w:pPr>
        <w:ind w:left="1069" w:hanging="360"/>
      </w:pPr>
      <w:rPr>
        <w:rFonts w:ascii="Symbol" w:hAnsi="Symbol"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19" w15:restartNumberingAfterBreak="0">
    <w:nsid w:val="45581304"/>
    <w:multiLevelType w:val="multilevel"/>
    <w:tmpl w:val="453A2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A4AC3"/>
    <w:multiLevelType w:val="hybridMultilevel"/>
    <w:tmpl w:val="A784074A"/>
    <w:lvl w:ilvl="0" w:tplc="04270001">
      <w:start w:val="1"/>
      <w:numFmt w:val="bullet"/>
      <w:lvlText w:val=""/>
      <w:lvlJc w:val="left"/>
      <w:pPr>
        <w:ind w:left="1069" w:hanging="360"/>
      </w:pPr>
      <w:rPr>
        <w:rFonts w:ascii="Symbol" w:hAnsi="Symbol"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21" w15:restartNumberingAfterBreak="0">
    <w:nsid w:val="475C660D"/>
    <w:multiLevelType w:val="multilevel"/>
    <w:tmpl w:val="9B8E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9520C"/>
    <w:multiLevelType w:val="hybridMultilevel"/>
    <w:tmpl w:val="CEC040F6"/>
    <w:lvl w:ilvl="0" w:tplc="04270001">
      <w:start w:val="1"/>
      <w:numFmt w:val="bullet"/>
      <w:lvlText w:val=""/>
      <w:lvlJc w:val="left"/>
      <w:pPr>
        <w:ind w:left="1069" w:hanging="360"/>
      </w:pPr>
      <w:rPr>
        <w:rFonts w:ascii="Symbol" w:hAnsi="Symbol"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23" w15:restartNumberingAfterBreak="0">
    <w:nsid w:val="4A4C0C9B"/>
    <w:multiLevelType w:val="multilevel"/>
    <w:tmpl w:val="867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81BBB"/>
    <w:multiLevelType w:val="hybridMultilevel"/>
    <w:tmpl w:val="F4D05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2A3ECF"/>
    <w:multiLevelType w:val="multilevel"/>
    <w:tmpl w:val="98D8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F65424"/>
    <w:multiLevelType w:val="multilevel"/>
    <w:tmpl w:val="5ED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10D23"/>
    <w:multiLevelType w:val="multilevel"/>
    <w:tmpl w:val="4424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27472F"/>
    <w:multiLevelType w:val="multilevel"/>
    <w:tmpl w:val="502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D515C"/>
    <w:multiLevelType w:val="multilevel"/>
    <w:tmpl w:val="E77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A25615"/>
    <w:multiLevelType w:val="hybridMultilevel"/>
    <w:tmpl w:val="5052D2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1" w15:restartNumberingAfterBreak="0">
    <w:nsid w:val="7C004D1E"/>
    <w:multiLevelType w:val="multilevel"/>
    <w:tmpl w:val="595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A10931"/>
    <w:multiLevelType w:val="multilevel"/>
    <w:tmpl w:val="B3EE3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463194">
    <w:abstractNumId w:val="24"/>
  </w:num>
  <w:num w:numId="2" w16cid:durableId="266886227">
    <w:abstractNumId w:val="12"/>
  </w:num>
  <w:num w:numId="3" w16cid:durableId="542786445">
    <w:abstractNumId w:val="26"/>
  </w:num>
  <w:num w:numId="4" w16cid:durableId="2045475924">
    <w:abstractNumId w:val="6"/>
  </w:num>
  <w:num w:numId="5" w16cid:durableId="2137751542">
    <w:abstractNumId w:val="7"/>
  </w:num>
  <w:num w:numId="6" w16cid:durableId="748307881">
    <w:abstractNumId w:val="23"/>
  </w:num>
  <w:num w:numId="7" w16cid:durableId="965231356">
    <w:abstractNumId w:val="8"/>
  </w:num>
  <w:num w:numId="8" w16cid:durableId="231964324">
    <w:abstractNumId w:val="2"/>
  </w:num>
  <w:num w:numId="9" w16cid:durableId="1705517362">
    <w:abstractNumId w:val="31"/>
  </w:num>
  <w:num w:numId="10" w16cid:durableId="1447626259">
    <w:abstractNumId w:val="29"/>
  </w:num>
  <w:num w:numId="11" w16cid:durableId="1253271960">
    <w:abstractNumId w:val="14"/>
  </w:num>
  <w:num w:numId="12" w16cid:durableId="526216791">
    <w:abstractNumId w:val="9"/>
  </w:num>
  <w:num w:numId="13" w16cid:durableId="80875947">
    <w:abstractNumId w:val="17"/>
  </w:num>
  <w:num w:numId="14" w16cid:durableId="589970052">
    <w:abstractNumId w:val="21"/>
  </w:num>
  <w:num w:numId="15" w16cid:durableId="1961716516">
    <w:abstractNumId w:val="19"/>
  </w:num>
  <w:num w:numId="16" w16cid:durableId="1493637331">
    <w:abstractNumId w:val="0"/>
  </w:num>
  <w:num w:numId="17" w16cid:durableId="1120681530">
    <w:abstractNumId w:val="15"/>
  </w:num>
  <w:num w:numId="18" w16cid:durableId="1778133295">
    <w:abstractNumId w:val="11"/>
  </w:num>
  <w:num w:numId="19" w16cid:durableId="770276959">
    <w:abstractNumId w:val="16"/>
  </w:num>
  <w:num w:numId="20" w16cid:durableId="405692222">
    <w:abstractNumId w:val="5"/>
  </w:num>
  <w:num w:numId="21" w16cid:durableId="807362986">
    <w:abstractNumId w:val="27"/>
  </w:num>
  <w:num w:numId="22" w16cid:durableId="1119497095">
    <w:abstractNumId w:val="10"/>
  </w:num>
  <w:num w:numId="23" w16cid:durableId="1715495655">
    <w:abstractNumId w:val="1"/>
  </w:num>
  <w:num w:numId="24" w16cid:durableId="1546137766">
    <w:abstractNumId w:val="32"/>
  </w:num>
  <w:num w:numId="25" w16cid:durableId="1430276554">
    <w:abstractNumId w:val="3"/>
  </w:num>
  <w:num w:numId="26" w16cid:durableId="909853324">
    <w:abstractNumId w:val="20"/>
  </w:num>
  <w:num w:numId="27" w16cid:durableId="206569609">
    <w:abstractNumId w:val="18"/>
  </w:num>
  <w:num w:numId="28" w16cid:durableId="336731592">
    <w:abstractNumId w:val="22"/>
  </w:num>
  <w:num w:numId="29" w16cid:durableId="569929927">
    <w:abstractNumId w:val="28"/>
  </w:num>
  <w:num w:numId="30" w16cid:durableId="904878385">
    <w:abstractNumId w:val="30"/>
  </w:num>
  <w:num w:numId="31" w16cid:durableId="1384015432">
    <w:abstractNumId w:val="25"/>
  </w:num>
  <w:num w:numId="32" w16cid:durableId="1376007783">
    <w:abstractNumId w:val="4"/>
  </w:num>
  <w:num w:numId="33" w16cid:durableId="16359398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53"/>
    <w:rsid w:val="00001EE5"/>
    <w:rsid w:val="00001F6D"/>
    <w:rsid w:val="000118D9"/>
    <w:rsid w:val="00013AB2"/>
    <w:rsid w:val="00016D3A"/>
    <w:rsid w:val="00025EAB"/>
    <w:rsid w:val="000277FC"/>
    <w:rsid w:val="0007146E"/>
    <w:rsid w:val="000735E4"/>
    <w:rsid w:val="0008511E"/>
    <w:rsid w:val="000905A3"/>
    <w:rsid w:val="000B1EB8"/>
    <w:rsid w:val="000B4549"/>
    <w:rsid w:val="000B64D6"/>
    <w:rsid w:val="000C7206"/>
    <w:rsid w:val="00111358"/>
    <w:rsid w:val="00113C42"/>
    <w:rsid w:val="001479D0"/>
    <w:rsid w:val="001562EC"/>
    <w:rsid w:val="00160803"/>
    <w:rsid w:val="0016247A"/>
    <w:rsid w:val="00171D51"/>
    <w:rsid w:val="001A0CFD"/>
    <w:rsid w:val="001B33FC"/>
    <w:rsid w:val="001B3815"/>
    <w:rsid w:val="001C78E9"/>
    <w:rsid w:val="001F37D4"/>
    <w:rsid w:val="00202D4E"/>
    <w:rsid w:val="00204E68"/>
    <w:rsid w:val="00206004"/>
    <w:rsid w:val="002250CC"/>
    <w:rsid w:val="00225DB7"/>
    <w:rsid w:val="00226388"/>
    <w:rsid w:val="002463C0"/>
    <w:rsid w:val="00247E86"/>
    <w:rsid w:val="00253989"/>
    <w:rsid w:val="0026456A"/>
    <w:rsid w:val="00264F4D"/>
    <w:rsid w:val="00271C19"/>
    <w:rsid w:val="0027275B"/>
    <w:rsid w:val="00277295"/>
    <w:rsid w:val="00281906"/>
    <w:rsid w:val="0028294A"/>
    <w:rsid w:val="00291E1C"/>
    <w:rsid w:val="002A28C8"/>
    <w:rsid w:val="002A6A7C"/>
    <w:rsid w:val="002C140E"/>
    <w:rsid w:val="002D1D67"/>
    <w:rsid w:val="002D4942"/>
    <w:rsid w:val="00300FD2"/>
    <w:rsid w:val="00312A03"/>
    <w:rsid w:val="00337746"/>
    <w:rsid w:val="00343300"/>
    <w:rsid w:val="00350AAD"/>
    <w:rsid w:val="0038141A"/>
    <w:rsid w:val="0038431C"/>
    <w:rsid w:val="00385685"/>
    <w:rsid w:val="00390D66"/>
    <w:rsid w:val="003D143F"/>
    <w:rsid w:val="003D668A"/>
    <w:rsid w:val="003D7268"/>
    <w:rsid w:val="00434551"/>
    <w:rsid w:val="00441BBC"/>
    <w:rsid w:val="00461953"/>
    <w:rsid w:val="00485051"/>
    <w:rsid w:val="004A3E10"/>
    <w:rsid w:val="005047DA"/>
    <w:rsid w:val="0052137F"/>
    <w:rsid w:val="00521B8D"/>
    <w:rsid w:val="00526785"/>
    <w:rsid w:val="0053692F"/>
    <w:rsid w:val="00564BB3"/>
    <w:rsid w:val="00572ED9"/>
    <w:rsid w:val="005818CD"/>
    <w:rsid w:val="005A2FE6"/>
    <w:rsid w:val="005C7C73"/>
    <w:rsid w:val="005E644C"/>
    <w:rsid w:val="00623660"/>
    <w:rsid w:val="006261F2"/>
    <w:rsid w:val="00634019"/>
    <w:rsid w:val="0063731A"/>
    <w:rsid w:val="00663E9F"/>
    <w:rsid w:val="0066790D"/>
    <w:rsid w:val="00671CD5"/>
    <w:rsid w:val="006774BF"/>
    <w:rsid w:val="00694053"/>
    <w:rsid w:val="0069697A"/>
    <w:rsid w:val="006A18B0"/>
    <w:rsid w:val="006B45EB"/>
    <w:rsid w:val="006B68AB"/>
    <w:rsid w:val="006E531A"/>
    <w:rsid w:val="00713649"/>
    <w:rsid w:val="00724893"/>
    <w:rsid w:val="00743C54"/>
    <w:rsid w:val="00752CC1"/>
    <w:rsid w:val="0075723A"/>
    <w:rsid w:val="00761202"/>
    <w:rsid w:val="007643CF"/>
    <w:rsid w:val="00770526"/>
    <w:rsid w:val="0077388F"/>
    <w:rsid w:val="00791828"/>
    <w:rsid w:val="00797634"/>
    <w:rsid w:val="007A0D0B"/>
    <w:rsid w:val="007A28F1"/>
    <w:rsid w:val="007B2DF9"/>
    <w:rsid w:val="007E107A"/>
    <w:rsid w:val="007F190E"/>
    <w:rsid w:val="00814B32"/>
    <w:rsid w:val="0082322C"/>
    <w:rsid w:val="00834B88"/>
    <w:rsid w:val="0083707E"/>
    <w:rsid w:val="00845C20"/>
    <w:rsid w:val="008525DF"/>
    <w:rsid w:val="008A5FAE"/>
    <w:rsid w:val="008B255C"/>
    <w:rsid w:val="008C19BE"/>
    <w:rsid w:val="008D3DDF"/>
    <w:rsid w:val="008D68C5"/>
    <w:rsid w:val="008D7989"/>
    <w:rsid w:val="00930D27"/>
    <w:rsid w:val="00937CA5"/>
    <w:rsid w:val="00944F4B"/>
    <w:rsid w:val="0094793B"/>
    <w:rsid w:val="00956118"/>
    <w:rsid w:val="00957E9E"/>
    <w:rsid w:val="009B6F27"/>
    <w:rsid w:val="009C3A29"/>
    <w:rsid w:val="009C4BA6"/>
    <w:rsid w:val="009E22E9"/>
    <w:rsid w:val="009E57F1"/>
    <w:rsid w:val="009F062C"/>
    <w:rsid w:val="00A01C57"/>
    <w:rsid w:val="00A24564"/>
    <w:rsid w:val="00A25A86"/>
    <w:rsid w:val="00AA1046"/>
    <w:rsid w:val="00AB271A"/>
    <w:rsid w:val="00AB5E97"/>
    <w:rsid w:val="00AB5FDC"/>
    <w:rsid w:val="00AC6B2E"/>
    <w:rsid w:val="00B012C1"/>
    <w:rsid w:val="00B11343"/>
    <w:rsid w:val="00B32BD4"/>
    <w:rsid w:val="00B33A4A"/>
    <w:rsid w:val="00B428AF"/>
    <w:rsid w:val="00B52942"/>
    <w:rsid w:val="00B65A99"/>
    <w:rsid w:val="00B750F7"/>
    <w:rsid w:val="00B77971"/>
    <w:rsid w:val="00B81C56"/>
    <w:rsid w:val="00B906A4"/>
    <w:rsid w:val="00B91F0C"/>
    <w:rsid w:val="00BA374B"/>
    <w:rsid w:val="00BA7284"/>
    <w:rsid w:val="00BA7844"/>
    <w:rsid w:val="00BB5F31"/>
    <w:rsid w:val="00BB75D5"/>
    <w:rsid w:val="00BC0C50"/>
    <w:rsid w:val="00BE104C"/>
    <w:rsid w:val="00BF3B1C"/>
    <w:rsid w:val="00C240A1"/>
    <w:rsid w:val="00C32EDA"/>
    <w:rsid w:val="00C36C19"/>
    <w:rsid w:val="00C41E24"/>
    <w:rsid w:val="00C62912"/>
    <w:rsid w:val="00C64F96"/>
    <w:rsid w:val="00C842C1"/>
    <w:rsid w:val="00C8694D"/>
    <w:rsid w:val="00C86ADA"/>
    <w:rsid w:val="00C91706"/>
    <w:rsid w:val="00C94675"/>
    <w:rsid w:val="00CA0E40"/>
    <w:rsid w:val="00CA5A94"/>
    <w:rsid w:val="00CB27DF"/>
    <w:rsid w:val="00CB3131"/>
    <w:rsid w:val="00CB514E"/>
    <w:rsid w:val="00CC2D43"/>
    <w:rsid w:val="00CD1CEB"/>
    <w:rsid w:val="00CD45B2"/>
    <w:rsid w:val="00CD69FE"/>
    <w:rsid w:val="00D04ACF"/>
    <w:rsid w:val="00D33082"/>
    <w:rsid w:val="00D400D3"/>
    <w:rsid w:val="00D416DA"/>
    <w:rsid w:val="00D44F5F"/>
    <w:rsid w:val="00D515F4"/>
    <w:rsid w:val="00D51851"/>
    <w:rsid w:val="00D55CF4"/>
    <w:rsid w:val="00D820CA"/>
    <w:rsid w:val="00DD1D60"/>
    <w:rsid w:val="00DF3D4A"/>
    <w:rsid w:val="00E001A3"/>
    <w:rsid w:val="00E17CC4"/>
    <w:rsid w:val="00E41FD8"/>
    <w:rsid w:val="00E507F3"/>
    <w:rsid w:val="00E51FA0"/>
    <w:rsid w:val="00E649DE"/>
    <w:rsid w:val="00E816AD"/>
    <w:rsid w:val="00E972E4"/>
    <w:rsid w:val="00EC73A4"/>
    <w:rsid w:val="00ED040B"/>
    <w:rsid w:val="00ED2985"/>
    <w:rsid w:val="00EE3085"/>
    <w:rsid w:val="00EF2E15"/>
    <w:rsid w:val="00EF4595"/>
    <w:rsid w:val="00EF7C90"/>
    <w:rsid w:val="00F26B45"/>
    <w:rsid w:val="00F3030B"/>
    <w:rsid w:val="00F34BAF"/>
    <w:rsid w:val="00F51015"/>
    <w:rsid w:val="00F70CD4"/>
    <w:rsid w:val="00F840B5"/>
    <w:rsid w:val="00F87562"/>
    <w:rsid w:val="00FB3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8E203"/>
  <w15:chartTrackingRefBased/>
  <w15:docId w15:val="{15BE4F73-6E2E-4423-9C5B-65FF063E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75"/>
    <w:pPr>
      <w:spacing w:line="259" w:lineRule="auto"/>
    </w:pPr>
    <w:rPr>
      <w:kern w:val="0"/>
      <w:sz w:val="22"/>
      <w:szCs w:val="22"/>
      <w14:ligatures w14:val="none"/>
    </w:rPr>
  </w:style>
  <w:style w:type="paragraph" w:styleId="Heading1">
    <w:name w:val="heading 1"/>
    <w:basedOn w:val="Normal"/>
    <w:next w:val="Normal"/>
    <w:link w:val="Heading1Char"/>
    <w:uiPriority w:val="9"/>
    <w:qFormat/>
    <w:rsid w:val="0046195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6195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61953"/>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61953"/>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61953"/>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61953"/>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61953"/>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61953"/>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61953"/>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953"/>
    <w:rPr>
      <w:rFonts w:eastAsiaTheme="majorEastAsia" w:cstheme="majorBidi"/>
      <w:color w:val="272727" w:themeColor="text1" w:themeTint="D8"/>
    </w:rPr>
  </w:style>
  <w:style w:type="paragraph" w:styleId="Title">
    <w:name w:val="Title"/>
    <w:basedOn w:val="Normal"/>
    <w:next w:val="Normal"/>
    <w:link w:val="TitleChar"/>
    <w:uiPriority w:val="10"/>
    <w:qFormat/>
    <w:rsid w:val="0046195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6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953"/>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6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953"/>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61953"/>
    <w:rPr>
      <w:i/>
      <w:iCs/>
      <w:color w:val="404040" w:themeColor="text1" w:themeTint="BF"/>
    </w:rPr>
  </w:style>
  <w:style w:type="paragraph" w:styleId="ListParagraph">
    <w:name w:val="List Paragraph"/>
    <w:basedOn w:val="Normal"/>
    <w:uiPriority w:val="34"/>
    <w:qFormat/>
    <w:rsid w:val="00461953"/>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61953"/>
    <w:rPr>
      <w:i/>
      <w:iCs/>
      <w:color w:val="0F4761" w:themeColor="accent1" w:themeShade="BF"/>
    </w:rPr>
  </w:style>
  <w:style w:type="paragraph" w:styleId="IntenseQuote">
    <w:name w:val="Intense Quote"/>
    <w:basedOn w:val="Normal"/>
    <w:next w:val="Normal"/>
    <w:link w:val="IntenseQuoteChar"/>
    <w:uiPriority w:val="30"/>
    <w:qFormat/>
    <w:rsid w:val="0046195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61953"/>
    <w:rPr>
      <w:i/>
      <w:iCs/>
      <w:color w:val="0F4761" w:themeColor="accent1" w:themeShade="BF"/>
    </w:rPr>
  </w:style>
  <w:style w:type="character" w:styleId="IntenseReference">
    <w:name w:val="Intense Reference"/>
    <w:basedOn w:val="DefaultParagraphFont"/>
    <w:uiPriority w:val="32"/>
    <w:qFormat/>
    <w:rsid w:val="00461953"/>
    <w:rPr>
      <w:b/>
      <w:bCs/>
      <w:smallCaps/>
      <w:color w:val="0F4761" w:themeColor="accent1" w:themeShade="BF"/>
      <w:spacing w:val="5"/>
    </w:rPr>
  </w:style>
  <w:style w:type="paragraph" w:styleId="NoSpacing">
    <w:name w:val="No Spacing"/>
    <w:uiPriority w:val="1"/>
    <w:qFormat/>
    <w:rsid w:val="00461953"/>
    <w:pPr>
      <w:spacing w:after="0" w:line="240" w:lineRule="auto"/>
    </w:pPr>
    <w:rPr>
      <w:kern w:val="0"/>
      <w:sz w:val="22"/>
      <w:szCs w:val="22"/>
      <w14:ligatures w14:val="none"/>
    </w:rPr>
  </w:style>
  <w:style w:type="paragraph" w:styleId="Header">
    <w:name w:val="header"/>
    <w:basedOn w:val="Normal"/>
    <w:link w:val="HeaderChar"/>
    <w:uiPriority w:val="99"/>
    <w:unhideWhenUsed/>
    <w:rsid w:val="00BA7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284"/>
    <w:rPr>
      <w:kern w:val="0"/>
      <w:sz w:val="22"/>
      <w:szCs w:val="22"/>
      <w14:ligatures w14:val="none"/>
    </w:rPr>
  </w:style>
  <w:style w:type="paragraph" w:styleId="Footer">
    <w:name w:val="footer"/>
    <w:basedOn w:val="Normal"/>
    <w:link w:val="FooterChar"/>
    <w:uiPriority w:val="99"/>
    <w:unhideWhenUsed/>
    <w:rsid w:val="00BA7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284"/>
    <w:rPr>
      <w:kern w:val="0"/>
      <w:sz w:val="22"/>
      <w:szCs w:val="22"/>
      <w14:ligatures w14:val="none"/>
    </w:rPr>
  </w:style>
  <w:style w:type="character" w:styleId="Hyperlink">
    <w:name w:val="Hyperlink"/>
    <w:basedOn w:val="DefaultParagraphFont"/>
    <w:uiPriority w:val="99"/>
    <w:unhideWhenUsed/>
    <w:rsid w:val="00E001A3"/>
    <w:rPr>
      <w:color w:val="467886" w:themeColor="hyperlink"/>
      <w:u w:val="single"/>
    </w:rPr>
  </w:style>
  <w:style w:type="character" w:styleId="UnresolvedMention">
    <w:name w:val="Unresolved Mention"/>
    <w:basedOn w:val="DefaultParagraphFont"/>
    <w:uiPriority w:val="99"/>
    <w:semiHidden/>
    <w:unhideWhenUsed/>
    <w:rsid w:val="00E001A3"/>
    <w:rPr>
      <w:color w:val="605E5C"/>
      <w:shd w:val="clear" w:color="auto" w:fill="E1DFDD"/>
    </w:rPr>
  </w:style>
  <w:style w:type="character" w:styleId="FollowedHyperlink">
    <w:name w:val="FollowedHyperlink"/>
    <w:basedOn w:val="DefaultParagraphFont"/>
    <w:uiPriority w:val="99"/>
    <w:semiHidden/>
    <w:unhideWhenUsed/>
    <w:rsid w:val="00E001A3"/>
    <w:rPr>
      <w:color w:val="96607D" w:themeColor="followedHyperlink"/>
      <w:u w:val="single"/>
    </w:rPr>
  </w:style>
  <w:style w:type="table" w:styleId="TableGrid">
    <w:name w:val="Table Grid"/>
    <w:basedOn w:val="TableNormal"/>
    <w:uiPriority w:val="39"/>
    <w:rsid w:val="00C9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9467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C946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1">
    <w:name w:val="Grid Table 5 Dark Accent 1"/>
    <w:basedOn w:val="TableNormal"/>
    <w:uiPriority w:val="50"/>
    <w:rsid w:val="00C946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EE3085"/>
    <w:rPr>
      <w:rFonts w:ascii="Times New Roman" w:hAnsi="Times New Roman" w:cs="Times New Roman"/>
      <w:sz w:val="24"/>
      <w:szCs w:val="24"/>
    </w:rPr>
  </w:style>
  <w:style w:type="table" w:styleId="GridTable1Light-Accent3">
    <w:name w:val="Grid Table 1 Light Accent 3"/>
    <w:basedOn w:val="TableNormal"/>
    <w:uiPriority w:val="46"/>
    <w:rsid w:val="005A2FE6"/>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5A2F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character" w:customStyle="1" w:styleId="nolink">
    <w:name w:val="nolink"/>
    <w:basedOn w:val="DefaultParagraphFont"/>
    <w:rsid w:val="00300FD2"/>
  </w:style>
  <w:style w:type="character" w:styleId="Emphasis">
    <w:name w:val="Emphasis"/>
    <w:basedOn w:val="DefaultParagraphFont"/>
    <w:uiPriority w:val="20"/>
    <w:qFormat/>
    <w:rsid w:val="00300FD2"/>
    <w:rPr>
      <w:i/>
      <w:iCs/>
    </w:rPr>
  </w:style>
  <w:style w:type="paragraph" w:customStyle="1" w:styleId="ds-markdown-paragraph">
    <w:name w:val="ds-markdown-paragraph"/>
    <w:basedOn w:val="Normal"/>
    <w:rsid w:val="00F34BAF"/>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ds-markdown-cite">
    <w:name w:val="ds-markdown-cite"/>
    <w:basedOn w:val="DefaultParagraphFont"/>
    <w:rsid w:val="00F34BAF"/>
  </w:style>
  <w:style w:type="character" w:customStyle="1" w:styleId="url">
    <w:name w:val="url"/>
    <w:basedOn w:val="DefaultParagraphFont"/>
    <w:rsid w:val="00F34BAF"/>
  </w:style>
  <w:style w:type="character" w:styleId="HTMLCode">
    <w:name w:val="HTML Code"/>
    <w:basedOn w:val="DefaultParagraphFont"/>
    <w:uiPriority w:val="99"/>
    <w:semiHidden/>
    <w:unhideWhenUsed/>
    <w:rsid w:val="00C36C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8825">
      <w:bodyDiv w:val="1"/>
      <w:marLeft w:val="0"/>
      <w:marRight w:val="0"/>
      <w:marTop w:val="0"/>
      <w:marBottom w:val="0"/>
      <w:divBdr>
        <w:top w:val="none" w:sz="0" w:space="0" w:color="auto"/>
        <w:left w:val="none" w:sz="0" w:space="0" w:color="auto"/>
        <w:bottom w:val="none" w:sz="0" w:space="0" w:color="auto"/>
        <w:right w:val="none" w:sz="0" w:space="0" w:color="auto"/>
      </w:divBdr>
    </w:div>
    <w:div w:id="28574232">
      <w:bodyDiv w:val="1"/>
      <w:marLeft w:val="0"/>
      <w:marRight w:val="0"/>
      <w:marTop w:val="0"/>
      <w:marBottom w:val="0"/>
      <w:divBdr>
        <w:top w:val="none" w:sz="0" w:space="0" w:color="auto"/>
        <w:left w:val="none" w:sz="0" w:space="0" w:color="auto"/>
        <w:bottom w:val="none" w:sz="0" w:space="0" w:color="auto"/>
        <w:right w:val="none" w:sz="0" w:space="0" w:color="auto"/>
      </w:divBdr>
    </w:div>
    <w:div w:id="40785569">
      <w:bodyDiv w:val="1"/>
      <w:marLeft w:val="0"/>
      <w:marRight w:val="0"/>
      <w:marTop w:val="0"/>
      <w:marBottom w:val="0"/>
      <w:divBdr>
        <w:top w:val="none" w:sz="0" w:space="0" w:color="auto"/>
        <w:left w:val="none" w:sz="0" w:space="0" w:color="auto"/>
        <w:bottom w:val="none" w:sz="0" w:space="0" w:color="auto"/>
        <w:right w:val="none" w:sz="0" w:space="0" w:color="auto"/>
      </w:divBdr>
      <w:divsChild>
        <w:div w:id="893809061">
          <w:marLeft w:val="-720"/>
          <w:marRight w:val="0"/>
          <w:marTop w:val="0"/>
          <w:marBottom w:val="0"/>
          <w:divBdr>
            <w:top w:val="none" w:sz="0" w:space="0" w:color="auto"/>
            <w:left w:val="none" w:sz="0" w:space="0" w:color="auto"/>
            <w:bottom w:val="none" w:sz="0" w:space="0" w:color="auto"/>
            <w:right w:val="none" w:sz="0" w:space="0" w:color="auto"/>
          </w:divBdr>
        </w:div>
      </w:divsChild>
    </w:div>
    <w:div w:id="134372668">
      <w:bodyDiv w:val="1"/>
      <w:marLeft w:val="0"/>
      <w:marRight w:val="0"/>
      <w:marTop w:val="0"/>
      <w:marBottom w:val="0"/>
      <w:divBdr>
        <w:top w:val="none" w:sz="0" w:space="0" w:color="auto"/>
        <w:left w:val="none" w:sz="0" w:space="0" w:color="auto"/>
        <w:bottom w:val="none" w:sz="0" w:space="0" w:color="auto"/>
        <w:right w:val="none" w:sz="0" w:space="0" w:color="auto"/>
      </w:divBdr>
      <w:divsChild>
        <w:div w:id="149450633">
          <w:marLeft w:val="0"/>
          <w:marRight w:val="0"/>
          <w:marTop w:val="0"/>
          <w:marBottom w:val="0"/>
          <w:divBdr>
            <w:top w:val="none" w:sz="0" w:space="0" w:color="auto"/>
            <w:left w:val="none" w:sz="0" w:space="0" w:color="auto"/>
            <w:bottom w:val="none" w:sz="0" w:space="0" w:color="auto"/>
            <w:right w:val="none" w:sz="0" w:space="0" w:color="auto"/>
          </w:divBdr>
        </w:div>
      </w:divsChild>
    </w:div>
    <w:div w:id="182062641">
      <w:bodyDiv w:val="1"/>
      <w:marLeft w:val="0"/>
      <w:marRight w:val="0"/>
      <w:marTop w:val="0"/>
      <w:marBottom w:val="0"/>
      <w:divBdr>
        <w:top w:val="none" w:sz="0" w:space="0" w:color="auto"/>
        <w:left w:val="none" w:sz="0" w:space="0" w:color="auto"/>
        <w:bottom w:val="none" w:sz="0" w:space="0" w:color="auto"/>
        <w:right w:val="none" w:sz="0" w:space="0" w:color="auto"/>
      </w:divBdr>
    </w:div>
    <w:div w:id="198124896">
      <w:bodyDiv w:val="1"/>
      <w:marLeft w:val="0"/>
      <w:marRight w:val="0"/>
      <w:marTop w:val="0"/>
      <w:marBottom w:val="0"/>
      <w:divBdr>
        <w:top w:val="none" w:sz="0" w:space="0" w:color="auto"/>
        <w:left w:val="none" w:sz="0" w:space="0" w:color="auto"/>
        <w:bottom w:val="none" w:sz="0" w:space="0" w:color="auto"/>
        <w:right w:val="none" w:sz="0" w:space="0" w:color="auto"/>
      </w:divBdr>
      <w:divsChild>
        <w:div w:id="1636789853">
          <w:marLeft w:val="-720"/>
          <w:marRight w:val="0"/>
          <w:marTop w:val="0"/>
          <w:marBottom w:val="0"/>
          <w:divBdr>
            <w:top w:val="none" w:sz="0" w:space="0" w:color="auto"/>
            <w:left w:val="none" w:sz="0" w:space="0" w:color="auto"/>
            <w:bottom w:val="none" w:sz="0" w:space="0" w:color="auto"/>
            <w:right w:val="none" w:sz="0" w:space="0" w:color="auto"/>
          </w:divBdr>
        </w:div>
      </w:divsChild>
    </w:div>
    <w:div w:id="221256913">
      <w:bodyDiv w:val="1"/>
      <w:marLeft w:val="0"/>
      <w:marRight w:val="0"/>
      <w:marTop w:val="0"/>
      <w:marBottom w:val="0"/>
      <w:divBdr>
        <w:top w:val="none" w:sz="0" w:space="0" w:color="auto"/>
        <w:left w:val="none" w:sz="0" w:space="0" w:color="auto"/>
        <w:bottom w:val="none" w:sz="0" w:space="0" w:color="auto"/>
        <w:right w:val="none" w:sz="0" w:space="0" w:color="auto"/>
      </w:divBdr>
    </w:div>
    <w:div w:id="228153471">
      <w:bodyDiv w:val="1"/>
      <w:marLeft w:val="0"/>
      <w:marRight w:val="0"/>
      <w:marTop w:val="0"/>
      <w:marBottom w:val="0"/>
      <w:divBdr>
        <w:top w:val="none" w:sz="0" w:space="0" w:color="auto"/>
        <w:left w:val="none" w:sz="0" w:space="0" w:color="auto"/>
        <w:bottom w:val="none" w:sz="0" w:space="0" w:color="auto"/>
        <w:right w:val="none" w:sz="0" w:space="0" w:color="auto"/>
      </w:divBdr>
    </w:div>
    <w:div w:id="264920329">
      <w:bodyDiv w:val="1"/>
      <w:marLeft w:val="0"/>
      <w:marRight w:val="0"/>
      <w:marTop w:val="0"/>
      <w:marBottom w:val="0"/>
      <w:divBdr>
        <w:top w:val="none" w:sz="0" w:space="0" w:color="auto"/>
        <w:left w:val="none" w:sz="0" w:space="0" w:color="auto"/>
        <w:bottom w:val="none" w:sz="0" w:space="0" w:color="auto"/>
        <w:right w:val="none" w:sz="0" w:space="0" w:color="auto"/>
      </w:divBdr>
    </w:div>
    <w:div w:id="267155702">
      <w:bodyDiv w:val="1"/>
      <w:marLeft w:val="0"/>
      <w:marRight w:val="0"/>
      <w:marTop w:val="0"/>
      <w:marBottom w:val="0"/>
      <w:divBdr>
        <w:top w:val="none" w:sz="0" w:space="0" w:color="auto"/>
        <w:left w:val="none" w:sz="0" w:space="0" w:color="auto"/>
        <w:bottom w:val="none" w:sz="0" w:space="0" w:color="auto"/>
        <w:right w:val="none" w:sz="0" w:space="0" w:color="auto"/>
      </w:divBdr>
    </w:div>
    <w:div w:id="281378717">
      <w:bodyDiv w:val="1"/>
      <w:marLeft w:val="0"/>
      <w:marRight w:val="0"/>
      <w:marTop w:val="0"/>
      <w:marBottom w:val="0"/>
      <w:divBdr>
        <w:top w:val="none" w:sz="0" w:space="0" w:color="auto"/>
        <w:left w:val="none" w:sz="0" w:space="0" w:color="auto"/>
        <w:bottom w:val="none" w:sz="0" w:space="0" w:color="auto"/>
        <w:right w:val="none" w:sz="0" w:space="0" w:color="auto"/>
      </w:divBdr>
    </w:div>
    <w:div w:id="284195747">
      <w:bodyDiv w:val="1"/>
      <w:marLeft w:val="0"/>
      <w:marRight w:val="0"/>
      <w:marTop w:val="0"/>
      <w:marBottom w:val="0"/>
      <w:divBdr>
        <w:top w:val="none" w:sz="0" w:space="0" w:color="auto"/>
        <w:left w:val="none" w:sz="0" w:space="0" w:color="auto"/>
        <w:bottom w:val="none" w:sz="0" w:space="0" w:color="auto"/>
        <w:right w:val="none" w:sz="0" w:space="0" w:color="auto"/>
      </w:divBdr>
      <w:divsChild>
        <w:div w:id="1931228969">
          <w:marLeft w:val="0"/>
          <w:marRight w:val="0"/>
          <w:marTop w:val="0"/>
          <w:marBottom w:val="171"/>
          <w:divBdr>
            <w:top w:val="none" w:sz="0" w:space="0" w:color="auto"/>
            <w:left w:val="none" w:sz="0" w:space="0" w:color="auto"/>
            <w:bottom w:val="none" w:sz="0" w:space="0" w:color="auto"/>
            <w:right w:val="none" w:sz="0" w:space="0" w:color="auto"/>
          </w:divBdr>
          <w:divsChild>
            <w:div w:id="206990243">
              <w:marLeft w:val="0"/>
              <w:marRight w:val="0"/>
              <w:marTop w:val="0"/>
              <w:marBottom w:val="0"/>
              <w:divBdr>
                <w:top w:val="none" w:sz="0" w:space="0" w:color="auto"/>
                <w:left w:val="none" w:sz="0" w:space="0" w:color="auto"/>
                <w:bottom w:val="none" w:sz="0" w:space="0" w:color="auto"/>
                <w:right w:val="none" w:sz="0" w:space="0" w:color="auto"/>
              </w:divBdr>
              <w:divsChild>
                <w:div w:id="1489205847">
                  <w:marLeft w:val="0"/>
                  <w:marRight w:val="0"/>
                  <w:marTop w:val="0"/>
                  <w:marBottom w:val="0"/>
                  <w:divBdr>
                    <w:top w:val="none" w:sz="0" w:space="0" w:color="auto"/>
                    <w:left w:val="none" w:sz="0" w:space="0" w:color="auto"/>
                    <w:bottom w:val="none" w:sz="0" w:space="0" w:color="auto"/>
                    <w:right w:val="none" w:sz="0" w:space="0" w:color="auto"/>
                  </w:divBdr>
                  <w:divsChild>
                    <w:div w:id="1023827587">
                      <w:marLeft w:val="0"/>
                      <w:marRight w:val="0"/>
                      <w:marTop w:val="0"/>
                      <w:marBottom w:val="0"/>
                      <w:divBdr>
                        <w:top w:val="none" w:sz="0" w:space="0" w:color="auto"/>
                        <w:left w:val="none" w:sz="0" w:space="0" w:color="auto"/>
                        <w:bottom w:val="none" w:sz="0" w:space="0" w:color="auto"/>
                        <w:right w:val="none" w:sz="0" w:space="0" w:color="auto"/>
                      </w:divBdr>
                      <w:divsChild>
                        <w:div w:id="4155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416">
          <w:marLeft w:val="0"/>
          <w:marRight w:val="0"/>
          <w:marTop w:val="0"/>
          <w:marBottom w:val="171"/>
          <w:divBdr>
            <w:top w:val="none" w:sz="0" w:space="0" w:color="auto"/>
            <w:left w:val="none" w:sz="0" w:space="0" w:color="auto"/>
            <w:bottom w:val="none" w:sz="0" w:space="0" w:color="auto"/>
            <w:right w:val="none" w:sz="0" w:space="0" w:color="auto"/>
          </w:divBdr>
          <w:divsChild>
            <w:div w:id="973680070">
              <w:marLeft w:val="0"/>
              <w:marRight w:val="0"/>
              <w:marTop w:val="0"/>
              <w:marBottom w:val="0"/>
              <w:divBdr>
                <w:top w:val="none" w:sz="0" w:space="0" w:color="auto"/>
                <w:left w:val="none" w:sz="0" w:space="0" w:color="auto"/>
                <w:bottom w:val="none" w:sz="0" w:space="0" w:color="auto"/>
                <w:right w:val="none" w:sz="0" w:space="0" w:color="auto"/>
              </w:divBdr>
              <w:divsChild>
                <w:div w:id="182868049">
                  <w:marLeft w:val="0"/>
                  <w:marRight w:val="0"/>
                  <w:marTop w:val="0"/>
                  <w:marBottom w:val="0"/>
                  <w:divBdr>
                    <w:top w:val="none" w:sz="0" w:space="0" w:color="auto"/>
                    <w:left w:val="none" w:sz="0" w:space="0" w:color="auto"/>
                    <w:bottom w:val="none" w:sz="0" w:space="0" w:color="auto"/>
                    <w:right w:val="none" w:sz="0" w:space="0" w:color="auto"/>
                  </w:divBdr>
                  <w:divsChild>
                    <w:div w:id="896671343">
                      <w:marLeft w:val="0"/>
                      <w:marRight w:val="0"/>
                      <w:marTop w:val="0"/>
                      <w:marBottom w:val="0"/>
                      <w:divBdr>
                        <w:top w:val="none" w:sz="0" w:space="0" w:color="auto"/>
                        <w:left w:val="none" w:sz="0" w:space="0" w:color="auto"/>
                        <w:bottom w:val="none" w:sz="0" w:space="0" w:color="auto"/>
                        <w:right w:val="none" w:sz="0" w:space="0" w:color="auto"/>
                      </w:divBdr>
                      <w:divsChild>
                        <w:div w:id="7947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18320">
          <w:marLeft w:val="0"/>
          <w:marRight w:val="0"/>
          <w:marTop w:val="0"/>
          <w:marBottom w:val="171"/>
          <w:divBdr>
            <w:top w:val="none" w:sz="0" w:space="0" w:color="auto"/>
            <w:left w:val="none" w:sz="0" w:space="0" w:color="auto"/>
            <w:bottom w:val="none" w:sz="0" w:space="0" w:color="auto"/>
            <w:right w:val="none" w:sz="0" w:space="0" w:color="auto"/>
          </w:divBdr>
          <w:divsChild>
            <w:div w:id="1173296982">
              <w:marLeft w:val="0"/>
              <w:marRight w:val="0"/>
              <w:marTop w:val="0"/>
              <w:marBottom w:val="0"/>
              <w:divBdr>
                <w:top w:val="none" w:sz="0" w:space="0" w:color="auto"/>
                <w:left w:val="none" w:sz="0" w:space="0" w:color="auto"/>
                <w:bottom w:val="none" w:sz="0" w:space="0" w:color="auto"/>
                <w:right w:val="none" w:sz="0" w:space="0" w:color="auto"/>
              </w:divBdr>
              <w:divsChild>
                <w:div w:id="2003658224">
                  <w:marLeft w:val="0"/>
                  <w:marRight w:val="0"/>
                  <w:marTop w:val="0"/>
                  <w:marBottom w:val="0"/>
                  <w:divBdr>
                    <w:top w:val="none" w:sz="0" w:space="0" w:color="auto"/>
                    <w:left w:val="none" w:sz="0" w:space="0" w:color="auto"/>
                    <w:bottom w:val="none" w:sz="0" w:space="0" w:color="auto"/>
                    <w:right w:val="none" w:sz="0" w:space="0" w:color="auto"/>
                  </w:divBdr>
                  <w:divsChild>
                    <w:div w:id="411507477">
                      <w:marLeft w:val="0"/>
                      <w:marRight w:val="0"/>
                      <w:marTop w:val="0"/>
                      <w:marBottom w:val="0"/>
                      <w:divBdr>
                        <w:top w:val="none" w:sz="0" w:space="0" w:color="auto"/>
                        <w:left w:val="none" w:sz="0" w:space="0" w:color="auto"/>
                        <w:bottom w:val="none" w:sz="0" w:space="0" w:color="auto"/>
                        <w:right w:val="none" w:sz="0" w:space="0" w:color="auto"/>
                      </w:divBdr>
                      <w:divsChild>
                        <w:div w:id="11835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10680">
      <w:bodyDiv w:val="1"/>
      <w:marLeft w:val="0"/>
      <w:marRight w:val="0"/>
      <w:marTop w:val="0"/>
      <w:marBottom w:val="0"/>
      <w:divBdr>
        <w:top w:val="none" w:sz="0" w:space="0" w:color="auto"/>
        <w:left w:val="none" w:sz="0" w:space="0" w:color="auto"/>
        <w:bottom w:val="none" w:sz="0" w:space="0" w:color="auto"/>
        <w:right w:val="none" w:sz="0" w:space="0" w:color="auto"/>
      </w:divBdr>
    </w:div>
    <w:div w:id="332687267">
      <w:bodyDiv w:val="1"/>
      <w:marLeft w:val="0"/>
      <w:marRight w:val="0"/>
      <w:marTop w:val="0"/>
      <w:marBottom w:val="0"/>
      <w:divBdr>
        <w:top w:val="none" w:sz="0" w:space="0" w:color="auto"/>
        <w:left w:val="none" w:sz="0" w:space="0" w:color="auto"/>
        <w:bottom w:val="none" w:sz="0" w:space="0" w:color="auto"/>
        <w:right w:val="none" w:sz="0" w:space="0" w:color="auto"/>
      </w:divBdr>
    </w:div>
    <w:div w:id="345595470">
      <w:bodyDiv w:val="1"/>
      <w:marLeft w:val="0"/>
      <w:marRight w:val="0"/>
      <w:marTop w:val="0"/>
      <w:marBottom w:val="0"/>
      <w:divBdr>
        <w:top w:val="none" w:sz="0" w:space="0" w:color="auto"/>
        <w:left w:val="none" w:sz="0" w:space="0" w:color="auto"/>
        <w:bottom w:val="none" w:sz="0" w:space="0" w:color="auto"/>
        <w:right w:val="none" w:sz="0" w:space="0" w:color="auto"/>
      </w:divBdr>
    </w:div>
    <w:div w:id="398137893">
      <w:bodyDiv w:val="1"/>
      <w:marLeft w:val="0"/>
      <w:marRight w:val="0"/>
      <w:marTop w:val="0"/>
      <w:marBottom w:val="0"/>
      <w:divBdr>
        <w:top w:val="none" w:sz="0" w:space="0" w:color="auto"/>
        <w:left w:val="none" w:sz="0" w:space="0" w:color="auto"/>
        <w:bottom w:val="none" w:sz="0" w:space="0" w:color="auto"/>
        <w:right w:val="none" w:sz="0" w:space="0" w:color="auto"/>
      </w:divBdr>
    </w:div>
    <w:div w:id="405685928">
      <w:bodyDiv w:val="1"/>
      <w:marLeft w:val="0"/>
      <w:marRight w:val="0"/>
      <w:marTop w:val="0"/>
      <w:marBottom w:val="0"/>
      <w:divBdr>
        <w:top w:val="none" w:sz="0" w:space="0" w:color="auto"/>
        <w:left w:val="none" w:sz="0" w:space="0" w:color="auto"/>
        <w:bottom w:val="none" w:sz="0" w:space="0" w:color="auto"/>
        <w:right w:val="none" w:sz="0" w:space="0" w:color="auto"/>
      </w:divBdr>
    </w:div>
    <w:div w:id="406924773">
      <w:bodyDiv w:val="1"/>
      <w:marLeft w:val="0"/>
      <w:marRight w:val="0"/>
      <w:marTop w:val="0"/>
      <w:marBottom w:val="0"/>
      <w:divBdr>
        <w:top w:val="none" w:sz="0" w:space="0" w:color="auto"/>
        <w:left w:val="none" w:sz="0" w:space="0" w:color="auto"/>
        <w:bottom w:val="none" w:sz="0" w:space="0" w:color="auto"/>
        <w:right w:val="none" w:sz="0" w:space="0" w:color="auto"/>
      </w:divBdr>
      <w:divsChild>
        <w:div w:id="1591347938">
          <w:marLeft w:val="0"/>
          <w:marRight w:val="0"/>
          <w:marTop w:val="0"/>
          <w:marBottom w:val="0"/>
          <w:divBdr>
            <w:top w:val="none" w:sz="0" w:space="0" w:color="auto"/>
            <w:left w:val="none" w:sz="0" w:space="0" w:color="auto"/>
            <w:bottom w:val="none" w:sz="0" w:space="0" w:color="auto"/>
            <w:right w:val="none" w:sz="0" w:space="0" w:color="auto"/>
          </w:divBdr>
          <w:divsChild>
            <w:div w:id="1593776072">
              <w:marLeft w:val="0"/>
              <w:marRight w:val="0"/>
              <w:marTop w:val="0"/>
              <w:marBottom w:val="0"/>
              <w:divBdr>
                <w:top w:val="none" w:sz="0" w:space="0" w:color="auto"/>
                <w:left w:val="none" w:sz="0" w:space="0" w:color="auto"/>
                <w:bottom w:val="none" w:sz="0" w:space="0" w:color="auto"/>
                <w:right w:val="none" w:sz="0" w:space="0" w:color="auto"/>
              </w:divBdr>
              <w:divsChild>
                <w:div w:id="901907479">
                  <w:marLeft w:val="0"/>
                  <w:marRight w:val="0"/>
                  <w:marTop w:val="0"/>
                  <w:marBottom w:val="0"/>
                  <w:divBdr>
                    <w:top w:val="none" w:sz="0" w:space="0" w:color="auto"/>
                    <w:left w:val="none" w:sz="0" w:space="0" w:color="auto"/>
                    <w:bottom w:val="none" w:sz="0" w:space="0" w:color="auto"/>
                    <w:right w:val="none" w:sz="0" w:space="0" w:color="auto"/>
                  </w:divBdr>
                  <w:divsChild>
                    <w:div w:id="20373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07200">
      <w:bodyDiv w:val="1"/>
      <w:marLeft w:val="0"/>
      <w:marRight w:val="0"/>
      <w:marTop w:val="0"/>
      <w:marBottom w:val="0"/>
      <w:divBdr>
        <w:top w:val="none" w:sz="0" w:space="0" w:color="auto"/>
        <w:left w:val="none" w:sz="0" w:space="0" w:color="auto"/>
        <w:bottom w:val="none" w:sz="0" w:space="0" w:color="auto"/>
        <w:right w:val="none" w:sz="0" w:space="0" w:color="auto"/>
      </w:divBdr>
    </w:div>
    <w:div w:id="580453846">
      <w:bodyDiv w:val="1"/>
      <w:marLeft w:val="0"/>
      <w:marRight w:val="0"/>
      <w:marTop w:val="0"/>
      <w:marBottom w:val="0"/>
      <w:divBdr>
        <w:top w:val="none" w:sz="0" w:space="0" w:color="auto"/>
        <w:left w:val="none" w:sz="0" w:space="0" w:color="auto"/>
        <w:bottom w:val="none" w:sz="0" w:space="0" w:color="auto"/>
        <w:right w:val="none" w:sz="0" w:space="0" w:color="auto"/>
      </w:divBdr>
    </w:div>
    <w:div w:id="581992373">
      <w:bodyDiv w:val="1"/>
      <w:marLeft w:val="0"/>
      <w:marRight w:val="0"/>
      <w:marTop w:val="0"/>
      <w:marBottom w:val="0"/>
      <w:divBdr>
        <w:top w:val="none" w:sz="0" w:space="0" w:color="auto"/>
        <w:left w:val="none" w:sz="0" w:space="0" w:color="auto"/>
        <w:bottom w:val="none" w:sz="0" w:space="0" w:color="auto"/>
        <w:right w:val="none" w:sz="0" w:space="0" w:color="auto"/>
      </w:divBdr>
      <w:divsChild>
        <w:div w:id="141314764">
          <w:marLeft w:val="0"/>
          <w:marRight w:val="0"/>
          <w:marTop w:val="0"/>
          <w:marBottom w:val="0"/>
          <w:divBdr>
            <w:top w:val="none" w:sz="0" w:space="0" w:color="auto"/>
            <w:left w:val="none" w:sz="0" w:space="0" w:color="auto"/>
            <w:bottom w:val="none" w:sz="0" w:space="0" w:color="auto"/>
            <w:right w:val="none" w:sz="0" w:space="0" w:color="auto"/>
          </w:divBdr>
        </w:div>
      </w:divsChild>
    </w:div>
    <w:div w:id="645160176">
      <w:bodyDiv w:val="1"/>
      <w:marLeft w:val="0"/>
      <w:marRight w:val="0"/>
      <w:marTop w:val="0"/>
      <w:marBottom w:val="0"/>
      <w:divBdr>
        <w:top w:val="none" w:sz="0" w:space="0" w:color="auto"/>
        <w:left w:val="none" w:sz="0" w:space="0" w:color="auto"/>
        <w:bottom w:val="none" w:sz="0" w:space="0" w:color="auto"/>
        <w:right w:val="none" w:sz="0" w:space="0" w:color="auto"/>
      </w:divBdr>
    </w:div>
    <w:div w:id="658730434">
      <w:bodyDiv w:val="1"/>
      <w:marLeft w:val="0"/>
      <w:marRight w:val="0"/>
      <w:marTop w:val="0"/>
      <w:marBottom w:val="0"/>
      <w:divBdr>
        <w:top w:val="none" w:sz="0" w:space="0" w:color="auto"/>
        <w:left w:val="none" w:sz="0" w:space="0" w:color="auto"/>
        <w:bottom w:val="none" w:sz="0" w:space="0" w:color="auto"/>
        <w:right w:val="none" w:sz="0" w:space="0" w:color="auto"/>
      </w:divBdr>
    </w:div>
    <w:div w:id="669984518">
      <w:bodyDiv w:val="1"/>
      <w:marLeft w:val="0"/>
      <w:marRight w:val="0"/>
      <w:marTop w:val="0"/>
      <w:marBottom w:val="0"/>
      <w:divBdr>
        <w:top w:val="none" w:sz="0" w:space="0" w:color="auto"/>
        <w:left w:val="none" w:sz="0" w:space="0" w:color="auto"/>
        <w:bottom w:val="none" w:sz="0" w:space="0" w:color="auto"/>
        <w:right w:val="none" w:sz="0" w:space="0" w:color="auto"/>
      </w:divBdr>
    </w:div>
    <w:div w:id="683172665">
      <w:bodyDiv w:val="1"/>
      <w:marLeft w:val="0"/>
      <w:marRight w:val="0"/>
      <w:marTop w:val="0"/>
      <w:marBottom w:val="0"/>
      <w:divBdr>
        <w:top w:val="none" w:sz="0" w:space="0" w:color="auto"/>
        <w:left w:val="none" w:sz="0" w:space="0" w:color="auto"/>
        <w:bottom w:val="none" w:sz="0" w:space="0" w:color="auto"/>
        <w:right w:val="none" w:sz="0" w:space="0" w:color="auto"/>
      </w:divBdr>
    </w:div>
    <w:div w:id="727650013">
      <w:bodyDiv w:val="1"/>
      <w:marLeft w:val="0"/>
      <w:marRight w:val="0"/>
      <w:marTop w:val="0"/>
      <w:marBottom w:val="0"/>
      <w:divBdr>
        <w:top w:val="none" w:sz="0" w:space="0" w:color="auto"/>
        <w:left w:val="none" w:sz="0" w:space="0" w:color="auto"/>
        <w:bottom w:val="none" w:sz="0" w:space="0" w:color="auto"/>
        <w:right w:val="none" w:sz="0" w:space="0" w:color="auto"/>
      </w:divBdr>
    </w:div>
    <w:div w:id="760024903">
      <w:bodyDiv w:val="1"/>
      <w:marLeft w:val="0"/>
      <w:marRight w:val="0"/>
      <w:marTop w:val="0"/>
      <w:marBottom w:val="0"/>
      <w:divBdr>
        <w:top w:val="none" w:sz="0" w:space="0" w:color="auto"/>
        <w:left w:val="none" w:sz="0" w:space="0" w:color="auto"/>
        <w:bottom w:val="none" w:sz="0" w:space="0" w:color="auto"/>
        <w:right w:val="none" w:sz="0" w:space="0" w:color="auto"/>
      </w:divBdr>
    </w:div>
    <w:div w:id="792988707">
      <w:bodyDiv w:val="1"/>
      <w:marLeft w:val="0"/>
      <w:marRight w:val="0"/>
      <w:marTop w:val="0"/>
      <w:marBottom w:val="0"/>
      <w:divBdr>
        <w:top w:val="none" w:sz="0" w:space="0" w:color="auto"/>
        <w:left w:val="none" w:sz="0" w:space="0" w:color="auto"/>
        <w:bottom w:val="none" w:sz="0" w:space="0" w:color="auto"/>
        <w:right w:val="none" w:sz="0" w:space="0" w:color="auto"/>
      </w:divBdr>
    </w:div>
    <w:div w:id="798955409">
      <w:bodyDiv w:val="1"/>
      <w:marLeft w:val="0"/>
      <w:marRight w:val="0"/>
      <w:marTop w:val="0"/>
      <w:marBottom w:val="0"/>
      <w:divBdr>
        <w:top w:val="none" w:sz="0" w:space="0" w:color="auto"/>
        <w:left w:val="none" w:sz="0" w:space="0" w:color="auto"/>
        <w:bottom w:val="none" w:sz="0" w:space="0" w:color="auto"/>
        <w:right w:val="none" w:sz="0" w:space="0" w:color="auto"/>
      </w:divBdr>
    </w:div>
    <w:div w:id="827936424">
      <w:bodyDiv w:val="1"/>
      <w:marLeft w:val="0"/>
      <w:marRight w:val="0"/>
      <w:marTop w:val="0"/>
      <w:marBottom w:val="0"/>
      <w:divBdr>
        <w:top w:val="none" w:sz="0" w:space="0" w:color="auto"/>
        <w:left w:val="none" w:sz="0" w:space="0" w:color="auto"/>
        <w:bottom w:val="none" w:sz="0" w:space="0" w:color="auto"/>
        <w:right w:val="none" w:sz="0" w:space="0" w:color="auto"/>
      </w:divBdr>
    </w:div>
    <w:div w:id="838156553">
      <w:bodyDiv w:val="1"/>
      <w:marLeft w:val="0"/>
      <w:marRight w:val="0"/>
      <w:marTop w:val="0"/>
      <w:marBottom w:val="0"/>
      <w:divBdr>
        <w:top w:val="none" w:sz="0" w:space="0" w:color="auto"/>
        <w:left w:val="none" w:sz="0" w:space="0" w:color="auto"/>
        <w:bottom w:val="none" w:sz="0" w:space="0" w:color="auto"/>
        <w:right w:val="none" w:sz="0" w:space="0" w:color="auto"/>
      </w:divBdr>
    </w:div>
    <w:div w:id="879167176">
      <w:bodyDiv w:val="1"/>
      <w:marLeft w:val="0"/>
      <w:marRight w:val="0"/>
      <w:marTop w:val="0"/>
      <w:marBottom w:val="0"/>
      <w:divBdr>
        <w:top w:val="none" w:sz="0" w:space="0" w:color="auto"/>
        <w:left w:val="none" w:sz="0" w:space="0" w:color="auto"/>
        <w:bottom w:val="none" w:sz="0" w:space="0" w:color="auto"/>
        <w:right w:val="none" w:sz="0" w:space="0" w:color="auto"/>
      </w:divBdr>
    </w:div>
    <w:div w:id="977998712">
      <w:bodyDiv w:val="1"/>
      <w:marLeft w:val="0"/>
      <w:marRight w:val="0"/>
      <w:marTop w:val="0"/>
      <w:marBottom w:val="0"/>
      <w:divBdr>
        <w:top w:val="none" w:sz="0" w:space="0" w:color="auto"/>
        <w:left w:val="none" w:sz="0" w:space="0" w:color="auto"/>
        <w:bottom w:val="none" w:sz="0" w:space="0" w:color="auto"/>
        <w:right w:val="none" w:sz="0" w:space="0" w:color="auto"/>
      </w:divBdr>
    </w:div>
    <w:div w:id="1018461924">
      <w:bodyDiv w:val="1"/>
      <w:marLeft w:val="0"/>
      <w:marRight w:val="0"/>
      <w:marTop w:val="0"/>
      <w:marBottom w:val="0"/>
      <w:divBdr>
        <w:top w:val="none" w:sz="0" w:space="0" w:color="auto"/>
        <w:left w:val="none" w:sz="0" w:space="0" w:color="auto"/>
        <w:bottom w:val="none" w:sz="0" w:space="0" w:color="auto"/>
        <w:right w:val="none" w:sz="0" w:space="0" w:color="auto"/>
      </w:divBdr>
    </w:div>
    <w:div w:id="1072267164">
      <w:bodyDiv w:val="1"/>
      <w:marLeft w:val="0"/>
      <w:marRight w:val="0"/>
      <w:marTop w:val="0"/>
      <w:marBottom w:val="0"/>
      <w:divBdr>
        <w:top w:val="none" w:sz="0" w:space="0" w:color="auto"/>
        <w:left w:val="none" w:sz="0" w:space="0" w:color="auto"/>
        <w:bottom w:val="none" w:sz="0" w:space="0" w:color="auto"/>
        <w:right w:val="none" w:sz="0" w:space="0" w:color="auto"/>
      </w:divBdr>
    </w:div>
    <w:div w:id="1076052717">
      <w:bodyDiv w:val="1"/>
      <w:marLeft w:val="0"/>
      <w:marRight w:val="0"/>
      <w:marTop w:val="0"/>
      <w:marBottom w:val="0"/>
      <w:divBdr>
        <w:top w:val="none" w:sz="0" w:space="0" w:color="auto"/>
        <w:left w:val="none" w:sz="0" w:space="0" w:color="auto"/>
        <w:bottom w:val="none" w:sz="0" w:space="0" w:color="auto"/>
        <w:right w:val="none" w:sz="0" w:space="0" w:color="auto"/>
      </w:divBdr>
    </w:div>
    <w:div w:id="1083259891">
      <w:bodyDiv w:val="1"/>
      <w:marLeft w:val="0"/>
      <w:marRight w:val="0"/>
      <w:marTop w:val="0"/>
      <w:marBottom w:val="0"/>
      <w:divBdr>
        <w:top w:val="none" w:sz="0" w:space="0" w:color="auto"/>
        <w:left w:val="none" w:sz="0" w:space="0" w:color="auto"/>
        <w:bottom w:val="none" w:sz="0" w:space="0" w:color="auto"/>
        <w:right w:val="none" w:sz="0" w:space="0" w:color="auto"/>
      </w:divBdr>
    </w:div>
    <w:div w:id="1110664049">
      <w:bodyDiv w:val="1"/>
      <w:marLeft w:val="0"/>
      <w:marRight w:val="0"/>
      <w:marTop w:val="0"/>
      <w:marBottom w:val="0"/>
      <w:divBdr>
        <w:top w:val="none" w:sz="0" w:space="0" w:color="auto"/>
        <w:left w:val="none" w:sz="0" w:space="0" w:color="auto"/>
        <w:bottom w:val="none" w:sz="0" w:space="0" w:color="auto"/>
        <w:right w:val="none" w:sz="0" w:space="0" w:color="auto"/>
      </w:divBdr>
    </w:div>
    <w:div w:id="1136685231">
      <w:bodyDiv w:val="1"/>
      <w:marLeft w:val="0"/>
      <w:marRight w:val="0"/>
      <w:marTop w:val="0"/>
      <w:marBottom w:val="0"/>
      <w:divBdr>
        <w:top w:val="none" w:sz="0" w:space="0" w:color="auto"/>
        <w:left w:val="none" w:sz="0" w:space="0" w:color="auto"/>
        <w:bottom w:val="none" w:sz="0" w:space="0" w:color="auto"/>
        <w:right w:val="none" w:sz="0" w:space="0" w:color="auto"/>
      </w:divBdr>
      <w:divsChild>
        <w:div w:id="1304234520">
          <w:marLeft w:val="-720"/>
          <w:marRight w:val="0"/>
          <w:marTop w:val="0"/>
          <w:marBottom w:val="0"/>
          <w:divBdr>
            <w:top w:val="none" w:sz="0" w:space="0" w:color="auto"/>
            <w:left w:val="none" w:sz="0" w:space="0" w:color="auto"/>
            <w:bottom w:val="none" w:sz="0" w:space="0" w:color="auto"/>
            <w:right w:val="none" w:sz="0" w:space="0" w:color="auto"/>
          </w:divBdr>
        </w:div>
      </w:divsChild>
    </w:div>
    <w:div w:id="1191456639">
      <w:bodyDiv w:val="1"/>
      <w:marLeft w:val="0"/>
      <w:marRight w:val="0"/>
      <w:marTop w:val="0"/>
      <w:marBottom w:val="0"/>
      <w:divBdr>
        <w:top w:val="none" w:sz="0" w:space="0" w:color="auto"/>
        <w:left w:val="none" w:sz="0" w:space="0" w:color="auto"/>
        <w:bottom w:val="none" w:sz="0" w:space="0" w:color="auto"/>
        <w:right w:val="none" w:sz="0" w:space="0" w:color="auto"/>
      </w:divBdr>
    </w:div>
    <w:div w:id="1251351219">
      <w:bodyDiv w:val="1"/>
      <w:marLeft w:val="0"/>
      <w:marRight w:val="0"/>
      <w:marTop w:val="0"/>
      <w:marBottom w:val="0"/>
      <w:divBdr>
        <w:top w:val="none" w:sz="0" w:space="0" w:color="auto"/>
        <w:left w:val="none" w:sz="0" w:space="0" w:color="auto"/>
        <w:bottom w:val="none" w:sz="0" w:space="0" w:color="auto"/>
        <w:right w:val="none" w:sz="0" w:space="0" w:color="auto"/>
      </w:divBdr>
    </w:div>
    <w:div w:id="1268538014">
      <w:bodyDiv w:val="1"/>
      <w:marLeft w:val="0"/>
      <w:marRight w:val="0"/>
      <w:marTop w:val="0"/>
      <w:marBottom w:val="0"/>
      <w:divBdr>
        <w:top w:val="none" w:sz="0" w:space="0" w:color="auto"/>
        <w:left w:val="none" w:sz="0" w:space="0" w:color="auto"/>
        <w:bottom w:val="none" w:sz="0" w:space="0" w:color="auto"/>
        <w:right w:val="none" w:sz="0" w:space="0" w:color="auto"/>
      </w:divBdr>
    </w:div>
    <w:div w:id="1383208499">
      <w:bodyDiv w:val="1"/>
      <w:marLeft w:val="0"/>
      <w:marRight w:val="0"/>
      <w:marTop w:val="0"/>
      <w:marBottom w:val="0"/>
      <w:divBdr>
        <w:top w:val="none" w:sz="0" w:space="0" w:color="auto"/>
        <w:left w:val="none" w:sz="0" w:space="0" w:color="auto"/>
        <w:bottom w:val="none" w:sz="0" w:space="0" w:color="auto"/>
        <w:right w:val="none" w:sz="0" w:space="0" w:color="auto"/>
      </w:divBdr>
    </w:div>
    <w:div w:id="1408307482">
      <w:bodyDiv w:val="1"/>
      <w:marLeft w:val="0"/>
      <w:marRight w:val="0"/>
      <w:marTop w:val="0"/>
      <w:marBottom w:val="0"/>
      <w:divBdr>
        <w:top w:val="none" w:sz="0" w:space="0" w:color="auto"/>
        <w:left w:val="none" w:sz="0" w:space="0" w:color="auto"/>
        <w:bottom w:val="none" w:sz="0" w:space="0" w:color="auto"/>
        <w:right w:val="none" w:sz="0" w:space="0" w:color="auto"/>
      </w:divBdr>
      <w:divsChild>
        <w:div w:id="528489683">
          <w:marLeft w:val="-720"/>
          <w:marRight w:val="0"/>
          <w:marTop w:val="0"/>
          <w:marBottom w:val="0"/>
          <w:divBdr>
            <w:top w:val="none" w:sz="0" w:space="0" w:color="auto"/>
            <w:left w:val="none" w:sz="0" w:space="0" w:color="auto"/>
            <w:bottom w:val="none" w:sz="0" w:space="0" w:color="auto"/>
            <w:right w:val="none" w:sz="0" w:space="0" w:color="auto"/>
          </w:divBdr>
        </w:div>
      </w:divsChild>
    </w:div>
    <w:div w:id="1425303562">
      <w:bodyDiv w:val="1"/>
      <w:marLeft w:val="0"/>
      <w:marRight w:val="0"/>
      <w:marTop w:val="0"/>
      <w:marBottom w:val="0"/>
      <w:divBdr>
        <w:top w:val="none" w:sz="0" w:space="0" w:color="auto"/>
        <w:left w:val="none" w:sz="0" w:space="0" w:color="auto"/>
        <w:bottom w:val="none" w:sz="0" w:space="0" w:color="auto"/>
        <w:right w:val="none" w:sz="0" w:space="0" w:color="auto"/>
      </w:divBdr>
    </w:div>
    <w:div w:id="1494951605">
      <w:bodyDiv w:val="1"/>
      <w:marLeft w:val="0"/>
      <w:marRight w:val="0"/>
      <w:marTop w:val="0"/>
      <w:marBottom w:val="0"/>
      <w:divBdr>
        <w:top w:val="none" w:sz="0" w:space="0" w:color="auto"/>
        <w:left w:val="none" w:sz="0" w:space="0" w:color="auto"/>
        <w:bottom w:val="none" w:sz="0" w:space="0" w:color="auto"/>
        <w:right w:val="none" w:sz="0" w:space="0" w:color="auto"/>
      </w:divBdr>
    </w:div>
    <w:div w:id="1518496775">
      <w:bodyDiv w:val="1"/>
      <w:marLeft w:val="0"/>
      <w:marRight w:val="0"/>
      <w:marTop w:val="0"/>
      <w:marBottom w:val="0"/>
      <w:divBdr>
        <w:top w:val="none" w:sz="0" w:space="0" w:color="auto"/>
        <w:left w:val="none" w:sz="0" w:space="0" w:color="auto"/>
        <w:bottom w:val="none" w:sz="0" w:space="0" w:color="auto"/>
        <w:right w:val="none" w:sz="0" w:space="0" w:color="auto"/>
      </w:divBdr>
    </w:div>
    <w:div w:id="1548763139">
      <w:bodyDiv w:val="1"/>
      <w:marLeft w:val="0"/>
      <w:marRight w:val="0"/>
      <w:marTop w:val="0"/>
      <w:marBottom w:val="0"/>
      <w:divBdr>
        <w:top w:val="none" w:sz="0" w:space="0" w:color="auto"/>
        <w:left w:val="none" w:sz="0" w:space="0" w:color="auto"/>
        <w:bottom w:val="none" w:sz="0" w:space="0" w:color="auto"/>
        <w:right w:val="none" w:sz="0" w:space="0" w:color="auto"/>
      </w:divBdr>
    </w:div>
    <w:div w:id="1557744192">
      <w:bodyDiv w:val="1"/>
      <w:marLeft w:val="0"/>
      <w:marRight w:val="0"/>
      <w:marTop w:val="0"/>
      <w:marBottom w:val="0"/>
      <w:divBdr>
        <w:top w:val="none" w:sz="0" w:space="0" w:color="auto"/>
        <w:left w:val="none" w:sz="0" w:space="0" w:color="auto"/>
        <w:bottom w:val="none" w:sz="0" w:space="0" w:color="auto"/>
        <w:right w:val="none" w:sz="0" w:space="0" w:color="auto"/>
      </w:divBdr>
      <w:divsChild>
        <w:div w:id="1730106116">
          <w:marLeft w:val="0"/>
          <w:marRight w:val="0"/>
          <w:marTop w:val="0"/>
          <w:marBottom w:val="171"/>
          <w:divBdr>
            <w:top w:val="none" w:sz="0" w:space="0" w:color="auto"/>
            <w:left w:val="none" w:sz="0" w:space="0" w:color="auto"/>
            <w:bottom w:val="none" w:sz="0" w:space="0" w:color="auto"/>
            <w:right w:val="none" w:sz="0" w:space="0" w:color="auto"/>
          </w:divBdr>
          <w:divsChild>
            <w:div w:id="469248439">
              <w:marLeft w:val="0"/>
              <w:marRight w:val="0"/>
              <w:marTop w:val="0"/>
              <w:marBottom w:val="0"/>
              <w:divBdr>
                <w:top w:val="none" w:sz="0" w:space="0" w:color="auto"/>
                <w:left w:val="none" w:sz="0" w:space="0" w:color="auto"/>
                <w:bottom w:val="none" w:sz="0" w:space="0" w:color="auto"/>
                <w:right w:val="none" w:sz="0" w:space="0" w:color="auto"/>
              </w:divBdr>
              <w:divsChild>
                <w:div w:id="2071416545">
                  <w:marLeft w:val="0"/>
                  <w:marRight w:val="0"/>
                  <w:marTop w:val="0"/>
                  <w:marBottom w:val="0"/>
                  <w:divBdr>
                    <w:top w:val="none" w:sz="0" w:space="0" w:color="auto"/>
                    <w:left w:val="none" w:sz="0" w:space="0" w:color="auto"/>
                    <w:bottom w:val="none" w:sz="0" w:space="0" w:color="auto"/>
                    <w:right w:val="none" w:sz="0" w:space="0" w:color="auto"/>
                  </w:divBdr>
                  <w:divsChild>
                    <w:div w:id="2123962383">
                      <w:marLeft w:val="0"/>
                      <w:marRight w:val="0"/>
                      <w:marTop w:val="0"/>
                      <w:marBottom w:val="0"/>
                      <w:divBdr>
                        <w:top w:val="none" w:sz="0" w:space="0" w:color="auto"/>
                        <w:left w:val="none" w:sz="0" w:space="0" w:color="auto"/>
                        <w:bottom w:val="none" w:sz="0" w:space="0" w:color="auto"/>
                        <w:right w:val="none" w:sz="0" w:space="0" w:color="auto"/>
                      </w:divBdr>
                      <w:divsChild>
                        <w:div w:id="13853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85533">
          <w:marLeft w:val="0"/>
          <w:marRight w:val="0"/>
          <w:marTop w:val="0"/>
          <w:marBottom w:val="171"/>
          <w:divBdr>
            <w:top w:val="none" w:sz="0" w:space="0" w:color="auto"/>
            <w:left w:val="none" w:sz="0" w:space="0" w:color="auto"/>
            <w:bottom w:val="none" w:sz="0" w:space="0" w:color="auto"/>
            <w:right w:val="none" w:sz="0" w:space="0" w:color="auto"/>
          </w:divBdr>
          <w:divsChild>
            <w:div w:id="704596533">
              <w:marLeft w:val="0"/>
              <w:marRight w:val="0"/>
              <w:marTop w:val="0"/>
              <w:marBottom w:val="0"/>
              <w:divBdr>
                <w:top w:val="none" w:sz="0" w:space="0" w:color="auto"/>
                <w:left w:val="none" w:sz="0" w:space="0" w:color="auto"/>
                <w:bottom w:val="none" w:sz="0" w:space="0" w:color="auto"/>
                <w:right w:val="none" w:sz="0" w:space="0" w:color="auto"/>
              </w:divBdr>
              <w:divsChild>
                <w:div w:id="872497458">
                  <w:marLeft w:val="0"/>
                  <w:marRight w:val="0"/>
                  <w:marTop w:val="0"/>
                  <w:marBottom w:val="0"/>
                  <w:divBdr>
                    <w:top w:val="none" w:sz="0" w:space="0" w:color="auto"/>
                    <w:left w:val="none" w:sz="0" w:space="0" w:color="auto"/>
                    <w:bottom w:val="none" w:sz="0" w:space="0" w:color="auto"/>
                    <w:right w:val="none" w:sz="0" w:space="0" w:color="auto"/>
                  </w:divBdr>
                  <w:divsChild>
                    <w:div w:id="1857226870">
                      <w:marLeft w:val="0"/>
                      <w:marRight w:val="0"/>
                      <w:marTop w:val="0"/>
                      <w:marBottom w:val="0"/>
                      <w:divBdr>
                        <w:top w:val="none" w:sz="0" w:space="0" w:color="auto"/>
                        <w:left w:val="none" w:sz="0" w:space="0" w:color="auto"/>
                        <w:bottom w:val="none" w:sz="0" w:space="0" w:color="auto"/>
                        <w:right w:val="none" w:sz="0" w:space="0" w:color="auto"/>
                      </w:divBdr>
                      <w:divsChild>
                        <w:div w:id="19084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96453">
          <w:marLeft w:val="0"/>
          <w:marRight w:val="0"/>
          <w:marTop w:val="0"/>
          <w:marBottom w:val="171"/>
          <w:divBdr>
            <w:top w:val="none" w:sz="0" w:space="0" w:color="auto"/>
            <w:left w:val="none" w:sz="0" w:space="0" w:color="auto"/>
            <w:bottom w:val="none" w:sz="0" w:space="0" w:color="auto"/>
            <w:right w:val="none" w:sz="0" w:space="0" w:color="auto"/>
          </w:divBdr>
          <w:divsChild>
            <w:div w:id="968434517">
              <w:marLeft w:val="0"/>
              <w:marRight w:val="0"/>
              <w:marTop w:val="0"/>
              <w:marBottom w:val="0"/>
              <w:divBdr>
                <w:top w:val="none" w:sz="0" w:space="0" w:color="auto"/>
                <w:left w:val="none" w:sz="0" w:space="0" w:color="auto"/>
                <w:bottom w:val="none" w:sz="0" w:space="0" w:color="auto"/>
                <w:right w:val="none" w:sz="0" w:space="0" w:color="auto"/>
              </w:divBdr>
              <w:divsChild>
                <w:div w:id="504709273">
                  <w:marLeft w:val="0"/>
                  <w:marRight w:val="0"/>
                  <w:marTop w:val="0"/>
                  <w:marBottom w:val="0"/>
                  <w:divBdr>
                    <w:top w:val="none" w:sz="0" w:space="0" w:color="auto"/>
                    <w:left w:val="none" w:sz="0" w:space="0" w:color="auto"/>
                    <w:bottom w:val="none" w:sz="0" w:space="0" w:color="auto"/>
                    <w:right w:val="none" w:sz="0" w:space="0" w:color="auto"/>
                  </w:divBdr>
                  <w:divsChild>
                    <w:div w:id="987127639">
                      <w:marLeft w:val="0"/>
                      <w:marRight w:val="0"/>
                      <w:marTop w:val="0"/>
                      <w:marBottom w:val="0"/>
                      <w:divBdr>
                        <w:top w:val="none" w:sz="0" w:space="0" w:color="auto"/>
                        <w:left w:val="none" w:sz="0" w:space="0" w:color="auto"/>
                        <w:bottom w:val="none" w:sz="0" w:space="0" w:color="auto"/>
                        <w:right w:val="none" w:sz="0" w:space="0" w:color="auto"/>
                      </w:divBdr>
                      <w:divsChild>
                        <w:div w:id="18065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365336">
      <w:bodyDiv w:val="1"/>
      <w:marLeft w:val="0"/>
      <w:marRight w:val="0"/>
      <w:marTop w:val="0"/>
      <w:marBottom w:val="0"/>
      <w:divBdr>
        <w:top w:val="none" w:sz="0" w:space="0" w:color="auto"/>
        <w:left w:val="none" w:sz="0" w:space="0" w:color="auto"/>
        <w:bottom w:val="none" w:sz="0" w:space="0" w:color="auto"/>
        <w:right w:val="none" w:sz="0" w:space="0" w:color="auto"/>
      </w:divBdr>
      <w:divsChild>
        <w:div w:id="1493449785">
          <w:marLeft w:val="0"/>
          <w:marRight w:val="0"/>
          <w:marTop w:val="0"/>
          <w:marBottom w:val="0"/>
          <w:divBdr>
            <w:top w:val="none" w:sz="0" w:space="0" w:color="auto"/>
            <w:left w:val="none" w:sz="0" w:space="0" w:color="auto"/>
            <w:bottom w:val="none" w:sz="0" w:space="0" w:color="auto"/>
            <w:right w:val="none" w:sz="0" w:space="0" w:color="auto"/>
          </w:divBdr>
          <w:divsChild>
            <w:div w:id="1488665827">
              <w:marLeft w:val="0"/>
              <w:marRight w:val="0"/>
              <w:marTop w:val="0"/>
              <w:marBottom w:val="0"/>
              <w:divBdr>
                <w:top w:val="none" w:sz="0" w:space="0" w:color="auto"/>
                <w:left w:val="none" w:sz="0" w:space="0" w:color="auto"/>
                <w:bottom w:val="none" w:sz="0" w:space="0" w:color="auto"/>
                <w:right w:val="none" w:sz="0" w:space="0" w:color="auto"/>
              </w:divBdr>
              <w:divsChild>
                <w:div w:id="108747064">
                  <w:marLeft w:val="0"/>
                  <w:marRight w:val="0"/>
                  <w:marTop w:val="0"/>
                  <w:marBottom w:val="0"/>
                  <w:divBdr>
                    <w:top w:val="none" w:sz="0" w:space="0" w:color="auto"/>
                    <w:left w:val="none" w:sz="0" w:space="0" w:color="auto"/>
                    <w:bottom w:val="none" w:sz="0" w:space="0" w:color="auto"/>
                    <w:right w:val="none" w:sz="0" w:space="0" w:color="auto"/>
                  </w:divBdr>
                  <w:divsChild>
                    <w:div w:id="19866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9489">
      <w:bodyDiv w:val="1"/>
      <w:marLeft w:val="0"/>
      <w:marRight w:val="0"/>
      <w:marTop w:val="0"/>
      <w:marBottom w:val="0"/>
      <w:divBdr>
        <w:top w:val="none" w:sz="0" w:space="0" w:color="auto"/>
        <w:left w:val="none" w:sz="0" w:space="0" w:color="auto"/>
        <w:bottom w:val="none" w:sz="0" w:space="0" w:color="auto"/>
        <w:right w:val="none" w:sz="0" w:space="0" w:color="auto"/>
      </w:divBdr>
    </w:div>
    <w:div w:id="1872954438">
      <w:bodyDiv w:val="1"/>
      <w:marLeft w:val="0"/>
      <w:marRight w:val="0"/>
      <w:marTop w:val="0"/>
      <w:marBottom w:val="0"/>
      <w:divBdr>
        <w:top w:val="none" w:sz="0" w:space="0" w:color="auto"/>
        <w:left w:val="none" w:sz="0" w:space="0" w:color="auto"/>
        <w:bottom w:val="none" w:sz="0" w:space="0" w:color="auto"/>
        <w:right w:val="none" w:sz="0" w:space="0" w:color="auto"/>
      </w:divBdr>
    </w:div>
    <w:div w:id="1892573499">
      <w:bodyDiv w:val="1"/>
      <w:marLeft w:val="0"/>
      <w:marRight w:val="0"/>
      <w:marTop w:val="0"/>
      <w:marBottom w:val="0"/>
      <w:divBdr>
        <w:top w:val="none" w:sz="0" w:space="0" w:color="auto"/>
        <w:left w:val="none" w:sz="0" w:space="0" w:color="auto"/>
        <w:bottom w:val="none" w:sz="0" w:space="0" w:color="auto"/>
        <w:right w:val="none" w:sz="0" w:space="0" w:color="auto"/>
      </w:divBdr>
    </w:div>
    <w:div w:id="2036884340">
      <w:bodyDiv w:val="1"/>
      <w:marLeft w:val="0"/>
      <w:marRight w:val="0"/>
      <w:marTop w:val="0"/>
      <w:marBottom w:val="0"/>
      <w:divBdr>
        <w:top w:val="none" w:sz="0" w:space="0" w:color="auto"/>
        <w:left w:val="none" w:sz="0" w:space="0" w:color="auto"/>
        <w:bottom w:val="none" w:sz="0" w:space="0" w:color="auto"/>
        <w:right w:val="none" w:sz="0" w:space="0" w:color="auto"/>
      </w:divBdr>
    </w:div>
    <w:div w:id="2060477133">
      <w:bodyDiv w:val="1"/>
      <w:marLeft w:val="0"/>
      <w:marRight w:val="0"/>
      <w:marTop w:val="0"/>
      <w:marBottom w:val="0"/>
      <w:divBdr>
        <w:top w:val="none" w:sz="0" w:space="0" w:color="auto"/>
        <w:left w:val="none" w:sz="0" w:space="0" w:color="auto"/>
        <w:bottom w:val="none" w:sz="0" w:space="0" w:color="auto"/>
        <w:right w:val="none" w:sz="0" w:space="0" w:color="auto"/>
      </w:divBdr>
    </w:div>
    <w:div w:id="2080587791">
      <w:bodyDiv w:val="1"/>
      <w:marLeft w:val="0"/>
      <w:marRight w:val="0"/>
      <w:marTop w:val="0"/>
      <w:marBottom w:val="0"/>
      <w:divBdr>
        <w:top w:val="none" w:sz="0" w:space="0" w:color="auto"/>
        <w:left w:val="none" w:sz="0" w:space="0" w:color="auto"/>
        <w:bottom w:val="none" w:sz="0" w:space="0" w:color="auto"/>
        <w:right w:val="none" w:sz="0" w:space="0" w:color="auto"/>
      </w:divBdr>
    </w:div>
    <w:div w:id="2084251733">
      <w:bodyDiv w:val="1"/>
      <w:marLeft w:val="0"/>
      <w:marRight w:val="0"/>
      <w:marTop w:val="0"/>
      <w:marBottom w:val="0"/>
      <w:divBdr>
        <w:top w:val="none" w:sz="0" w:space="0" w:color="auto"/>
        <w:left w:val="none" w:sz="0" w:space="0" w:color="auto"/>
        <w:bottom w:val="none" w:sz="0" w:space="0" w:color="auto"/>
        <w:right w:val="none" w:sz="0" w:space="0" w:color="auto"/>
      </w:divBdr>
    </w:div>
    <w:div w:id="2107076795">
      <w:bodyDiv w:val="1"/>
      <w:marLeft w:val="0"/>
      <w:marRight w:val="0"/>
      <w:marTop w:val="0"/>
      <w:marBottom w:val="0"/>
      <w:divBdr>
        <w:top w:val="none" w:sz="0" w:space="0" w:color="auto"/>
        <w:left w:val="none" w:sz="0" w:space="0" w:color="auto"/>
        <w:bottom w:val="none" w:sz="0" w:space="0" w:color="auto"/>
        <w:right w:val="none" w:sz="0" w:space="0" w:color="auto"/>
      </w:divBdr>
    </w:div>
    <w:div w:id="2111315122">
      <w:bodyDiv w:val="1"/>
      <w:marLeft w:val="0"/>
      <w:marRight w:val="0"/>
      <w:marTop w:val="0"/>
      <w:marBottom w:val="0"/>
      <w:divBdr>
        <w:top w:val="none" w:sz="0" w:space="0" w:color="auto"/>
        <w:left w:val="none" w:sz="0" w:space="0" w:color="auto"/>
        <w:bottom w:val="none" w:sz="0" w:space="0" w:color="auto"/>
        <w:right w:val="none" w:sz="0" w:space="0" w:color="auto"/>
      </w:divBdr>
      <w:divsChild>
        <w:div w:id="601884395">
          <w:marLeft w:val="0"/>
          <w:marRight w:val="0"/>
          <w:marTop w:val="0"/>
          <w:marBottom w:val="0"/>
          <w:divBdr>
            <w:top w:val="none" w:sz="0" w:space="0" w:color="auto"/>
            <w:left w:val="none" w:sz="0" w:space="0" w:color="auto"/>
            <w:bottom w:val="none" w:sz="0" w:space="0" w:color="auto"/>
            <w:right w:val="none" w:sz="0" w:space="0" w:color="auto"/>
          </w:divBdr>
        </w:div>
      </w:divsChild>
    </w:div>
    <w:div w:id="211493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cikit-learn.org/1.5/modules/naive_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47824A-FFC0-4F81-BFD7-B8F55CE6F5C1}">
  <we:reference id="wa104382008" version="1.1.0.1" store="en-001"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6</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c:creator>
  <cp:keywords/>
  <dc:description/>
  <cp:lastModifiedBy>Arūnas Girdziušas</cp:lastModifiedBy>
  <cp:revision>2</cp:revision>
  <dcterms:created xsi:type="dcterms:W3CDTF">2025-07-07T17:43:00Z</dcterms:created>
  <dcterms:modified xsi:type="dcterms:W3CDTF">2025-07-07T17:43:00Z</dcterms:modified>
</cp:coreProperties>
</file>