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7"/>
        <w:tblpPr w:leftFromText="181" w:rightFromText="181" w:vertAnchor="page" w:tblpY="1"/>
        <w:tblOverlap w:val="never"/>
        <w:tblW w:w="6634" w:type="dxa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237"/>
        <w:gridCol w:w="397"/>
      </w:tblGrid>
      <w:tr w:rsidR="00FE1F74" w:rsidRPr="00E676A3" w14:paraId="4AA848AD" w14:textId="77777777" w:rsidTr="00363B03">
        <w:trPr>
          <w:trHeight w:val="1256"/>
        </w:trPr>
        <w:tc>
          <w:tcPr>
            <w:tcW w:w="623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4DAAEB" w14:textId="6841029D" w:rsidR="00FE1F74" w:rsidRPr="00E676A3" w:rsidRDefault="007D1BA1">
            <w:pPr>
              <w:spacing w:line="192" w:lineRule="exact"/>
              <w:ind w:right="-247"/>
              <w:rPr>
                <w:rFonts w:ascii="맑은 고딕" w:eastAsia="맑은 고딕" w:hAnsi="맑은 고딕" w:cs="Arial"/>
                <w:spacing w:val="15"/>
                <w:sz w:val="16"/>
                <w:szCs w:val="16"/>
              </w:rPr>
            </w:pPr>
            <w:bookmarkStart w:id="0" w:name="_Hlk33196857"/>
            <w:bookmarkStart w:id="1" w:name="_Hlk140927474"/>
            <w:r w:rsidRPr="00E676A3">
              <w:rPr>
                <w:rFonts w:ascii="맑은 고딕" w:eastAsia="맑은 고딕" w:hAnsi="맑은 고딕" w:cs="Arial"/>
                <w:noProof/>
              </w:rPr>
              <w:drawing>
                <wp:anchor distT="0" distB="0" distL="114300" distR="114300" simplePos="0" relativeHeight="251658250" behindDoc="1" locked="0" layoutInCell="1" allowOverlap="1" wp14:anchorId="1A794C28" wp14:editId="581E0CF2">
                  <wp:simplePos x="0" y="0"/>
                  <wp:positionH relativeFrom="column">
                    <wp:posOffset>-597535</wp:posOffset>
                  </wp:positionH>
                  <wp:positionV relativeFrom="paragraph">
                    <wp:posOffset>-1</wp:posOffset>
                  </wp:positionV>
                  <wp:extent cx="7724775" cy="11587899"/>
                  <wp:effectExtent l="0" t="0" r="0" b="0"/>
                  <wp:wrapNone/>
                  <wp:docPr id="435666670" name="Picture 2" descr="A walkway with glass walls and a walkway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5666670" name="Picture 2" descr="A walkway with glass walls and a walkway&#10;&#10;Description automatically generated with medium confidence"/>
                          <pic:cNvPicPr/>
                        </pic:nvPicPr>
                        <pic:blipFill>
                          <a:blip r:embed="rId12" cstate="email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26056" cy="11589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26A2B28B" w14:textId="77777777" w:rsidR="00FE1F74" w:rsidRPr="00E676A3" w:rsidRDefault="00FE1F74">
            <w:pPr>
              <w:rPr>
                <w:rFonts w:ascii="맑은 고딕" w:eastAsia="맑은 고딕" w:hAnsi="맑은 고딕" w:cs="Arial"/>
              </w:rPr>
            </w:pPr>
          </w:p>
        </w:tc>
      </w:tr>
      <w:tr w:rsidR="00FE1F74" w:rsidRPr="00E676A3" w14:paraId="760EAAE6" w14:textId="77777777" w:rsidTr="00363B03">
        <w:trPr>
          <w:trHeight w:val="2198"/>
        </w:trPr>
        <w:tc>
          <w:tcPr>
            <w:tcW w:w="623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34F8E7F2" w14:textId="2E8C82BC" w:rsidR="00FE1F74" w:rsidRPr="00E676A3" w:rsidRDefault="00FE1F74">
            <w:pPr>
              <w:pStyle w:val="Page1Heading"/>
              <w:framePr w:hSpace="0" w:wrap="auto" w:vAnchor="margin" w:yAlign="inline"/>
              <w:ind w:left="0"/>
              <w:suppressOverlap w:val="0"/>
              <w:rPr>
                <w:rFonts w:ascii="맑은 고딕" w:eastAsia="맑은 고딕" w:hAnsi="맑은 고딕"/>
              </w:rPr>
            </w:pPr>
            <w:r w:rsidRPr="00E676A3">
              <w:rPr>
                <w:rFonts w:ascii="맑은 고딕" w:eastAsia="맑은 고딕" w:hAnsi="맑은 고딕"/>
                <w:noProof/>
              </w:rPr>
              <w:drawing>
                <wp:anchor distT="0" distB="0" distL="114300" distR="114300" simplePos="0" relativeHeight="251658241" behindDoc="0" locked="0" layoutInCell="1" allowOverlap="0" wp14:anchorId="3919D5B2" wp14:editId="0574B4B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60798815" name="Picture 60798815" descr="A logo with blue and black letter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798815" name="Picture 60798815" descr="A logo with blue and black letters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4BE6F340" w14:textId="77777777" w:rsidR="00FE1F74" w:rsidRPr="00E676A3" w:rsidRDefault="00FE1F74">
            <w:pPr>
              <w:rPr>
                <w:rFonts w:ascii="맑은 고딕" w:eastAsia="맑은 고딕" w:hAnsi="맑은 고딕" w:cs="Arial"/>
              </w:rPr>
            </w:pPr>
          </w:p>
        </w:tc>
      </w:tr>
      <w:tr w:rsidR="00FE1F74" w:rsidRPr="00E676A3" w14:paraId="2ECC681B" w14:textId="77777777" w:rsidTr="00363B03">
        <w:trPr>
          <w:trHeight w:val="1510"/>
        </w:trPr>
        <w:tc>
          <w:tcPr>
            <w:tcW w:w="623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2BBF32CA" w14:textId="0F056670" w:rsidR="00F77039" w:rsidRPr="005507E4" w:rsidRDefault="001E3453" w:rsidP="00D36DA6">
            <w:pPr>
              <w:pStyle w:val="Page1Heading"/>
              <w:framePr w:hSpace="0" w:wrap="auto" w:vAnchor="margin" w:yAlign="inline"/>
              <w:spacing w:line="560" w:lineRule="exact"/>
              <w:ind w:left="0" w:right="825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32"/>
                <w:szCs w:val="32"/>
                <w:lang w:eastAsia="ko-KR"/>
              </w:rPr>
            </w:pPr>
            <w:bookmarkStart w:id="2" w:name="_Hlk145422493"/>
            <w:r w:rsidRPr="005507E4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LRQA </w:t>
            </w:r>
            <w:r w:rsidRPr="005507E4">
              <w:rPr>
                <w:rFonts w:ascii="맑은 고딕" w:eastAsia="맑은 고딕" w:hAnsi="맑은 고딕" w:cs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Pr="005507E4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Pr="005507E4">
              <w:rPr>
                <w:rFonts w:ascii="맑은 고딕" w:eastAsia="맑은 고딕" w:hAnsi="맑은 고딕" w:cs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제공을</w:t>
            </w:r>
            <w:r w:rsidRPr="005507E4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Pr="005507E4">
              <w:rPr>
                <w:rFonts w:ascii="맑은 고딕" w:eastAsia="맑은 고딕" w:hAnsi="맑은 고딕" w:cs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위한</w:t>
            </w:r>
            <w:r w:rsidRPr="005507E4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Pr="005507E4">
              <w:rPr>
                <w:rFonts w:ascii="맑은 고딕" w:eastAsia="맑은 고딕" w:hAnsi="맑은 고딕" w:cs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10C4553" w14:textId="0C67520D" w:rsidR="00FE1F74" w:rsidRPr="00E676A3" w:rsidRDefault="00FE1F74">
            <w:pPr>
              <w:rPr>
                <w:rFonts w:ascii="맑은 고딕" w:eastAsia="맑은 고딕" w:hAnsi="맑은 고딕" w:cs="Arial"/>
                <w:lang w:eastAsia="ko-KR"/>
              </w:rPr>
            </w:pPr>
          </w:p>
        </w:tc>
      </w:tr>
      <w:bookmarkStart w:id="3" w:name="_Hlk27569053"/>
      <w:bookmarkEnd w:id="3"/>
      <w:tr w:rsidR="00FE1F74" w:rsidRPr="00E676A3" w14:paraId="552564C9" w14:textId="77777777" w:rsidTr="00363B03">
        <w:trPr>
          <w:trHeight w:val="2410"/>
        </w:trPr>
        <w:tc>
          <w:tcPr>
            <w:tcW w:w="623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C29D4F" w14:textId="0AD74D03" w:rsidR="00FE1F74" w:rsidRPr="00987C49" w:rsidRDefault="003D27BF" w:rsidP="00D36DA6">
            <w:pPr>
              <w:ind w:right="825"/>
              <w:rPr>
                <w:rFonts w:ascii="맑은 고딕" w:eastAsia="맑은 고딕" w:hAnsi="맑은 고딕" w:cs="Arial"/>
                <w:b/>
                <w:spacing w:val="-1"/>
                <w:sz w:val="28"/>
                <w:szCs w:val="28"/>
                <w:lang w:eastAsia="ko-KR"/>
              </w:rPr>
            </w:pPr>
            <w:r w:rsidRPr="005507E4">
              <w:rPr>
                <w:rFonts w:ascii="맑은 고딕" w:eastAsia="맑은 고딕" w:hAnsi="맑은 고딕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51" behindDoc="1" locked="0" layoutInCell="1" allowOverlap="1" wp14:anchorId="0B3EF408" wp14:editId="4E56E765">
                      <wp:simplePos x="0" y="0"/>
                      <wp:positionH relativeFrom="column">
                        <wp:posOffset>-2832735</wp:posOffset>
                      </wp:positionH>
                      <wp:positionV relativeFrom="paragraph">
                        <wp:posOffset>-2323465</wp:posOffset>
                      </wp:positionV>
                      <wp:extent cx="7625715" cy="5373370"/>
                      <wp:effectExtent l="0" t="0" r="0" b="0"/>
                      <wp:wrapNone/>
                      <wp:docPr id="1852628661" name="Freeform: Shape 185262866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625715" cy="5373370"/>
                              </a:xfrm>
                              <a:custGeom>
                                <a:avLst/>
                                <a:gdLst>
                                  <a:gd name="connsiteX0" fmla="*/ 0 w 6837680"/>
                                  <a:gd name="connsiteY0" fmla="*/ 5373370 h 5373370"/>
                                  <a:gd name="connsiteX1" fmla="*/ 1343343 w 6837680"/>
                                  <a:gd name="connsiteY1" fmla="*/ 0 h 5373370"/>
                                  <a:gd name="connsiteX2" fmla="*/ 6837680 w 6837680"/>
                                  <a:gd name="connsiteY2" fmla="*/ 0 h 5373370"/>
                                  <a:gd name="connsiteX3" fmla="*/ 5494338 w 6837680"/>
                                  <a:gd name="connsiteY3" fmla="*/ 5373370 h 5373370"/>
                                  <a:gd name="connsiteX4" fmla="*/ 0 w 6837680"/>
                                  <a:gd name="connsiteY4" fmla="*/ 5373370 h 5373370"/>
                                  <a:gd name="connsiteX0" fmla="*/ 0 w 7625471"/>
                                  <a:gd name="connsiteY0" fmla="*/ 5373370 h 5373370"/>
                                  <a:gd name="connsiteX1" fmla="*/ 1343343 w 7625471"/>
                                  <a:gd name="connsiteY1" fmla="*/ 0 h 5373370"/>
                                  <a:gd name="connsiteX2" fmla="*/ 7625471 w 7625471"/>
                                  <a:gd name="connsiteY2" fmla="*/ 0 h 5373370"/>
                                  <a:gd name="connsiteX3" fmla="*/ 5494338 w 7625471"/>
                                  <a:gd name="connsiteY3" fmla="*/ 5373370 h 5373370"/>
                                  <a:gd name="connsiteX4" fmla="*/ 0 w 7625471"/>
                                  <a:gd name="connsiteY4" fmla="*/ 5373370 h 5373370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</a:cxnLst>
                                <a:rect l="l" t="t" r="r" b="b"/>
                                <a:pathLst>
                                  <a:path w="7625471" h="5373370">
                                    <a:moveTo>
                                      <a:pt x="0" y="5373370"/>
                                    </a:moveTo>
                                    <a:lnTo>
                                      <a:pt x="1343343" y="0"/>
                                    </a:lnTo>
                                    <a:lnTo>
                                      <a:pt x="7625471" y="0"/>
                                    </a:lnTo>
                                    <a:lnTo>
                                      <a:pt x="5494338" y="5373370"/>
                                    </a:lnTo>
                                    <a:lnTo>
                                      <a:pt x="0" y="537337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bg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9D5991B" id="Freeform: Shape 1852628661" o:spid="_x0000_s1026" style="position:absolute;margin-left:-223.05pt;margin-top:-182.95pt;width:600.45pt;height:423.1pt;z-index:-25165822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" path="m,5373370l1343343,,7625471,,5494338,5373370,,5373370xe" fillcolor="white [3212]" stroked="f" strokeweight="1pt">
                      <v:stroke joinstyle="miter"/>
                      <v:path arrowok="t" o:connecttype="custom" o:connectlocs="0,5373370;1343386,0;7625715,0;5494514,5373370;0,5373370" o:connectangles="0,0,0,0,0"/>
                    </v:shape>
                  </w:pict>
                </mc:Fallback>
              </mc:AlternateContent>
            </w:r>
            <w:sdt>
              <w:sdtPr>
                <w:rPr>
                  <w:rFonts w:ascii="맑은 고딕" w:eastAsia="맑은 고딕" w:hAnsi="맑은 고딕" w:cs="맑은 고딕" w:hint="eastAsia"/>
                  <w:b/>
                  <w:spacing w:val="-1"/>
                  <w:sz w:val="28"/>
                  <w:szCs w:val="28"/>
                  <w:lang w:eastAsia="ko-KR"/>
                </w:rPr>
                <w:alias w:val="Company"/>
                <w:tag w:val=""/>
                <w:id w:val="1300959726"/>
                <w:placeholder>
                  <w:docPart w:val="2487A0BD9BD343A28DCED6FC23682564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EndPr/>
              <w:sdtContent>
                <w:r w:rsidR="00AD1299" w:rsidRPr="00AD1299">
                  <w:rPr>
                    <w:rFonts w:ascii="맑은 고딕" w:eastAsia="맑은 고딕" w:hAnsi="맑은 고딕" w:cs="맑은 고딕"/>
                    <w:b/>
                    <w:spacing w:val="-1"/>
                    <w:sz w:val="28"/>
                    <w:szCs w:val="28"/>
                    <w:lang w:eastAsia="ko-KR"/>
                  </w:rPr>
                  <w:t>{company_name}</w:t>
                </w:r>
              </w:sdtContent>
            </w:sdt>
          </w:p>
          <w:p w14:paraId="2F19E72C" w14:textId="70D7352D" w:rsidR="00FE1F74" w:rsidRPr="005507E4" w:rsidRDefault="00FE1F74" w:rsidP="00D36DA6">
            <w:pPr>
              <w:ind w:right="825"/>
              <w:rPr>
                <w:rFonts w:ascii="맑은 고딕" w:eastAsia="맑은 고딕" w:hAnsi="맑은 고딕" w:cs="Arial"/>
                <w:b/>
                <w:color w:val="000000"/>
                <w:lang w:eastAsia="ko-KR"/>
              </w:rPr>
            </w:pPr>
          </w:p>
          <w:p w14:paraId="6487A262" w14:textId="1C39D4D8" w:rsidR="007D4BE0" w:rsidRPr="005507E4" w:rsidRDefault="00E400D1" w:rsidP="007D4BE0">
            <w:pPr>
              <w:ind w:right="825"/>
              <w:rPr>
                <w:rFonts w:ascii="맑은 고딕" w:eastAsia="맑은 고딕" w:hAnsi="맑은 고딕" w:cs="Arial"/>
                <w:b/>
                <w:color w:val="000000"/>
                <w:lang w:eastAsia="ko-KR"/>
              </w:rPr>
            </w:pPr>
            <w:sdt>
              <w:sdtPr>
                <w:rPr>
                  <w:rFonts w:ascii="맑은 고딕" w:eastAsia="맑은 고딕" w:hAnsi="맑은 고딕" w:cs="Arial"/>
                  <w:b/>
                  <w:lang w:eastAsia="ko-KR"/>
                </w:rPr>
                <w:alias w:val="Category"/>
                <w:tag w:val=""/>
                <w:id w:val="-1937973714"/>
                <w:placeholder>
                  <w:docPart w:val="67AD46EC68EC425B843563FE9CD54E41"/>
                </w:placeholder>
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<w:text/>
              </w:sdtPr>
              <w:sdtEndPr/>
              <w:sdtContent>
                <w:r w:rsidR="008419DF" w:rsidRPr="008419DF">
                  <w:rPr>
                    <w:rFonts w:ascii="맑은 고딕" w:eastAsia="맑은 고딕" w:hAnsi="맑은 고딕" w:cs="Arial"/>
                    <w:b/>
                    <w:lang w:eastAsia="ko-KR"/>
                  </w:rPr>
                  <w:t>{service_description}</w:t>
                </w:r>
              </w:sdtContent>
            </w:sdt>
          </w:p>
          <w:p w14:paraId="0FC6460C" w14:textId="426D75F3" w:rsidR="00FE1F74" w:rsidRPr="005507E4" w:rsidRDefault="00FE1F74" w:rsidP="00D36DA6">
            <w:pPr>
              <w:ind w:right="825"/>
              <w:rPr>
                <w:rFonts w:ascii="맑은 고딕" w:eastAsia="맑은 고딕" w:hAnsi="맑은 고딕" w:cs="Arial"/>
                <w:b/>
                <w:lang w:eastAsia="ko-KR"/>
              </w:rPr>
            </w:pPr>
          </w:p>
          <w:p w14:paraId="439A7CE1" w14:textId="517B46B3" w:rsidR="007401CE" w:rsidRPr="005507E4" w:rsidRDefault="00E676A3" w:rsidP="00D36DA6">
            <w:pPr>
              <w:ind w:right="825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5507E4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일자</w:t>
            </w:r>
            <w:r w:rsidR="00FE1F74" w:rsidRPr="005507E4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:</w:t>
            </w:r>
            <w:r w:rsidR="007D4BE0" w:rsidRPr="005507E4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</w:t>
            </w:r>
            <w:sdt>
              <w:sdtPr>
                <w:rPr>
                  <w:rFonts w:ascii="맑은 고딕" w:eastAsia="맑은 고딕" w:hAnsi="맑은 고딕" w:cs="Arial" w:hint="eastAsia"/>
                  <w:sz w:val="18"/>
                  <w:szCs w:val="18"/>
                  <w:lang w:eastAsia="ko-KR"/>
                </w:rPr>
                <w:alias w:val="Keywords"/>
                <w:tag w:val=""/>
                <w:id w:val="1040256674"/>
                <w:placeholder>
                  <w:docPart w:val="8D0090903E8F4E1294E487CDA842D56B"/>
                </w:placeholder>
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<w:text/>
              </w:sdtPr>
              <w:sdtEndPr/>
              <w:sdtContent>
                <w:r w:rsidR="008419DF" w:rsidRPr="008419DF">
                  <w:rPr>
                    <w:rFonts w:ascii="맑은 고딕" w:eastAsia="맑은 고딕" w:hAnsi="맑은 고딕" w:cs="Arial"/>
                    <w:sz w:val="18"/>
                    <w:szCs w:val="18"/>
                    <w:lang w:eastAsia="ko-KR"/>
                  </w:rPr>
                  <w:t>{proposal_date}</w:t>
                </w:r>
              </w:sdtContent>
            </w:sdt>
          </w:p>
          <w:p w14:paraId="511F4A55" w14:textId="77777777" w:rsidR="003D27BF" w:rsidRPr="005507E4" w:rsidRDefault="003D27BF" w:rsidP="00D36DA6">
            <w:pPr>
              <w:ind w:right="825"/>
              <w:rPr>
                <w:rFonts w:ascii="맑은 고딕" w:eastAsia="맑은 고딕" w:hAnsi="맑은 고딕" w:cs="Arial"/>
                <w:spacing w:val="-1"/>
                <w:sz w:val="18"/>
                <w:szCs w:val="18"/>
                <w:lang w:eastAsia="ko-KR"/>
              </w:rPr>
            </w:pPr>
          </w:p>
          <w:p w14:paraId="18DBA615" w14:textId="2A37117B" w:rsidR="00544CC4" w:rsidRPr="005507E4" w:rsidRDefault="008419DF" w:rsidP="00D36DA6">
            <w:pPr>
              <w:ind w:right="825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8419DF"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  <w:t>{proposal_no}</w:t>
            </w: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3D7F3BC9" w14:textId="77777777" w:rsidR="00FE1F74" w:rsidRPr="00E676A3" w:rsidRDefault="00FE1F74">
            <w:pPr>
              <w:rPr>
                <w:rFonts w:ascii="맑은 고딕" w:eastAsia="맑은 고딕" w:hAnsi="맑은 고딕" w:cs="Arial"/>
                <w:lang w:eastAsia="ko-KR"/>
              </w:rPr>
            </w:pPr>
          </w:p>
        </w:tc>
      </w:tr>
      <w:tr w:rsidR="00FE1F74" w:rsidRPr="00AF6F8C" w14:paraId="1C274A96" w14:textId="77777777" w:rsidTr="00363B03">
        <w:trPr>
          <w:trHeight w:val="1597"/>
        </w:trPr>
        <w:tc>
          <w:tcPr>
            <w:tcW w:w="663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69859E6" w14:textId="373B2283" w:rsidR="00FE1F74" w:rsidRPr="00AF6F8C" w:rsidRDefault="0058294D" w:rsidP="00D36DA6">
            <w:pPr>
              <w:spacing w:line="280" w:lineRule="exact"/>
              <w:ind w:right="825"/>
              <w:rPr>
                <w:rFonts w:ascii="맑은 고딕" w:eastAsia="맑은 고딕" w:hAnsi="맑은 고딕" w:cs="Arial"/>
                <w:b/>
                <w:sz w:val="18"/>
                <w:szCs w:val="18"/>
                <w:lang w:val="fr-FR"/>
              </w:rPr>
            </w:pPr>
            <w:r w:rsidRPr="00AF6F8C">
              <w:rPr>
                <w:rFonts w:ascii="맑은 고딕" w:eastAsia="맑은 고딕" w:hAnsi="맑은 고딕" w:cs="Arial"/>
                <w:b/>
                <w:spacing w:val="-1"/>
                <w:sz w:val="18"/>
                <w:szCs w:val="18"/>
                <w:lang w:val="fr-FR" w:eastAsia="ko-KR"/>
              </w:rPr>
              <w:t>{lrqa_contact_name}</w:t>
            </w:r>
            <w:r w:rsidR="00FE1F74" w:rsidRPr="00AF6F8C">
              <w:rPr>
                <w:rFonts w:ascii="맑은 고딕" w:eastAsia="맑은 고딕" w:hAnsi="맑은 고딕" w:cs="Arial"/>
                <w:b/>
                <w:sz w:val="18"/>
                <w:szCs w:val="18"/>
                <w:lang w:val="fr-FR"/>
              </w:rPr>
              <w:t xml:space="preserve"> </w:t>
            </w:r>
          </w:p>
          <w:p w14:paraId="6DBD8F17" w14:textId="6A0901B5" w:rsidR="00FE1F74" w:rsidRPr="00AF6F8C" w:rsidRDefault="00FE1F74" w:rsidP="00D36DA6">
            <w:pPr>
              <w:spacing w:line="280" w:lineRule="exact"/>
              <w:ind w:right="825"/>
              <w:jc w:val="left"/>
              <w:rPr>
                <w:rFonts w:ascii="맑은 고딕" w:eastAsia="맑은 고딕" w:hAnsi="맑은 고딕" w:cs="Arial"/>
                <w:b/>
                <w:lang w:val="fr-FR"/>
              </w:rPr>
            </w:pPr>
            <w:r w:rsidRPr="00AF6F8C">
              <w:rPr>
                <w:rFonts w:ascii="맑은 고딕" w:eastAsia="맑은 고딕" w:hAnsi="맑은 고딕" w:cs="Arial"/>
                <w:sz w:val="18"/>
                <w:szCs w:val="18"/>
                <w:lang w:val="fr-FR"/>
              </w:rPr>
              <w:t xml:space="preserve">T </w:t>
            </w:r>
            <w:r w:rsidR="00AF6F8C" w:rsidRPr="00AF6F8C">
              <w:rPr>
                <w:rFonts w:ascii="맑은 고딕" w:eastAsia="맑은 고딕" w:hAnsi="맑은 고딕" w:cs="Arial"/>
                <w:b/>
                <w:sz w:val="18"/>
                <w:szCs w:val="18"/>
                <w:lang w:val="fr-FR" w:eastAsia="ko-KR"/>
              </w:rPr>
              <w:t>{lrqa_contact_phone}</w:t>
            </w:r>
            <w:r w:rsidRPr="00AF6F8C">
              <w:rPr>
                <w:rFonts w:ascii="맑은 고딕" w:eastAsia="맑은 고딕" w:hAnsi="맑은 고딕" w:cs="Arial"/>
                <w:sz w:val="18"/>
                <w:szCs w:val="18"/>
                <w:lang w:val="fr-FR"/>
              </w:rPr>
              <w:br/>
              <w:t>E</w:t>
            </w:r>
            <w:r w:rsidR="00E12AFC" w:rsidRPr="00AF6F8C">
              <w:rPr>
                <w:rFonts w:ascii="맑은 고딕" w:eastAsia="맑은 고딕" w:hAnsi="맑은 고딕" w:cs="Arial" w:hint="eastAsia"/>
                <w:sz w:val="18"/>
                <w:szCs w:val="18"/>
                <w:lang w:val="fr-FR" w:eastAsia="ko-KR"/>
              </w:rPr>
              <w:t xml:space="preserve"> </w:t>
            </w:r>
            <w:r w:rsidR="0058294D" w:rsidRPr="00AF6F8C">
              <w:rPr>
                <w:rFonts w:ascii="맑은 고딕" w:eastAsia="맑은 고딕" w:hAnsi="맑은 고딕" w:cs="Arial"/>
                <w:b/>
                <w:sz w:val="18"/>
                <w:szCs w:val="18"/>
                <w:lang w:val="fr-FR" w:eastAsia="ko-KR"/>
              </w:rPr>
              <w:t>{lrqa_contact_email}</w:t>
            </w:r>
            <w:r w:rsidRPr="00AF6F8C">
              <w:rPr>
                <w:rStyle w:val="ad"/>
                <w:rFonts w:ascii="맑은 고딕" w:eastAsia="맑은 고딕" w:hAnsi="맑은 고딕" w:cs="Arial"/>
                <w:b/>
                <w:sz w:val="18"/>
                <w:szCs w:val="18"/>
                <w:lang w:val="fr-FR"/>
              </w:rPr>
              <w:t xml:space="preserve">  </w:t>
            </w:r>
            <w:r w:rsidRPr="00AF6F8C">
              <w:rPr>
                <w:rFonts w:ascii="맑은 고딕" w:eastAsia="맑은 고딕" w:hAnsi="맑은 고딕" w:cs="Arial"/>
                <w:sz w:val="18"/>
                <w:szCs w:val="18"/>
                <w:lang w:val="fr-FR"/>
              </w:rPr>
              <w:br/>
              <w:t xml:space="preserve">W </w:t>
            </w:r>
            <w:r w:rsidR="00E676A3" w:rsidRPr="00AF6F8C">
              <w:rPr>
                <w:rStyle w:val="ad"/>
                <w:rFonts w:ascii="맑은 고딕" w:eastAsia="맑은 고딕" w:hAnsi="맑은 고딕" w:cs="Arial" w:hint="eastAsia"/>
                <w:b/>
                <w:bCs/>
                <w:color w:val="088C8A"/>
                <w:sz w:val="18"/>
                <w:szCs w:val="18"/>
                <w:lang w:val="fr-FR"/>
              </w:rPr>
              <w:t>www.</w:t>
            </w:r>
            <w:hyperlink r:id="rId14" w:history="1">
              <w:r w:rsidRPr="00AF6F8C">
                <w:rPr>
                  <w:rStyle w:val="ad"/>
                  <w:rFonts w:ascii="맑은 고딕" w:eastAsia="맑은 고딕" w:hAnsi="맑은 고딕" w:cs="Arial"/>
                  <w:b/>
                  <w:bCs/>
                  <w:color w:val="088C8A"/>
                  <w:sz w:val="18"/>
                  <w:szCs w:val="18"/>
                  <w:lang w:val="fr-FR"/>
                </w:rPr>
                <w:t>lrqa.com</w:t>
              </w:r>
            </w:hyperlink>
          </w:p>
        </w:tc>
      </w:tr>
      <w:bookmarkEnd w:id="0"/>
      <w:bookmarkEnd w:id="2"/>
    </w:tbl>
    <w:p w14:paraId="2A651F41" w14:textId="0F0DCC39" w:rsidR="00FE1F74" w:rsidRPr="00AF6F8C" w:rsidRDefault="00FE1F74" w:rsidP="00FE1F74">
      <w:pPr>
        <w:ind w:left="-851"/>
        <w:rPr>
          <w:rFonts w:ascii="맑은 고딕" w:eastAsia="맑은 고딕" w:hAnsi="맑은 고딕" w:cs="Arial"/>
          <w:lang w:val="fr-FR"/>
        </w:rPr>
      </w:pPr>
      <w:r w:rsidRPr="00AF6F8C">
        <w:rPr>
          <w:rFonts w:ascii="맑은 고딕" w:eastAsia="맑은 고딕" w:hAnsi="맑은 고딕" w:cs="Arial"/>
          <w:lang w:val="fr-FR"/>
        </w:rPr>
        <w:br w:type="page"/>
      </w:r>
    </w:p>
    <w:p w14:paraId="046CD463" w14:textId="311FA569" w:rsidR="00FE1F74" w:rsidRPr="00AF6F8C" w:rsidRDefault="00FE1F74" w:rsidP="00FE1F74">
      <w:pPr>
        <w:spacing w:line="20" w:lineRule="exact"/>
        <w:rPr>
          <w:rFonts w:ascii="맑은 고딕" w:eastAsia="맑은 고딕" w:hAnsi="맑은 고딕" w:cs="Arial"/>
          <w:sz w:val="40"/>
          <w:szCs w:val="40"/>
          <w:lang w:val="fr-FR"/>
        </w:rPr>
      </w:pPr>
    </w:p>
    <w:p w14:paraId="5E1C9049" w14:textId="33BD167B" w:rsidR="00FE1F74" w:rsidRPr="00AF6F8C" w:rsidRDefault="000E446C" w:rsidP="00FE1F74">
      <w:pPr>
        <w:spacing w:line="20" w:lineRule="exact"/>
        <w:rPr>
          <w:rFonts w:ascii="맑은 고딕" w:eastAsia="맑은 고딕" w:hAnsi="맑은 고딕" w:cs="Arial"/>
          <w:sz w:val="28"/>
          <w:szCs w:val="28"/>
          <w:lang w:val="fr-FR"/>
        </w:rPr>
      </w:pPr>
      <w:r w:rsidRPr="00E676A3">
        <w:rPr>
          <w:rFonts w:ascii="맑은 고딕" w:eastAsia="맑은 고딕" w:hAnsi="맑은 고딕" w:cs="Arial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8243" behindDoc="0" locked="0" layoutInCell="1" allowOverlap="1" wp14:anchorId="3C545494" wp14:editId="22628139">
                <wp:simplePos x="0" y="0"/>
                <wp:positionH relativeFrom="column">
                  <wp:posOffset>1771650</wp:posOffset>
                </wp:positionH>
                <wp:positionV relativeFrom="paragraph">
                  <wp:posOffset>356870</wp:posOffset>
                </wp:positionV>
                <wp:extent cx="304800" cy="241300"/>
                <wp:effectExtent l="0" t="0" r="0" b="0"/>
                <wp:wrapNone/>
                <wp:docPr id="207" name="Group 2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4800" cy="241300"/>
                          <a:chOff x="5762561" y="1129192"/>
                          <a:chExt cx="304800" cy="241300"/>
                        </a:xfrm>
                      </wpg:grpSpPr>
                      <wps:wsp>
                        <wps:cNvPr id="208" name="Freeform: Shape 208"/>
                        <wps:cNvSpPr/>
                        <wps:spPr>
                          <a:xfrm>
                            <a:off x="5794888" y="1138472"/>
                            <a:ext cx="107141" cy="193039"/>
                          </a:xfrm>
                          <a:custGeom>
                            <a:avLst/>
                            <a:gdLst>
                              <a:gd name="connsiteX0" fmla="*/ 40640 w 107141"/>
                              <a:gd name="connsiteY0" fmla="*/ 0 h 193039"/>
                              <a:gd name="connsiteX1" fmla="*/ 0 w 107141"/>
                              <a:gd name="connsiteY1" fmla="*/ 94664 h 193039"/>
                              <a:gd name="connsiteX2" fmla="*/ 0 w 107141"/>
                              <a:gd name="connsiteY2" fmla="*/ 193040 h 193039"/>
                              <a:gd name="connsiteX3" fmla="*/ 107142 w 107141"/>
                              <a:gd name="connsiteY3" fmla="*/ 193040 h 193039"/>
                              <a:gd name="connsiteX4" fmla="*/ 107142 w 107141"/>
                              <a:gd name="connsiteY4" fmla="*/ 126218 h 193039"/>
                              <a:gd name="connsiteX5" fmla="*/ 40640 w 107141"/>
                              <a:gd name="connsiteY5" fmla="*/ 94664 h 193039"/>
                              <a:gd name="connsiteX6" fmla="*/ 39716 w 107141"/>
                              <a:gd name="connsiteY6" fmla="*/ 93736 h 193039"/>
                              <a:gd name="connsiteX7" fmla="*/ 70196 w 107141"/>
                              <a:gd name="connsiteY7" fmla="*/ 12065 h 19303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107141" h="193039">
                                <a:moveTo>
                                  <a:pt x="40640" y="0"/>
                                </a:moveTo>
                                <a:lnTo>
                                  <a:pt x="0" y="94664"/>
                                </a:lnTo>
                                <a:lnTo>
                                  <a:pt x="0" y="193040"/>
                                </a:lnTo>
                                <a:lnTo>
                                  <a:pt x="107142" y="193040"/>
                                </a:lnTo>
                                <a:lnTo>
                                  <a:pt x="107142" y="126218"/>
                                </a:lnTo>
                                <a:lnTo>
                                  <a:pt x="40640" y="94664"/>
                                </a:lnTo>
                                <a:lnTo>
                                  <a:pt x="39716" y="93736"/>
                                </a:lnTo>
                                <a:lnTo>
                                  <a:pt x="70196" y="120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F2B2"/>
                          </a:solidFill>
                          <a:ln w="923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" name="Freeform: Shape 209"/>
                        <wps:cNvSpPr/>
                        <wps:spPr>
                          <a:xfrm>
                            <a:off x="5922350" y="1138472"/>
                            <a:ext cx="107141" cy="193039"/>
                          </a:xfrm>
                          <a:custGeom>
                            <a:avLst/>
                            <a:gdLst>
                              <a:gd name="connsiteX0" fmla="*/ 40640 w 107141"/>
                              <a:gd name="connsiteY0" fmla="*/ 0 h 193039"/>
                              <a:gd name="connsiteX1" fmla="*/ 0 w 107141"/>
                              <a:gd name="connsiteY1" fmla="*/ 94664 h 193039"/>
                              <a:gd name="connsiteX2" fmla="*/ 0 w 107141"/>
                              <a:gd name="connsiteY2" fmla="*/ 193040 h 193039"/>
                              <a:gd name="connsiteX3" fmla="*/ 107142 w 107141"/>
                              <a:gd name="connsiteY3" fmla="*/ 193040 h 193039"/>
                              <a:gd name="connsiteX4" fmla="*/ 107142 w 107141"/>
                              <a:gd name="connsiteY4" fmla="*/ 126218 h 193039"/>
                              <a:gd name="connsiteX5" fmla="*/ 40640 w 107141"/>
                              <a:gd name="connsiteY5" fmla="*/ 94664 h 193039"/>
                              <a:gd name="connsiteX6" fmla="*/ 39716 w 107141"/>
                              <a:gd name="connsiteY6" fmla="*/ 93736 h 193039"/>
                              <a:gd name="connsiteX7" fmla="*/ 70196 w 107141"/>
                              <a:gd name="connsiteY7" fmla="*/ 12065 h 19303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107141" h="193039">
                                <a:moveTo>
                                  <a:pt x="40640" y="0"/>
                                </a:moveTo>
                                <a:lnTo>
                                  <a:pt x="0" y="94664"/>
                                </a:lnTo>
                                <a:lnTo>
                                  <a:pt x="0" y="193040"/>
                                </a:lnTo>
                                <a:lnTo>
                                  <a:pt x="107142" y="193040"/>
                                </a:lnTo>
                                <a:lnTo>
                                  <a:pt x="107142" y="126218"/>
                                </a:lnTo>
                                <a:lnTo>
                                  <a:pt x="40640" y="94664"/>
                                </a:lnTo>
                                <a:lnTo>
                                  <a:pt x="39716" y="93736"/>
                                </a:lnTo>
                                <a:lnTo>
                                  <a:pt x="70196" y="120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F2B2"/>
                          </a:solidFill>
                          <a:ln w="923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896D31" id="Group 207" o:spid="_x0000_s1026" style="position:absolute;margin-left:139.5pt;margin-top:28.1pt;width:24pt;height:19pt;z-index:251658243" coordorigin="57625,11291" coordsize="3048,24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">
                <v:shape id="Freeform: Shape 208" o:spid="_x0000_s1027" style="position:absolute;left:57948;top:11384;width:1072;height:1931;visibility:visible;mso-wrap-style:square;v-text-anchor:middle" coordsize="107141,193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" path="m40640,l,94664r,98376l107142,193040r,-66822l40640,94664r-924,-928l70196,12065,40640,xe" fillcolor="#0ff2b2" stroked="f" strokeweight=".25656mm">
                  <v:stroke joinstyle="miter"/>
                  <v:path arrowok="t" o:connecttype="custom" o:connectlocs="40640,0;0,94664;0,193040;107142,193040;107142,126218;40640,94664;39716,93736;70196,12065" o:connectangles="0,0,0,0,0,0,0,0"/>
                </v:shape>
                <v:shape id="Freeform: Shape 209" o:spid="_x0000_s1028" style="position:absolute;left:59223;top:11384;width:1071;height:1931;visibility:visible;mso-wrap-style:square;v-text-anchor:middle" coordsize="107141,193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" path="m40640,l,94664r,98376l107142,193040r,-66822l40640,94664r-924,-928l70196,12065,40640,xe" fillcolor="#0ff2b2" stroked="f" strokeweight=".25656mm">
                  <v:stroke joinstyle="miter"/>
                  <v:path arrowok="t" o:connecttype="custom" o:connectlocs="40640,0;0,94664;0,193040;107142,193040;107142,126218;40640,94664;39716,93736;70196,12065" o:connectangles="0,0,0,0,0,0,0,0"/>
                </v:shape>
              </v:group>
            </w:pict>
          </mc:Fallback>
        </mc:AlternateContent>
      </w:r>
      <w:r w:rsidR="0006220A" w:rsidRPr="00E676A3">
        <w:rPr>
          <w:rFonts w:ascii="맑은 고딕" w:eastAsia="맑은 고딕" w:hAnsi="맑은 고딕" w:cs="Arial"/>
          <w:noProof/>
          <w:sz w:val="20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754714CE" wp14:editId="39531D59">
                <wp:simplePos x="0" y="0"/>
                <wp:positionH relativeFrom="margin">
                  <wp:align>right</wp:align>
                </wp:positionH>
                <wp:positionV relativeFrom="paragraph">
                  <wp:posOffset>191770</wp:posOffset>
                </wp:positionV>
                <wp:extent cx="1562100" cy="6934200"/>
                <wp:effectExtent l="0" t="0" r="0" b="0"/>
                <wp:wrapNone/>
                <wp:docPr id="217" name="Text Box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EF0B41" w14:textId="77777777" w:rsidR="00FE1F74" w:rsidRPr="001964E2" w:rsidRDefault="00FE1F74" w:rsidP="00FE1F74">
                            <w:pPr>
                              <w:pStyle w:val="HeadingDarkMint"/>
                            </w:pPr>
                          </w:p>
                          <w:p w14:paraId="3E8F617A" w14:textId="77777777" w:rsidR="00FE1F74" w:rsidRDefault="00FE1F74" w:rsidP="00FE1F74">
                            <w:pPr>
                              <w:pStyle w:val="HeadingDarkMint"/>
                            </w:pPr>
                          </w:p>
                          <w:p w14:paraId="2A2502EC" w14:textId="77777777" w:rsidR="007D1BA1" w:rsidRPr="001964E2" w:rsidRDefault="007D1BA1" w:rsidP="00FE1F74">
                            <w:pPr>
                              <w:pStyle w:val="HeadingDarkMint"/>
                            </w:pPr>
                          </w:p>
                          <w:p w14:paraId="1D9B6D40" w14:textId="052CD49C" w:rsidR="00FE1F74" w:rsidRPr="001964E2" w:rsidRDefault="0053637F" w:rsidP="00FE1F74">
                            <w:pPr>
                              <w:pStyle w:val="HeadingDarkMint"/>
                              <w:tabs>
                                <w:tab w:val="left" w:pos="567"/>
                              </w:tabs>
                              <w:rPr>
                                <w:lang w:eastAsia="ko-KR"/>
                              </w:rPr>
                            </w:pP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계약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초기부터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Wood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와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LRQA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는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기존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="00192042"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LRQA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로부터의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전환을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구현하고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글로벌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기반의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접근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방식을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제공하기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위해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전략적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파트너로서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긴밀하게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협력해왔습니다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>. LRQA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와의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관계는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계속해서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이익을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="00B5601D"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가져</w:t>
                            </w:r>
                            <w:r w:rsidR="00360D3C"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 xml:space="preserve">다 </w:t>
                            </w:r>
                            <w:r w:rsidR="00B5601D"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주며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,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관리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시스템의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지속적인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적정성을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효과적으로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검증하면서도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상당한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비용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절감을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실현하였습니다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.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전반적으로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저는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우리의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MS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인증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지원에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있어서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LRQA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성과를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우수하다고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평가합니다</w:t>
                            </w:r>
                            <w:r w:rsidR="00FE1F74"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>.</w:t>
                            </w:r>
                            <w:r w:rsidR="00FE1F74" w:rsidRPr="001964E2">
                              <w:rPr>
                                <w:lang w:eastAsia="ko-KR"/>
                              </w:rPr>
                              <w:t xml:space="preserve"> </w:t>
                            </w:r>
                          </w:p>
                          <w:p w14:paraId="6EBAE140" w14:textId="77777777" w:rsidR="00FE1F74" w:rsidRPr="001964E2" w:rsidRDefault="00FE1F74" w:rsidP="00FE1F74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  <w:p w14:paraId="12604C83" w14:textId="77777777" w:rsidR="00FE1F74" w:rsidRPr="00A11793" w:rsidRDefault="00FE1F74" w:rsidP="00FE1F74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1052B644" w14:textId="4408B3A0" w:rsidR="00FE1F74" w:rsidRDefault="0053637F" w:rsidP="00FE1F74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 w:rsidRPr="0053637F">
                              <w:rPr>
                                <w:rFonts w:ascii="맑은 고딕" w:eastAsia="맑은 고딕" w:hAnsi="맑은 고딕" w:cs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품질</w:t>
                            </w:r>
                            <w:r w:rsidRPr="0053637F">
                              <w:rPr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53637F">
                              <w:rPr>
                                <w:rFonts w:ascii="맑은 고딕" w:eastAsia="맑은 고딕" w:hAnsi="맑은 고딕" w:cs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보증</w:t>
                            </w:r>
                            <w:r w:rsidRPr="0053637F">
                              <w:rPr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53637F">
                              <w:rPr>
                                <w:rFonts w:ascii="맑은 고딕" w:eastAsia="맑은 고딕" w:hAnsi="맑은 고딕" w:cs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이사</w:t>
                            </w:r>
                            <w:r w:rsidRPr="0053637F">
                              <w:rPr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 Wood PLC</w:t>
                            </w:r>
                          </w:p>
                          <w:p w14:paraId="50271090" w14:textId="77777777" w:rsidR="00FE1F74" w:rsidRDefault="00FE1F74" w:rsidP="00FE1F74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FE1F74" w:rsidRPr="00564692" w14:paraId="4C32A3FF" w14:textId="77777777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05B3578E" w14:textId="77777777" w:rsidR="00FE1F74" w:rsidRPr="00564692" w:rsidRDefault="00FE1F74">
                                  <w:pPr>
                                    <w:pStyle w:val="Subhead"/>
                                    <w:spacing w:before="240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  <w:tr w:rsidR="00FE1F74" w:rsidRPr="00564692" w14:paraId="5A144C89" w14:textId="77777777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4DCA5D6E" w14:textId="11F43C1F" w:rsidR="00FE1F74" w:rsidRPr="008C71E6" w:rsidRDefault="00935333">
                                  <w:pPr>
                                    <w:pStyle w:val="HeadingDarkMint"/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</w:pP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>LRQA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의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="00655156"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심사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인들은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상황에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상식을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적용하여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우리의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관계를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강화하고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우리의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통합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관리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시스템의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성능을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지속적으로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개선할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수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있도록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도움을</w:t>
                                  </w:r>
                                  <w:r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 xml:space="preserve"> </w:t>
                                  </w:r>
                                  <w:r w:rsidRPr="008C71E6">
                                    <w:rPr>
                                      <w:rFonts w:ascii="맑은 고딕" w:eastAsia="맑은 고딕" w:hAnsi="맑은 고딕" w:cs="맑은 고딕" w:hint="eastAsia"/>
                                      <w:sz w:val="18"/>
                                      <w:szCs w:val="18"/>
                                      <w:lang w:eastAsia="ko-KR"/>
                                    </w:rPr>
                                    <w:t>줍니다</w:t>
                                  </w:r>
                                  <w:r w:rsidR="00FE1F74" w:rsidRPr="008C71E6">
                                    <w:rPr>
                                      <w:sz w:val="18"/>
                                      <w:szCs w:val="18"/>
                                      <w:lang w:eastAsia="ko-KR"/>
                                    </w:rPr>
                                    <w:t>.</w:t>
                                  </w:r>
                                </w:p>
                                <w:p w14:paraId="676F1F19" w14:textId="77777777" w:rsidR="00FE1F74" w:rsidRPr="001964E2" w:rsidRDefault="00FE1F74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lang w:eastAsia="ko-KR"/>
                                    </w:rPr>
                                  </w:pPr>
                                </w:p>
                                <w:p w14:paraId="2D08EFA1" w14:textId="77777777" w:rsidR="00FE1F74" w:rsidRPr="00A11793" w:rsidRDefault="00FE1F74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37913E6A" w14:textId="73AF0374" w:rsidR="00FE1F74" w:rsidRPr="00564692" w:rsidRDefault="001F391B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보건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, </w:t>
                                  </w: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품질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, </w:t>
                                  </w: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안전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및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1F391B">
                                    <w:rPr>
                                      <w:rFonts w:ascii="맑은 고딕" w:eastAsia="맑은 고딕" w:hAnsi="맑은 고딕" w:cs="맑은 고딕" w:hint="eastAsia"/>
                                      <w:sz w:val="16"/>
                                      <w:szCs w:val="16"/>
                                      <w:lang w:eastAsia="ko-KR"/>
                                    </w:rPr>
                                    <w:t>관리자</w:t>
                                  </w:r>
                                  <w:r w:rsidRPr="001F391B">
                                    <w:rPr>
                                      <w:sz w:val="16"/>
                                      <w:szCs w:val="16"/>
                                      <w:lang w:eastAsia="ko-KR"/>
                                    </w:rPr>
                                    <w:t>, ALE</w:t>
                                  </w:r>
                                </w:p>
                              </w:tc>
                            </w:tr>
                          </w:tbl>
                          <w:p w14:paraId="57C9106A" w14:textId="77777777" w:rsidR="00FE1F74" w:rsidRPr="00071433" w:rsidRDefault="00FE1F74" w:rsidP="00FE1F74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54714CE" id="_x0000_t202" coordsize="21600,21600" o:spt="202" path="m,l,21600r21600,l21600,xe">
                <v:stroke joinstyle="miter"/>
                <v:path gradientshapeok="t" o:connecttype="rect"/>
              </v:shapetype>
              <v:shape id="Text Box 217" o:spid="_x0000_s1026" type="#_x0000_t202" style="position:absolute;left:0;text-align:left;margin-left:71.8pt;margin-top:15.1pt;width:123pt;height:546pt;z-index:2516582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" stroked="f">
                <v:textbox inset="0,0,2mm">
                  <w:txbxContent>
                    <w:p w14:paraId="05EF0B41" w14:textId="77777777" w:rsidR="00FE1F74" w:rsidRPr="001964E2" w:rsidRDefault="00FE1F74" w:rsidP="00FE1F74">
                      <w:pPr>
                        <w:pStyle w:val="HeadingDarkMint"/>
                      </w:pPr>
                    </w:p>
                    <w:p w14:paraId="3E8F617A" w14:textId="77777777" w:rsidR="00FE1F74" w:rsidRDefault="00FE1F74" w:rsidP="00FE1F74">
                      <w:pPr>
                        <w:pStyle w:val="HeadingDarkMint"/>
                      </w:pPr>
                    </w:p>
                    <w:p w14:paraId="2A2502EC" w14:textId="77777777" w:rsidR="007D1BA1" w:rsidRPr="001964E2" w:rsidRDefault="007D1BA1" w:rsidP="00FE1F74">
                      <w:pPr>
                        <w:pStyle w:val="HeadingDarkMint"/>
                      </w:pPr>
                    </w:p>
                    <w:p w14:paraId="1D9B6D40" w14:textId="052CD49C" w:rsidR="00FE1F74" w:rsidRPr="001964E2" w:rsidRDefault="0053637F" w:rsidP="00FE1F74">
                      <w:pPr>
                        <w:pStyle w:val="HeadingDarkMint"/>
                        <w:tabs>
                          <w:tab w:val="left" w:pos="567"/>
                        </w:tabs>
                        <w:rPr>
                          <w:lang w:eastAsia="ko-KR"/>
                        </w:rPr>
                      </w:pP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계약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초기부터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Wood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와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LRQA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는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기존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="00192042"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LRQA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로부터의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전환을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구현하고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글로벌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기반의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접근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방식을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제공하기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위해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전략적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파트너로서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긴밀하게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협력해왔습니다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>. LRQA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와의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관계는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계속해서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이익을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="00B5601D"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가져</w:t>
                      </w:r>
                      <w:r w:rsidR="00360D3C"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 xml:space="preserve">다 </w:t>
                      </w:r>
                      <w:r w:rsidR="00B5601D"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주며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,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관리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시스템의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지속적인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적정성을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효과적으로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검증하면서도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상당한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비용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절감을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실현하였습니다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.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전반적으로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저는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우리의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MS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인증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지원에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있어서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LRQA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의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성과를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우수하다고</w:t>
                      </w:r>
                      <w:r w:rsidRPr="008C71E6">
                        <w:rPr>
                          <w:sz w:val="18"/>
                          <w:szCs w:val="18"/>
                          <w:lang w:eastAsia="ko-KR"/>
                        </w:rPr>
                        <w:t xml:space="preserve"> </w:t>
                      </w:r>
                      <w:r w:rsidRPr="008C71E6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평가합니다</w:t>
                      </w:r>
                      <w:r w:rsidR="00FE1F74" w:rsidRPr="008C71E6">
                        <w:rPr>
                          <w:sz w:val="18"/>
                          <w:szCs w:val="18"/>
                          <w:lang w:eastAsia="ko-KR"/>
                        </w:rPr>
                        <w:t>.</w:t>
                      </w:r>
                      <w:r w:rsidR="00FE1F74" w:rsidRPr="001964E2">
                        <w:rPr>
                          <w:lang w:eastAsia="ko-KR"/>
                        </w:rPr>
                        <w:t xml:space="preserve"> </w:t>
                      </w:r>
                    </w:p>
                    <w:p w14:paraId="6EBAE140" w14:textId="77777777" w:rsidR="00FE1F74" w:rsidRPr="001964E2" w:rsidRDefault="00FE1F74" w:rsidP="00FE1F74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  <w:p w14:paraId="12604C83" w14:textId="77777777" w:rsidR="00FE1F74" w:rsidRPr="00A11793" w:rsidRDefault="00FE1F74" w:rsidP="00FE1F74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1052B644" w14:textId="4408B3A0" w:rsidR="00FE1F74" w:rsidRDefault="0053637F" w:rsidP="00FE1F74">
                      <w:pPr>
                        <w:pStyle w:val="HeadingDarkMint"/>
                        <w:rPr>
                          <w:lang w:eastAsia="ko-KR"/>
                        </w:rPr>
                      </w:pPr>
                      <w:r w:rsidRPr="0053637F">
                        <w:rPr>
                          <w:rFonts w:ascii="맑은 고딕" w:eastAsia="맑은 고딕" w:hAnsi="맑은 고딕" w:cs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품질</w:t>
                      </w:r>
                      <w:r w:rsidRPr="0053637F">
                        <w:rPr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Pr="0053637F">
                        <w:rPr>
                          <w:rFonts w:ascii="맑은 고딕" w:eastAsia="맑은 고딕" w:hAnsi="맑은 고딕" w:cs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보증</w:t>
                      </w:r>
                      <w:r w:rsidRPr="0053637F">
                        <w:rPr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Pr="0053637F">
                        <w:rPr>
                          <w:rFonts w:ascii="맑은 고딕" w:eastAsia="맑은 고딕" w:hAnsi="맑은 고딕" w:cs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이사</w:t>
                      </w:r>
                      <w:r w:rsidRPr="0053637F">
                        <w:rPr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, Wood PLC</w:t>
                      </w:r>
                    </w:p>
                    <w:p w14:paraId="50271090" w14:textId="77777777" w:rsidR="00FE1F74" w:rsidRDefault="00FE1F74" w:rsidP="00FE1F74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FE1F74" w:rsidRPr="00564692" w14:paraId="4C32A3FF" w14:textId="77777777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05B3578E" w14:textId="77777777" w:rsidR="00FE1F74" w:rsidRPr="00564692" w:rsidRDefault="00FE1F74">
                            <w:pPr>
                              <w:pStyle w:val="Subhead"/>
                              <w:spacing w:before="240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  <w:tr w:rsidR="00FE1F74" w:rsidRPr="00564692" w14:paraId="5A144C89" w14:textId="77777777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4DCA5D6E" w14:textId="11F43C1F" w:rsidR="00FE1F74" w:rsidRPr="008C71E6" w:rsidRDefault="00935333">
                            <w:pPr>
                              <w:pStyle w:val="HeadingDarkMint"/>
                              <w:rPr>
                                <w:sz w:val="18"/>
                                <w:szCs w:val="18"/>
                                <w:lang w:eastAsia="ko-KR"/>
                              </w:rPr>
                            </w:pP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>LRQA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="00655156"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심사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인들은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상황에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상식을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적용하여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우리의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관계를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강화하고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우리의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통합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관리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시스템의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성능을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지속적으로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개선할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수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있도록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도움을</w:t>
                            </w:r>
                            <w:r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 xml:space="preserve"> </w:t>
                            </w:r>
                            <w:r w:rsidRPr="008C71E6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줍니다</w:t>
                            </w:r>
                            <w:r w:rsidR="00FE1F74" w:rsidRPr="008C71E6">
                              <w:rPr>
                                <w:sz w:val="18"/>
                                <w:szCs w:val="18"/>
                                <w:lang w:eastAsia="ko-KR"/>
                              </w:rPr>
                              <w:t>.</w:t>
                            </w:r>
                          </w:p>
                          <w:p w14:paraId="676F1F19" w14:textId="77777777" w:rsidR="00FE1F74" w:rsidRPr="001964E2" w:rsidRDefault="00FE1F74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lang w:eastAsia="ko-KR"/>
                              </w:rPr>
                            </w:pPr>
                          </w:p>
                          <w:p w14:paraId="2D08EFA1" w14:textId="77777777" w:rsidR="00FE1F74" w:rsidRPr="00A11793" w:rsidRDefault="00FE1F74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37913E6A" w14:textId="73AF0374" w:rsidR="00FE1F74" w:rsidRPr="00564692" w:rsidRDefault="001F391B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보건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 xml:space="preserve">, </w:t>
                            </w: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품질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 xml:space="preserve">, </w:t>
                            </w: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안전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및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1F391B">
                              <w:rPr>
                                <w:rFonts w:ascii="맑은 고딕" w:eastAsia="맑은 고딕" w:hAnsi="맑은 고딕" w:cs="맑은 고딕" w:hint="eastAsia"/>
                                <w:sz w:val="16"/>
                                <w:szCs w:val="16"/>
                                <w:lang w:eastAsia="ko-KR"/>
                              </w:rPr>
                              <w:t>관리자</w:t>
                            </w:r>
                            <w:r w:rsidRPr="001F391B">
                              <w:rPr>
                                <w:sz w:val="16"/>
                                <w:szCs w:val="16"/>
                                <w:lang w:eastAsia="ko-KR"/>
                              </w:rPr>
                              <w:t>, ALE</w:t>
                            </w:r>
                          </w:p>
                        </w:tc>
                      </w:tr>
                    </w:tbl>
                    <w:p w14:paraId="57C9106A" w14:textId="77777777" w:rsidR="00FE1F74" w:rsidRPr="00071433" w:rsidRDefault="00FE1F74" w:rsidP="00FE1F74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1F74" w:rsidRPr="00E676A3">
        <w:rPr>
          <w:rFonts w:ascii="맑은 고딕" w:eastAsia="맑은 고딕" w:hAnsi="맑은 고딕" w:cs="Arial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8242" behindDoc="0" locked="0" layoutInCell="1" allowOverlap="1" wp14:anchorId="788B3E4A" wp14:editId="10E19512">
                <wp:simplePos x="0" y="0"/>
                <wp:positionH relativeFrom="column">
                  <wp:posOffset>5222257</wp:posOffset>
                </wp:positionH>
                <wp:positionV relativeFrom="paragraph">
                  <wp:posOffset>4228202</wp:posOffset>
                </wp:positionV>
                <wp:extent cx="304800" cy="241300"/>
                <wp:effectExtent l="0" t="0" r="0" b="0"/>
                <wp:wrapNone/>
                <wp:docPr id="204" name="Group 2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4800" cy="241300"/>
                          <a:chOff x="5762561" y="5240923"/>
                          <a:chExt cx="304800" cy="241300"/>
                        </a:xfrm>
                      </wpg:grpSpPr>
                      <wps:wsp>
                        <wps:cNvPr id="205" name="Freeform: Shape 205"/>
                        <wps:cNvSpPr/>
                        <wps:spPr>
                          <a:xfrm>
                            <a:off x="5794888" y="5250203"/>
                            <a:ext cx="107141" cy="193039"/>
                          </a:xfrm>
                          <a:custGeom>
                            <a:avLst/>
                            <a:gdLst>
                              <a:gd name="connsiteX0" fmla="*/ 40640 w 107141"/>
                              <a:gd name="connsiteY0" fmla="*/ 0 h 193039"/>
                              <a:gd name="connsiteX1" fmla="*/ 0 w 107141"/>
                              <a:gd name="connsiteY1" fmla="*/ 94664 h 193039"/>
                              <a:gd name="connsiteX2" fmla="*/ 0 w 107141"/>
                              <a:gd name="connsiteY2" fmla="*/ 193040 h 193039"/>
                              <a:gd name="connsiteX3" fmla="*/ 107142 w 107141"/>
                              <a:gd name="connsiteY3" fmla="*/ 193040 h 193039"/>
                              <a:gd name="connsiteX4" fmla="*/ 107142 w 107141"/>
                              <a:gd name="connsiteY4" fmla="*/ 126218 h 193039"/>
                              <a:gd name="connsiteX5" fmla="*/ 40640 w 107141"/>
                              <a:gd name="connsiteY5" fmla="*/ 94664 h 193039"/>
                              <a:gd name="connsiteX6" fmla="*/ 39716 w 107141"/>
                              <a:gd name="connsiteY6" fmla="*/ 93736 h 193039"/>
                              <a:gd name="connsiteX7" fmla="*/ 70196 w 107141"/>
                              <a:gd name="connsiteY7" fmla="*/ 12065 h 19303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107141" h="193039">
                                <a:moveTo>
                                  <a:pt x="40640" y="0"/>
                                </a:moveTo>
                                <a:lnTo>
                                  <a:pt x="0" y="94664"/>
                                </a:lnTo>
                                <a:lnTo>
                                  <a:pt x="0" y="193040"/>
                                </a:lnTo>
                                <a:lnTo>
                                  <a:pt x="107142" y="193040"/>
                                </a:lnTo>
                                <a:lnTo>
                                  <a:pt x="107142" y="126218"/>
                                </a:lnTo>
                                <a:lnTo>
                                  <a:pt x="40640" y="94664"/>
                                </a:lnTo>
                                <a:lnTo>
                                  <a:pt x="39716" y="93736"/>
                                </a:lnTo>
                                <a:lnTo>
                                  <a:pt x="70196" y="120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F2B2"/>
                          </a:solidFill>
                          <a:ln w="923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" name="Freeform: Shape 206"/>
                        <wps:cNvSpPr/>
                        <wps:spPr>
                          <a:xfrm>
                            <a:off x="5922350" y="5250203"/>
                            <a:ext cx="107141" cy="193039"/>
                          </a:xfrm>
                          <a:custGeom>
                            <a:avLst/>
                            <a:gdLst>
                              <a:gd name="connsiteX0" fmla="*/ 40640 w 107141"/>
                              <a:gd name="connsiteY0" fmla="*/ 0 h 193039"/>
                              <a:gd name="connsiteX1" fmla="*/ 0 w 107141"/>
                              <a:gd name="connsiteY1" fmla="*/ 94664 h 193039"/>
                              <a:gd name="connsiteX2" fmla="*/ 0 w 107141"/>
                              <a:gd name="connsiteY2" fmla="*/ 193040 h 193039"/>
                              <a:gd name="connsiteX3" fmla="*/ 107142 w 107141"/>
                              <a:gd name="connsiteY3" fmla="*/ 193040 h 193039"/>
                              <a:gd name="connsiteX4" fmla="*/ 107142 w 107141"/>
                              <a:gd name="connsiteY4" fmla="*/ 126218 h 193039"/>
                              <a:gd name="connsiteX5" fmla="*/ 40640 w 107141"/>
                              <a:gd name="connsiteY5" fmla="*/ 94664 h 193039"/>
                              <a:gd name="connsiteX6" fmla="*/ 39716 w 107141"/>
                              <a:gd name="connsiteY6" fmla="*/ 93736 h 193039"/>
                              <a:gd name="connsiteX7" fmla="*/ 70196 w 107141"/>
                              <a:gd name="connsiteY7" fmla="*/ 12065 h 19303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</a:cxnLst>
                            <a:rect l="l" t="t" r="r" b="b"/>
                            <a:pathLst>
                              <a:path w="107141" h="193039">
                                <a:moveTo>
                                  <a:pt x="40640" y="0"/>
                                </a:moveTo>
                                <a:lnTo>
                                  <a:pt x="0" y="94664"/>
                                </a:lnTo>
                                <a:lnTo>
                                  <a:pt x="0" y="193040"/>
                                </a:lnTo>
                                <a:lnTo>
                                  <a:pt x="107142" y="193040"/>
                                </a:lnTo>
                                <a:lnTo>
                                  <a:pt x="107142" y="126218"/>
                                </a:lnTo>
                                <a:lnTo>
                                  <a:pt x="40640" y="94664"/>
                                </a:lnTo>
                                <a:lnTo>
                                  <a:pt x="39716" y="93736"/>
                                </a:lnTo>
                                <a:lnTo>
                                  <a:pt x="70196" y="1206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FF2B2"/>
                          </a:solidFill>
                          <a:ln w="923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0547FA" id="Group 204" o:spid="_x0000_s1026" style="position:absolute;margin-left:411.2pt;margin-top:332.95pt;width:24pt;height:19pt;z-index:251658242" coordorigin="57625,52409" coordsize="3048,24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">
                <v:shape id="Freeform: Shape 205" o:spid="_x0000_s1027" style="position:absolute;left:57948;top:52502;width:1072;height:1930;visibility:visible;mso-wrap-style:square;v-text-anchor:middle" coordsize="107141,193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" path="m40640,l,94664r,98376l107142,193040r,-66822l40640,94664r-924,-928l70196,12065,40640,xe" fillcolor="#0ff2b2" stroked="f" strokeweight=".25656mm">
                  <v:stroke joinstyle="miter"/>
                  <v:path arrowok="t" o:connecttype="custom" o:connectlocs="40640,0;0,94664;0,193040;107142,193040;107142,126218;40640,94664;39716,93736;70196,12065" o:connectangles="0,0,0,0,0,0,0,0"/>
                </v:shape>
                <v:shape id="Freeform: Shape 206" o:spid="_x0000_s1028" style="position:absolute;left:59223;top:52502;width:1071;height:1930;visibility:visible;mso-wrap-style:square;v-text-anchor:middle" coordsize="107141,193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" path="m40640,l,94664r,98376l107142,193040r,-66822l40640,94664r-924,-928l70196,12065,40640,xe" fillcolor="#0ff2b2" stroked="f" strokeweight=".25656mm">
                  <v:stroke joinstyle="miter"/>
                  <v:path arrowok="t" o:connecttype="custom" o:connectlocs="40640,0;0,94664;0,193040;107142,193040;107142,126218;40640,94664;39716,93736;70196,12065" o:connectangles="0,0,0,0,0,0,0,0"/>
                </v:shape>
              </v:group>
            </w:pict>
          </mc:Fallback>
        </mc:AlternateContent>
      </w:r>
    </w:p>
    <w:p w14:paraId="4490B277" w14:textId="77777777" w:rsidR="00FE1F74" w:rsidRPr="00AF6F8C" w:rsidRDefault="00FE1F74">
      <w:pPr>
        <w:pStyle w:val="Subhead"/>
        <w:spacing w:line="336" w:lineRule="exact"/>
        <w:rPr>
          <w:rFonts w:ascii="맑은 고딕" w:eastAsia="맑은 고딕" w:hAnsi="맑은 고딕"/>
          <w:color w:val="000000" w:themeColor="text1"/>
          <w:lang w:val="fr-FR"/>
        </w:rPr>
        <w:sectPr w:rsidR="00FE1F74" w:rsidRPr="00AF6F8C" w:rsidSect="00374C18">
          <w:headerReference w:type="default" r:id="rId15"/>
          <w:footerReference w:type="default" r:id="rId16"/>
          <w:footerReference w:type="first" r:id="rId17"/>
          <w:pgSz w:w="11909" w:h="16834" w:code="9"/>
          <w:pgMar w:top="851" w:right="285" w:bottom="851" w:left="851" w:header="0" w:footer="227" w:gutter="0"/>
          <w:cols w:num="2" w:sep="1" w:space="283"/>
          <w:docGrid w:linePitch="299"/>
        </w:sectPr>
      </w:pPr>
    </w:p>
    <w:tbl>
      <w:tblPr>
        <w:tblStyle w:val="a7"/>
        <w:tblW w:w="79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5"/>
        <w:gridCol w:w="6823"/>
      </w:tblGrid>
      <w:tr w:rsidR="00FE1F74" w:rsidRPr="00E676A3" w14:paraId="58B32E83" w14:textId="77777777" w:rsidTr="004169CD">
        <w:trPr>
          <w:trHeight w:val="1810"/>
        </w:trPr>
        <w:tc>
          <w:tcPr>
            <w:tcW w:w="7938" w:type="dxa"/>
            <w:gridSpan w:val="2"/>
            <w:tcMar>
              <w:left w:w="0" w:type="dxa"/>
              <w:right w:w="0" w:type="dxa"/>
            </w:tcMar>
          </w:tcPr>
          <w:p w14:paraId="0AA4C0A6" w14:textId="77777777" w:rsidR="0006220A" w:rsidRPr="00AF6F8C" w:rsidRDefault="0006220A" w:rsidP="0006220A">
            <w:pPr>
              <w:pStyle w:val="Subhead"/>
              <w:tabs>
                <w:tab w:val="left" w:pos="7188"/>
              </w:tabs>
              <w:spacing w:line="336" w:lineRule="exact"/>
              <w:ind w:right="137"/>
              <w:jc w:val="both"/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val="fr-FR" w:eastAsia="ko-KR"/>
              </w:rPr>
            </w:pPr>
          </w:p>
          <w:p w14:paraId="08D834D0" w14:textId="1919B796" w:rsidR="00FE1F74" w:rsidRPr="008C71E6" w:rsidRDefault="00D92EE6" w:rsidP="0006220A">
            <w:pPr>
              <w:pStyle w:val="Subhead"/>
              <w:tabs>
                <w:tab w:val="left" w:pos="7188"/>
              </w:tabs>
              <w:spacing w:line="336" w:lineRule="exact"/>
              <w:ind w:right="137"/>
              <w:jc w:val="both"/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고객님이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선택하신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비즈니스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어슈어런스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파트너로서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, </w:t>
            </w:r>
            <w:r w:rsidR="00642CA6"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저희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빠르게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변화하는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세계에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대응하실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수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있도록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도움을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드리고자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합니다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.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고객님이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직면하고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있는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위험을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관리하고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완화하는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작업을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함께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진행함으로써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미래를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단순히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맞이하는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것이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아니라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미래를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모양내는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데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도움을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주는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것이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="00642CA6"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저희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의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임무입니다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.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이를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위해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다음과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같은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서비스를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제공하고</w:t>
            </w:r>
            <w:r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sz w:val="18"/>
                <w:szCs w:val="18"/>
                <w:lang w:eastAsia="ko-KR"/>
              </w:rPr>
              <w:t>있습니다</w:t>
            </w:r>
            <w:r w:rsidR="00FE1F74" w:rsidRPr="008C71E6">
              <w:rPr>
                <w:rFonts w:ascii="맑은 고딕" w:eastAsia="맑은 고딕" w:hAnsi="맑은 고딕"/>
                <w:color w:val="000000" w:themeColor="text1"/>
                <w:sz w:val="18"/>
                <w:szCs w:val="18"/>
                <w:lang w:eastAsia="ko-KR"/>
              </w:rPr>
              <w:t xml:space="preserve">: </w:t>
            </w:r>
          </w:p>
          <w:p w14:paraId="696EBF71" w14:textId="633E56E3" w:rsidR="00FE1F74" w:rsidRPr="008C71E6" w:rsidRDefault="00FE1F74">
            <w:pPr>
              <w:pStyle w:val="Subhead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</w:tr>
      <w:tr w:rsidR="00FE1F74" w:rsidRPr="00E676A3" w14:paraId="5C522E26" w14:textId="77777777" w:rsidTr="00E676A3">
        <w:trPr>
          <w:trHeight w:val="1124"/>
        </w:trPr>
        <w:tc>
          <w:tcPr>
            <w:tcW w:w="1115" w:type="dxa"/>
            <w:tcMar>
              <w:left w:w="0" w:type="dxa"/>
              <w:right w:w="0" w:type="dxa"/>
            </w:tcMar>
          </w:tcPr>
          <w:p w14:paraId="6D0C36F9" w14:textId="7DCFA877" w:rsidR="00FE1F74" w:rsidRPr="008C71E6" w:rsidRDefault="00FE1F74">
            <w:pPr>
              <w:pStyle w:val="Subhead"/>
              <w:spacing w:before="48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/>
                <w:noProof/>
                <w:sz w:val="18"/>
                <w:szCs w:val="18"/>
              </w:rPr>
              <mc:AlternateContent>
                <mc:Choice Requires="wpg">
                  <w:drawing>
                    <wp:anchor distT="0" distB="0" distL="114300" distR="114300" simplePos="0" relativeHeight="251658249" behindDoc="0" locked="0" layoutInCell="1" allowOverlap="1" wp14:anchorId="39209481" wp14:editId="31EDDED9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4445</wp:posOffset>
                      </wp:positionV>
                      <wp:extent cx="396240" cy="396240"/>
                      <wp:effectExtent l="0" t="0" r="3810" b="3810"/>
                      <wp:wrapNone/>
                      <wp:docPr id="199" name="Group 19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6240" cy="396240"/>
                                <a:chOff x="540048" y="2295205"/>
                                <a:chExt cx="396240" cy="396240"/>
                              </a:xfrm>
                            </wpg:grpSpPr>
                            <wpg:grpSp>
                              <wpg:cNvPr id="200" name="Graphic 16"/>
                              <wpg:cNvGrpSpPr/>
                              <wpg:grpSpPr>
                                <a:xfrm>
                                  <a:off x="541193" y="2296349"/>
                                  <a:ext cx="393757" cy="393757"/>
                                  <a:chOff x="541193" y="2296349"/>
                                  <a:chExt cx="393757" cy="393757"/>
                                </a:xfrm>
                              </wpg:grpSpPr>
                              <wps:wsp>
                                <wps:cNvPr id="201" name="Freeform: Shape 201"/>
                                <wps:cNvSpPr/>
                                <wps:spPr>
                                  <a:xfrm>
                                    <a:off x="569923" y="2325010"/>
                                    <a:ext cx="336453" cy="336453"/>
                                  </a:xfrm>
                                  <a:custGeom>
                                    <a:avLst/>
                                    <a:gdLst>
                                      <a:gd name="connsiteX0" fmla="*/ 168244 w 336453"/>
                                      <a:gd name="connsiteY0" fmla="*/ 0 h 336453"/>
                                      <a:gd name="connsiteX1" fmla="*/ 0 w 336453"/>
                                      <a:gd name="connsiteY1" fmla="*/ 168209 h 336453"/>
                                      <a:gd name="connsiteX2" fmla="*/ 168209 w 336453"/>
                                      <a:gd name="connsiteY2" fmla="*/ 336453 h 336453"/>
                                      <a:gd name="connsiteX3" fmla="*/ 336453 w 336453"/>
                                      <a:gd name="connsiteY3" fmla="*/ 168244 h 336453"/>
                                      <a:gd name="connsiteX4" fmla="*/ 336453 w 336453"/>
                                      <a:gd name="connsiteY4" fmla="*/ 168209 h 336453"/>
                                      <a:gd name="connsiteX5" fmla="*/ 168244 w 336453"/>
                                      <a:gd name="connsiteY5" fmla="*/ 0 h 336453"/>
                                      <a:gd name="connsiteX6" fmla="*/ 144382 w 336453"/>
                                      <a:gd name="connsiteY6" fmla="*/ 268882 h 336453"/>
                                      <a:gd name="connsiteX7" fmla="*/ 63907 w 336453"/>
                                      <a:gd name="connsiteY7" fmla="*/ 178606 h 336453"/>
                                      <a:gd name="connsiteX8" fmla="*/ 86156 w 336453"/>
                                      <a:gd name="connsiteY8" fmla="*/ 158759 h 336453"/>
                                      <a:gd name="connsiteX9" fmla="*/ 144347 w 336453"/>
                                      <a:gd name="connsiteY9" fmla="*/ 224051 h 336453"/>
                                      <a:gd name="connsiteX10" fmla="*/ 264026 w 336453"/>
                                      <a:gd name="connsiteY10" fmla="*/ 89505 h 336453"/>
                                      <a:gd name="connsiteX11" fmla="*/ 286292 w 336453"/>
                                      <a:gd name="connsiteY11" fmla="*/ 109317 h 336453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</a:cxnLst>
                                    <a:rect l="l" t="t" r="r" b="b"/>
                                    <a:pathLst>
                                      <a:path w="336453" h="336453">
                                        <a:moveTo>
                                          <a:pt x="168244" y="0"/>
                                        </a:moveTo>
                                        <a:cubicBezTo>
                                          <a:pt x="75335" y="-10"/>
                                          <a:pt x="10" y="75300"/>
                                          <a:pt x="0" y="168209"/>
                                        </a:cubicBezTo>
                                        <a:cubicBezTo>
                                          <a:pt x="-10" y="261119"/>
                                          <a:pt x="75300" y="336443"/>
                                          <a:pt x="168209" y="336453"/>
                                        </a:cubicBezTo>
                                        <a:cubicBezTo>
                                          <a:pt x="261119" y="336464"/>
                                          <a:pt x="336443" y="261154"/>
                                          <a:pt x="336453" y="168244"/>
                                        </a:cubicBezTo>
                                        <a:cubicBezTo>
                                          <a:pt x="336453" y="168232"/>
                                          <a:pt x="336453" y="168221"/>
                                          <a:pt x="336453" y="168209"/>
                                        </a:cubicBezTo>
                                        <a:cubicBezTo>
                                          <a:pt x="336395" y="75334"/>
                                          <a:pt x="261119" y="58"/>
                                          <a:pt x="168244" y="0"/>
                                        </a:cubicBezTo>
                                        <a:close/>
                                        <a:moveTo>
                                          <a:pt x="144382" y="268882"/>
                                        </a:moveTo>
                                        <a:lnTo>
                                          <a:pt x="63907" y="178606"/>
                                        </a:lnTo>
                                        <a:lnTo>
                                          <a:pt x="86156" y="158759"/>
                                        </a:lnTo>
                                        <a:lnTo>
                                          <a:pt x="144347" y="224051"/>
                                        </a:lnTo>
                                        <a:lnTo>
                                          <a:pt x="264026" y="89505"/>
                                        </a:lnTo>
                                        <a:lnTo>
                                          <a:pt x="286292" y="10931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02" name="Freeform: Shape 202"/>
                                <wps:cNvSpPr/>
                                <wps:spPr>
                                  <a:xfrm>
                                    <a:off x="633830" y="2414515"/>
                                    <a:ext cx="222402" cy="179377"/>
                                  </a:xfrm>
                                  <a:custGeom>
                                    <a:avLst/>
                                    <a:gdLst>
                                      <a:gd name="connsiteX0" fmla="*/ 80440 w 222402"/>
                                      <a:gd name="connsiteY0" fmla="*/ 134546 h 179377"/>
                                      <a:gd name="connsiteX1" fmla="*/ 22249 w 222402"/>
                                      <a:gd name="connsiteY1" fmla="*/ 69254 h 179377"/>
                                      <a:gd name="connsiteX2" fmla="*/ 0 w 222402"/>
                                      <a:gd name="connsiteY2" fmla="*/ 89084 h 179377"/>
                                      <a:gd name="connsiteX3" fmla="*/ 80475 w 222402"/>
                                      <a:gd name="connsiteY3" fmla="*/ 179378 h 179377"/>
                                      <a:gd name="connsiteX4" fmla="*/ 222403 w 222402"/>
                                      <a:gd name="connsiteY4" fmla="*/ 19812 h 179377"/>
                                      <a:gd name="connsiteX5" fmla="*/ 200119 w 222402"/>
                                      <a:gd name="connsiteY5" fmla="*/ 0 h 179377"/>
                                      <a:gd name="connsiteX6" fmla="*/ 80440 w 222402"/>
                                      <a:gd name="connsiteY6" fmla="*/ 134546 h 17937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</a:cxnLst>
                                    <a:rect l="l" t="t" r="r" b="b"/>
                                    <a:pathLst>
                                      <a:path w="222402" h="179377">
                                        <a:moveTo>
                                          <a:pt x="80440" y="134546"/>
                                        </a:moveTo>
                                        <a:lnTo>
                                          <a:pt x="22249" y="69254"/>
                                        </a:lnTo>
                                        <a:lnTo>
                                          <a:pt x="0" y="89084"/>
                                        </a:lnTo>
                                        <a:lnTo>
                                          <a:pt x="80475" y="179378"/>
                                        </a:lnTo>
                                        <a:lnTo>
                                          <a:pt x="222403" y="19812"/>
                                        </a:lnTo>
                                        <a:lnTo>
                                          <a:pt x="200119" y="0"/>
                                        </a:lnTo>
                                        <a:lnTo>
                                          <a:pt x="80440" y="13454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03" name="Freeform: Shape 203"/>
                                <wps:cNvSpPr/>
                                <wps:spPr>
                                  <a:xfrm>
                                    <a:off x="541193" y="2296349"/>
                                    <a:ext cx="393757" cy="393757"/>
                                  </a:xfrm>
                                  <a:custGeom>
                                    <a:avLst/>
                                    <a:gdLst>
                                      <a:gd name="connsiteX0" fmla="*/ 336904 w 393757"/>
                                      <a:gd name="connsiteY0" fmla="*/ 56853 h 393757"/>
                                      <a:gd name="connsiteX1" fmla="*/ 56853 w 393757"/>
                                      <a:gd name="connsiteY1" fmla="*/ 59161 h 393757"/>
                                      <a:gd name="connsiteX2" fmla="*/ 56853 w 393757"/>
                                      <a:gd name="connsiteY2" fmla="*/ 336904 h 393757"/>
                                      <a:gd name="connsiteX3" fmla="*/ 336904 w 393757"/>
                                      <a:gd name="connsiteY3" fmla="*/ 334597 h 393757"/>
                                      <a:gd name="connsiteX4" fmla="*/ 336904 w 393757"/>
                                      <a:gd name="connsiteY4" fmla="*/ 56853 h 393757"/>
                                      <a:gd name="connsiteX5" fmla="*/ 196975 w 393757"/>
                                      <a:gd name="connsiteY5" fmla="*/ 365097 h 393757"/>
                                      <a:gd name="connsiteX6" fmla="*/ 28731 w 393757"/>
                                      <a:gd name="connsiteY6" fmla="*/ 196887 h 393757"/>
                                      <a:gd name="connsiteX7" fmla="*/ 196940 w 393757"/>
                                      <a:gd name="connsiteY7" fmla="*/ 28643 h 393757"/>
                                      <a:gd name="connsiteX8" fmla="*/ 365184 w 393757"/>
                                      <a:gd name="connsiteY8" fmla="*/ 196852 h 393757"/>
                                      <a:gd name="connsiteX9" fmla="*/ 365184 w 393757"/>
                                      <a:gd name="connsiteY9" fmla="*/ 196870 h 393757"/>
                                      <a:gd name="connsiteX10" fmla="*/ 196975 w 393757"/>
                                      <a:gd name="connsiteY10" fmla="*/ 365097 h 39375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</a:cxnLst>
                                    <a:rect l="l" t="t" r="r" b="b"/>
                                    <a:pathLst>
                                      <a:path w="393757" h="393757">
                                        <a:moveTo>
                                          <a:pt x="336904" y="56853"/>
                                        </a:moveTo>
                                        <a:cubicBezTo>
                                          <a:pt x="258932" y="-19843"/>
                                          <a:pt x="133550" y="-18810"/>
                                          <a:pt x="56853" y="59161"/>
                                        </a:cubicBezTo>
                                        <a:cubicBezTo>
                                          <a:pt x="-18951" y="136225"/>
                                          <a:pt x="-18951" y="259841"/>
                                          <a:pt x="56853" y="336904"/>
                                        </a:cubicBezTo>
                                        <a:cubicBezTo>
                                          <a:pt x="134824" y="413601"/>
                                          <a:pt x="260207" y="412568"/>
                                          <a:pt x="336904" y="334597"/>
                                        </a:cubicBezTo>
                                        <a:cubicBezTo>
                                          <a:pt x="412708" y="257533"/>
                                          <a:pt x="412708" y="133917"/>
                                          <a:pt x="336904" y="56853"/>
                                        </a:cubicBezTo>
                                        <a:close/>
                                        <a:moveTo>
                                          <a:pt x="196975" y="365097"/>
                                        </a:moveTo>
                                        <a:cubicBezTo>
                                          <a:pt x="104066" y="365107"/>
                                          <a:pt x="28740" y="289797"/>
                                          <a:pt x="28731" y="196887"/>
                                        </a:cubicBezTo>
                                        <a:cubicBezTo>
                                          <a:pt x="28721" y="103978"/>
                                          <a:pt x="104031" y="28653"/>
                                          <a:pt x="196940" y="28643"/>
                                        </a:cubicBezTo>
                                        <a:cubicBezTo>
                                          <a:pt x="289849" y="28634"/>
                                          <a:pt x="365174" y="103943"/>
                                          <a:pt x="365184" y="196852"/>
                                        </a:cubicBezTo>
                                        <a:cubicBezTo>
                                          <a:pt x="365184" y="196858"/>
                                          <a:pt x="365184" y="196865"/>
                                          <a:pt x="365184" y="196870"/>
                                        </a:cubicBezTo>
                                        <a:cubicBezTo>
                                          <a:pt x="365135" y="289751"/>
                                          <a:pt x="289856" y="365039"/>
                                          <a:pt x="196975" y="365097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FEDA51C" id="Group 199" o:spid="_x0000_s1026" style="position:absolute;margin-left:0;margin-top:.35pt;width:31.2pt;height:31.2pt;z-index:251658249" coordorigin="5400,22952" coordsize="3962,3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">
                      <v:group id="Graphic 16" o:spid="_x0000_s1027" style="position:absolute;left:5411;top:22963;width:3938;height:3938" coordorigin="5411,22963" coordsize="3937,39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">
                        <v:shape id="Freeform: Shape 201" o:spid="_x0000_s1028" style="position:absolute;left:5699;top:23250;width:3364;height:3364;visibility:visible;mso-wrap-style:square;v-text-anchor:middle" coordsize="336453,336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" path="m168244,c75335,-10,10,75300,,168209v-10,92910,75300,168234,168209,168244c261119,336464,336443,261154,336453,168244v,-12,,-23,,-35c336395,75334,261119,58,168244,xm144382,268882l63907,178606,86156,158759r58191,65292l264026,89505r22266,19812l144382,268882xe" filled="f" stroked="f" strokeweight=".048mm">
                          <v:stroke joinstyle="miter"/>
                          <v:path arrowok="t" o:connecttype="custom" o:connectlocs="168244,0;0,168209;168209,336453;336453,168244;336453,168209;168244,0;144382,268882;63907,178606;86156,158759;144347,224051;264026,89505;286292,109317" o:connectangles="0,0,0,0,0,0,0,0,0,0,0,0"/>
                        </v:shape>
                        <v:shape id="Freeform: Shape 202" o:spid="_x0000_s1029" style="position:absolute;left:6338;top:24145;width:2224;height:1793;visibility:visible;mso-wrap-style:square;v-text-anchor:middle" coordsize="222402,179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" path="m80440,134546l22249,69254,,89084r80475,90294l222403,19812,200119,,80440,134546xe" fillcolor="#0ff2b2" stroked="f" strokeweight=".048mm">
                          <v:stroke joinstyle="miter"/>
                          <v:path arrowok="t" o:connecttype="custom" o:connectlocs="80440,134546;22249,69254;0,89084;80475,179378;222403,19812;200119,0;80440,134546" o:connectangles="0,0,0,0,0,0,0"/>
                        </v:shape>
                        <v:shape id="Freeform: Shape 203" o:spid="_x0000_s1030" style="position:absolute;left:5411;top:22963;width:3938;height:3938;visibility:visible;mso-wrap-style:square;v-text-anchor:middle" coordsize="393757,39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" path="m336904,56853c258932,-19843,133550,-18810,56853,59161v-75804,77064,-75804,200680,,277743c134824,413601,260207,412568,336904,334597v75804,-77064,75804,-200680,,-277744xm196975,365097c104066,365107,28740,289797,28731,196887,28721,103978,104031,28653,196940,28643v92909,-9,168234,75300,168244,168209c365184,196858,365184,196865,365184,196870v-49,92881,-75328,168169,-168209,168227xe" fillcolor="#0ff2b2" stroked="f" strokeweight=".048mm">
                          <v:stroke joinstyle="miter"/>
                          <v:path arrowok="t" o:connecttype="custom" o:connectlocs="336904,56853;56853,59161;56853,336904;336904,334597;336904,56853;196975,365097;28731,196887;196940,28643;365184,196852;365184,196870;196975,365097" o:connectangles="0,0,0,0,0,0,0,0,0,0,0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6823" w:type="dxa"/>
            <w:tcMar>
              <w:left w:w="0" w:type="dxa"/>
              <w:right w:w="0" w:type="dxa"/>
            </w:tcMar>
          </w:tcPr>
          <w:p w14:paraId="08A5D111" w14:textId="6BB5ADF2" w:rsidR="00FE1F74" w:rsidRPr="008C71E6" w:rsidRDefault="005766A3" w:rsidP="001A2BCD">
            <w:pPr>
              <w:pStyle w:val="Bodytext"/>
              <w:jc w:val="both"/>
              <w:rPr>
                <w:rFonts w:ascii="맑은 고딕" w:eastAsia="맑은 고딕" w:hAnsi="맑은 고딕" w:cs="Arial"/>
                <w:b/>
                <w:bCs/>
                <w:color w:val="088C8A"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b/>
                <w:bCs/>
                <w:color w:val="088C8A"/>
                <w:lang w:eastAsia="ko-KR"/>
              </w:rPr>
              <w:t>전략적 비전</w:t>
            </w:r>
            <w:r w:rsidR="00FE1F74" w:rsidRPr="008C71E6">
              <w:rPr>
                <w:rFonts w:ascii="맑은 고딕" w:eastAsia="맑은 고딕" w:hAnsi="맑은 고딕" w:cs="Arial"/>
                <w:b/>
                <w:bCs/>
                <w:color w:val="088C8A"/>
                <w:lang w:eastAsia="ko-KR"/>
              </w:rPr>
              <w:t xml:space="preserve"> 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-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우리의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기술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노하우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분야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전문성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혁신적이며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미래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지향적인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접근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방식은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오늘날의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도전을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극복하고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내일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더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안전하고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보다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안전하며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지속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가능한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조직이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있도록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돕습니다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>.</w:t>
            </w:r>
          </w:p>
        </w:tc>
      </w:tr>
      <w:tr w:rsidR="00FE1F74" w:rsidRPr="00E676A3" w14:paraId="3A45D6EB" w14:textId="77777777" w:rsidTr="00E676A3">
        <w:trPr>
          <w:trHeight w:val="1268"/>
        </w:trPr>
        <w:tc>
          <w:tcPr>
            <w:tcW w:w="1115" w:type="dxa"/>
            <w:tcMar>
              <w:left w:w="0" w:type="dxa"/>
              <w:right w:w="0" w:type="dxa"/>
            </w:tcMar>
          </w:tcPr>
          <w:p w14:paraId="57C151C1" w14:textId="77777777" w:rsidR="00FE1F74" w:rsidRPr="008C71E6" w:rsidRDefault="00FE1F74">
            <w:pPr>
              <w:pStyle w:val="Subhead"/>
              <w:spacing w:before="48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/>
                <w:noProof/>
                <w:sz w:val="18"/>
                <w:szCs w:val="18"/>
              </w:rPr>
              <mc:AlternateContent>
                <mc:Choice Requires="wpg">
                  <w:drawing>
                    <wp:anchor distT="0" distB="0" distL="114300" distR="114300" simplePos="0" relativeHeight="251658248" behindDoc="0" locked="0" layoutInCell="1" allowOverlap="1" wp14:anchorId="0D8AF756" wp14:editId="273F632E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3810</wp:posOffset>
                      </wp:positionV>
                      <wp:extent cx="396240" cy="396240"/>
                      <wp:effectExtent l="0" t="0" r="3810" b="3810"/>
                      <wp:wrapNone/>
                      <wp:docPr id="194" name="Group 19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6240" cy="396240"/>
                                <a:chOff x="540048" y="3007087"/>
                                <a:chExt cx="396240" cy="396240"/>
                              </a:xfrm>
                            </wpg:grpSpPr>
                            <wpg:grpSp>
                              <wpg:cNvPr id="195" name="Graphic 17"/>
                              <wpg:cNvGrpSpPr/>
                              <wpg:grpSpPr>
                                <a:xfrm>
                                  <a:off x="541193" y="3008231"/>
                                  <a:ext cx="393757" cy="393757"/>
                                  <a:chOff x="541193" y="3008231"/>
                                  <a:chExt cx="393757" cy="393757"/>
                                </a:xfrm>
                              </wpg:grpSpPr>
                              <wps:wsp>
                                <wps:cNvPr id="196" name="Freeform: Shape 196"/>
                                <wps:cNvSpPr/>
                                <wps:spPr>
                                  <a:xfrm>
                                    <a:off x="569923" y="3036892"/>
                                    <a:ext cx="336453" cy="336453"/>
                                  </a:xfrm>
                                  <a:custGeom>
                                    <a:avLst/>
                                    <a:gdLst>
                                      <a:gd name="connsiteX0" fmla="*/ 168244 w 336453"/>
                                      <a:gd name="connsiteY0" fmla="*/ 0 h 336453"/>
                                      <a:gd name="connsiteX1" fmla="*/ 0 w 336453"/>
                                      <a:gd name="connsiteY1" fmla="*/ 168209 h 336453"/>
                                      <a:gd name="connsiteX2" fmla="*/ 168209 w 336453"/>
                                      <a:gd name="connsiteY2" fmla="*/ 336453 h 336453"/>
                                      <a:gd name="connsiteX3" fmla="*/ 336453 w 336453"/>
                                      <a:gd name="connsiteY3" fmla="*/ 168244 h 336453"/>
                                      <a:gd name="connsiteX4" fmla="*/ 336453 w 336453"/>
                                      <a:gd name="connsiteY4" fmla="*/ 168209 h 336453"/>
                                      <a:gd name="connsiteX5" fmla="*/ 168244 w 336453"/>
                                      <a:gd name="connsiteY5" fmla="*/ 0 h 336453"/>
                                      <a:gd name="connsiteX6" fmla="*/ 144382 w 336453"/>
                                      <a:gd name="connsiteY6" fmla="*/ 268882 h 336453"/>
                                      <a:gd name="connsiteX7" fmla="*/ 63907 w 336453"/>
                                      <a:gd name="connsiteY7" fmla="*/ 178606 h 336453"/>
                                      <a:gd name="connsiteX8" fmla="*/ 86156 w 336453"/>
                                      <a:gd name="connsiteY8" fmla="*/ 158759 h 336453"/>
                                      <a:gd name="connsiteX9" fmla="*/ 144347 w 336453"/>
                                      <a:gd name="connsiteY9" fmla="*/ 224051 h 336453"/>
                                      <a:gd name="connsiteX10" fmla="*/ 264026 w 336453"/>
                                      <a:gd name="connsiteY10" fmla="*/ 89505 h 336453"/>
                                      <a:gd name="connsiteX11" fmla="*/ 286292 w 336453"/>
                                      <a:gd name="connsiteY11" fmla="*/ 109317 h 336453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</a:cxnLst>
                                    <a:rect l="l" t="t" r="r" b="b"/>
                                    <a:pathLst>
                                      <a:path w="336453" h="336453">
                                        <a:moveTo>
                                          <a:pt x="168244" y="0"/>
                                        </a:moveTo>
                                        <a:cubicBezTo>
                                          <a:pt x="75335" y="-10"/>
                                          <a:pt x="10" y="75300"/>
                                          <a:pt x="0" y="168209"/>
                                        </a:cubicBezTo>
                                        <a:cubicBezTo>
                                          <a:pt x="-10" y="261119"/>
                                          <a:pt x="75300" y="336443"/>
                                          <a:pt x="168209" y="336453"/>
                                        </a:cubicBezTo>
                                        <a:cubicBezTo>
                                          <a:pt x="261119" y="336464"/>
                                          <a:pt x="336443" y="261154"/>
                                          <a:pt x="336453" y="168244"/>
                                        </a:cubicBezTo>
                                        <a:cubicBezTo>
                                          <a:pt x="336453" y="168232"/>
                                          <a:pt x="336453" y="168221"/>
                                          <a:pt x="336453" y="168209"/>
                                        </a:cubicBezTo>
                                        <a:cubicBezTo>
                                          <a:pt x="336395" y="75334"/>
                                          <a:pt x="261119" y="58"/>
                                          <a:pt x="168244" y="0"/>
                                        </a:cubicBezTo>
                                        <a:close/>
                                        <a:moveTo>
                                          <a:pt x="144382" y="268882"/>
                                        </a:moveTo>
                                        <a:lnTo>
                                          <a:pt x="63907" y="178606"/>
                                        </a:lnTo>
                                        <a:lnTo>
                                          <a:pt x="86156" y="158759"/>
                                        </a:lnTo>
                                        <a:lnTo>
                                          <a:pt x="144347" y="224051"/>
                                        </a:lnTo>
                                        <a:lnTo>
                                          <a:pt x="264026" y="89505"/>
                                        </a:lnTo>
                                        <a:lnTo>
                                          <a:pt x="286292" y="10931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7" name="Freeform: Shape 197"/>
                                <wps:cNvSpPr/>
                                <wps:spPr>
                                  <a:xfrm>
                                    <a:off x="633830" y="3126397"/>
                                    <a:ext cx="222402" cy="179377"/>
                                  </a:xfrm>
                                  <a:custGeom>
                                    <a:avLst/>
                                    <a:gdLst>
                                      <a:gd name="connsiteX0" fmla="*/ 80440 w 222402"/>
                                      <a:gd name="connsiteY0" fmla="*/ 134546 h 179377"/>
                                      <a:gd name="connsiteX1" fmla="*/ 22249 w 222402"/>
                                      <a:gd name="connsiteY1" fmla="*/ 69254 h 179377"/>
                                      <a:gd name="connsiteX2" fmla="*/ 0 w 222402"/>
                                      <a:gd name="connsiteY2" fmla="*/ 89084 h 179377"/>
                                      <a:gd name="connsiteX3" fmla="*/ 80475 w 222402"/>
                                      <a:gd name="connsiteY3" fmla="*/ 179378 h 179377"/>
                                      <a:gd name="connsiteX4" fmla="*/ 222403 w 222402"/>
                                      <a:gd name="connsiteY4" fmla="*/ 19812 h 179377"/>
                                      <a:gd name="connsiteX5" fmla="*/ 200119 w 222402"/>
                                      <a:gd name="connsiteY5" fmla="*/ 0 h 179377"/>
                                      <a:gd name="connsiteX6" fmla="*/ 80440 w 222402"/>
                                      <a:gd name="connsiteY6" fmla="*/ 134546 h 17937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</a:cxnLst>
                                    <a:rect l="l" t="t" r="r" b="b"/>
                                    <a:pathLst>
                                      <a:path w="222402" h="179377">
                                        <a:moveTo>
                                          <a:pt x="80440" y="134546"/>
                                        </a:moveTo>
                                        <a:lnTo>
                                          <a:pt x="22249" y="69254"/>
                                        </a:lnTo>
                                        <a:lnTo>
                                          <a:pt x="0" y="89084"/>
                                        </a:lnTo>
                                        <a:lnTo>
                                          <a:pt x="80475" y="179378"/>
                                        </a:lnTo>
                                        <a:lnTo>
                                          <a:pt x="222403" y="19812"/>
                                        </a:lnTo>
                                        <a:lnTo>
                                          <a:pt x="200119" y="0"/>
                                        </a:lnTo>
                                        <a:lnTo>
                                          <a:pt x="80440" y="13454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8" name="Freeform: Shape 198"/>
                                <wps:cNvSpPr/>
                                <wps:spPr>
                                  <a:xfrm>
                                    <a:off x="541193" y="3008231"/>
                                    <a:ext cx="393757" cy="393757"/>
                                  </a:xfrm>
                                  <a:custGeom>
                                    <a:avLst/>
                                    <a:gdLst>
                                      <a:gd name="connsiteX0" fmla="*/ 336904 w 393757"/>
                                      <a:gd name="connsiteY0" fmla="*/ 56853 h 393757"/>
                                      <a:gd name="connsiteX1" fmla="*/ 56853 w 393757"/>
                                      <a:gd name="connsiteY1" fmla="*/ 59161 h 393757"/>
                                      <a:gd name="connsiteX2" fmla="*/ 56853 w 393757"/>
                                      <a:gd name="connsiteY2" fmla="*/ 336904 h 393757"/>
                                      <a:gd name="connsiteX3" fmla="*/ 336904 w 393757"/>
                                      <a:gd name="connsiteY3" fmla="*/ 334597 h 393757"/>
                                      <a:gd name="connsiteX4" fmla="*/ 336904 w 393757"/>
                                      <a:gd name="connsiteY4" fmla="*/ 56853 h 393757"/>
                                      <a:gd name="connsiteX5" fmla="*/ 196975 w 393757"/>
                                      <a:gd name="connsiteY5" fmla="*/ 365097 h 393757"/>
                                      <a:gd name="connsiteX6" fmla="*/ 28731 w 393757"/>
                                      <a:gd name="connsiteY6" fmla="*/ 196887 h 393757"/>
                                      <a:gd name="connsiteX7" fmla="*/ 196940 w 393757"/>
                                      <a:gd name="connsiteY7" fmla="*/ 28643 h 393757"/>
                                      <a:gd name="connsiteX8" fmla="*/ 365184 w 393757"/>
                                      <a:gd name="connsiteY8" fmla="*/ 196852 h 393757"/>
                                      <a:gd name="connsiteX9" fmla="*/ 365184 w 393757"/>
                                      <a:gd name="connsiteY9" fmla="*/ 196870 h 393757"/>
                                      <a:gd name="connsiteX10" fmla="*/ 196975 w 393757"/>
                                      <a:gd name="connsiteY10" fmla="*/ 365097 h 39375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</a:cxnLst>
                                    <a:rect l="l" t="t" r="r" b="b"/>
                                    <a:pathLst>
                                      <a:path w="393757" h="393757">
                                        <a:moveTo>
                                          <a:pt x="336904" y="56853"/>
                                        </a:moveTo>
                                        <a:cubicBezTo>
                                          <a:pt x="258932" y="-19843"/>
                                          <a:pt x="133550" y="-18810"/>
                                          <a:pt x="56853" y="59161"/>
                                        </a:cubicBezTo>
                                        <a:cubicBezTo>
                                          <a:pt x="-18951" y="136225"/>
                                          <a:pt x="-18951" y="259841"/>
                                          <a:pt x="56853" y="336904"/>
                                        </a:cubicBezTo>
                                        <a:cubicBezTo>
                                          <a:pt x="134824" y="413601"/>
                                          <a:pt x="260207" y="412568"/>
                                          <a:pt x="336904" y="334597"/>
                                        </a:cubicBezTo>
                                        <a:cubicBezTo>
                                          <a:pt x="412708" y="257533"/>
                                          <a:pt x="412708" y="133917"/>
                                          <a:pt x="336904" y="56853"/>
                                        </a:cubicBezTo>
                                        <a:close/>
                                        <a:moveTo>
                                          <a:pt x="196975" y="365097"/>
                                        </a:moveTo>
                                        <a:cubicBezTo>
                                          <a:pt x="104066" y="365107"/>
                                          <a:pt x="28740" y="289797"/>
                                          <a:pt x="28731" y="196887"/>
                                        </a:cubicBezTo>
                                        <a:cubicBezTo>
                                          <a:pt x="28721" y="103978"/>
                                          <a:pt x="104031" y="28653"/>
                                          <a:pt x="196940" y="28643"/>
                                        </a:cubicBezTo>
                                        <a:cubicBezTo>
                                          <a:pt x="289849" y="28634"/>
                                          <a:pt x="365174" y="103943"/>
                                          <a:pt x="365184" y="196852"/>
                                        </a:cubicBezTo>
                                        <a:cubicBezTo>
                                          <a:pt x="365184" y="196858"/>
                                          <a:pt x="365184" y="196865"/>
                                          <a:pt x="365184" y="196870"/>
                                        </a:cubicBezTo>
                                        <a:cubicBezTo>
                                          <a:pt x="365135" y="289751"/>
                                          <a:pt x="289856" y="365039"/>
                                          <a:pt x="196975" y="365097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C231B0A" id="Group 194" o:spid="_x0000_s1026" style="position:absolute;margin-left:0;margin-top:.3pt;width:31.2pt;height:31.2pt;z-index:251658248" coordorigin="5400,30070" coordsize="3962,3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">
                      <v:group id="Graphic 17" o:spid="_x0000_s1027" style="position:absolute;left:5411;top:30082;width:3938;height:3937" coordorigin="5411,30082" coordsize="3937,39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">
                        <v:shape id="Freeform: Shape 196" o:spid="_x0000_s1028" style="position:absolute;left:5699;top:30368;width:3364;height:3365;visibility:visible;mso-wrap-style:square;v-text-anchor:middle" coordsize="336453,336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" path="m168244,c75335,-10,10,75300,,168209v-10,92910,75300,168234,168209,168244c261119,336464,336443,261154,336453,168244v,-12,,-23,,-35c336395,75334,261119,58,168244,xm144382,268882l63907,178606,86156,158759r58191,65292l264026,89505r22266,19812l144382,268882xe" filled="f" stroked="f" strokeweight=".048mm">
                          <v:stroke joinstyle="miter"/>
                          <v:path arrowok="t" o:connecttype="custom" o:connectlocs="168244,0;0,168209;168209,336453;336453,168244;336453,168209;168244,0;144382,268882;63907,178606;86156,158759;144347,224051;264026,89505;286292,109317" o:connectangles="0,0,0,0,0,0,0,0,0,0,0,0"/>
                        </v:shape>
                        <v:shape id="Freeform: Shape 197" o:spid="_x0000_s1029" style="position:absolute;left:6338;top:31263;width:2224;height:1794;visibility:visible;mso-wrap-style:square;v-text-anchor:middle" coordsize="222402,179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" path="m80440,134546l22249,69254,,89084r80475,90294l222403,19812,200119,,80440,134546xe" fillcolor="#0ff2b2" stroked="f" strokeweight=".048mm">
                          <v:stroke joinstyle="miter"/>
                          <v:path arrowok="t" o:connecttype="custom" o:connectlocs="80440,134546;22249,69254;0,89084;80475,179378;222403,19812;200119,0;80440,134546" o:connectangles="0,0,0,0,0,0,0"/>
                        </v:shape>
                        <v:shape id="Freeform: Shape 198" o:spid="_x0000_s1030" style="position:absolute;left:5411;top:30082;width:3938;height:3937;visibility:visible;mso-wrap-style:square;v-text-anchor:middle" coordsize="393757,39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" path="m336904,56853c258932,-19843,133550,-18810,56853,59161v-75804,77064,-75804,200680,,277743c134824,413601,260207,412568,336904,334597v75804,-77064,75804,-200680,,-277744xm196975,365097c104066,365107,28740,289797,28731,196887,28721,103978,104031,28653,196940,28643v92909,-9,168234,75300,168244,168209c365184,196858,365184,196865,365184,196870v-49,92881,-75328,168169,-168209,168227xe" fillcolor="#0ff2b2" stroked="f" strokeweight=".048mm">
                          <v:stroke joinstyle="miter"/>
                          <v:path arrowok="t" o:connecttype="custom" o:connectlocs="336904,56853;56853,59161;56853,336904;336904,334597;336904,56853;196975,365097;28731,196887;196940,28643;365184,196852;365184,196870;196975,365097" o:connectangles="0,0,0,0,0,0,0,0,0,0,0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6823" w:type="dxa"/>
            <w:tcMar>
              <w:left w:w="0" w:type="dxa"/>
              <w:right w:w="0" w:type="dxa"/>
            </w:tcMar>
          </w:tcPr>
          <w:p w14:paraId="2E6A2CCF" w14:textId="1F122C4A" w:rsidR="00FE1F74" w:rsidRPr="008C71E6" w:rsidRDefault="00452A09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b/>
                <w:bCs/>
                <w:color w:val="088C8A"/>
                <w:lang w:eastAsia="ko-KR"/>
              </w:rPr>
              <w:t>기술 전문성</w:t>
            </w:r>
            <w:r w:rsidR="00FE1F74" w:rsidRPr="008C71E6">
              <w:rPr>
                <w:rFonts w:ascii="맑은 고딕" w:eastAsia="맑은 고딕" w:hAnsi="맑은 고딕" w:cs="Arial"/>
                <w:b/>
                <w:bCs/>
                <w:color w:val="088C8A"/>
                <w:lang w:eastAsia="ko-KR"/>
              </w:rPr>
              <w:t xml:space="preserve"> 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-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저희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직원은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각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분야의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전문가입니다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.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이들은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귀하의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특정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과제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표준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요구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사항을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명확히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이해하고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인증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브랜드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보증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건강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안전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사이버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보안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검사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교육에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관한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깊은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지식을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활용하여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귀하가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이를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충족할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있도록</w:t>
            </w:r>
            <w:r w:rsidR="00E16D6A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6D6A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지원합니다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>.</w:t>
            </w:r>
          </w:p>
        </w:tc>
      </w:tr>
      <w:tr w:rsidR="00FE1F74" w:rsidRPr="00E676A3" w14:paraId="588317A4" w14:textId="77777777" w:rsidTr="00E676A3">
        <w:trPr>
          <w:trHeight w:val="1276"/>
        </w:trPr>
        <w:tc>
          <w:tcPr>
            <w:tcW w:w="1115" w:type="dxa"/>
            <w:tcMar>
              <w:left w:w="0" w:type="dxa"/>
              <w:right w:w="0" w:type="dxa"/>
            </w:tcMar>
          </w:tcPr>
          <w:p w14:paraId="2452C76B" w14:textId="77777777" w:rsidR="00FE1F74" w:rsidRPr="008C71E6" w:rsidRDefault="00FE1F74">
            <w:pPr>
              <w:pStyle w:val="Subhead"/>
              <w:spacing w:before="48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/>
                <w:noProof/>
                <w:sz w:val="18"/>
                <w:szCs w:val="18"/>
              </w:rPr>
              <mc:AlternateContent>
                <mc:Choice Requires="wpg">
                  <w:drawing>
                    <wp:anchor distT="0" distB="0" distL="114300" distR="114300" simplePos="0" relativeHeight="251658247" behindDoc="0" locked="0" layoutInCell="1" allowOverlap="1" wp14:anchorId="45CC9362" wp14:editId="543EEEDE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3810</wp:posOffset>
                      </wp:positionV>
                      <wp:extent cx="396240" cy="396240"/>
                      <wp:effectExtent l="0" t="0" r="3810" b="3810"/>
                      <wp:wrapNone/>
                      <wp:docPr id="29" name="Group 2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6240" cy="396240"/>
                                <a:chOff x="540048" y="3811023"/>
                                <a:chExt cx="396240" cy="396240"/>
                              </a:xfrm>
                            </wpg:grpSpPr>
                            <wpg:grpSp>
                              <wpg:cNvPr id="30" name="Graphic 18"/>
                              <wpg:cNvGrpSpPr/>
                              <wpg:grpSpPr>
                                <a:xfrm>
                                  <a:off x="541193" y="3812167"/>
                                  <a:ext cx="393757" cy="393757"/>
                                  <a:chOff x="541193" y="3812167"/>
                                  <a:chExt cx="393757" cy="393757"/>
                                </a:xfrm>
                              </wpg:grpSpPr>
                              <wps:wsp>
                                <wps:cNvPr id="31" name="Freeform: Shape 31"/>
                                <wps:cNvSpPr/>
                                <wps:spPr>
                                  <a:xfrm>
                                    <a:off x="569923" y="3840828"/>
                                    <a:ext cx="336453" cy="336453"/>
                                  </a:xfrm>
                                  <a:custGeom>
                                    <a:avLst/>
                                    <a:gdLst>
                                      <a:gd name="connsiteX0" fmla="*/ 168244 w 336453"/>
                                      <a:gd name="connsiteY0" fmla="*/ 0 h 336453"/>
                                      <a:gd name="connsiteX1" fmla="*/ 0 w 336453"/>
                                      <a:gd name="connsiteY1" fmla="*/ 168209 h 336453"/>
                                      <a:gd name="connsiteX2" fmla="*/ 168209 w 336453"/>
                                      <a:gd name="connsiteY2" fmla="*/ 336453 h 336453"/>
                                      <a:gd name="connsiteX3" fmla="*/ 336453 w 336453"/>
                                      <a:gd name="connsiteY3" fmla="*/ 168244 h 336453"/>
                                      <a:gd name="connsiteX4" fmla="*/ 336453 w 336453"/>
                                      <a:gd name="connsiteY4" fmla="*/ 168209 h 336453"/>
                                      <a:gd name="connsiteX5" fmla="*/ 168244 w 336453"/>
                                      <a:gd name="connsiteY5" fmla="*/ 0 h 336453"/>
                                      <a:gd name="connsiteX6" fmla="*/ 144382 w 336453"/>
                                      <a:gd name="connsiteY6" fmla="*/ 268882 h 336453"/>
                                      <a:gd name="connsiteX7" fmla="*/ 63907 w 336453"/>
                                      <a:gd name="connsiteY7" fmla="*/ 178606 h 336453"/>
                                      <a:gd name="connsiteX8" fmla="*/ 86156 w 336453"/>
                                      <a:gd name="connsiteY8" fmla="*/ 158759 h 336453"/>
                                      <a:gd name="connsiteX9" fmla="*/ 144347 w 336453"/>
                                      <a:gd name="connsiteY9" fmla="*/ 224051 h 336453"/>
                                      <a:gd name="connsiteX10" fmla="*/ 264026 w 336453"/>
                                      <a:gd name="connsiteY10" fmla="*/ 89505 h 336453"/>
                                      <a:gd name="connsiteX11" fmla="*/ 286292 w 336453"/>
                                      <a:gd name="connsiteY11" fmla="*/ 109317 h 336453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</a:cxnLst>
                                    <a:rect l="l" t="t" r="r" b="b"/>
                                    <a:pathLst>
                                      <a:path w="336453" h="336453">
                                        <a:moveTo>
                                          <a:pt x="168244" y="0"/>
                                        </a:moveTo>
                                        <a:cubicBezTo>
                                          <a:pt x="75335" y="-10"/>
                                          <a:pt x="10" y="75300"/>
                                          <a:pt x="0" y="168209"/>
                                        </a:cubicBezTo>
                                        <a:cubicBezTo>
                                          <a:pt x="-10" y="261119"/>
                                          <a:pt x="75300" y="336443"/>
                                          <a:pt x="168209" y="336453"/>
                                        </a:cubicBezTo>
                                        <a:cubicBezTo>
                                          <a:pt x="261119" y="336464"/>
                                          <a:pt x="336443" y="261154"/>
                                          <a:pt x="336453" y="168244"/>
                                        </a:cubicBezTo>
                                        <a:cubicBezTo>
                                          <a:pt x="336453" y="168232"/>
                                          <a:pt x="336453" y="168221"/>
                                          <a:pt x="336453" y="168209"/>
                                        </a:cubicBezTo>
                                        <a:cubicBezTo>
                                          <a:pt x="336395" y="75334"/>
                                          <a:pt x="261119" y="58"/>
                                          <a:pt x="168244" y="0"/>
                                        </a:cubicBezTo>
                                        <a:close/>
                                        <a:moveTo>
                                          <a:pt x="144382" y="268882"/>
                                        </a:moveTo>
                                        <a:lnTo>
                                          <a:pt x="63907" y="178606"/>
                                        </a:lnTo>
                                        <a:lnTo>
                                          <a:pt x="86156" y="158759"/>
                                        </a:lnTo>
                                        <a:lnTo>
                                          <a:pt x="144347" y="224051"/>
                                        </a:lnTo>
                                        <a:lnTo>
                                          <a:pt x="264026" y="89505"/>
                                        </a:lnTo>
                                        <a:lnTo>
                                          <a:pt x="286292" y="10931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2" name="Freeform: Shape 192"/>
                                <wps:cNvSpPr/>
                                <wps:spPr>
                                  <a:xfrm>
                                    <a:off x="633830" y="3930333"/>
                                    <a:ext cx="222402" cy="179377"/>
                                  </a:xfrm>
                                  <a:custGeom>
                                    <a:avLst/>
                                    <a:gdLst>
                                      <a:gd name="connsiteX0" fmla="*/ 80440 w 222402"/>
                                      <a:gd name="connsiteY0" fmla="*/ 134546 h 179377"/>
                                      <a:gd name="connsiteX1" fmla="*/ 22249 w 222402"/>
                                      <a:gd name="connsiteY1" fmla="*/ 69254 h 179377"/>
                                      <a:gd name="connsiteX2" fmla="*/ 0 w 222402"/>
                                      <a:gd name="connsiteY2" fmla="*/ 89084 h 179377"/>
                                      <a:gd name="connsiteX3" fmla="*/ 80475 w 222402"/>
                                      <a:gd name="connsiteY3" fmla="*/ 179378 h 179377"/>
                                      <a:gd name="connsiteX4" fmla="*/ 222403 w 222402"/>
                                      <a:gd name="connsiteY4" fmla="*/ 19812 h 179377"/>
                                      <a:gd name="connsiteX5" fmla="*/ 200119 w 222402"/>
                                      <a:gd name="connsiteY5" fmla="*/ 0 h 179377"/>
                                      <a:gd name="connsiteX6" fmla="*/ 80440 w 222402"/>
                                      <a:gd name="connsiteY6" fmla="*/ 134546 h 17937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</a:cxnLst>
                                    <a:rect l="l" t="t" r="r" b="b"/>
                                    <a:pathLst>
                                      <a:path w="222402" h="179377">
                                        <a:moveTo>
                                          <a:pt x="80440" y="134546"/>
                                        </a:moveTo>
                                        <a:lnTo>
                                          <a:pt x="22249" y="69254"/>
                                        </a:lnTo>
                                        <a:lnTo>
                                          <a:pt x="0" y="89084"/>
                                        </a:lnTo>
                                        <a:lnTo>
                                          <a:pt x="80475" y="179378"/>
                                        </a:lnTo>
                                        <a:lnTo>
                                          <a:pt x="222403" y="19812"/>
                                        </a:lnTo>
                                        <a:lnTo>
                                          <a:pt x="200119" y="0"/>
                                        </a:lnTo>
                                        <a:lnTo>
                                          <a:pt x="80440" y="13454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3" name="Freeform: Shape 193"/>
                                <wps:cNvSpPr/>
                                <wps:spPr>
                                  <a:xfrm>
                                    <a:off x="541193" y="3812167"/>
                                    <a:ext cx="393757" cy="393757"/>
                                  </a:xfrm>
                                  <a:custGeom>
                                    <a:avLst/>
                                    <a:gdLst>
                                      <a:gd name="connsiteX0" fmla="*/ 336904 w 393757"/>
                                      <a:gd name="connsiteY0" fmla="*/ 56853 h 393757"/>
                                      <a:gd name="connsiteX1" fmla="*/ 56853 w 393757"/>
                                      <a:gd name="connsiteY1" fmla="*/ 59161 h 393757"/>
                                      <a:gd name="connsiteX2" fmla="*/ 56853 w 393757"/>
                                      <a:gd name="connsiteY2" fmla="*/ 336904 h 393757"/>
                                      <a:gd name="connsiteX3" fmla="*/ 336904 w 393757"/>
                                      <a:gd name="connsiteY3" fmla="*/ 334597 h 393757"/>
                                      <a:gd name="connsiteX4" fmla="*/ 336904 w 393757"/>
                                      <a:gd name="connsiteY4" fmla="*/ 56853 h 393757"/>
                                      <a:gd name="connsiteX5" fmla="*/ 196975 w 393757"/>
                                      <a:gd name="connsiteY5" fmla="*/ 365097 h 393757"/>
                                      <a:gd name="connsiteX6" fmla="*/ 28731 w 393757"/>
                                      <a:gd name="connsiteY6" fmla="*/ 196887 h 393757"/>
                                      <a:gd name="connsiteX7" fmla="*/ 196940 w 393757"/>
                                      <a:gd name="connsiteY7" fmla="*/ 28643 h 393757"/>
                                      <a:gd name="connsiteX8" fmla="*/ 365184 w 393757"/>
                                      <a:gd name="connsiteY8" fmla="*/ 196852 h 393757"/>
                                      <a:gd name="connsiteX9" fmla="*/ 365184 w 393757"/>
                                      <a:gd name="connsiteY9" fmla="*/ 196870 h 393757"/>
                                      <a:gd name="connsiteX10" fmla="*/ 196975 w 393757"/>
                                      <a:gd name="connsiteY10" fmla="*/ 365097 h 39375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</a:cxnLst>
                                    <a:rect l="l" t="t" r="r" b="b"/>
                                    <a:pathLst>
                                      <a:path w="393757" h="393757">
                                        <a:moveTo>
                                          <a:pt x="336904" y="56853"/>
                                        </a:moveTo>
                                        <a:cubicBezTo>
                                          <a:pt x="258932" y="-19843"/>
                                          <a:pt x="133550" y="-18810"/>
                                          <a:pt x="56853" y="59161"/>
                                        </a:cubicBezTo>
                                        <a:cubicBezTo>
                                          <a:pt x="-18951" y="136225"/>
                                          <a:pt x="-18951" y="259841"/>
                                          <a:pt x="56853" y="336904"/>
                                        </a:cubicBezTo>
                                        <a:cubicBezTo>
                                          <a:pt x="134824" y="413601"/>
                                          <a:pt x="260207" y="412568"/>
                                          <a:pt x="336904" y="334597"/>
                                        </a:cubicBezTo>
                                        <a:cubicBezTo>
                                          <a:pt x="412708" y="257533"/>
                                          <a:pt x="412708" y="133917"/>
                                          <a:pt x="336904" y="56853"/>
                                        </a:cubicBezTo>
                                        <a:close/>
                                        <a:moveTo>
                                          <a:pt x="196975" y="365097"/>
                                        </a:moveTo>
                                        <a:cubicBezTo>
                                          <a:pt x="104066" y="365107"/>
                                          <a:pt x="28740" y="289797"/>
                                          <a:pt x="28731" y="196887"/>
                                        </a:cubicBezTo>
                                        <a:cubicBezTo>
                                          <a:pt x="28721" y="103978"/>
                                          <a:pt x="104031" y="28653"/>
                                          <a:pt x="196940" y="28643"/>
                                        </a:cubicBezTo>
                                        <a:cubicBezTo>
                                          <a:pt x="289849" y="28634"/>
                                          <a:pt x="365174" y="103943"/>
                                          <a:pt x="365184" y="196852"/>
                                        </a:cubicBezTo>
                                        <a:cubicBezTo>
                                          <a:pt x="365184" y="196858"/>
                                          <a:pt x="365184" y="196865"/>
                                          <a:pt x="365184" y="196870"/>
                                        </a:cubicBezTo>
                                        <a:cubicBezTo>
                                          <a:pt x="365135" y="289751"/>
                                          <a:pt x="289856" y="365039"/>
                                          <a:pt x="196975" y="365097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7121D2B" id="Group 29" o:spid="_x0000_s1026" style="position:absolute;margin-left:0;margin-top:.3pt;width:31.2pt;height:31.2pt;z-index:251658247" coordorigin="5400,38110" coordsize="3962,3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">
                      <v:group id="Graphic 18" o:spid="_x0000_s1027" style="position:absolute;left:5411;top:38121;width:3938;height:3938" coordorigin="5411,38121" coordsize="3937,39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<v:shape id="Freeform: Shape 31" o:spid="_x0000_s1028" style="position:absolute;left:5699;top:38408;width:3364;height:3364;visibility:visible;mso-wrap-style:square;v-text-anchor:middle" coordsize="336453,336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" path="m168244,c75335,-10,10,75300,,168209v-10,92910,75300,168234,168209,168244c261119,336464,336443,261154,336453,168244v,-12,,-23,,-35c336395,75334,261119,58,168244,xm144382,268882l63907,178606,86156,158759r58191,65292l264026,89505r22266,19812l144382,268882xe" filled="f" stroked="f" strokeweight=".048mm">
                          <v:stroke joinstyle="miter"/>
                          <v:path arrowok="t" o:connecttype="custom" o:connectlocs="168244,0;0,168209;168209,336453;336453,168244;336453,168209;168244,0;144382,268882;63907,178606;86156,158759;144347,224051;264026,89505;286292,109317" o:connectangles="0,0,0,0,0,0,0,0,0,0,0,0"/>
                        </v:shape>
                        <v:shape id="Freeform: Shape 192" o:spid="_x0000_s1029" style="position:absolute;left:6338;top:39303;width:2224;height:1794;visibility:visible;mso-wrap-style:square;v-text-anchor:middle" coordsize="222402,179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" path="m80440,134546l22249,69254,,89084r80475,90294l222403,19812,200119,,80440,134546xe" fillcolor="#0ff2b2" stroked="f" strokeweight=".048mm">
                          <v:stroke joinstyle="miter"/>
                          <v:path arrowok="t" o:connecttype="custom" o:connectlocs="80440,134546;22249,69254;0,89084;80475,179378;222403,19812;200119,0;80440,134546" o:connectangles="0,0,0,0,0,0,0"/>
                        </v:shape>
                        <v:shape id="Freeform: Shape 193" o:spid="_x0000_s1030" style="position:absolute;left:5411;top:38121;width:3938;height:3938;visibility:visible;mso-wrap-style:square;v-text-anchor:middle" coordsize="393757,39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" path="m336904,56853c258932,-19843,133550,-18810,56853,59161v-75804,77064,-75804,200680,,277743c134824,413601,260207,412568,336904,334597v75804,-77064,75804,-200680,,-277744xm196975,365097c104066,365107,28740,289797,28731,196887,28721,103978,104031,28653,196940,28643v92909,-9,168234,75300,168244,168209c365184,196858,365184,196865,365184,196870v-49,92881,-75328,168169,-168209,168227xe" fillcolor="#0ff2b2" stroked="f" strokeweight=".048mm">
                          <v:stroke joinstyle="miter"/>
                          <v:path arrowok="t" o:connecttype="custom" o:connectlocs="336904,56853;56853,59161;56853,336904;336904,334597;336904,56853;196975,365097;28731,196887;196940,28643;365184,196852;365184,196870;196975,365097" o:connectangles="0,0,0,0,0,0,0,0,0,0,0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6823" w:type="dxa"/>
            <w:tcMar>
              <w:left w:w="0" w:type="dxa"/>
              <w:right w:w="0" w:type="dxa"/>
            </w:tcMar>
          </w:tcPr>
          <w:p w14:paraId="16B929BE" w14:textId="0F9316C7" w:rsidR="00FE1F74" w:rsidRPr="008C71E6" w:rsidRDefault="009E6BCC" w:rsidP="001A2BCD">
            <w:pPr>
              <w:pStyle w:val="Bodytext"/>
              <w:jc w:val="both"/>
              <w:rPr>
                <w:rFonts w:ascii="맑은 고딕" w:eastAsia="맑은 고딕" w:hAnsi="맑은 고딕" w:cs="Arial"/>
                <w:i/>
                <w:iCs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>글로벌</w:t>
            </w:r>
            <w:r w:rsidRPr="008C71E6">
              <w:rPr>
                <w:rFonts w:ascii="맑은 고딕" w:eastAsia="맑은 고딕" w:hAnsi="맑은 고딕" w:cs="Arial"/>
                <w:color w:val="088C8A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 xml:space="preserve">역량 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- 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>120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개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이상의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국가에서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활동하며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세계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30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개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이상의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인증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기관에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의해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인정받고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거의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모든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분야를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아우르는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우리의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글로벌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역량은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세계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이해관계자와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함께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위험을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관리하고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개선을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추진하며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신뢰를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구축하는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데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도움을</w:t>
            </w:r>
            <w:r w:rsidR="001F1B72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1F1B72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줍니다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. </w:t>
            </w:r>
          </w:p>
        </w:tc>
      </w:tr>
      <w:tr w:rsidR="00FE1F74" w:rsidRPr="00E676A3" w14:paraId="715A43B9" w14:textId="77777777" w:rsidTr="00E676A3">
        <w:trPr>
          <w:trHeight w:val="1148"/>
        </w:trPr>
        <w:tc>
          <w:tcPr>
            <w:tcW w:w="1115" w:type="dxa"/>
            <w:tcMar>
              <w:left w:w="0" w:type="dxa"/>
              <w:right w:w="0" w:type="dxa"/>
            </w:tcMar>
          </w:tcPr>
          <w:p w14:paraId="382EE291" w14:textId="77777777" w:rsidR="00FE1F74" w:rsidRPr="008C71E6" w:rsidRDefault="00FE1F74">
            <w:pPr>
              <w:pStyle w:val="Subhead"/>
              <w:spacing w:before="48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/>
                <w:noProof/>
                <w:sz w:val="18"/>
                <w:szCs w:val="18"/>
              </w:rPr>
              <mc:AlternateContent>
                <mc:Choice Requires="wpg">
                  <w:drawing>
                    <wp:anchor distT="0" distB="0" distL="114300" distR="114300" simplePos="0" relativeHeight="251658246" behindDoc="0" locked="0" layoutInCell="1" allowOverlap="1" wp14:anchorId="0D5E9371" wp14:editId="004B12E6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5080</wp:posOffset>
                      </wp:positionV>
                      <wp:extent cx="396240" cy="396240"/>
                      <wp:effectExtent l="0" t="0" r="3810" b="3810"/>
                      <wp:wrapNone/>
                      <wp:docPr id="24" name="Group 2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6240" cy="396240"/>
                                <a:chOff x="540048" y="4621095"/>
                                <a:chExt cx="396240" cy="396240"/>
                              </a:xfrm>
                            </wpg:grpSpPr>
                            <wpg:grpSp>
                              <wpg:cNvPr id="25" name="Graphic 19"/>
                              <wpg:cNvGrpSpPr/>
                              <wpg:grpSpPr>
                                <a:xfrm>
                                  <a:off x="541193" y="4622239"/>
                                  <a:ext cx="393757" cy="393757"/>
                                  <a:chOff x="541193" y="4622239"/>
                                  <a:chExt cx="393757" cy="393757"/>
                                </a:xfrm>
                              </wpg:grpSpPr>
                              <wps:wsp>
                                <wps:cNvPr id="26" name="Freeform: Shape 26"/>
                                <wps:cNvSpPr/>
                                <wps:spPr>
                                  <a:xfrm>
                                    <a:off x="569923" y="4650900"/>
                                    <a:ext cx="336453" cy="336453"/>
                                  </a:xfrm>
                                  <a:custGeom>
                                    <a:avLst/>
                                    <a:gdLst>
                                      <a:gd name="connsiteX0" fmla="*/ 168244 w 336453"/>
                                      <a:gd name="connsiteY0" fmla="*/ 0 h 336453"/>
                                      <a:gd name="connsiteX1" fmla="*/ 0 w 336453"/>
                                      <a:gd name="connsiteY1" fmla="*/ 168209 h 336453"/>
                                      <a:gd name="connsiteX2" fmla="*/ 168209 w 336453"/>
                                      <a:gd name="connsiteY2" fmla="*/ 336453 h 336453"/>
                                      <a:gd name="connsiteX3" fmla="*/ 336453 w 336453"/>
                                      <a:gd name="connsiteY3" fmla="*/ 168244 h 336453"/>
                                      <a:gd name="connsiteX4" fmla="*/ 336453 w 336453"/>
                                      <a:gd name="connsiteY4" fmla="*/ 168209 h 336453"/>
                                      <a:gd name="connsiteX5" fmla="*/ 168244 w 336453"/>
                                      <a:gd name="connsiteY5" fmla="*/ 0 h 336453"/>
                                      <a:gd name="connsiteX6" fmla="*/ 144382 w 336453"/>
                                      <a:gd name="connsiteY6" fmla="*/ 268882 h 336453"/>
                                      <a:gd name="connsiteX7" fmla="*/ 63907 w 336453"/>
                                      <a:gd name="connsiteY7" fmla="*/ 178606 h 336453"/>
                                      <a:gd name="connsiteX8" fmla="*/ 86156 w 336453"/>
                                      <a:gd name="connsiteY8" fmla="*/ 158759 h 336453"/>
                                      <a:gd name="connsiteX9" fmla="*/ 144347 w 336453"/>
                                      <a:gd name="connsiteY9" fmla="*/ 224051 h 336453"/>
                                      <a:gd name="connsiteX10" fmla="*/ 264026 w 336453"/>
                                      <a:gd name="connsiteY10" fmla="*/ 89505 h 336453"/>
                                      <a:gd name="connsiteX11" fmla="*/ 286292 w 336453"/>
                                      <a:gd name="connsiteY11" fmla="*/ 109317 h 336453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</a:cxnLst>
                                    <a:rect l="l" t="t" r="r" b="b"/>
                                    <a:pathLst>
                                      <a:path w="336453" h="336453">
                                        <a:moveTo>
                                          <a:pt x="168244" y="0"/>
                                        </a:moveTo>
                                        <a:cubicBezTo>
                                          <a:pt x="75335" y="-10"/>
                                          <a:pt x="10" y="75300"/>
                                          <a:pt x="0" y="168209"/>
                                        </a:cubicBezTo>
                                        <a:cubicBezTo>
                                          <a:pt x="-10" y="261119"/>
                                          <a:pt x="75300" y="336443"/>
                                          <a:pt x="168209" y="336453"/>
                                        </a:cubicBezTo>
                                        <a:cubicBezTo>
                                          <a:pt x="261119" y="336464"/>
                                          <a:pt x="336443" y="261154"/>
                                          <a:pt x="336453" y="168244"/>
                                        </a:cubicBezTo>
                                        <a:cubicBezTo>
                                          <a:pt x="336453" y="168232"/>
                                          <a:pt x="336453" y="168221"/>
                                          <a:pt x="336453" y="168209"/>
                                        </a:cubicBezTo>
                                        <a:cubicBezTo>
                                          <a:pt x="336395" y="75334"/>
                                          <a:pt x="261119" y="58"/>
                                          <a:pt x="168244" y="0"/>
                                        </a:cubicBezTo>
                                        <a:close/>
                                        <a:moveTo>
                                          <a:pt x="144382" y="268882"/>
                                        </a:moveTo>
                                        <a:lnTo>
                                          <a:pt x="63907" y="178606"/>
                                        </a:lnTo>
                                        <a:lnTo>
                                          <a:pt x="86156" y="158759"/>
                                        </a:lnTo>
                                        <a:lnTo>
                                          <a:pt x="144347" y="224051"/>
                                        </a:lnTo>
                                        <a:lnTo>
                                          <a:pt x="264026" y="89505"/>
                                        </a:lnTo>
                                        <a:lnTo>
                                          <a:pt x="286292" y="10931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7" name="Freeform: Shape 27"/>
                                <wps:cNvSpPr/>
                                <wps:spPr>
                                  <a:xfrm>
                                    <a:off x="633830" y="4740405"/>
                                    <a:ext cx="222402" cy="179377"/>
                                  </a:xfrm>
                                  <a:custGeom>
                                    <a:avLst/>
                                    <a:gdLst>
                                      <a:gd name="connsiteX0" fmla="*/ 80440 w 222402"/>
                                      <a:gd name="connsiteY0" fmla="*/ 134546 h 179377"/>
                                      <a:gd name="connsiteX1" fmla="*/ 22249 w 222402"/>
                                      <a:gd name="connsiteY1" fmla="*/ 69254 h 179377"/>
                                      <a:gd name="connsiteX2" fmla="*/ 0 w 222402"/>
                                      <a:gd name="connsiteY2" fmla="*/ 89084 h 179377"/>
                                      <a:gd name="connsiteX3" fmla="*/ 80475 w 222402"/>
                                      <a:gd name="connsiteY3" fmla="*/ 179378 h 179377"/>
                                      <a:gd name="connsiteX4" fmla="*/ 222403 w 222402"/>
                                      <a:gd name="connsiteY4" fmla="*/ 19812 h 179377"/>
                                      <a:gd name="connsiteX5" fmla="*/ 200119 w 222402"/>
                                      <a:gd name="connsiteY5" fmla="*/ 0 h 179377"/>
                                      <a:gd name="connsiteX6" fmla="*/ 80440 w 222402"/>
                                      <a:gd name="connsiteY6" fmla="*/ 134546 h 17937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</a:cxnLst>
                                    <a:rect l="l" t="t" r="r" b="b"/>
                                    <a:pathLst>
                                      <a:path w="222402" h="179377">
                                        <a:moveTo>
                                          <a:pt x="80440" y="134546"/>
                                        </a:moveTo>
                                        <a:lnTo>
                                          <a:pt x="22249" y="69254"/>
                                        </a:lnTo>
                                        <a:lnTo>
                                          <a:pt x="0" y="89084"/>
                                        </a:lnTo>
                                        <a:lnTo>
                                          <a:pt x="80475" y="179378"/>
                                        </a:lnTo>
                                        <a:lnTo>
                                          <a:pt x="222403" y="19812"/>
                                        </a:lnTo>
                                        <a:lnTo>
                                          <a:pt x="200119" y="0"/>
                                        </a:lnTo>
                                        <a:lnTo>
                                          <a:pt x="80440" y="13454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8" name="Freeform: Shape 28"/>
                                <wps:cNvSpPr/>
                                <wps:spPr>
                                  <a:xfrm>
                                    <a:off x="541193" y="4622239"/>
                                    <a:ext cx="393757" cy="393757"/>
                                  </a:xfrm>
                                  <a:custGeom>
                                    <a:avLst/>
                                    <a:gdLst>
                                      <a:gd name="connsiteX0" fmla="*/ 336904 w 393757"/>
                                      <a:gd name="connsiteY0" fmla="*/ 56853 h 393757"/>
                                      <a:gd name="connsiteX1" fmla="*/ 56853 w 393757"/>
                                      <a:gd name="connsiteY1" fmla="*/ 59161 h 393757"/>
                                      <a:gd name="connsiteX2" fmla="*/ 56853 w 393757"/>
                                      <a:gd name="connsiteY2" fmla="*/ 336904 h 393757"/>
                                      <a:gd name="connsiteX3" fmla="*/ 336904 w 393757"/>
                                      <a:gd name="connsiteY3" fmla="*/ 334597 h 393757"/>
                                      <a:gd name="connsiteX4" fmla="*/ 336904 w 393757"/>
                                      <a:gd name="connsiteY4" fmla="*/ 56853 h 393757"/>
                                      <a:gd name="connsiteX5" fmla="*/ 196975 w 393757"/>
                                      <a:gd name="connsiteY5" fmla="*/ 365097 h 393757"/>
                                      <a:gd name="connsiteX6" fmla="*/ 28731 w 393757"/>
                                      <a:gd name="connsiteY6" fmla="*/ 196887 h 393757"/>
                                      <a:gd name="connsiteX7" fmla="*/ 196940 w 393757"/>
                                      <a:gd name="connsiteY7" fmla="*/ 28643 h 393757"/>
                                      <a:gd name="connsiteX8" fmla="*/ 365184 w 393757"/>
                                      <a:gd name="connsiteY8" fmla="*/ 196852 h 393757"/>
                                      <a:gd name="connsiteX9" fmla="*/ 365184 w 393757"/>
                                      <a:gd name="connsiteY9" fmla="*/ 196870 h 393757"/>
                                      <a:gd name="connsiteX10" fmla="*/ 196975 w 393757"/>
                                      <a:gd name="connsiteY10" fmla="*/ 365097 h 39375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</a:cxnLst>
                                    <a:rect l="l" t="t" r="r" b="b"/>
                                    <a:pathLst>
                                      <a:path w="393757" h="393757">
                                        <a:moveTo>
                                          <a:pt x="336904" y="56853"/>
                                        </a:moveTo>
                                        <a:cubicBezTo>
                                          <a:pt x="258932" y="-19843"/>
                                          <a:pt x="133550" y="-18810"/>
                                          <a:pt x="56853" y="59161"/>
                                        </a:cubicBezTo>
                                        <a:cubicBezTo>
                                          <a:pt x="-18951" y="136225"/>
                                          <a:pt x="-18951" y="259841"/>
                                          <a:pt x="56853" y="336904"/>
                                        </a:cubicBezTo>
                                        <a:cubicBezTo>
                                          <a:pt x="134824" y="413601"/>
                                          <a:pt x="260207" y="412568"/>
                                          <a:pt x="336904" y="334597"/>
                                        </a:cubicBezTo>
                                        <a:cubicBezTo>
                                          <a:pt x="412708" y="257533"/>
                                          <a:pt x="412708" y="133917"/>
                                          <a:pt x="336904" y="56853"/>
                                        </a:cubicBezTo>
                                        <a:close/>
                                        <a:moveTo>
                                          <a:pt x="196975" y="365097"/>
                                        </a:moveTo>
                                        <a:cubicBezTo>
                                          <a:pt x="104066" y="365107"/>
                                          <a:pt x="28740" y="289797"/>
                                          <a:pt x="28731" y="196887"/>
                                        </a:cubicBezTo>
                                        <a:cubicBezTo>
                                          <a:pt x="28721" y="103978"/>
                                          <a:pt x="104031" y="28653"/>
                                          <a:pt x="196940" y="28643"/>
                                        </a:cubicBezTo>
                                        <a:cubicBezTo>
                                          <a:pt x="289849" y="28634"/>
                                          <a:pt x="365174" y="103943"/>
                                          <a:pt x="365184" y="196852"/>
                                        </a:cubicBezTo>
                                        <a:cubicBezTo>
                                          <a:pt x="365184" y="196858"/>
                                          <a:pt x="365184" y="196865"/>
                                          <a:pt x="365184" y="196870"/>
                                        </a:cubicBezTo>
                                        <a:cubicBezTo>
                                          <a:pt x="365135" y="289751"/>
                                          <a:pt x="289856" y="365039"/>
                                          <a:pt x="196975" y="365097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F662FD9" id="Group 24" o:spid="_x0000_s1026" style="position:absolute;margin-left:0;margin-top:.4pt;width:31.2pt;height:31.2pt;z-index:251658246" coordorigin="5400,46210" coordsize="3962,3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">
                      <v:group id="Graphic 19" o:spid="_x0000_s1027" style="position:absolute;left:5411;top:46222;width:3938;height:3937" coordorigin="5411,46222" coordsize="3937,39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<v:shape id="Freeform: Shape 26" o:spid="_x0000_s1028" style="position:absolute;left:5699;top:46509;width:3364;height:3364;visibility:visible;mso-wrap-style:square;v-text-anchor:middle" coordsize="336453,336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" path="m168244,c75335,-10,10,75300,,168209v-10,92910,75300,168234,168209,168244c261119,336464,336443,261154,336453,168244v,-12,,-23,,-35c336395,75334,261119,58,168244,xm144382,268882l63907,178606,86156,158759r58191,65292l264026,89505r22266,19812l144382,268882xe" filled="f" stroked="f" strokeweight=".048mm">
                          <v:stroke joinstyle="miter"/>
                          <v:path arrowok="t" o:connecttype="custom" o:connectlocs="168244,0;0,168209;168209,336453;336453,168244;336453,168209;168244,0;144382,268882;63907,178606;86156,158759;144347,224051;264026,89505;286292,109317" o:connectangles="0,0,0,0,0,0,0,0,0,0,0,0"/>
                        </v:shape>
                        <v:shape id="Freeform: Shape 27" o:spid="_x0000_s1029" style="position:absolute;left:6338;top:47404;width:2224;height:1793;visibility:visible;mso-wrap-style:square;v-text-anchor:middle" coordsize="222402,179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" path="m80440,134546l22249,69254,,89084r80475,90294l222403,19812,200119,,80440,134546xe" fillcolor="#0ff2b2" stroked="f" strokeweight=".048mm">
                          <v:stroke joinstyle="miter"/>
                          <v:path arrowok="t" o:connecttype="custom" o:connectlocs="80440,134546;22249,69254;0,89084;80475,179378;222403,19812;200119,0;80440,134546" o:connectangles="0,0,0,0,0,0,0"/>
                        </v:shape>
                        <v:shape id="Freeform: Shape 28" o:spid="_x0000_s1030" style="position:absolute;left:5411;top:46222;width:3938;height:3937;visibility:visible;mso-wrap-style:square;v-text-anchor:middle" coordsize="393757,39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" path="m336904,56853c258932,-19843,133550,-18810,56853,59161v-75804,77064,-75804,200680,,277743c134824,413601,260207,412568,336904,334597v75804,-77064,75804,-200680,,-277744xm196975,365097c104066,365107,28740,289797,28731,196887,28721,103978,104031,28653,196940,28643v92909,-9,168234,75300,168244,168209c365184,196858,365184,196865,365184,196870v-49,92881,-75328,168169,-168209,168227xe" fillcolor="#0ff2b2" stroked="f" strokeweight=".048mm">
                          <v:stroke joinstyle="miter"/>
                          <v:path arrowok="t" o:connecttype="custom" o:connectlocs="336904,56853;56853,59161;56853,336904;336904,334597;336904,56853;196975,365097;28731,196887;196940,28643;365184,196852;365184,196870;196975,365097" o:connectangles="0,0,0,0,0,0,0,0,0,0,0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6823" w:type="dxa"/>
            <w:tcMar>
              <w:left w:w="0" w:type="dxa"/>
              <w:right w:w="0" w:type="dxa"/>
            </w:tcMar>
          </w:tcPr>
          <w:p w14:paraId="79B6B568" w14:textId="027382B7" w:rsidR="00FE1F74" w:rsidRPr="008C71E6" w:rsidRDefault="006A4F8C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>효과적인</w:t>
            </w:r>
            <w:r w:rsidRPr="008C71E6">
              <w:rPr>
                <w:rFonts w:ascii="맑은 고딕" w:eastAsia="맑은 고딕" w:hAnsi="맑은 고딕" w:cs="Arial"/>
                <w:color w:val="088C8A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 xml:space="preserve">파트너십 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-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모든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비즈니스는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독특합니다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.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우리의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전문가들은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귀하의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요구와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목표를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완전히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이해하고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귀하를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가장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잘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지원할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있는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방법을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찾기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위해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귀하와</w:t>
            </w:r>
            <w:r w:rsidR="008B2CD8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8B2CD8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협력합니다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>.</w:t>
            </w:r>
          </w:p>
        </w:tc>
      </w:tr>
      <w:tr w:rsidR="00FE1F74" w:rsidRPr="00E676A3" w14:paraId="2F8CFE10" w14:textId="77777777" w:rsidTr="00E676A3">
        <w:trPr>
          <w:trHeight w:val="1150"/>
        </w:trPr>
        <w:tc>
          <w:tcPr>
            <w:tcW w:w="1115" w:type="dxa"/>
            <w:tcMar>
              <w:left w:w="0" w:type="dxa"/>
              <w:right w:w="0" w:type="dxa"/>
            </w:tcMar>
          </w:tcPr>
          <w:p w14:paraId="2EE5149B" w14:textId="77777777" w:rsidR="00FE1F74" w:rsidRPr="008C71E6" w:rsidRDefault="00FE1F74">
            <w:pPr>
              <w:pStyle w:val="Subhead"/>
              <w:spacing w:before="48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/>
                <w:noProof/>
                <w:sz w:val="18"/>
                <w:szCs w:val="18"/>
              </w:rPr>
              <mc:AlternateContent>
                <mc:Choice Requires="wpg">
                  <w:drawing>
                    <wp:anchor distT="0" distB="0" distL="114300" distR="114300" simplePos="0" relativeHeight="251658245" behindDoc="0" locked="0" layoutInCell="1" allowOverlap="1" wp14:anchorId="5B20A18C" wp14:editId="0DE2673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1270</wp:posOffset>
                      </wp:positionV>
                      <wp:extent cx="396240" cy="396240"/>
                      <wp:effectExtent l="0" t="0" r="3810" b="3810"/>
                      <wp:wrapNone/>
                      <wp:docPr id="10" name="Group 1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6240" cy="396240"/>
                                <a:chOff x="540048" y="5345251"/>
                                <a:chExt cx="396240" cy="396240"/>
                              </a:xfrm>
                            </wpg:grpSpPr>
                            <wpg:grpSp>
                              <wpg:cNvPr id="12" name="Graphic 21"/>
                              <wpg:cNvGrpSpPr/>
                              <wpg:grpSpPr>
                                <a:xfrm>
                                  <a:off x="541193" y="5346395"/>
                                  <a:ext cx="393757" cy="393757"/>
                                  <a:chOff x="541193" y="5346395"/>
                                  <a:chExt cx="393757" cy="393757"/>
                                </a:xfrm>
                              </wpg:grpSpPr>
                              <wps:wsp>
                                <wps:cNvPr id="15" name="Freeform: Shape 15"/>
                                <wps:cNvSpPr/>
                                <wps:spPr>
                                  <a:xfrm>
                                    <a:off x="569923" y="5375056"/>
                                    <a:ext cx="336453" cy="336453"/>
                                  </a:xfrm>
                                  <a:custGeom>
                                    <a:avLst/>
                                    <a:gdLst>
                                      <a:gd name="connsiteX0" fmla="*/ 168244 w 336453"/>
                                      <a:gd name="connsiteY0" fmla="*/ 0 h 336453"/>
                                      <a:gd name="connsiteX1" fmla="*/ 0 w 336453"/>
                                      <a:gd name="connsiteY1" fmla="*/ 168209 h 336453"/>
                                      <a:gd name="connsiteX2" fmla="*/ 168209 w 336453"/>
                                      <a:gd name="connsiteY2" fmla="*/ 336453 h 336453"/>
                                      <a:gd name="connsiteX3" fmla="*/ 336453 w 336453"/>
                                      <a:gd name="connsiteY3" fmla="*/ 168244 h 336453"/>
                                      <a:gd name="connsiteX4" fmla="*/ 336453 w 336453"/>
                                      <a:gd name="connsiteY4" fmla="*/ 168209 h 336453"/>
                                      <a:gd name="connsiteX5" fmla="*/ 168244 w 336453"/>
                                      <a:gd name="connsiteY5" fmla="*/ 0 h 336453"/>
                                      <a:gd name="connsiteX6" fmla="*/ 144382 w 336453"/>
                                      <a:gd name="connsiteY6" fmla="*/ 268882 h 336453"/>
                                      <a:gd name="connsiteX7" fmla="*/ 63907 w 336453"/>
                                      <a:gd name="connsiteY7" fmla="*/ 178606 h 336453"/>
                                      <a:gd name="connsiteX8" fmla="*/ 86156 w 336453"/>
                                      <a:gd name="connsiteY8" fmla="*/ 158759 h 336453"/>
                                      <a:gd name="connsiteX9" fmla="*/ 144347 w 336453"/>
                                      <a:gd name="connsiteY9" fmla="*/ 224051 h 336453"/>
                                      <a:gd name="connsiteX10" fmla="*/ 264026 w 336453"/>
                                      <a:gd name="connsiteY10" fmla="*/ 89505 h 336453"/>
                                      <a:gd name="connsiteX11" fmla="*/ 286292 w 336453"/>
                                      <a:gd name="connsiteY11" fmla="*/ 109317 h 336453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</a:cxnLst>
                                    <a:rect l="l" t="t" r="r" b="b"/>
                                    <a:pathLst>
                                      <a:path w="336453" h="336453">
                                        <a:moveTo>
                                          <a:pt x="168244" y="0"/>
                                        </a:moveTo>
                                        <a:cubicBezTo>
                                          <a:pt x="75335" y="-10"/>
                                          <a:pt x="10" y="75300"/>
                                          <a:pt x="0" y="168209"/>
                                        </a:cubicBezTo>
                                        <a:cubicBezTo>
                                          <a:pt x="-10" y="261119"/>
                                          <a:pt x="75300" y="336443"/>
                                          <a:pt x="168209" y="336453"/>
                                        </a:cubicBezTo>
                                        <a:cubicBezTo>
                                          <a:pt x="261119" y="336464"/>
                                          <a:pt x="336443" y="261154"/>
                                          <a:pt x="336453" y="168244"/>
                                        </a:cubicBezTo>
                                        <a:cubicBezTo>
                                          <a:pt x="336453" y="168232"/>
                                          <a:pt x="336453" y="168221"/>
                                          <a:pt x="336453" y="168209"/>
                                        </a:cubicBezTo>
                                        <a:cubicBezTo>
                                          <a:pt x="336395" y="75334"/>
                                          <a:pt x="261119" y="58"/>
                                          <a:pt x="168244" y="0"/>
                                        </a:cubicBezTo>
                                        <a:close/>
                                        <a:moveTo>
                                          <a:pt x="144382" y="268882"/>
                                        </a:moveTo>
                                        <a:lnTo>
                                          <a:pt x="63907" y="178606"/>
                                        </a:lnTo>
                                        <a:lnTo>
                                          <a:pt x="86156" y="158759"/>
                                        </a:lnTo>
                                        <a:lnTo>
                                          <a:pt x="144347" y="224051"/>
                                        </a:lnTo>
                                        <a:lnTo>
                                          <a:pt x="264026" y="89505"/>
                                        </a:lnTo>
                                        <a:lnTo>
                                          <a:pt x="286292" y="10931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2" name="Freeform: Shape 22"/>
                                <wps:cNvSpPr/>
                                <wps:spPr>
                                  <a:xfrm>
                                    <a:off x="633830" y="5464561"/>
                                    <a:ext cx="222402" cy="179377"/>
                                  </a:xfrm>
                                  <a:custGeom>
                                    <a:avLst/>
                                    <a:gdLst>
                                      <a:gd name="connsiteX0" fmla="*/ 80440 w 222402"/>
                                      <a:gd name="connsiteY0" fmla="*/ 134546 h 179377"/>
                                      <a:gd name="connsiteX1" fmla="*/ 22249 w 222402"/>
                                      <a:gd name="connsiteY1" fmla="*/ 69254 h 179377"/>
                                      <a:gd name="connsiteX2" fmla="*/ 0 w 222402"/>
                                      <a:gd name="connsiteY2" fmla="*/ 89084 h 179377"/>
                                      <a:gd name="connsiteX3" fmla="*/ 80475 w 222402"/>
                                      <a:gd name="connsiteY3" fmla="*/ 179378 h 179377"/>
                                      <a:gd name="connsiteX4" fmla="*/ 222403 w 222402"/>
                                      <a:gd name="connsiteY4" fmla="*/ 19812 h 179377"/>
                                      <a:gd name="connsiteX5" fmla="*/ 200119 w 222402"/>
                                      <a:gd name="connsiteY5" fmla="*/ 0 h 179377"/>
                                      <a:gd name="connsiteX6" fmla="*/ 80440 w 222402"/>
                                      <a:gd name="connsiteY6" fmla="*/ 134546 h 17937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</a:cxnLst>
                                    <a:rect l="l" t="t" r="r" b="b"/>
                                    <a:pathLst>
                                      <a:path w="222402" h="179377">
                                        <a:moveTo>
                                          <a:pt x="80440" y="134546"/>
                                        </a:moveTo>
                                        <a:lnTo>
                                          <a:pt x="22249" y="69254"/>
                                        </a:lnTo>
                                        <a:lnTo>
                                          <a:pt x="0" y="89084"/>
                                        </a:lnTo>
                                        <a:lnTo>
                                          <a:pt x="80475" y="179378"/>
                                        </a:lnTo>
                                        <a:lnTo>
                                          <a:pt x="222403" y="19812"/>
                                        </a:lnTo>
                                        <a:lnTo>
                                          <a:pt x="200119" y="0"/>
                                        </a:lnTo>
                                        <a:lnTo>
                                          <a:pt x="80440" y="13454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23" name="Freeform: Shape 23"/>
                                <wps:cNvSpPr/>
                                <wps:spPr>
                                  <a:xfrm>
                                    <a:off x="541193" y="5346395"/>
                                    <a:ext cx="393757" cy="393757"/>
                                  </a:xfrm>
                                  <a:custGeom>
                                    <a:avLst/>
                                    <a:gdLst>
                                      <a:gd name="connsiteX0" fmla="*/ 336904 w 393757"/>
                                      <a:gd name="connsiteY0" fmla="*/ 56853 h 393757"/>
                                      <a:gd name="connsiteX1" fmla="*/ 56853 w 393757"/>
                                      <a:gd name="connsiteY1" fmla="*/ 59161 h 393757"/>
                                      <a:gd name="connsiteX2" fmla="*/ 56853 w 393757"/>
                                      <a:gd name="connsiteY2" fmla="*/ 336904 h 393757"/>
                                      <a:gd name="connsiteX3" fmla="*/ 336904 w 393757"/>
                                      <a:gd name="connsiteY3" fmla="*/ 334597 h 393757"/>
                                      <a:gd name="connsiteX4" fmla="*/ 336904 w 393757"/>
                                      <a:gd name="connsiteY4" fmla="*/ 56853 h 393757"/>
                                      <a:gd name="connsiteX5" fmla="*/ 196975 w 393757"/>
                                      <a:gd name="connsiteY5" fmla="*/ 365097 h 393757"/>
                                      <a:gd name="connsiteX6" fmla="*/ 28731 w 393757"/>
                                      <a:gd name="connsiteY6" fmla="*/ 196887 h 393757"/>
                                      <a:gd name="connsiteX7" fmla="*/ 196940 w 393757"/>
                                      <a:gd name="connsiteY7" fmla="*/ 28643 h 393757"/>
                                      <a:gd name="connsiteX8" fmla="*/ 365184 w 393757"/>
                                      <a:gd name="connsiteY8" fmla="*/ 196852 h 393757"/>
                                      <a:gd name="connsiteX9" fmla="*/ 365184 w 393757"/>
                                      <a:gd name="connsiteY9" fmla="*/ 196870 h 393757"/>
                                      <a:gd name="connsiteX10" fmla="*/ 196975 w 393757"/>
                                      <a:gd name="connsiteY10" fmla="*/ 365097 h 39375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</a:cxnLst>
                                    <a:rect l="l" t="t" r="r" b="b"/>
                                    <a:pathLst>
                                      <a:path w="393757" h="393757">
                                        <a:moveTo>
                                          <a:pt x="336904" y="56853"/>
                                        </a:moveTo>
                                        <a:cubicBezTo>
                                          <a:pt x="258932" y="-19843"/>
                                          <a:pt x="133550" y="-18810"/>
                                          <a:pt x="56853" y="59161"/>
                                        </a:cubicBezTo>
                                        <a:cubicBezTo>
                                          <a:pt x="-18951" y="136225"/>
                                          <a:pt x="-18951" y="259841"/>
                                          <a:pt x="56853" y="336904"/>
                                        </a:cubicBezTo>
                                        <a:cubicBezTo>
                                          <a:pt x="134824" y="413601"/>
                                          <a:pt x="260207" y="412568"/>
                                          <a:pt x="336904" y="334597"/>
                                        </a:cubicBezTo>
                                        <a:cubicBezTo>
                                          <a:pt x="412708" y="257533"/>
                                          <a:pt x="412708" y="133917"/>
                                          <a:pt x="336904" y="56853"/>
                                        </a:cubicBezTo>
                                        <a:close/>
                                        <a:moveTo>
                                          <a:pt x="196975" y="365097"/>
                                        </a:moveTo>
                                        <a:cubicBezTo>
                                          <a:pt x="104066" y="365107"/>
                                          <a:pt x="28740" y="289797"/>
                                          <a:pt x="28731" y="196887"/>
                                        </a:cubicBezTo>
                                        <a:cubicBezTo>
                                          <a:pt x="28721" y="103978"/>
                                          <a:pt x="104031" y="28653"/>
                                          <a:pt x="196940" y="28643"/>
                                        </a:cubicBezTo>
                                        <a:cubicBezTo>
                                          <a:pt x="289849" y="28634"/>
                                          <a:pt x="365174" y="103943"/>
                                          <a:pt x="365184" y="196852"/>
                                        </a:cubicBezTo>
                                        <a:cubicBezTo>
                                          <a:pt x="365184" y="196858"/>
                                          <a:pt x="365184" y="196865"/>
                                          <a:pt x="365184" y="196870"/>
                                        </a:cubicBezTo>
                                        <a:cubicBezTo>
                                          <a:pt x="365135" y="289751"/>
                                          <a:pt x="289856" y="365039"/>
                                          <a:pt x="196975" y="365097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BFBA025" id="Group 10" o:spid="_x0000_s1026" style="position:absolute;margin-left:0;margin-top:.1pt;width:31.2pt;height:31.2pt;z-index:251658245" coordorigin="5400,53452" coordsize="3962,3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">
                      <v:group id="Graphic 21" o:spid="_x0000_s1027" style="position:absolute;left:5411;top:53463;width:3938;height:3938" coordorigin="5411,53463" coordsize="3937,39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<v:shape id="Freeform: Shape 15" o:spid="_x0000_s1028" style="position:absolute;left:5699;top:53750;width:3364;height:3365;visibility:visible;mso-wrap-style:square;v-text-anchor:middle" coordsize="336453,336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" path="m168244,c75335,-10,10,75300,,168209v-10,92910,75300,168234,168209,168244c261119,336464,336443,261154,336453,168244v,-12,,-23,,-35c336395,75334,261119,58,168244,xm144382,268882l63907,178606,86156,158759r58191,65292l264026,89505r22266,19812l144382,268882xe" filled="f" stroked="f" strokeweight=".048mm">
                          <v:stroke joinstyle="miter"/>
                          <v:path arrowok="t" o:connecttype="custom" o:connectlocs="168244,0;0,168209;168209,336453;336453,168244;336453,168209;168244,0;144382,268882;63907,178606;86156,158759;144347,224051;264026,89505;286292,109317" o:connectangles="0,0,0,0,0,0,0,0,0,0,0,0"/>
                        </v:shape>
                        <v:shape id="Freeform: Shape 22" o:spid="_x0000_s1029" style="position:absolute;left:6338;top:54645;width:2224;height:1794;visibility:visible;mso-wrap-style:square;v-text-anchor:middle" coordsize="222402,179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" path="m80440,134546l22249,69254,,89084r80475,90294l222403,19812,200119,,80440,134546xe" fillcolor="#0ff2b2" stroked="f" strokeweight=".048mm">
                          <v:stroke joinstyle="miter"/>
                          <v:path arrowok="t" o:connecttype="custom" o:connectlocs="80440,134546;22249,69254;0,89084;80475,179378;222403,19812;200119,0;80440,134546" o:connectangles="0,0,0,0,0,0,0"/>
                        </v:shape>
                        <v:shape id="Freeform: Shape 23" o:spid="_x0000_s1030" style="position:absolute;left:5411;top:53463;width:3938;height:3938;visibility:visible;mso-wrap-style:square;v-text-anchor:middle" coordsize="393757,39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" path="m336904,56853c258932,-19843,133550,-18810,56853,59161v-75804,77064,-75804,200680,,277743c134824,413601,260207,412568,336904,334597v75804,-77064,75804,-200680,,-277744xm196975,365097c104066,365107,28740,289797,28731,196887,28721,103978,104031,28653,196940,28643v92909,-9,168234,75300,168244,168209c365184,196858,365184,196865,365184,196870v-49,92881,-75328,168169,-168209,168227xe" fillcolor="#0ff2b2" stroked="f" strokeweight=".048mm">
                          <v:stroke joinstyle="miter"/>
                          <v:path arrowok="t" o:connecttype="custom" o:connectlocs="336904,56853;56853,59161;56853,336904;336904,334597;336904,56853;196975,365097;28731,196887;196940,28643;365184,196852;365184,196870;196975,365097" o:connectangles="0,0,0,0,0,0,0,0,0,0,0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6823" w:type="dxa"/>
            <w:tcMar>
              <w:left w:w="0" w:type="dxa"/>
              <w:right w:w="0" w:type="dxa"/>
            </w:tcMar>
          </w:tcPr>
          <w:p w14:paraId="255456A7" w14:textId="21547F98" w:rsidR="00FE1F74" w:rsidRPr="008C71E6" w:rsidRDefault="000A5113" w:rsidP="001A2BCD">
            <w:pPr>
              <w:pStyle w:val="Bodytext"/>
              <w:jc w:val="both"/>
              <w:rPr>
                <w:rFonts w:ascii="맑은 고딕" w:eastAsia="맑은 고딕" w:hAnsi="맑은 고딕" w:cs="Arial"/>
                <w:b/>
                <w:bCs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>새로운 관점</w:t>
            </w:r>
            <w:r w:rsidR="00FE1F74" w:rsidRPr="008C71E6">
              <w:rPr>
                <w:rFonts w:ascii="맑은 고딕" w:eastAsia="맑은 고딕" w:hAnsi="맑은 고딕" w:cs="Arial"/>
                <w:color w:val="088C8A"/>
                <w:lang w:eastAsia="ko-KR"/>
              </w:rPr>
              <w:t xml:space="preserve"> 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-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우리는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업계를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선도하며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고객과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협력하고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새로운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아이디어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서비스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혁신을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개척할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있는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모든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기회를</w:t>
            </w:r>
            <w:r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활용합니다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>.</w:t>
            </w:r>
          </w:p>
        </w:tc>
      </w:tr>
      <w:tr w:rsidR="00FE1F74" w:rsidRPr="00E676A3" w14:paraId="4ECD80DE" w14:textId="77777777" w:rsidTr="00E676A3">
        <w:trPr>
          <w:trHeight w:val="2525"/>
        </w:trPr>
        <w:tc>
          <w:tcPr>
            <w:tcW w:w="1115" w:type="dxa"/>
            <w:tcMar>
              <w:left w:w="0" w:type="dxa"/>
              <w:right w:w="0" w:type="dxa"/>
            </w:tcMar>
          </w:tcPr>
          <w:p w14:paraId="4EFB8AE5" w14:textId="77777777" w:rsidR="00FE1F74" w:rsidRPr="008C71E6" w:rsidRDefault="00FE1F74">
            <w:pPr>
              <w:pStyle w:val="Subhead"/>
              <w:spacing w:before="48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C71E6">
              <w:rPr>
                <w:rFonts w:ascii="맑은 고딕" w:eastAsia="맑은 고딕" w:hAnsi="맑은 고딕"/>
                <w:noProof/>
                <w:sz w:val="18"/>
                <w:szCs w:val="18"/>
              </w:rPr>
              <mc:AlternateContent>
                <mc:Choice Requires="wpg">
                  <w:drawing>
                    <wp:anchor distT="0" distB="0" distL="114300" distR="114300" simplePos="0" relativeHeight="251658244" behindDoc="0" locked="0" layoutInCell="1" allowOverlap="1" wp14:anchorId="419E1AF8" wp14:editId="697D7734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2540</wp:posOffset>
                      </wp:positionV>
                      <wp:extent cx="396240" cy="396240"/>
                      <wp:effectExtent l="0" t="0" r="3810" b="3810"/>
                      <wp:wrapNone/>
                      <wp:docPr id="3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96240" cy="396240"/>
                                <a:chOff x="540048" y="6075544"/>
                                <a:chExt cx="396240" cy="396240"/>
                              </a:xfrm>
                            </wpg:grpSpPr>
                            <wpg:grpSp>
                              <wpg:cNvPr id="4" name="Graphic 20"/>
                              <wpg:cNvGrpSpPr/>
                              <wpg:grpSpPr>
                                <a:xfrm>
                                  <a:off x="541193" y="6076688"/>
                                  <a:ext cx="393757" cy="393757"/>
                                  <a:chOff x="541193" y="6076688"/>
                                  <a:chExt cx="393757" cy="393757"/>
                                </a:xfrm>
                              </wpg:grpSpPr>
                              <wps:wsp>
                                <wps:cNvPr id="5" name="Freeform: Shape 5"/>
                                <wps:cNvSpPr/>
                                <wps:spPr>
                                  <a:xfrm>
                                    <a:off x="569923" y="6105349"/>
                                    <a:ext cx="336453" cy="336453"/>
                                  </a:xfrm>
                                  <a:custGeom>
                                    <a:avLst/>
                                    <a:gdLst>
                                      <a:gd name="connsiteX0" fmla="*/ 168244 w 336453"/>
                                      <a:gd name="connsiteY0" fmla="*/ 0 h 336453"/>
                                      <a:gd name="connsiteX1" fmla="*/ 0 w 336453"/>
                                      <a:gd name="connsiteY1" fmla="*/ 168209 h 336453"/>
                                      <a:gd name="connsiteX2" fmla="*/ 168209 w 336453"/>
                                      <a:gd name="connsiteY2" fmla="*/ 336453 h 336453"/>
                                      <a:gd name="connsiteX3" fmla="*/ 336453 w 336453"/>
                                      <a:gd name="connsiteY3" fmla="*/ 168244 h 336453"/>
                                      <a:gd name="connsiteX4" fmla="*/ 336453 w 336453"/>
                                      <a:gd name="connsiteY4" fmla="*/ 168209 h 336453"/>
                                      <a:gd name="connsiteX5" fmla="*/ 168244 w 336453"/>
                                      <a:gd name="connsiteY5" fmla="*/ 0 h 336453"/>
                                      <a:gd name="connsiteX6" fmla="*/ 144382 w 336453"/>
                                      <a:gd name="connsiteY6" fmla="*/ 268882 h 336453"/>
                                      <a:gd name="connsiteX7" fmla="*/ 63907 w 336453"/>
                                      <a:gd name="connsiteY7" fmla="*/ 178606 h 336453"/>
                                      <a:gd name="connsiteX8" fmla="*/ 86156 w 336453"/>
                                      <a:gd name="connsiteY8" fmla="*/ 158759 h 336453"/>
                                      <a:gd name="connsiteX9" fmla="*/ 144347 w 336453"/>
                                      <a:gd name="connsiteY9" fmla="*/ 224051 h 336453"/>
                                      <a:gd name="connsiteX10" fmla="*/ 264026 w 336453"/>
                                      <a:gd name="connsiteY10" fmla="*/ 89505 h 336453"/>
                                      <a:gd name="connsiteX11" fmla="*/ 286292 w 336453"/>
                                      <a:gd name="connsiteY11" fmla="*/ 109317 h 336453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  <a:cxn ang="0">
                                        <a:pos x="connsiteX11" y="connsiteY11"/>
                                      </a:cxn>
                                    </a:cxnLst>
                                    <a:rect l="l" t="t" r="r" b="b"/>
                                    <a:pathLst>
                                      <a:path w="336453" h="336453">
                                        <a:moveTo>
                                          <a:pt x="168244" y="0"/>
                                        </a:moveTo>
                                        <a:cubicBezTo>
                                          <a:pt x="75335" y="-10"/>
                                          <a:pt x="10" y="75300"/>
                                          <a:pt x="0" y="168209"/>
                                        </a:cubicBezTo>
                                        <a:cubicBezTo>
                                          <a:pt x="-10" y="261119"/>
                                          <a:pt x="75300" y="336443"/>
                                          <a:pt x="168209" y="336453"/>
                                        </a:cubicBezTo>
                                        <a:cubicBezTo>
                                          <a:pt x="261119" y="336464"/>
                                          <a:pt x="336443" y="261154"/>
                                          <a:pt x="336453" y="168244"/>
                                        </a:cubicBezTo>
                                        <a:cubicBezTo>
                                          <a:pt x="336453" y="168232"/>
                                          <a:pt x="336453" y="168221"/>
                                          <a:pt x="336453" y="168209"/>
                                        </a:cubicBezTo>
                                        <a:cubicBezTo>
                                          <a:pt x="336395" y="75334"/>
                                          <a:pt x="261119" y="58"/>
                                          <a:pt x="168244" y="0"/>
                                        </a:cubicBezTo>
                                        <a:close/>
                                        <a:moveTo>
                                          <a:pt x="144382" y="268882"/>
                                        </a:moveTo>
                                        <a:lnTo>
                                          <a:pt x="63907" y="178606"/>
                                        </a:lnTo>
                                        <a:lnTo>
                                          <a:pt x="86156" y="158759"/>
                                        </a:lnTo>
                                        <a:lnTo>
                                          <a:pt x="144347" y="224051"/>
                                        </a:lnTo>
                                        <a:lnTo>
                                          <a:pt x="264026" y="89505"/>
                                        </a:lnTo>
                                        <a:lnTo>
                                          <a:pt x="286292" y="10931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" name="Freeform: Shape 6"/>
                                <wps:cNvSpPr/>
                                <wps:spPr>
                                  <a:xfrm>
                                    <a:off x="633830" y="6194854"/>
                                    <a:ext cx="222402" cy="179377"/>
                                  </a:xfrm>
                                  <a:custGeom>
                                    <a:avLst/>
                                    <a:gdLst>
                                      <a:gd name="connsiteX0" fmla="*/ 80440 w 222402"/>
                                      <a:gd name="connsiteY0" fmla="*/ 134546 h 179377"/>
                                      <a:gd name="connsiteX1" fmla="*/ 22249 w 222402"/>
                                      <a:gd name="connsiteY1" fmla="*/ 69254 h 179377"/>
                                      <a:gd name="connsiteX2" fmla="*/ 0 w 222402"/>
                                      <a:gd name="connsiteY2" fmla="*/ 89084 h 179377"/>
                                      <a:gd name="connsiteX3" fmla="*/ 80475 w 222402"/>
                                      <a:gd name="connsiteY3" fmla="*/ 179378 h 179377"/>
                                      <a:gd name="connsiteX4" fmla="*/ 222403 w 222402"/>
                                      <a:gd name="connsiteY4" fmla="*/ 19812 h 179377"/>
                                      <a:gd name="connsiteX5" fmla="*/ 200119 w 222402"/>
                                      <a:gd name="connsiteY5" fmla="*/ 0 h 179377"/>
                                      <a:gd name="connsiteX6" fmla="*/ 80440 w 222402"/>
                                      <a:gd name="connsiteY6" fmla="*/ 134546 h 17937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</a:cxnLst>
                                    <a:rect l="l" t="t" r="r" b="b"/>
                                    <a:pathLst>
                                      <a:path w="222402" h="179377">
                                        <a:moveTo>
                                          <a:pt x="80440" y="134546"/>
                                        </a:moveTo>
                                        <a:lnTo>
                                          <a:pt x="22249" y="69254"/>
                                        </a:lnTo>
                                        <a:lnTo>
                                          <a:pt x="0" y="89084"/>
                                        </a:lnTo>
                                        <a:lnTo>
                                          <a:pt x="80475" y="179378"/>
                                        </a:lnTo>
                                        <a:lnTo>
                                          <a:pt x="222403" y="19812"/>
                                        </a:lnTo>
                                        <a:lnTo>
                                          <a:pt x="200119" y="0"/>
                                        </a:lnTo>
                                        <a:lnTo>
                                          <a:pt x="80440" y="13454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9" name="Freeform: Shape 9"/>
                                <wps:cNvSpPr/>
                                <wps:spPr>
                                  <a:xfrm>
                                    <a:off x="541193" y="6076688"/>
                                    <a:ext cx="393757" cy="393757"/>
                                  </a:xfrm>
                                  <a:custGeom>
                                    <a:avLst/>
                                    <a:gdLst>
                                      <a:gd name="connsiteX0" fmla="*/ 336904 w 393757"/>
                                      <a:gd name="connsiteY0" fmla="*/ 56853 h 393757"/>
                                      <a:gd name="connsiteX1" fmla="*/ 56853 w 393757"/>
                                      <a:gd name="connsiteY1" fmla="*/ 59161 h 393757"/>
                                      <a:gd name="connsiteX2" fmla="*/ 56853 w 393757"/>
                                      <a:gd name="connsiteY2" fmla="*/ 336904 h 393757"/>
                                      <a:gd name="connsiteX3" fmla="*/ 336904 w 393757"/>
                                      <a:gd name="connsiteY3" fmla="*/ 334597 h 393757"/>
                                      <a:gd name="connsiteX4" fmla="*/ 336904 w 393757"/>
                                      <a:gd name="connsiteY4" fmla="*/ 56853 h 393757"/>
                                      <a:gd name="connsiteX5" fmla="*/ 196975 w 393757"/>
                                      <a:gd name="connsiteY5" fmla="*/ 365097 h 393757"/>
                                      <a:gd name="connsiteX6" fmla="*/ 28731 w 393757"/>
                                      <a:gd name="connsiteY6" fmla="*/ 196887 h 393757"/>
                                      <a:gd name="connsiteX7" fmla="*/ 196940 w 393757"/>
                                      <a:gd name="connsiteY7" fmla="*/ 28643 h 393757"/>
                                      <a:gd name="connsiteX8" fmla="*/ 365184 w 393757"/>
                                      <a:gd name="connsiteY8" fmla="*/ 196852 h 393757"/>
                                      <a:gd name="connsiteX9" fmla="*/ 365184 w 393757"/>
                                      <a:gd name="connsiteY9" fmla="*/ 196870 h 393757"/>
                                      <a:gd name="connsiteX10" fmla="*/ 196975 w 393757"/>
                                      <a:gd name="connsiteY10" fmla="*/ 365097 h 393757"/>
                                    </a:gdLst>
                                    <a:ahLst/>
                                    <a:cxnLst>
                                      <a:cxn ang="0">
                                        <a:pos x="connsiteX0" y="connsiteY0"/>
                                      </a:cxn>
                                      <a:cxn ang="0">
                                        <a:pos x="connsiteX1" y="connsiteY1"/>
                                      </a:cxn>
                                      <a:cxn ang="0">
                                        <a:pos x="connsiteX2" y="connsiteY2"/>
                                      </a:cxn>
                                      <a:cxn ang="0">
                                        <a:pos x="connsiteX3" y="connsiteY3"/>
                                      </a:cxn>
                                      <a:cxn ang="0">
                                        <a:pos x="connsiteX4" y="connsiteY4"/>
                                      </a:cxn>
                                      <a:cxn ang="0">
                                        <a:pos x="connsiteX5" y="connsiteY5"/>
                                      </a:cxn>
                                      <a:cxn ang="0">
                                        <a:pos x="connsiteX6" y="connsiteY6"/>
                                      </a:cxn>
                                      <a:cxn ang="0">
                                        <a:pos x="connsiteX7" y="connsiteY7"/>
                                      </a:cxn>
                                      <a:cxn ang="0">
                                        <a:pos x="connsiteX8" y="connsiteY8"/>
                                      </a:cxn>
                                      <a:cxn ang="0">
                                        <a:pos x="connsiteX9" y="connsiteY9"/>
                                      </a:cxn>
                                      <a:cxn ang="0">
                                        <a:pos x="connsiteX10" y="connsiteY10"/>
                                      </a:cxn>
                                    </a:cxnLst>
                                    <a:rect l="l" t="t" r="r" b="b"/>
                                    <a:pathLst>
                                      <a:path w="393757" h="393757">
                                        <a:moveTo>
                                          <a:pt x="336904" y="56853"/>
                                        </a:moveTo>
                                        <a:cubicBezTo>
                                          <a:pt x="258932" y="-19843"/>
                                          <a:pt x="133550" y="-18810"/>
                                          <a:pt x="56853" y="59161"/>
                                        </a:cubicBezTo>
                                        <a:cubicBezTo>
                                          <a:pt x="-18951" y="136225"/>
                                          <a:pt x="-18951" y="259841"/>
                                          <a:pt x="56853" y="336904"/>
                                        </a:cubicBezTo>
                                        <a:cubicBezTo>
                                          <a:pt x="134824" y="413601"/>
                                          <a:pt x="260207" y="412568"/>
                                          <a:pt x="336904" y="334597"/>
                                        </a:cubicBezTo>
                                        <a:cubicBezTo>
                                          <a:pt x="412708" y="257533"/>
                                          <a:pt x="412708" y="133917"/>
                                          <a:pt x="336904" y="56853"/>
                                        </a:cubicBezTo>
                                        <a:close/>
                                        <a:moveTo>
                                          <a:pt x="196975" y="365097"/>
                                        </a:moveTo>
                                        <a:cubicBezTo>
                                          <a:pt x="104066" y="365107"/>
                                          <a:pt x="28740" y="289797"/>
                                          <a:pt x="28731" y="196887"/>
                                        </a:cubicBezTo>
                                        <a:cubicBezTo>
                                          <a:pt x="28721" y="103978"/>
                                          <a:pt x="104031" y="28653"/>
                                          <a:pt x="196940" y="28643"/>
                                        </a:cubicBezTo>
                                        <a:cubicBezTo>
                                          <a:pt x="289849" y="28634"/>
                                          <a:pt x="365174" y="103943"/>
                                          <a:pt x="365184" y="196852"/>
                                        </a:cubicBezTo>
                                        <a:cubicBezTo>
                                          <a:pt x="365184" y="196858"/>
                                          <a:pt x="365184" y="196865"/>
                                          <a:pt x="365184" y="196870"/>
                                        </a:cubicBezTo>
                                        <a:cubicBezTo>
                                          <a:pt x="365135" y="289751"/>
                                          <a:pt x="289856" y="365039"/>
                                          <a:pt x="196975" y="365097"/>
                                        </a:cubicBez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FF2B2"/>
                                  </a:solidFill>
                                  <a:ln w="1728" cap="flat">
                                    <a:noFill/>
                                    <a:prstDash val="solid"/>
                                    <a:miter/>
                                  </a:ln>
                                </wps:spPr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70568BD" id="Group 3" o:spid="_x0000_s1026" style="position:absolute;margin-left:0;margin-top:.2pt;width:31.2pt;height:31.2pt;z-index:251658244" coordorigin="5400,60755" coordsize="3962,39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">
                      <v:group id="Graphic 20" o:spid="_x0000_s1027" style="position:absolute;left:5411;top:60766;width:3938;height:3938" coordorigin="5411,60766" coordsize="3937,39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    <v:shape id="Freeform: Shape 5" o:spid="_x0000_s1028" style="position:absolute;left:5699;top:61053;width:3364;height:3365;visibility:visible;mso-wrap-style:square;v-text-anchor:middle" coordsize="336453,3364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" path="m168244,c75335,-10,10,75300,,168209v-10,92910,75300,168234,168209,168244c261119,336464,336443,261154,336453,168244v,-12,,-23,,-35c336395,75334,261119,58,168244,xm144382,268882l63907,178606,86156,158759r58191,65292l264026,89505r22266,19812l144382,268882xe" filled="f" stroked="f" strokeweight=".048mm">
                          <v:stroke joinstyle="miter"/>
                          <v:path arrowok="t" o:connecttype="custom" o:connectlocs="168244,0;0,168209;168209,336453;336453,168244;336453,168209;168244,0;144382,268882;63907,178606;86156,158759;144347,224051;264026,89505;286292,109317" o:connectangles="0,0,0,0,0,0,0,0,0,0,0,0"/>
                        </v:shape>
                        <v:shape id="Freeform: Shape 6" o:spid="_x0000_s1029" style="position:absolute;left:6338;top:61948;width:2224;height:1794;visibility:visible;mso-wrap-style:square;v-text-anchor:middle" coordsize="222402,179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" path="m80440,134546l22249,69254,,89084r80475,90294l222403,19812,200119,,80440,134546xe" fillcolor="#0ff2b2" stroked="f" strokeweight=".048mm">
                          <v:stroke joinstyle="miter"/>
                          <v:path arrowok="t" o:connecttype="custom" o:connectlocs="80440,134546;22249,69254;0,89084;80475,179378;222403,19812;200119,0;80440,134546" o:connectangles="0,0,0,0,0,0,0"/>
                        </v:shape>
                        <v:shape id="Freeform: Shape 9" o:spid="_x0000_s1030" style="position:absolute;left:5411;top:60766;width:3938;height:3938;visibility:visible;mso-wrap-style:square;v-text-anchor:middle" coordsize="393757,3937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" path="m336904,56853c258932,-19843,133550,-18810,56853,59161v-75804,77064,-75804,200680,,277743c134824,413601,260207,412568,336904,334597v75804,-77064,75804,-200680,,-277744xm196975,365097c104066,365107,28740,289797,28731,196887,28721,103978,104031,28653,196940,28643v92909,-9,168234,75300,168244,168209c365184,196858,365184,196865,365184,196870v-49,92881,-75328,168169,-168209,168227xe" fillcolor="#0ff2b2" stroked="f" strokeweight=".048mm">
                          <v:stroke joinstyle="miter"/>
                          <v:path arrowok="t" o:connecttype="custom" o:connectlocs="336904,56853;56853,59161;56853,336904;336904,334597;336904,56853;196975,365097;28731,196887;196940,28643;365184,196852;365184,196870;196975,365097" o:connectangles="0,0,0,0,0,0,0,0,0,0,0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6823" w:type="dxa"/>
            <w:tcMar>
              <w:left w:w="0" w:type="dxa"/>
              <w:right w:w="0" w:type="dxa"/>
            </w:tcMar>
          </w:tcPr>
          <w:p w14:paraId="2CD6BC58" w14:textId="741B2049" w:rsidR="00FE1F74" w:rsidRPr="008C71E6" w:rsidRDefault="00855988" w:rsidP="001A2BCD">
            <w:pPr>
              <w:pStyle w:val="Bodytext"/>
              <w:jc w:val="both"/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</w:pP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>고객</w:t>
            </w:r>
            <w:r w:rsidRPr="008C71E6">
              <w:rPr>
                <w:rFonts w:ascii="맑은 고딕" w:eastAsia="맑은 고딕" w:hAnsi="맑은 고딕" w:cs="Arial"/>
                <w:color w:val="088C8A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>서비스에</w:t>
            </w:r>
            <w:r w:rsidRPr="008C71E6">
              <w:rPr>
                <w:rFonts w:ascii="맑은 고딕" w:eastAsia="맑은 고딕" w:hAnsi="맑은 고딕" w:cs="Arial"/>
                <w:color w:val="088C8A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맑은 고딕" w:hint="eastAsia"/>
                <w:color w:val="088C8A"/>
                <w:lang w:eastAsia="ko-KR"/>
              </w:rPr>
              <w:t xml:space="preserve">집중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우리의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온라인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고객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포털은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사용하기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쉬</w:t>
            </w:r>
            <w:r w:rsidR="00EE023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우며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어디에서나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귀하의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LRQA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관리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시스템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인증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프로그램을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관리할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있습니다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.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포털을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통해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계획된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완료된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심사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일정을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확인하고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인증서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보고서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승인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마크를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다운로드하며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심사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결과의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상태와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세부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정보를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확인하고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추적하</w:t>
            </w:r>
            <w:r w:rsidR="005F36EC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고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,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인증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심사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전반에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걸쳐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수집된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정성적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및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정량적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분석에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접근할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수</w:t>
            </w:r>
            <w:r w:rsidR="00E1329F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 </w:t>
            </w:r>
            <w:r w:rsidR="00E1329F" w:rsidRPr="008C71E6">
              <w:rPr>
                <w:rFonts w:ascii="맑은 고딕" w:eastAsia="맑은 고딕" w:hAnsi="맑은 고딕" w:cs="맑은 고딕" w:hint="eastAsia"/>
                <w:color w:val="000000" w:themeColor="text1"/>
                <w:lang w:eastAsia="ko-KR"/>
              </w:rPr>
              <w:t>있습니다</w:t>
            </w:r>
            <w:r w:rsidR="00FE1F74" w:rsidRPr="008C71E6">
              <w:rPr>
                <w:rFonts w:ascii="맑은 고딕" w:eastAsia="맑은 고딕" w:hAnsi="맑은 고딕" w:cs="Arial"/>
                <w:color w:val="000000" w:themeColor="text1"/>
                <w:lang w:eastAsia="ko-KR"/>
              </w:rPr>
              <w:t xml:space="preserve">. </w:t>
            </w:r>
          </w:p>
          <w:p w14:paraId="68EAF3F6" w14:textId="77777777" w:rsidR="00FE1F74" w:rsidRPr="008C71E6" w:rsidRDefault="00FE1F74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  <w:p w14:paraId="01395CE7" w14:textId="77777777" w:rsidR="00D05F4B" w:rsidRPr="008C71E6" w:rsidRDefault="00D05F4B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  <w:p w14:paraId="7444BD7E" w14:textId="77777777" w:rsidR="00D05F4B" w:rsidRPr="008C71E6" w:rsidRDefault="00D05F4B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  <w:p w14:paraId="3A34C28F" w14:textId="77777777" w:rsidR="00D05F4B" w:rsidRPr="008C71E6" w:rsidRDefault="00D05F4B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  <w:p w14:paraId="6DEF80AB" w14:textId="77777777" w:rsidR="00D05F4B" w:rsidRPr="008C71E6" w:rsidRDefault="00D05F4B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  <w:p w14:paraId="56B4BE97" w14:textId="77777777" w:rsidR="00D05F4B" w:rsidRPr="008C71E6" w:rsidRDefault="00D05F4B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  <w:p w14:paraId="45043E0E" w14:textId="77777777" w:rsidR="00D05F4B" w:rsidRPr="008C71E6" w:rsidRDefault="00D05F4B" w:rsidP="001A2BCD">
            <w:pPr>
              <w:pStyle w:val="Bodytext"/>
              <w:jc w:val="both"/>
              <w:rPr>
                <w:rFonts w:ascii="맑은 고딕" w:eastAsia="맑은 고딕" w:hAnsi="맑은 고딕" w:cs="Arial"/>
                <w:lang w:eastAsia="ko-KR"/>
              </w:rPr>
            </w:pPr>
          </w:p>
        </w:tc>
      </w:tr>
    </w:tbl>
    <w:p w14:paraId="3CD5A010" w14:textId="77777777" w:rsidR="00FE1F74" w:rsidRPr="00E676A3" w:rsidRDefault="00FE1F74" w:rsidP="00FE1F74">
      <w:pPr>
        <w:ind w:right="2693"/>
        <w:rPr>
          <w:rFonts w:ascii="맑은 고딕" w:eastAsia="맑은 고딕" w:hAnsi="맑은 고딕" w:cs="Arial"/>
          <w:sz w:val="20"/>
          <w:lang w:eastAsia="ko-KR"/>
        </w:rPr>
      </w:pPr>
    </w:p>
    <w:p w14:paraId="6A6A505D" w14:textId="557D7BFB" w:rsidR="00FE1F74" w:rsidRPr="00E676A3" w:rsidRDefault="00B03C46" w:rsidP="00FE1F74">
      <w:pPr>
        <w:autoSpaceDE w:val="0"/>
        <w:autoSpaceDN w:val="0"/>
        <w:adjustRightInd w:val="0"/>
        <w:spacing w:line="160" w:lineRule="exact"/>
        <w:rPr>
          <w:rFonts w:ascii="맑은 고딕" w:eastAsia="맑은 고딕" w:hAnsi="맑은 고딕" w:cs="Arial"/>
          <w:sz w:val="13"/>
          <w:szCs w:val="13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3"/>
          <w:szCs w:val="13"/>
          <w:lang w:eastAsia="ko-KR"/>
        </w:rPr>
        <w:t>LRQA에 대한 자세한 내용은</w:t>
      </w:r>
      <w:r w:rsidR="00FE1F74" w:rsidRPr="00E676A3">
        <w:rPr>
          <w:rFonts w:ascii="맑은 고딕" w:eastAsia="맑은 고딕" w:hAnsi="맑은 고딕" w:cs="Arial"/>
          <w:sz w:val="13"/>
          <w:szCs w:val="13"/>
          <w:lang w:eastAsia="ko-KR"/>
        </w:rPr>
        <w:t xml:space="preserve"> </w:t>
      </w:r>
      <w:hyperlink r:id="rId18" w:history="1">
        <w:r w:rsidR="002F79A7" w:rsidRPr="00E676A3">
          <w:rPr>
            <w:rStyle w:val="ad"/>
            <w:rFonts w:ascii="맑은 고딕" w:eastAsia="맑은 고딕" w:hAnsi="맑은 고딕" w:cs="Arial"/>
            <w:b/>
            <w:bCs/>
            <w:sz w:val="13"/>
            <w:szCs w:val="13"/>
            <w:lang w:eastAsia="ko-KR"/>
          </w:rPr>
          <w:t>www.lrqa.co</w:t>
        </w:r>
        <w:r w:rsidR="002F79A7" w:rsidRPr="00E676A3">
          <w:rPr>
            <w:rStyle w:val="ad"/>
            <w:rFonts w:ascii="맑은 고딕" w:eastAsia="맑은 고딕" w:hAnsi="맑은 고딕" w:cs="Arial" w:hint="eastAsia"/>
            <w:b/>
            <w:bCs/>
            <w:sz w:val="13"/>
            <w:szCs w:val="13"/>
            <w:lang w:eastAsia="ko-KR"/>
          </w:rPr>
          <w:t>.kr</w:t>
        </w:r>
      </w:hyperlink>
      <w:r w:rsidR="002F79A7" w:rsidRPr="00E676A3">
        <w:rPr>
          <w:rFonts w:ascii="맑은 고딕" w:eastAsia="맑은 고딕" w:hAnsi="맑은 고딕" w:cs="Arial" w:hint="eastAsia"/>
          <w:b/>
          <w:bCs/>
          <w:sz w:val="13"/>
          <w:szCs w:val="13"/>
          <w:lang w:eastAsia="ko-KR"/>
        </w:rPr>
        <w:t xml:space="preserve"> </w:t>
      </w:r>
      <w:r w:rsidRPr="00E676A3">
        <w:rPr>
          <w:rStyle w:val="ad"/>
          <w:rFonts w:ascii="맑은 고딕" w:eastAsia="맑은 고딕" w:hAnsi="맑은 고딕" w:cs="Arial" w:hint="eastAsia"/>
          <w:color w:val="auto"/>
          <w:sz w:val="13"/>
          <w:szCs w:val="13"/>
          <w:u w:val="none"/>
          <w:lang w:eastAsia="ko-KR"/>
        </w:rPr>
        <w:t>에서 확인하세요.</w:t>
      </w:r>
    </w:p>
    <w:p w14:paraId="0B99F5BA" w14:textId="77777777" w:rsidR="00FE1F74" w:rsidRPr="00E676A3" w:rsidRDefault="00FE1F74" w:rsidP="00FE1F74">
      <w:pPr>
        <w:ind w:right="2693"/>
        <w:rPr>
          <w:rFonts w:ascii="맑은 고딕" w:eastAsia="맑은 고딕" w:hAnsi="맑은 고딕" w:cs="Arial"/>
          <w:sz w:val="20"/>
          <w:lang w:eastAsia="ko-KR"/>
        </w:rPr>
      </w:pPr>
    </w:p>
    <w:p w14:paraId="2C74904D" w14:textId="77777777" w:rsidR="00FE1F74" w:rsidRPr="00E676A3" w:rsidRDefault="00FE1F74" w:rsidP="00FE1F74">
      <w:pPr>
        <w:ind w:right="2693"/>
        <w:rPr>
          <w:rFonts w:ascii="맑은 고딕" w:eastAsia="맑은 고딕" w:hAnsi="맑은 고딕" w:cs="Arial"/>
          <w:sz w:val="20"/>
          <w:lang w:eastAsia="ko-KR"/>
        </w:rPr>
      </w:pPr>
    </w:p>
    <w:p w14:paraId="3B3F57D0" w14:textId="77777777" w:rsidR="00FE1F74" w:rsidRPr="00E676A3" w:rsidRDefault="00FE1F74" w:rsidP="00FE1F74">
      <w:pPr>
        <w:ind w:right="2693"/>
        <w:rPr>
          <w:rFonts w:ascii="맑은 고딕" w:eastAsia="맑은 고딕" w:hAnsi="맑은 고딕" w:cs="Arial"/>
          <w:sz w:val="20"/>
          <w:lang w:eastAsia="ko-KR"/>
        </w:rPr>
        <w:sectPr w:rsidR="00FE1F74" w:rsidRPr="00E676A3" w:rsidSect="00A56082">
          <w:type w:val="continuous"/>
          <w:pgSz w:w="11909" w:h="16834" w:code="9"/>
          <w:pgMar w:top="851" w:right="285" w:bottom="851" w:left="851" w:header="0" w:footer="360" w:gutter="0"/>
          <w:cols w:sep="1" w:space="283"/>
        </w:sectPr>
      </w:pPr>
    </w:p>
    <w:p w14:paraId="732DDDE1" w14:textId="06D0FF9C" w:rsidR="002C35BC" w:rsidRPr="00E676A3" w:rsidRDefault="00B77E33" w:rsidP="00374C18">
      <w:pPr>
        <w:pStyle w:val="Bodytext"/>
        <w:numPr>
          <w:ilvl w:val="0"/>
          <w:numId w:val="34"/>
        </w:numPr>
        <w:spacing w:before="240"/>
        <w:rPr>
          <w:rFonts w:ascii="맑은 고딕" w:eastAsia="맑은 고딕" w:hAnsi="맑은 고딕" w:cs="Arial"/>
          <w:color w:val="088C8A"/>
          <w:sz w:val="28"/>
          <w:szCs w:val="26"/>
          <w:lang w:val="en-US"/>
        </w:rPr>
      </w:pPr>
      <w:r w:rsidRPr="00E676A3">
        <w:rPr>
          <w:rFonts w:ascii="맑은 고딕" w:eastAsia="맑은 고딕" w:hAnsi="맑은 고딕" w:cs="맑은 고딕" w:hint="eastAsia"/>
          <w:color w:val="088C8A"/>
          <w:sz w:val="28"/>
          <w:szCs w:val="26"/>
          <w:lang w:val="en-US" w:eastAsia="ko-KR"/>
        </w:rPr>
        <w:lastRenderedPageBreak/>
        <w:t>서비스</w:t>
      </w:r>
    </w:p>
    <w:p w14:paraId="338798BA" w14:textId="77777777" w:rsidR="00774EEC" w:rsidRDefault="00774EEC" w:rsidP="00340AB9">
      <w:pPr>
        <w:pStyle w:val="Bodytext"/>
        <w:rPr>
          <w:rFonts w:ascii="맑은 고딕" w:eastAsia="맑은 고딕" w:hAnsi="맑은 고딕" w:cs="Arial"/>
          <w:color w:val="088C8A"/>
          <w:sz w:val="20"/>
          <w:szCs w:val="20"/>
          <w:lang w:val="en-US" w:eastAsia="ko-KR"/>
        </w:rPr>
      </w:pPr>
    </w:p>
    <w:tbl>
      <w:tblPr>
        <w:tblStyle w:val="a7"/>
        <w:tblW w:w="5000" w:type="pct"/>
        <w:tblBorders>
          <w:top w:val="single" w:sz="4" w:space="0" w:color="569AD4"/>
          <w:left w:val="none" w:sz="0" w:space="0" w:color="auto"/>
          <w:bottom w:val="none" w:sz="0" w:space="0" w:color="auto"/>
          <w:right w:val="none" w:sz="0" w:space="0" w:color="auto"/>
          <w:insideH w:val="single" w:sz="4" w:space="0" w:color="088C8A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48"/>
        <w:gridCol w:w="6600"/>
      </w:tblGrid>
      <w:tr w:rsidR="00A46D10" w14:paraId="21C3CB27" w14:textId="77777777" w:rsidTr="00014B25">
        <w:tc>
          <w:tcPr>
            <w:tcW w:w="1811" w:type="pct"/>
            <w:tcBorders>
              <w:top w:val="single" w:sz="4" w:space="0" w:color="569AD4"/>
              <w:bottom w:val="single" w:sz="4" w:space="0" w:color="auto"/>
            </w:tcBorders>
          </w:tcPr>
          <w:p w14:paraId="12D0D81F" w14:textId="2FB83827" w:rsidR="00A46D10" w:rsidRPr="00014B25" w:rsidRDefault="00A46D10" w:rsidP="00A46D10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ind w:right="271"/>
              <w:jc w:val="left"/>
              <w:rPr>
                <w:rFonts w:ascii="Arial" w:hAnsi="Arial" w:cs="Arial"/>
                <w:b/>
                <w:bCs/>
              </w:rPr>
            </w:pPr>
            <w:r w:rsidRPr="00014B25">
              <w:rPr>
                <w:rFonts w:ascii="맑은 고딕" w:eastAsia="맑은 고딕" w:hAnsi="맑은 고딕" w:cs="맑은 고딕" w:hint="eastAsia"/>
                <w:b/>
                <w:bCs/>
                <w:lang w:val="en-GB" w:eastAsia="ko-KR"/>
              </w:rPr>
              <w:t>제안된 표준</w:t>
            </w:r>
          </w:p>
        </w:tc>
        <w:tc>
          <w:tcPr>
            <w:tcW w:w="3189" w:type="pct"/>
            <w:tcBorders>
              <w:top w:val="single" w:sz="4" w:space="0" w:color="569AD4"/>
              <w:bottom w:val="single" w:sz="4" w:space="0" w:color="auto"/>
            </w:tcBorders>
          </w:tcPr>
          <w:sdt>
            <w:sdtPr>
              <w:rPr>
                <w:rFonts w:ascii="Arial" w:hAnsi="Arial" w:cs="Arial"/>
                <w:bCs/>
                <w:noProof/>
                <w:spacing w:val="-1"/>
                <w:sz w:val="18"/>
                <w:szCs w:val="18"/>
              </w:rPr>
              <w:alias w:val="주제"/>
              <w:tag w:val=""/>
              <w:id w:val="-174652864"/>
              <w:placeholder>
                <w:docPart w:val="316045B292324C67B61AFA9891F0AE50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p w14:paraId="70FFD60E" w14:textId="781CCD3E" w:rsidR="00A46D10" w:rsidRPr="00273B9E" w:rsidRDefault="00360EA9" w:rsidP="00440606">
                <w:pPr>
                  <w:pStyle w:val="Sch4Number"/>
                  <w:numPr>
                    <w:ilvl w:val="4"/>
                    <w:numId w:val="0"/>
                  </w:numPr>
                  <w:tabs>
                    <w:tab w:val="num" w:pos="2520"/>
                  </w:tabs>
                  <w:spacing w:after="0" w:line="240" w:lineRule="auto"/>
                  <w:ind w:left="102"/>
                  <w:rPr>
                    <w:rFonts w:ascii="Arial" w:hAnsi="Arial" w:cs="Arial"/>
                    <w:noProof/>
                  </w:rPr>
                </w:pPr>
                <w:r w:rsidRPr="00360EA9">
                  <w:rPr>
                    <w:rFonts w:ascii="Arial" w:hAnsi="Arial" w:cs="Arial"/>
                    <w:bCs/>
                    <w:noProof/>
                    <w:spacing w:val="-1"/>
                    <w:sz w:val="18"/>
                    <w:szCs w:val="18"/>
                    <w:lang w:val="en-GB"/>
                  </w:rPr>
                  <w:t>GHG Protocol A Corporate Accounting and Reporting Standard</w:t>
                </w:r>
              </w:p>
            </w:sdtContent>
          </w:sdt>
        </w:tc>
      </w:tr>
      <w:tr w:rsidR="00014B25" w14:paraId="70D12D12" w14:textId="77777777" w:rsidTr="00014B25">
        <w:tc>
          <w:tcPr>
            <w:tcW w:w="1811" w:type="pct"/>
            <w:tcBorders>
              <w:top w:val="single" w:sz="4" w:space="0" w:color="569AD4"/>
              <w:bottom w:val="single" w:sz="4" w:space="0" w:color="auto"/>
            </w:tcBorders>
          </w:tcPr>
          <w:p w14:paraId="413611EC" w14:textId="1D8F167E" w:rsidR="00014B25" w:rsidRPr="00014B25" w:rsidRDefault="00014B25" w:rsidP="00A46D10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ind w:right="271"/>
              <w:jc w:val="left"/>
              <w:rPr>
                <w:rFonts w:ascii="맑은 고딕" w:eastAsia="맑은 고딕" w:hAnsi="맑은 고딕" w:cs="맑은 고딕"/>
                <w:b/>
                <w:bCs/>
                <w:lang w:eastAsia="ko-KR"/>
              </w:rPr>
            </w:pPr>
            <w:r w:rsidRPr="00014B25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심사기준</w:t>
            </w:r>
          </w:p>
        </w:tc>
        <w:tc>
          <w:tcPr>
            <w:tcW w:w="3189" w:type="pct"/>
            <w:tcBorders>
              <w:top w:val="single" w:sz="4" w:space="0" w:color="569AD4"/>
              <w:bottom w:val="single" w:sz="4" w:space="0" w:color="auto"/>
            </w:tcBorders>
          </w:tcPr>
          <w:p w14:paraId="525A6493" w14:textId="269B7EC2" w:rsidR="00014B25" w:rsidRPr="00014B25" w:rsidRDefault="00014B25" w:rsidP="00440606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ind w:left="102"/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</w:pP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>ISO 14064-3:2019 (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온실가스선언에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대한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타당성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평가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및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검증을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위한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사용규칙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및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bCs/>
                <w:noProof/>
                <w:spacing w:val="-1"/>
                <w:sz w:val="18"/>
                <w:szCs w:val="18"/>
                <w:lang w:eastAsia="ko-KR"/>
              </w:rPr>
              <w:t>지침</w:t>
            </w:r>
            <w:r w:rsidRPr="00014B25">
              <w:rPr>
                <w:rFonts w:ascii="Arial" w:hAnsi="Arial" w:cs="Arial"/>
                <w:bCs/>
                <w:noProof/>
                <w:spacing w:val="-1"/>
                <w:sz w:val="18"/>
                <w:szCs w:val="18"/>
                <w:lang w:eastAsia="ko-KR"/>
              </w:rPr>
              <w:t>)</w:t>
            </w:r>
          </w:p>
        </w:tc>
      </w:tr>
      <w:tr w:rsidR="003828E3" w14:paraId="412BE917" w14:textId="77777777" w:rsidTr="00014B25">
        <w:tc>
          <w:tcPr>
            <w:tcW w:w="1811" w:type="pct"/>
            <w:tcBorders>
              <w:top w:val="single" w:sz="4" w:space="0" w:color="auto"/>
              <w:bottom w:val="nil"/>
            </w:tcBorders>
          </w:tcPr>
          <w:p w14:paraId="6F555894" w14:textId="40E74B4B" w:rsidR="003828E3" w:rsidRPr="00014B25" w:rsidRDefault="003828E3" w:rsidP="003828E3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ind w:right="271"/>
              <w:jc w:val="left"/>
              <w:rPr>
                <w:rFonts w:ascii="Arial" w:hAnsi="Arial" w:cs="Arial"/>
                <w:b/>
                <w:bCs/>
                <w:lang w:eastAsia="ko-KR"/>
              </w:rPr>
            </w:pPr>
            <w:r w:rsidRPr="00014B25">
              <w:rPr>
                <w:rFonts w:ascii="맑은 고딕" w:eastAsia="맑은 고딕" w:hAnsi="맑은 고딕" w:cs="맑은 고딕" w:hint="eastAsia"/>
                <w:b/>
                <w:bCs/>
                <w:lang w:eastAsia="ko-KR"/>
              </w:rPr>
              <w:t>고객 위치</w:t>
            </w:r>
          </w:p>
        </w:tc>
        <w:tc>
          <w:tcPr>
            <w:tcW w:w="3189" w:type="pct"/>
            <w:tcBorders>
              <w:top w:val="single" w:sz="4" w:space="0" w:color="auto"/>
              <w:bottom w:val="nil"/>
            </w:tcBorders>
          </w:tcPr>
          <w:p w14:paraId="3834158F" w14:textId="5B6BCBC2" w:rsidR="003828E3" w:rsidRPr="006E052A" w:rsidRDefault="003828E3" w:rsidP="003828E3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360" w:lineRule="auto"/>
              <w:jc w:val="left"/>
              <w:rPr>
                <w:rFonts w:ascii="Arial" w:hAnsi="Arial" w:cs="Arial"/>
                <w:b/>
                <w:bCs/>
              </w:rPr>
            </w:pPr>
            <w:r w:rsidRPr="005507E4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>고객 위치 주소</w:t>
            </w:r>
          </w:p>
        </w:tc>
      </w:tr>
      <w:tr w:rsidR="003828E3" w14:paraId="4D95D85B" w14:textId="77777777" w:rsidTr="00014B25">
        <w:tc>
          <w:tcPr>
            <w:tcW w:w="1811" w:type="pct"/>
            <w:tcBorders>
              <w:top w:val="nil"/>
              <w:bottom w:val="nil"/>
            </w:tcBorders>
          </w:tcPr>
          <w:p w14:paraId="4C99DE89" w14:textId="77777777" w:rsidR="003828E3" w:rsidRPr="00014B25" w:rsidRDefault="003828E3" w:rsidP="003828E3">
            <w:pPr>
              <w:pStyle w:val="Sch1Heading"/>
              <w:numPr>
                <w:ilvl w:val="0"/>
                <w:numId w:val="0"/>
              </w:numPr>
              <w:spacing w:after="0" w:line="360" w:lineRule="auto"/>
              <w:ind w:right="271"/>
              <w:jc w:val="left"/>
              <w:rPr>
                <w:rFonts w:ascii="Arial" w:eastAsiaTheme="minorHAnsi" w:hAnsi="Arial" w:cs="Arial"/>
                <w:bCs/>
                <w:lang w:eastAsia="en-US"/>
              </w:rPr>
            </w:pPr>
          </w:p>
        </w:tc>
        <w:tc>
          <w:tcPr>
            <w:tcW w:w="3189" w:type="pct"/>
            <w:tcBorders>
              <w:top w:val="nil"/>
              <w:bottom w:val="nil"/>
            </w:tcBorders>
            <w:vAlign w:val="center"/>
          </w:tcPr>
          <w:p w14:paraId="45FB1D0A" w14:textId="08AB9948" w:rsidR="002C1447" w:rsidRPr="00014B25" w:rsidRDefault="00E400D1" w:rsidP="002C1447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jc w:val="left"/>
              <w:rPr>
                <w:rStyle w:val="ae"/>
                <w:rFonts w:ascii="맑은 고딕" w:eastAsia="맑은 고딕" w:hAnsi="맑은 고딕" w:cs="맑은 고딕"/>
                <w:b w:val="0"/>
                <w:noProof/>
                <w:spacing w:val="-1"/>
                <w:sz w:val="19"/>
                <w:szCs w:val="19"/>
                <w:lang w:eastAsia="ko-KR"/>
              </w:rPr>
            </w:pPr>
            <w:sdt>
              <w:sdtPr>
                <w:rPr>
                  <w:rFonts w:ascii="맑은 고딕" w:eastAsia="맑은 고딕" w:hAnsi="맑은 고딕" w:cs="맑은 고딕" w:hint="eastAsia"/>
                  <w:b/>
                  <w:bCs/>
                  <w:noProof/>
                  <w:spacing w:val="-1"/>
                  <w:sz w:val="19"/>
                  <w:szCs w:val="19"/>
                  <w:lang w:eastAsia="ko-KR"/>
                </w:rPr>
                <w:alias w:val="Company Address"/>
                <w:tag w:val=""/>
                <w:id w:val="1225953155"/>
                <w:placeholder>
                  <w:docPart w:val="C3275DE8670645EFA917385553C6A288"/>
                </w:placeholder>
                <w:dataBinding w:prefixMappings="xmlns:ns0='http://schemas.microsoft.com/office/2006/coverPageProps' " w:xpath="/ns0:CoverPageProperties[1]/ns0:CompanyAddress[1]" w:storeItemID="{55AF091B-3C7A-41E3-B477-F2FDAA23CFDA}"/>
                <w:text/>
              </w:sdtPr>
              <w:sdtEndPr/>
              <w:sdtContent>
                <w:r w:rsidR="00AF6F8C" w:rsidRPr="00AF6F8C">
                  <w:rPr>
                    <w:rFonts w:ascii="맑은 고딕" w:eastAsia="맑은 고딕" w:hAnsi="맑은 고딕" w:cs="맑은 고딕"/>
                    <w:b/>
                    <w:bCs/>
                    <w:noProof/>
                    <w:spacing w:val="-1"/>
                    <w:sz w:val="19"/>
                    <w:szCs w:val="19"/>
                    <w:lang w:eastAsia="ko-KR"/>
                  </w:rPr>
                  <w:t>{hq_address}</w:t>
                </w:r>
              </w:sdtContent>
            </w:sdt>
          </w:p>
        </w:tc>
      </w:tr>
      <w:tr w:rsidR="00A46D10" w14:paraId="005AE7B8" w14:textId="77777777" w:rsidTr="00014B25">
        <w:tc>
          <w:tcPr>
            <w:tcW w:w="1811" w:type="pct"/>
            <w:tcBorders>
              <w:top w:val="single" w:sz="4" w:space="0" w:color="auto"/>
              <w:bottom w:val="single" w:sz="4" w:space="0" w:color="auto"/>
            </w:tcBorders>
          </w:tcPr>
          <w:p w14:paraId="2A9F4FAC" w14:textId="57DC8DED" w:rsidR="00A46D10" w:rsidRPr="00014B25" w:rsidRDefault="00014B25" w:rsidP="00596646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ind w:right="271"/>
              <w:jc w:val="left"/>
              <w:rPr>
                <w:rFonts w:ascii="Arial" w:eastAsia="맑은 고딕" w:hAnsi="Arial" w:cs="Arial"/>
                <w:b/>
                <w:bCs/>
                <w:lang w:val="en-GB" w:eastAsia="ko-KR"/>
              </w:rPr>
            </w:pPr>
            <w:r w:rsidRPr="00014B25">
              <w:rPr>
                <w:rFonts w:ascii="맑은 고딕" w:eastAsia="맑은 고딕" w:hAnsi="맑은 고딕" w:cs="맑은 고딕" w:hint="eastAsia"/>
                <w:b/>
                <w:bCs/>
                <w:lang w:val="en-GB" w:eastAsia="ko-KR"/>
              </w:rPr>
              <w:t>Scope</w:t>
            </w:r>
          </w:p>
          <w:p w14:paraId="3CC032A8" w14:textId="77777777" w:rsidR="00A46D10" w:rsidRPr="00014B25" w:rsidRDefault="00A46D10" w:rsidP="00596646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ind w:right="271"/>
              <w:jc w:val="left"/>
              <w:rPr>
                <w:rFonts w:ascii="Arial" w:eastAsia="맑은 고딕" w:hAnsi="Arial" w:cs="Arial"/>
                <w:b/>
                <w:bCs/>
                <w:lang w:eastAsia="ko-KR"/>
              </w:rPr>
            </w:pPr>
          </w:p>
        </w:tc>
        <w:tc>
          <w:tcPr>
            <w:tcW w:w="3189" w:type="pct"/>
            <w:tcBorders>
              <w:top w:val="single" w:sz="4" w:space="0" w:color="auto"/>
              <w:bottom w:val="single" w:sz="4" w:space="0" w:color="auto"/>
            </w:tcBorders>
          </w:tcPr>
          <w:p w14:paraId="34642136" w14:textId="77777777" w:rsidR="00A46D10" w:rsidRPr="003054C7" w:rsidRDefault="00A46D10" w:rsidP="00596646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rPr>
                <w:rFonts w:ascii="Arial" w:eastAsia="맑은 고딕" w:hAnsi="Arial" w:cs="Arial"/>
                <w:lang w:eastAsia="ko-KR"/>
              </w:rPr>
            </w:pPr>
          </w:p>
        </w:tc>
      </w:tr>
      <w:tr w:rsidR="00A46D10" w14:paraId="2F3E3F2E" w14:textId="77777777" w:rsidTr="00014B2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  <w:tblCellMar>
            <w:left w:w="108" w:type="dxa"/>
            <w:right w:w="108" w:type="dxa"/>
          </w:tblCellMar>
        </w:tblPrEx>
        <w:tc>
          <w:tcPr>
            <w:tcW w:w="1811" w:type="pct"/>
          </w:tcPr>
          <w:p w14:paraId="3A781BD1" w14:textId="44A786DE" w:rsidR="00A46D10" w:rsidRDefault="00014B25" w:rsidP="00596646">
            <w:pPr>
              <w:spacing w:before="60" w:after="60"/>
              <w:rPr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조직명</w:t>
            </w:r>
          </w:p>
        </w:tc>
        <w:tc>
          <w:tcPr>
            <w:tcW w:w="3189" w:type="pct"/>
          </w:tcPr>
          <w:sdt>
            <w:sdtPr>
              <w:rPr>
                <w:rFonts w:eastAsia="맑은 고딕" w:hint="eastAsia"/>
                <w:lang w:eastAsia="ko-KR"/>
              </w:rPr>
              <w:alias w:val="회사"/>
              <w:tag w:val=""/>
              <w:id w:val="1543178382"/>
              <w:placeholder>
                <w:docPart w:val="120B22C6989E4EB0AA0CA307A3085318"/>
              </w:placeholder>
              <w:dataBinding w:prefixMappings="xmlns:ns0='http://schemas.openxmlformats.org/officeDocument/2006/extended-properties' " w:xpath="/ns0:Properties[1]/ns0:Company[1]" w:storeItemID="{6668398D-A668-4E3E-A5EB-62B293D839F1}"/>
              <w:text/>
            </w:sdtPr>
            <w:sdtEndPr/>
            <w:sdtContent>
              <w:p w14:paraId="3FDA2806" w14:textId="2DC16E75" w:rsidR="00A46D10" w:rsidRPr="00DE7A4A" w:rsidRDefault="00AD1299" w:rsidP="00596646">
                <w:pPr>
                  <w:spacing w:before="60" w:after="60"/>
                  <w:rPr>
                    <w:rFonts w:eastAsia="맑은 고딕"/>
                    <w:lang w:eastAsia="ko-KR"/>
                  </w:rPr>
                </w:pPr>
                <w:r>
                  <w:rPr>
                    <w:rFonts w:eastAsia="맑은 고딕" w:hint="eastAsia"/>
                    <w:lang w:eastAsia="ko-KR"/>
                  </w:rPr>
                  <w:t>{company_name}</w:t>
                </w:r>
              </w:p>
            </w:sdtContent>
          </w:sdt>
        </w:tc>
      </w:tr>
      <w:tr w:rsidR="00A46D10" w14:paraId="7D9A93C5" w14:textId="77777777" w:rsidTr="00014B2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  <w:tblCellMar>
            <w:left w:w="108" w:type="dxa"/>
            <w:right w:w="108" w:type="dxa"/>
          </w:tblCellMar>
        </w:tblPrEx>
        <w:tc>
          <w:tcPr>
            <w:tcW w:w="1811" w:type="pct"/>
          </w:tcPr>
          <w:p w14:paraId="020A88C1" w14:textId="18E84676" w:rsidR="00A46D10" w:rsidRPr="00A0737E" w:rsidRDefault="00014B25" w:rsidP="00596646">
            <w:pPr>
              <w:spacing w:before="60" w:after="60"/>
              <w:rPr>
                <w:rFonts w:eastAsia="맑은 고딕"/>
                <w:lang w:eastAsia="ko-KR"/>
              </w:rPr>
            </w:pPr>
            <w:r w:rsidRPr="00014B25">
              <w:rPr>
                <w:rFonts w:eastAsia="맑은 고딕" w:hint="eastAsia"/>
                <w:lang w:eastAsia="ko-KR"/>
              </w:rPr>
              <w:t>검증</w:t>
            </w:r>
            <w:r w:rsidRPr="00014B25">
              <w:rPr>
                <w:rFonts w:eastAsia="맑은 고딕"/>
                <w:lang w:eastAsia="ko-KR"/>
              </w:rPr>
              <w:t xml:space="preserve"> </w:t>
            </w:r>
            <w:r w:rsidRPr="00014B25">
              <w:rPr>
                <w:rFonts w:eastAsia="맑은 고딕" w:hint="eastAsia"/>
                <w:lang w:eastAsia="ko-KR"/>
              </w:rPr>
              <w:t>받을</w:t>
            </w:r>
            <w:r w:rsidRPr="00014B25">
              <w:rPr>
                <w:rFonts w:eastAsia="맑은 고딕"/>
                <w:lang w:eastAsia="ko-KR"/>
              </w:rPr>
              <w:t xml:space="preserve"> </w:t>
            </w:r>
            <w:r w:rsidRPr="00014B25">
              <w:rPr>
                <w:rFonts w:eastAsia="맑은 고딕" w:hint="eastAsia"/>
                <w:lang w:eastAsia="ko-KR"/>
              </w:rPr>
              <w:t>조직의</w:t>
            </w:r>
            <w:r w:rsidRPr="00014B25">
              <w:rPr>
                <w:rFonts w:eastAsia="맑은 고딕"/>
                <w:lang w:eastAsia="ko-KR"/>
              </w:rPr>
              <w:t xml:space="preserve"> </w:t>
            </w:r>
            <w:r w:rsidRPr="00014B25">
              <w:rPr>
                <w:rFonts w:eastAsia="맑은 고딕" w:hint="eastAsia"/>
                <w:lang w:eastAsia="ko-KR"/>
              </w:rPr>
              <w:t>위치</w:t>
            </w:r>
            <w:r w:rsidRPr="00014B25">
              <w:rPr>
                <w:rFonts w:eastAsia="맑은 고딕"/>
                <w:lang w:eastAsia="ko-KR"/>
              </w:rPr>
              <w:t xml:space="preserve"> </w:t>
            </w:r>
            <w:r w:rsidRPr="00014B25">
              <w:rPr>
                <w:rFonts w:eastAsia="맑은 고딕" w:hint="eastAsia"/>
                <w:lang w:eastAsia="ko-KR"/>
              </w:rPr>
              <w:t>및</w:t>
            </w:r>
            <w:r w:rsidRPr="00014B25">
              <w:rPr>
                <w:rFonts w:eastAsia="맑은 고딕"/>
                <w:lang w:eastAsia="ko-KR"/>
              </w:rPr>
              <w:t xml:space="preserve"> </w:t>
            </w:r>
            <w:r w:rsidRPr="00014B25">
              <w:rPr>
                <w:rFonts w:eastAsia="맑은 고딕" w:hint="eastAsia"/>
                <w:lang w:eastAsia="ko-KR"/>
              </w:rPr>
              <w:t>경계</w:t>
            </w:r>
          </w:p>
        </w:tc>
        <w:tc>
          <w:tcPr>
            <w:tcW w:w="3189" w:type="pct"/>
          </w:tcPr>
          <w:p w14:paraId="6B54EF40" w14:textId="1A64B416" w:rsidR="0004216B" w:rsidRDefault="00805F8E" w:rsidP="00B361C6">
            <w:pPr>
              <w:spacing w:before="60" w:after="60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본사</w:t>
            </w:r>
            <w:r>
              <w:rPr>
                <w:rFonts w:eastAsia="맑은 고딕" w:hint="eastAsia"/>
                <w:lang w:eastAsia="ko-KR"/>
              </w:rPr>
              <w:t xml:space="preserve">: </w:t>
            </w:r>
            <w:sdt>
              <w:sdtPr>
                <w:rPr>
                  <w:rFonts w:eastAsia="맑은 고딕"/>
                  <w:lang w:eastAsia="ko-KR"/>
                </w:rPr>
                <w:alias w:val="회사 주소"/>
                <w:tag w:val=""/>
                <w:id w:val="-862981867"/>
                <w:placeholder>
                  <w:docPart w:val="AE9577F5BDA140B19799F6E25253C02E"/>
                </w:placeholder>
                <w:dataBinding w:prefixMappings="xmlns:ns0='http://schemas.microsoft.com/office/2006/coverPageProps' " w:xpath="/ns0:CoverPageProperties[1]/ns0:CompanyAddress[1]" w:storeItemID="{55AF091B-3C7A-41E3-B477-F2FDAA23CFDA}"/>
                <w:text/>
              </w:sdtPr>
              <w:sdtEndPr/>
              <w:sdtContent>
                <w:r w:rsidR="00AF6F8C">
                  <w:rPr>
                    <w:rFonts w:eastAsia="맑은 고딕"/>
                    <w:lang w:eastAsia="ko-KR"/>
                  </w:rPr>
                  <w:t>{hq_address}</w:t>
                </w:r>
              </w:sdtContent>
            </w:sdt>
          </w:p>
          <w:p w14:paraId="692CFAB3" w14:textId="06DAF3DF" w:rsidR="00805F8E" w:rsidRPr="00B361C6" w:rsidRDefault="00455600" w:rsidP="00B361C6">
            <w:pPr>
              <w:spacing w:before="60" w:after="60"/>
              <w:rPr>
                <w:rFonts w:eastAsia="맑은 고딕"/>
                <w:lang w:eastAsia="ko-KR"/>
              </w:rPr>
            </w:pPr>
            <w:r w:rsidRPr="00455600">
              <w:rPr>
                <w:rFonts w:eastAsia="맑은 고딕"/>
                <w:lang w:val="en-GB" w:eastAsia="ko-KR"/>
              </w:rPr>
              <w:t>{target_sites}</w:t>
            </w:r>
          </w:p>
        </w:tc>
      </w:tr>
      <w:tr w:rsidR="00A46D10" w14:paraId="4CE58AF1" w14:textId="77777777" w:rsidTr="00014B2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  <w:tblCellMar>
            <w:left w:w="108" w:type="dxa"/>
            <w:right w:w="108" w:type="dxa"/>
          </w:tblCellMar>
        </w:tblPrEx>
        <w:tc>
          <w:tcPr>
            <w:tcW w:w="1811" w:type="pct"/>
          </w:tcPr>
          <w:p w14:paraId="2E23EF3E" w14:textId="03554381" w:rsidR="00A46D10" w:rsidRDefault="00014B25" w:rsidP="00596646">
            <w:pPr>
              <w:spacing w:before="60" w:after="60"/>
              <w:rPr>
                <w:lang w:eastAsia="ko-KR"/>
              </w:rPr>
            </w:pPr>
            <w:r w:rsidRPr="00014B25">
              <w:rPr>
                <w:rFonts w:ascii="맑은 고딕" w:eastAsia="맑은 고딕" w:hAnsi="맑은 고딕" w:cs="맑은 고딕" w:hint="eastAsia"/>
                <w:lang w:eastAsia="ko-KR"/>
              </w:rPr>
              <w:t>온실가스</w:t>
            </w:r>
            <w:r w:rsidRPr="00014B25">
              <w:rPr>
                <w:rFonts w:ascii="맑은 고딕" w:eastAsia="맑은 고딕" w:hAnsi="맑은 고딕" w:cs="맑은 고딕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lang w:eastAsia="ko-KR"/>
              </w:rPr>
              <w:t>선언이</w:t>
            </w:r>
            <w:r w:rsidRPr="00014B25">
              <w:rPr>
                <w:rFonts w:ascii="맑은 고딕" w:eastAsia="맑은 고딕" w:hAnsi="맑은 고딕" w:cs="맑은 고딕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lang w:eastAsia="ko-KR"/>
              </w:rPr>
              <w:t>적용되는</w:t>
            </w:r>
            <w:r w:rsidRPr="00014B25">
              <w:rPr>
                <w:rFonts w:ascii="맑은 고딕" w:eastAsia="맑은 고딕" w:hAnsi="맑은 고딕" w:cs="맑은 고딕"/>
                <w:lang w:eastAsia="ko-KR"/>
              </w:rPr>
              <w:t xml:space="preserve"> </w:t>
            </w:r>
            <w:r w:rsidRPr="00014B25">
              <w:rPr>
                <w:rFonts w:ascii="맑은 고딕" w:eastAsia="맑은 고딕" w:hAnsi="맑은 고딕" w:cs="맑은 고딕" w:hint="eastAsia"/>
                <w:lang w:eastAsia="ko-KR"/>
              </w:rPr>
              <w:t>기간</w:t>
            </w:r>
          </w:p>
        </w:tc>
        <w:tc>
          <w:tcPr>
            <w:tcW w:w="3189" w:type="pct"/>
          </w:tcPr>
          <w:p w14:paraId="339DEEF9" w14:textId="58303BA3" w:rsidR="00A46D10" w:rsidRDefault="008E2C12" w:rsidP="00596646">
            <w:pPr>
              <w:spacing w:before="60" w:after="60"/>
              <w:rPr>
                <w:lang w:eastAsia="ko-KR"/>
              </w:rPr>
            </w:pPr>
            <w:r w:rsidRPr="008E2C12">
              <w:rPr>
                <w:lang w:eastAsia="ko-KR"/>
              </w:rPr>
              <w:t>{service_description}</w:t>
            </w:r>
          </w:p>
        </w:tc>
      </w:tr>
      <w:tr w:rsidR="00A46D10" w14:paraId="11DF83A6" w14:textId="77777777" w:rsidTr="00014B2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  <w:tblCellMar>
            <w:left w:w="108" w:type="dxa"/>
            <w:right w:w="108" w:type="dxa"/>
          </w:tblCellMar>
        </w:tblPrEx>
        <w:tc>
          <w:tcPr>
            <w:tcW w:w="1811" w:type="pct"/>
          </w:tcPr>
          <w:p w14:paraId="39BAFC95" w14:textId="51BC97A9" w:rsidR="00A46D10" w:rsidRDefault="00EF26D7" w:rsidP="00596646">
            <w:pPr>
              <w:spacing w:before="60" w:after="60"/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보증수준</w:t>
            </w:r>
          </w:p>
        </w:tc>
        <w:tc>
          <w:tcPr>
            <w:tcW w:w="3189" w:type="pct"/>
          </w:tcPr>
          <w:p w14:paraId="5578AF07" w14:textId="5634B9DE" w:rsidR="00A46D10" w:rsidRPr="00B756F1" w:rsidRDefault="000B4700" w:rsidP="00596646">
            <w:pPr>
              <w:spacing w:before="60" w:after="60"/>
              <w:rPr>
                <w:rFonts w:eastAsia="바탕"/>
              </w:rPr>
            </w:pPr>
            <w:r w:rsidRPr="000B4700">
              <w:rPr>
                <w:rFonts w:eastAsia="맑은 고딕"/>
                <w:lang w:eastAsia="ko-KR"/>
              </w:rPr>
              <w:t>{assurance_level}</w:t>
            </w:r>
          </w:p>
        </w:tc>
      </w:tr>
      <w:tr w:rsidR="00A46D10" w14:paraId="2DFC164B" w14:textId="77777777" w:rsidTr="00014B2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  <w:tblCellMar>
            <w:left w:w="108" w:type="dxa"/>
            <w:right w:w="108" w:type="dxa"/>
          </w:tblCellMar>
        </w:tblPrEx>
        <w:tc>
          <w:tcPr>
            <w:tcW w:w="1811" w:type="pct"/>
          </w:tcPr>
          <w:p w14:paraId="46CA448E" w14:textId="60BFB0D2" w:rsidR="00A46D10" w:rsidRDefault="006169FB" w:rsidP="00596646">
            <w:pPr>
              <w:spacing w:before="60" w:after="60"/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>중요성</w:t>
            </w:r>
          </w:p>
        </w:tc>
        <w:tc>
          <w:tcPr>
            <w:tcW w:w="3189" w:type="pct"/>
          </w:tcPr>
          <w:p w14:paraId="58B4DFD7" w14:textId="1215D5ED" w:rsidR="00A46D10" w:rsidRDefault="00624412" w:rsidP="00596646">
            <w:pPr>
              <w:spacing w:before="60" w:after="60"/>
            </w:pPr>
            <w:r>
              <w:rPr>
                <w:rFonts w:ascii="맑은 고딕" w:eastAsia="맑은 고딕" w:hAnsi="맑은 고딕" w:cs="맑은 고딕" w:hint="eastAsia"/>
                <w:lang w:eastAsia="ko-KR"/>
              </w:rPr>
              <w:t xml:space="preserve">5% </w:t>
            </w:r>
          </w:p>
        </w:tc>
      </w:tr>
    </w:tbl>
    <w:p w14:paraId="5913D113" w14:textId="77777777" w:rsidR="00A46D10" w:rsidRDefault="00A46D10" w:rsidP="00340AB9">
      <w:pPr>
        <w:pStyle w:val="Bodytext"/>
        <w:rPr>
          <w:rFonts w:ascii="맑은 고딕" w:eastAsia="맑은 고딕" w:hAnsi="맑은 고딕" w:cs="Arial"/>
          <w:color w:val="088C8A"/>
          <w:sz w:val="20"/>
          <w:szCs w:val="20"/>
          <w:lang w:val="en-US" w:eastAsia="ko-KR"/>
        </w:rPr>
      </w:pPr>
    </w:p>
    <w:p w14:paraId="00BC2307" w14:textId="1BE8AD9E" w:rsidR="00340AB9" w:rsidRPr="008C71E6" w:rsidRDefault="00655156" w:rsidP="00E665BB">
      <w:pPr>
        <w:pStyle w:val="Sch4Number"/>
        <w:numPr>
          <w:ilvl w:val="4"/>
          <w:numId w:val="0"/>
        </w:numPr>
        <w:tabs>
          <w:tab w:val="num" w:pos="2520"/>
        </w:tabs>
        <w:spacing w:after="0" w:line="240" w:lineRule="auto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심사표준별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r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적용기준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및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LRQA </w:t>
      </w:r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고객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정보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유의사항을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확인하려면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hyperlink r:id="rId19" w:history="1">
        <w:r w:rsidR="003A11FA" w:rsidRPr="008C71E6">
          <w:rPr>
            <w:rStyle w:val="ad"/>
            <w:rFonts w:ascii="맑은 고딕" w:eastAsia="맑은 고딕" w:hAnsi="맑은 고딕" w:cs="Arial" w:hint="eastAsia"/>
            <w:sz w:val="18"/>
            <w:szCs w:val="18"/>
            <w:lang w:val="en-US" w:eastAsia="ko-KR"/>
          </w:rPr>
          <w:t>여기</w:t>
        </w:r>
      </w:hyperlink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를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 xml:space="preserve"> </w:t>
      </w:r>
      <w:r w:rsidR="003A11FA" w:rsidRPr="008C71E6">
        <w:rPr>
          <w:rFonts w:ascii="맑은 고딕" w:eastAsia="맑은 고딕" w:hAnsi="맑은 고딕" w:cs="Arial" w:hint="eastAsia"/>
          <w:sz w:val="18"/>
          <w:szCs w:val="18"/>
          <w:lang w:val="en-US" w:eastAsia="ko-KR"/>
        </w:rPr>
        <w:t>클릭하십시오</w:t>
      </w:r>
      <w:r w:rsidR="003A11FA" w:rsidRPr="008C71E6">
        <w:rPr>
          <w:rFonts w:ascii="맑은 고딕" w:eastAsia="맑은 고딕" w:hAnsi="맑은 고딕" w:cs="Arial"/>
          <w:sz w:val="18"/>
          <w:szCs w:val="18"/>
          <w:lang w:val="en-US" w:eastAsia="ko-KR"/>
        </w:rPr>
        <w:t>.</w:t>
      </w:r>
    </w:p>
    <w:p w14:paraId="0BEF6F58" w14:textId="77777777" w:rsidR="00E528E5" w:rsidRPr="00E676A3" w:rsidRDefault="00E528E5" w:rsidP="00E665BB">
      <w:pPr>
        <w:pStyle w:val="Sch4Number"/>
        <w:numPr>
          <w:ilvl w:val="4"/>
          <w:numId w:val="0"/>
        </w:numPr>
        <w:tabs>
          <w:tab w:val="num" w:pos="2520"/>
        </w:tabs>
        <w:spacing w:after="0" w:line="240" w:lineRule="auto"/>
        <w:rPr>
          <w:rFonts w:ascii="맑은 고딕" w:eastAsia="맑은 고딕" w:hAnsi="맑은 고딕" w:cs="Arial"/>
          <w:lang w:val="en-US" w:eastAsia="ko-KR"/>
        </w:rPr>
      </w:pPr>
    </w:p>
    <w:tbl>
      <w:tblPr>
        <w:tblStyle w:val="a7"/>
        <w:tblpPr w:leftFromText="180" w:rightFromText="180" w:vertAnchor="text" w:horzAnchor="margin" w:tblpX="122" w:tblpY="6"/>
        <w:tblW w:w="10211" w:type="dxa"/>
        <w:tblLook w:val="04A0" w:firstRow="1" w:lastRow="0" w:firstColumn="1" w:lastColumn="0" w:noHBand="0" w:noVBand="1"/>
      </w:tblPr>
      <w:tblGrid>
        <w:gridCol w:w="10211"/>
      </w:tblGrid>
      <w:tr w:rsidR="00340AB9" w:rsidRPr="008C71E6" w14:paraId="692A02DF" w14:textId="77777777" w:rsidTr="00014B25">
        <w:trPr>
          <w:trHeight w:val="2684"/>
        </w:trPr>
        <w:tc>
          <w:tcPr>
            <w:tcW w:w="10211" w:type="dxa"/>
          </w:tcPr>
          <w:p w14:paraId="0FBBF0C3" w14:textId="52BDC139" w:rsidR="00340AB9" w:rsidRPr="008C71E6" w:rsidRDefault="00623264" w:rsidP="00E665BB">
            <w:pPr>
              <w:pStyle w:val="Bodytext"/>
              <w:jc w:val="center"/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</w:pPr>
            <w:r w:rsidRPr="008C71E6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>추가 참고 사항</w:t>
            </w:r>
          </w:p>
          <w:p w14:paraId="445B634E" w14:textId="77777777" w:rsidR="00E676A3" w:rsidRPr="008C71E6" w:rsidRDefault="002614E6" w:rsidP="00014B25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line="264" w:lineRule="auto"/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</w:pP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본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계약에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명시된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수수료에는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한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 xml:space="preserve"> 가지 언어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로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된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인증서와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보고서의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발급이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포함되며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이는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LRQA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클라이언트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포털을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통해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이용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가능합니다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.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 xml:space="preserve">다수의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사이트의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경우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모든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사이트를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포함하는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부록이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있는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인증서가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발급됩니다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.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추가로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 xml:space="preserve">다른 언어의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인증서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및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>/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또는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보고서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를 요청하는 경우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추가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요금이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부과됩니다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>.</w:t>
            </w:r>
          </w:p>
          <w:p w14:paraId="5C23EC38" w14:textId="19CC0EAB" w:rsidR="00340AB9" w:rsidRPr="008C71E6" w:rsidRDefault="002614E6" w:rsidP="00014B25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line="264" w:lineRule="auto"/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</w:pP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회사의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변경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사항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>(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주소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직원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수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규모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등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>)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이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발생하여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심사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범위와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심사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시간에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영향을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미치는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경우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,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다음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심사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전에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이를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검토하고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심사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문서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및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차기 심사계획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을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업데이트합니다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.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변경된 심사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일수는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심사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시점에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적용되는</w:t>
            </w:r>
            <w:r w:rsidR="00655156"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 xml:space="preserve"> 심사요율에 따라</w:t>
            </w:r>
            <w:r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 xml:space="preserve"> </w:t>
            </w:r>
            <w:r w:rsidRPr="008C71E6">
              <w:rPr>
                <w:rFonts w:ascii="맑은 고딕" w:eastAsia="맑은 고딕" w:hAnsi="맑은 고딕" w:cs="Arial" w:hint="eastAsia"/>
                <w:sz w:val="19"/>
                <w:szCs w:val="19"/>
                <w:lang w:eastAsia="ko-KR"/>
              </w:rPr>
              <w:t>청구됩니다</w:t>
            </w:r>
            <w:r w:rsidR="00D219A3" w:rsidRPr="008C71E6">
              <w:rPr>
                <w:rFonts w:ascii="맑은 고딕" w:eastAsia="맑은 고딕" w:hAnsi="맑은 고딕" w:cs="Arial"/>
                <w:sz w:val="19"/>
                <w:szCs w:val="19"/>
                <w:lang w:eastAsia="ko-KR"/>
              </w:rPr>
              <w:t>.</w:t>
            </w:r>
          </w:p>
        </w:tc>
      </w:tr>
    </w:tbl>
    <w:p w14:paraId="53BCEE57" w14:textId="77777777" w:rsidR="008C71E6" w:rsidRDefault="008C71E6">
      <w:pPr>
        <w:rPr>
          <w:lang w:eastAsia="ko-KR"/>
        </w:rPr>
      </w:pPr>
      <w:r>
        <w:rPr>
          <w:lang w:eastAsia="ko-KR"/>
        </w:rPr>
        <w:br w:type="page"/>
      </w:r>
    </w:p>
    <w:p w14:paraId="360480D4" w14:textId="53370A89" w:rsidR="00E659ED" w:rsidRPr="00E676A3" w:rsidRDefault="00655156" w:rsidP="00E676A3">
      <w:pPr>
        <w:pStyle w:val="Bodytext"/>
        <w:numPr>
          <w:ilvl w:val="0"/>
          <w:numId w:val="34"/>
        </w:numPr>
        <w:spacing w:beforeLines="100" w:before="240" w:line="240" w:lineRule="auto"/>
        <w:ind w:left="714" w:hanging="357"/>
        <w:rPr>
          <w:rFonts w:ascii="맑은 고딕" w:eastAsia="맑은 고딕" w:hAnsi="맑은 고딕" w:cs="Arial"/>
          <w:color w:val="088C8A"/>
          <w:sz w:val="28"/>
          <w:szCs w:val="26"/>
          <w:lang w:val="en-US"/>
        </w:rPr>
      </w:pPr>
      <w:r w:rsidRPr="00E676A3">
        <w:rPr>
          <w:rFonts w:ascii="맑은 고딕" w:eastAsia="맑은 고딕" w:hAnsi="맑은 고딕" w:cs="맑은 고딕" w:hint="eastAsia"/>
          <w:color w:val="088C8A"/>
          <w:sz w:val="28"/>
          <w:szCs w:val="26"/>
          <w:lang w:val="en-US" w:eastAsia="ko-KR"/>
        </w:rPr>
        <w:lastRenderedPageBreak/>
        <w:t>비용 견적</w:t>
      </w:r>
    </w:p>
    <w:p w14:paraId="51EBB6C1" w14:textId="77777777" w:rsidR="00E659ED" w:rsidRDefault="00E659ED" w:rsidP="00E659ED">
      <w:pPr>
        <w:pStyle w:val="Bodytext"/>
        <w:rPr>
          <w:rFonts w:ascii="맑은 고딕" w:eastAsia="맑은 고딕" w:hAnsi="맑은 고딕" w:cs="Arial"/>
          <w:color w:val="088C8A"/>
          <w:sz w:val="28"/>
          <w:szCs w:val="26"/>
          <w:lang w:val="en-US" w:eastAsia="ko-KR"/>
        </w:rPr>
      </w:pPr>
    </w:p>
    <w:tbl>
      <w:tblPr>
        <w:tblStyle w:val="1-5"/>
        <w:tblW w:w="10616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1"/>
        <w:gridCol w:w="1843"/>
        <w:gridCol w:w="2551"/>
        <w:gridCol w:w="2111"/>
      </w:tblGrid>
      <w:tr w:rsidR="00DE64A3" w:rsidRPr="00AF3A28" w14:paraId="21DF930B" w14:textId="77777777" w:rsidTr="000C57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EA5AA35" w14:textId="77777777" w:rsidR="00DE64A3" w:rsidRPr="008C395A" w:rsidRDefault="00DE64A3" w:rsidP="0022191B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1843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47F952F" w14:textId="77777777" w:rsidR="00DE64A3" w:rsidRPr="008C395A" w:rsidRDefault="00DE64A3" w:rsidP="0022191B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55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D8B156C" w14:textId="77777777" w:rsidR="00DE64A3" w:rsidRPr="008C395A" w:rsidRDefault="00DE64A3" w:rsidP="0022191B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8C395A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8C395A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211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0BC1B8EA" w14:textId="77777777" w:rsidR="00DE64A3" w:rsidRPr="008C395A" w:rsidRDefault="00DE64A3" w:rsidP="0022191B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DE64A3" w14:paraId="2643B555" w14:textId="77777777" w:rsidTr="000C5796">
        <w:trPr>
          <w:trHeight w:val="1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12" w:space="0" w:color="088C8A"/>
              <w:bottom w:val="single" w:sz="4" w:space="0" w:color="088C8A"/>
            </w:tcBorders>
          </w:tcPr>
          <w:p w14:paraId="1918E304" w14:textId="77777777" w:rsidR="00DE64A3" w:rsidRPr="00ED18BA" w:rsidRDefault="00DE64A3" w:rsidP="0022191B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</w:p>
        </w:tc>
        <w:tc>
          <w:tcPr>
            <w:tcW w:w="1843" w:type="dxa"/>
            <w:tcBorders>
              <w:top w:val="single" w:sz="12" w:space="0" w:color="088C8A"/>
              <w:bottom w:val="single" w:sz="4" w:space="0" w:color="088C8A"/>
            </w:tcBorders>
          </w:tcPr>
          <w:p w14:paraId="6AC9D802" w14:textId="77777777" w:rsidR="00DE64A3" w:rsidRPr="00CE4F4D" w:rsidRDefault="00DE64A3" w:rsidP="0022191B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551" w:type="dxa"/>
            <w:tcBorders>
              <w:top w:val="single" w:sz="12" w:space="0" w:color="088C8A"/>
              <w:bottom w:val="single" w:sz="4" w:space="0" w:color="088C8A"/>
            </w:tcBorders>
          </w:tcPr>
          <w:p w14:paraId="5C70B079" w14:textId="09776771" w:rsidR="00DE64A3" w:rsidRPr="00CE4F4D" w:rsidRDefault="00DE64A3" w:rsidP="0022191B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 w:rsidR="000C579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720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111" w:type="dxa"/>
            <w:tcBorders>
              <w:top w:val="single" w:sz="12" w:space="0" w:color="088C8A"/>
              <w:bottom w:val="single" w:sz="4" w:space="0" w:color="088C8A"/>
            </w:tcBorders>
          </w:tcPr>
          <w:p w14:paraId="6A2EF396" w14:textId="77777777" w:rsidR="00DE64A3" w:rsidRPr="00045E45" w:rsidRDefault="00DE64A3" w:rsidP="0022191B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</w:p>
        </w:tc>
      </w:tr>
      <w:tr w:rsidR="00DE64A3" w14:paraId="1AEBB925" w14:textId="77777777" w:rsidTr="000C5796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4" w:space="0" w:color="088C8A"/>
              <w:bottom w:val="single" w:sz="4" w:space="0" w:color="088C8A"/>
            </w:tcBorders>
          </w:tcPr>
          <w:p w14:paraId="5173CBAC" w14:textId="09DE67D2" w:rsidR="00DE64A3" w:rsidRPr="005E664D" w:rsidRDefault="005E664D" w:rsidP="0022191B">
            <w:pPr>
              <w:pStyle w:val="TableText"/>
              <w:rPr>
                <w:rFonts w:ascii="맑은 고딕" w:eastAsia="맑은 고딕" w:hAnsi="맑은 고딕" w:cs="Arial"/>
                <w:b w:val="0"/>
                <w:bCs w:val="0"/>
                <w:sz w:val="18"/>
                <w:szCs w:val="18"/>
                <w:lang w:val="en-US" w:eastAsia="ko-KR"/>
              </w:rPr>
            </w:pPr>
            <w:r w:rsidRPr="005E664D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1</w:t>
            </w:r>
            <w:r w:rsidRPr="005E664D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단계</w:t>
            </w:r>
            <w:r w:rsidRPr="005E664D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_</w:t>
            </w:r>
            <w:r w:rsidRPr="005E664D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개요파악</w:t>
            </w:r>
            <w:r w:rsidRPr="005E664D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,</w:t>
            </w:r>
            <w:r w:rsidRPr="005E664D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계획수립</w:t>
            </w:r>
          </w:p>
        </w:tc>
        <w:tc>
          <w:tcPr>
            <w:tcW w:w="1843" w:type="dxa"/>
            <w:tcBorders>
              <w:top w:val="single" w:sz="4" w:space="0" w:color="088C8A"/>
              <w:bottom w:val="single" w:sz="4" w:space="0" w:color="088C8A"/>
            </w:tcBorders>
          </w:tcPr>
          <w:p w14:paraId="6259629E" w14:textId="6238DBA7" w:rsidR="00DE64A3" w:rsidRPr="00CE4F4D" w:rsidRDefault="00BD64FA" w:rsidP="0022191B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 w:rsidRPr="00BD64F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{stage1_days}</w:t>
            </w:r>
            <w:r w:rsidR="00DE64A3" w:rsidRPr="00CE4F4D">
              <w:rPr>
                <w:rFonts w:ascii="맑은 고딕" w:eastAsia="맑은 고딕" w:hAnsi="맑은 고딕"/>
                <w:sz w:val="18"/>
                <w:szCs w:val="18"/>
              </w:rPr>
              <w:t xml:space="preserve"> days</w:t>
            </w:r>
          </w:p>
        </w:tc>
        <w:tc>
          <w:tcPr>
            <w:tcW w:w="2551" w:type="dxa"/>
            <w:tcBorders>
              <w:top w:val="single" w:sz="4" w:space="0" w:color="088C8A"/>
              <w:bottom w:val="single" w:sz="4" w:space="0" w:color="088C8A"/>
            </w:tcBorders>
          </w:tcPr>
          <w:p w14:paraId="1A293F23" w14:textId="53EE0C6F" w:rsidR="00DE64A3" w:rsidRPr="00CE4F4D" w:rsidRDefault="00805F8E" w:rsidP="0022191B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1,350,000</w:t>
            </w:r>
          </w:p>
        </w:tc>
        <w:tc>
          <w:tcPr>
            <w:tcW w:w="2111" w:type="dxa"/>
            <w:tcBorders>
              <w:top w:val="single" w:sz="4" w:space="0" w:color="088C8A"/>
              <w:bottom w:val="single" w:sz="4" w:space="0" w:color="088C8A"/>
            </w:tcBorders>
          </w:tcPr>
          <w:p w14:paraId="3B67DF3B" w14:textId="77777777" w:rsidR="00DE64A3" w:rsidRPr="006B6444" w:rsidRDefault="00DE64A3" w:rsidP="0022191B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</w:tr>
      <w:tr w:rsidR="000C5796" w14:paraId="0F9A0119" w14:textId="77777777" w:rsidTr="000C5796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4" w:space="0" w:color="088C8A"/>
              <w:bottom w:val="single" w:sz="4" w:space="0" w:color="088C8A"/>
            </w:tcBorders>
          </w:tcPr>
          <w:p w14:paraId="61B0526E" w14:textId="487E352F" w:rsidR="000C5796" w:rsidRPr="00841698" w:rsidRDefault="000C5796" w:rsidP="000C5796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5E664D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2</w:t>
            </w:r>
            <w:r w:rsidRPr="005E664D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단계</w:t>
            </w:r>
            <w:r w:rsidRPr="005E664D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_</w:t>
            </w:r>
            <w:r w:rsidRPr="005E664D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문서검토</w:t>
            </w:r>
            <w:r w:rsidRPr="005E664D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,</w:t>
            </w:r>
            <w:r w:rsidRPr="005E664D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현장검증</w:t>
            </w:r>
          </w:p>
        </w:tc>
        <w:tc>
          <w:tcPr>
            <w:tcW w:w="1843" w:type="dxa"/>
            <w:tcBorders>
              <w:top w:val="single" w:sz="4" w:space="0" w:color="088C8A"/>
              <w:bottom w:val="single" w:sz="4" w:space="0" w:color="088C8A"/>
            </w:tcBorders>
          </w:tcPr>
          <w:p w14:paraId="445742B7" w14:textId="20AAA6CB" w:rsidR="000C5796" w:rsidRDefault="00CC30AC" w:rsidP="000C5796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CC30A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{stage2_days}</w:t>
            </w:r>
            <w:r w:rsidR="000C5796" w:rsidRPr="00CE4F4D">
              <w:rPr>
                <w:rFonts w:ascii="맑은 고딕" w:eastAsia="맑은 고딕" w:hAnsi="맑은 고딕"/>
                <w:sz w:val="18"/>
                <w:szCs w:val="18"/>
              </w:rPr>
              <w:t xml:space="preserve"> days</w:t>
            </w:r>
          </w:p>
        </w:tc>
        <w:tc>
          <w:tcPr>
            <w:tcW w:w="2551" w:type="dxa"/>
            <w:tcBorders>
              <w:top w:val="single" w:sz="4" w:space="0" w:color="088C8A"/>
              <w:bottom w:val="single" w:sz="4" w:space="0" w:color="088C8A"/>
            </w:tcBorders>
          </w:tcPr>
          <w:p w14:paraId="62A750E0" w14:textId="5C76FA17" w:rsidR="000C5796" w:rsidRDefault="00805F8E" w:rsidP="000C5796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</w:t>
            </w:r>
            <w:r w:rsidR="000C5796">
              <w:rPr>
                <w:rFonts w:ascii="맑은 고딕" w:eastAsia="맑은 고딕" w:hAnsi="맑은 고딕"/>
                <w:sz w:val="18"/>
                <w:szCs w:val="18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050</w:t>
            </w:r>
            <w:r w:rsidR="000C5796">
              <w:rPr>
                <w:rFonts w:ascii="맑은 고딕" w:eastAsia="맑은 고딕" w:hAnsi="맑은 고딕"/>
                <w:sz w:val="18"/>
                <w:szCs w:val="18"/>
              </w:rPr>
              <w:t>,000</w:t>
            </w:r>
          </w:p>
        </w:tc>
        <w:tc>
          <w:tcPr>
            <w:tcW w:w="2111" w:type="dxa"/>
            <w:tcBorders>
              <w:top w:val="single" w:sz="4" w:space="0" w:color="088C8A"/>
              <w:bottom w:val="single" w:sz="4" w:space="0" w:color="088C8A"/>
            </w:tcBorders>
          </w:tcPr>
          <w:p w14:paraId="47D69EE1" w14:textId="77777777" w:rsidR="000C5796" w:rsidRPr="006B6444" w:rsidRDefault="000C5796" w:rsidP="000C5796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</w:tr>
      <w:tr w:rsidR="00014B25" w14:paraId="6E446438" w14:textId="77777777" w:rsidTr="000C5796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4" w:space="0" w:color="088C8A"/>
              <w:bottom w:val="single" w:sz="4" w:space="0" w:color="088C8A"/>
            </w:tcBorders>
          </w:tcPr>
          <w:p w14:paraId="01D5FF85" w14:textId="1FD8AE79" w:rsidR="00014B25" w:rsidRPr="00841698" w:rsidRDefault="00014B25" w:rsidP="00014B25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0C5796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3</w:t>
            </w:r>
            <w:r w:rsidRPr="000C5796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단계</w:t>
            </w:r>
            <w:r w:rsidRPr="000C5796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_</w:t>
            </w:r>
            <w:r w:rsidRPr="000C5796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검증결과</w:t>
            </w:r>
            <w:r w:rsidRPr="000C5796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,</w:t>
            </w:r>
            <w:r w:rsidRPr="000C5796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정리</w:t>
            </w:r>
            <w:r w:rsidRPr="000C5796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Pr="000C5796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평가</w:t>
            </w:r>
            <w:r w:rsidRPr="000C5796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0C5796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등</w:t>
            </w:r>
          </w:p>
        </w:tc>
        <w:tc>
          <w:tcPr>
            <w:tcW w:w="1843" w:type="dxa"/>
            <w:tcBorders>
              <w:top w:val="single" w:sz="4" w:space="0" w:color="088C8A"/>
              <w:bottom w:val="single" w:sz="4" w:space="0" w:color="088C8A"/>
            </w:tcBorders>
          </w:tcPr>
          <w:p w14:paraId="09B831B0" w14:textId="04F61C4C" w:rsidR="00014B25" w:rsidRDefault="00CC30AC" w:rsidP="00014B25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CC30A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{stage3_days}</w:t>
            </w:r>
            <w:r w:rsidR="00014B25" w:rsidRPr="00CE4F4D">
              <w:rPr>
                <w:rFonts w:ascii="맑은 고딕" w:eastAsia="맑은 고딕" w:hAnsi="맑은 고딕"/>
                <w:sz w:val="18"/>
                <w:szCs w:val="18"/>
              </w:rPr>
              <w:t xml:space="preserve"> days</w:t>
            </w:r>
          </w:p>
        </w:tc>
        <w:tc>
          <w:tcPr>
            <w:tcW w:w="2551" w:type="dxa"/>
            <w:tcBorders>
              <w:top w:val="single" w:sz="4" w:space="0" w:color="088C8A"/>
              <w:bottom w:val="single" w:sz="4" w:space="0" w:color="088C8A"/>
            </w:tcBorders>
          </w:tcPr>
          <w:p w14:paraId="7A56F265" w14:textId="5693D422" w:rsidR="00014B25" w:rsidRDefault="00805F8E" w:rsidP="00014B25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="00014B25">
              <w:rPr>
                <w:rFonts w:ascii="맑은 고딕" w:eastAsia="맑은 고딕" w:hAnsi="맑은 고딕"/>
                <w:sz w:val="18"/>
                <w:szCs w:val="18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700</w:t>
            </w:r>
            <w:r w:rsidR="00014B25">
              <w:rPr>
                <w:rFonts w:ascii="맑은 고딕" w:eastAsia="맑은 고딕" w:hAnsi="맑은 고딕"/>
                <w:sz w:val="18"/>
                <w:szCs w:val="18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0</w:t>
            </w:r>
            <w:r w:rsidR="00014B25">
              <w:rPr>
                <w:rFonts w:ascii="맑은 고딕" w:eastAsia="맑은 고딕" w:hAnsi="맑은 고딕"/>
                <w:sz w:val="18"/>
                <w:szCs w:val="18"/>
              </w:rPr>
              <w:t>00</w:t>
            </w:r>
          </w:p>
        </w:tc>
        <w:tc>
          <w:tcPr>
            <w:tcW w:w="2111" w:type="dxa"/>
            <w:tcBorders>
              <w:top w:val="single" w:sz="4" w:space="0" w:color="088C8A"/>
              <w:bottom w:val="single" w:sz="4" w:space="0" w:color="088C8A"/>
            </w:tcBorders>
          </w:tcPr>
          <w:p w14:paraId="749E0C22" w14:textId="565F9888" w:rsidR="00014B25" w:rsidRPr="006B6444" w:rsidRDefault="00014B25" w:rsidP="00860D64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기술검토 포함</w:t>
            </w:r>
          </w:p>
        </w:tc>
      </w:tr>
      <w:tr w:rsidR="00805F8E" w14:paraId="570B43E1" w14:textId="77777777" w:rsidTr="000C5796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4" w:space="0" w:color="088C8A"/>
              <w:bottom w:val="single" w:sz="4" w:space="0" w:color="088C8A"/>
            </w:tcBorders>
          </w:tcPr>
          <w:p w14:paraId="6E09041D" w14:textId="574501A6" w:rsidR="00805F8E" w:rsidRPr="000C5796" w:rsidRDefault="00805F8E" w:rsidP="00014B25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</w:t>
            </w:r>
          </w:p>
        </w:tc>
        <w:tc>
          <w:tcPr>
            <w:tcW w:w="1843" w:type="dxa"/>
            <w:tcBorders>
              <w:top w:val="single" w:sz="4" w:space="0" w:color="088C8A"/>
              <w:bottom w:val="single" w:sz="4" w:space="0" w:color="088C8A"/>
            </w:tcBorders>
          </w:tcPr>
          <w:p w14:paraId="6AEFAF70" w14:textId="0D5D2ED3" w:rsidR="00805F8E" w:rsidRDefault="00805F8E" w:rsidP="00014B25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551" w:type="dxa"/>
            <w:tcBorders>
              <w:top w:val="single" w:sz="4" w:space="0" w:color="088C8A"/>
              <w:bottom w:val="single" w:sz="4" w:space="0" w:color="088C8A"/>
            </w:tcBorders>
          </w:tcPr>
          <w:p w14:paraId="082A52E7" w14:textId="411C5959" w:rsidR="00805F8E" w:rsidRDefault="00BD64FA" w:rsidP="00014B25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BD64F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{expenses}</w:t>
            </w:r>
          </w:p>
        </w:tc>
        <w:tc>
          <w:tcPr>
            <w:tcW w:w="2111" w:type="dxa"/>
            <w:tcBorders>
              <w:top w:val="single" w:sz="4" w:space="0" w:color="088C8A"/>
              <w:bottom w:val="single" w:sz="4" w:space="0" w:color="088C8A"/>
            </w:tcBorders>
          </w:tcPr>
          <w:p w14:paraId="5ABB1B18" w14:textId="77777777" w:rsidR="00805F8E" w:rsidRDefault="00805F8E" w:rsidP="00860D64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</w:tr>
      <w:tr w:rsidR="00860D64" w14:paraId="36A0C668" w14:textId="77777777" w:rsidTr="000C5796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4" w:space="0" w:color="088C8A"/>
              <w:bottom w:val="single" w:sz="4" w:space="0" w:color="088C8A"/>
            </w:tcBorders>
          </w:tcPr>
          <w:p w14:paraId="62F33804" w14:textId="5FA6F7FF" w:rsidR="00860D64" w:rsidRPr="000C5796" w:rsidRDefault="00860D64" w:rsidP="00860D64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합 계</w:t>
            </w:r>
          </w:p>
        </w:tc>
        <w:tc>
          <w:tcPr>
            <w:tcW w:w="1843" w:type="dxa"/>
            <w:tcBorders>
              <w:top w:val="single" w:sz="4" w:space="0" w:color="088C8A"/>
              <w:bottom w:val="single" w:sz="4" w:space="0" w:color="088C8A"/>
            </w:tcBorders>
          </w:tcPr>
          <w:p w14:paraId="27B8CF1E" w14:textId="754F0CC1" w:rsidR="00860D64" w:rsidRDefault="00CC30AC" w:rsidP="00860D64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CC30A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{total_days}</w:t>
            </w:r>
            <w:r w:rsidR="00860D64" w:rsidRPr="00CE4F4D">
              <w:rPr>
                <w:rFonts w:ascii="맑은 고딕" w:eastAsia="맑은 고딕" w:hAnsi="맑은 고딕"/>
                <w:sz w:val="18"/>
                <w:szCs w:val="18"/>
              </w:rPr>
              <w:t xml:space="preserve"> days</w:t>
            </w:r>
          </w:p>
        </w:tc>
        <w:tc>
          <w:tcPr>
            <w:tcW w:w="2551" w:type="dxa"/>
            <w:tcBorders>
              <w:top w:val="single" w:sz="4" w:space="0" w:color="088C8A"/>
              <w:bottom w:val="single" w:sz="4" w:space="0" w:color="088C8A"/>
            </w:tcBorders>
          </w:tcPr>
          <w:p w14:paraId="77EE6752" w14:textId="5F8F80DD" w:rsidR="00860D64" w:rsidRDefault="0088190E" w:rsidP="00860D64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88190E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{total_cost}</w:t>
            </w:r>
          </w:p>
        </w:tc>
        <w:tc>
          <w:tcPr>
            <w:tcW w:w="2111" w:type="dxa"/>
            <w:tcBorders>
              <w:top w:val="single" w:sz="4" w:space="0" w:color="088C8A"/>
              <w:bottom w:val="single" w:sz="4" w:space="0" w:color="088C8A"/>
            </w:tcBorders>
          </w:tcPr>
          <w:p w14:paraId="0FFEA230" w14:textId="503E1C65" w:rsidR="00860D64" w:rsidRDefault="003A65DD" w:rsidP="00860D64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VAT </w:t>
            </w:r>
            <w:r w:rsidR="00455600" w:rsidRPr="00455600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{vat_type}</w:t>
            </w:r>
          </w:p>
        </w:tc>
      </w:tr>
      <w:tr w:rsidR="00860D64" w14:paraId="1A45C4A2" w14:textId="77777777" w:rsidTr="000C5796">
        <w:trPr>
          <w:trHeight w:val="2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1" w:type="dxa"/>
            <w:tcBorders>
              <w:top w:val="single" w:sz="4" w:space="0" w:color="088C8A"/>
              <w:bottom w:val="single" w:sz="4" w:space="0" w:color="088C8A"/>
            </w:tcBorders>
          </w:tcPr>
          <w:p w14:paraId="7AE2E94A" w14:textId="378D4EBD" w:rsidR="00860D64" w:rsidRPr="006639D5" w:rsidRDefault="00860D64" w:rsidP="00860D64">
            <w:pPr>
              <w:pStyle w:val="TableText"/>
              <w:rPr>
                <w:rFonts w:ascii="맑은 고딕" w:eastAsia="맑은 고딕" w:hAnsi="맑은 고딕"/>
                <w:sz w:val="24"/>
                <w:szCs w:val="24"/>
                <w:highlight w:val="yellow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4"/>
                <w:szCs w:val="24"/>
                <w:highlight w:val="yellow"/>
                <w:lang w:eastAsia="ko-KR"/>
              </w:rPr>
              <w:t>최종 제안금액</w:t>
            </w:r>
            <w:r w:rsidR="00805F8E">
              <w:rPr>
                <w:rFonts w:ascii="맑은 고딕" w:eastAsia="맑은 고딕" w:hAnsi="맑은 고딕" w:hint="eastAsia"/>
                <w:sz w:val="24"/>
                <w:szCs w:val="24"/>
                <w:highlight w:val="yellow"/>
                <w:lang w:eastAsia="ko-KR"/>
              </w:rPr>
              <w:t>(특별할인)</w:t>
            </w:r>
          </w:p>
        </w:tc>
        <w:tc>
          <w:tcPr>
            <w:tcW w:w="1843" w:type="dxa"/>
            <w:tcBorders>
              <w:top w:val="single" w:sz="4" w:space="0" w:color="088C8A"/>
              <w:bottom w:val="single" w:sz="4" w:space="0" w:color="088C8A"/>
            </w:tcBorders>
          </w:tcPr>
          <w:p w14:paraId="6E1CBD22" w14:textId="013E8B12" w:rsidR="00860D64" w:rsidRDefault="00CC30AC" w:rsidP="00860D64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  <w:lang w:eastAsia="ko-KR"/>
              </w:rPr>
            </w:pPr>
            <w:r w:rsidRPr="00CC30AC"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  <w:lang w:eastAsia="ko-KR"/>
              </w:rPr>
              <w:t>{total_days}</w:t>
            </w:r>
            <w:r w:rsidR="00860D64" w:rsidRPr="006639D5"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</w:rPr>
              <w:t xml:space="preserve"> days</w:t>
            </w:r>
          </w:p>
        </w:tc>
        <w:tc>
          <w:tcPr>
            <w:tcW w:w="2551" w:type="dxa"/>
            <w:tcBorders>
              <w:top w:val="single" w:sz="4" w:space="0" w:color="088C8A"/>
              <w:bottom w:val="single" w:sz="4" w:space="0" w:color="088C8A"/>
            </w:tcBorders>
          </w:tcPr>
          <w:p w14:paraId="5F90A7ED" w14:textId="45FB86D5" w:rsidR="00860D64" w:rsidRDefault="0088190E" w:rsidP="00860D64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  <w:lang w:eastAsia="ko-KR"/>
              </w:rPr>
            </w:pPr>
            <w:r w:rsidRPr="0088190E">
              <w:rPr>
                <w:rFonts w:ascii="맑은 고딕" w:eastAsia="맑은 고딕" w:hAnsi="맑은 고딕"/>
                <w:b/>
                <w:bCs/>
                <w:sz w:val="24"/>
                <w:szCs w:val="24"/>
                <w:highlight w:val="yellow"/>
                <w:lang w:eastAsia="ko-KR"/>
              </w:rPr>
              <w:t>{final_cost}</w:t>
            </w:r>
          </w:p>
        </w:tc>
        <w:tc>
          <w:tcPr>
            <w:tcW w:w="2111" w:type="dxa"/>
            <w:tcBorders>
              <w:top w:val="single" w:sz="4" w:space="0" w:color="088C8A"/>
              <w:bottom w:val="single" w:sz="4" w:space="0" w:color="088C8A"/>
            </w:tcBorders>
          </w:tcPr>
          <w:p w14:paraId="4B872290" w14:textId="79D4271B" w:rsidR="00860D64" w:rsidRPr="006639D5" w:rsidRDefault="003A65DD" w:rsidP="00860D64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highlight w:val="yellow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highlight w:val="yellow"/>
                <w:lang w:eastAsia="ko-KR"/>
              </w:rPr>
              <w:t xml:space="preserve">VAT </w:t>
            </w:r>
            <w:r w:rsidR="00455600" w:rsidRPr="00455600">
              <w:rPr>
                <w:rFonts w:ascii="맑은 고딕" w:eastAsia="맑은 고딕" w:hAnsi="맑은 고딕"/>
                <w:b/>
                <w:bCs/>
                <w:highlight w:val="yellow"/>
                <w:lang w:eastAsia="ko-KR"/>
              </w:rPr>
              <w:t>{vat_type}</w:t>
            </w:r>
          </w:p>
        </w:tc>
      </w:tr>
    </w:tbl>
    <w:p w14:paraId="019537EC" w14:textId="77777777" w:rsidR="00DE64A3" w:rsidRDefault="00DE64A3" w:rsidP="00DE64A3">
      <w:pPr>
        <w:pStyle w:val="HeadingBlue"/>
        <w:spacing w:before="120" w:line="80" w:lineRule="exact"/>
        <w:rPr>
          <w:rFonts w:ascii="맑은 고딕" w:eastAsia="맑은 고딕" w:hAnsi="맑은 고딕"/>
          <w:b/>
          <w:bCs/>
          <w:color w:val="auto"/>
          <w:sz w:val="12"/>
          <w:szCs w:val="12"/>
          <w:highlight w:val="yellow"/>
          <w:lang w:eastAsia="ko-KR"/>
        </w:rPr>
      </w:pPr>
    </w:p>
    <w:p w14:paraId="1856D24F" w14:textId="77777777" w:rsidR="00EF118C" w:rsidRDefault="0052061E" w:rsidP="005749DF">
      <w:pPr>
        <w:pStyle w:val="TableText"/>
        <w:spacing w:line="240" w:lineRule="auto"/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</w:pPr>
      <w:bookmarkStart w:id="4" w:name="_Hlk146016922"/>
      <w:r w:rsidRPr="008C71E6">
        <w:rPr>
          <w:rFonts w:ascii="맑은 고딕" w:eastAsia="맑은 고딕" w:hAnsi="맑은 고딕" w:cs="맑은 고딕" w:hint="eastAsia"/>
          <w:b/>
          <w:bCs/>
          <w:sz w:val="19"/>
          <w:szCs w:val="19"/>
          <w:lang w:eastAsia="ko-KR"/>
        </w:rPr>
        <w:t>이 제안은 발행일로부터 90일 동안 유효합니다</w:t>
      </w:r>
      <w:r w:rsidR="00B22B12" w:rsidRPr="008C71E6"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  <w:t>.</w:t>
      </w:r>
      <w:bookmarkEnd w:id="4"/>
    </w:p>
    <w:tbl>
      <w:tblPr>
        <w:tblStyle w:val="1-5"/>
        <w:tblW w:w="10627" w:type="dxa"/>
        <w:tblBorders>
          <w:top w:val="single" w:sz="4" w:space="0" w:color="0AB685" w:themeColor="accent1" w:themeShade="BF"/>
          <w:left w:val="single" w:sz="4" w:space="0" w:color="0AB685" w:themeColor="accent1" w:themeShade="BF"/>
          <w:bottom w:val="single" w:sz="4" w:space="0" w:color="0AB685" w:themeColor="accent1" w:themeShade="BF"/>
          <w:right w:val="single" w:sz="4" w:space="0" w:color="0AB685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014B25" w:rsidRPr="0053593C" w14:paraId="507771B7" w14:textId="77777777" w:rsidTr="009531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C26E12B" w14:textId="77777777" w:rsidR="00014B25" w:rsidRPr="00E76E36" w:rsidRDefault="00014B25" w:rsidP="009531B5">
            <w:pPr>
              <w:rPr>
                <w:rFonts w:ascii="Source Sans Pro Light" w:eastAsia="맑은 고딕" w:hAnsi="Source Sans Pro Light" w:cs="Calmetta"/>
                <w:color w:val="088C8A"/>
                <w:sz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lang w:eastAsia="ko-KR"/>
              </w:rPr>
              <w:t>Additional Notes</w:t>
            </w:r>
          </w:p>
          <w:p w14:paraId="1A98FBBA" w14:textId="793BE3F2" w:rsidR="00014B25" w:rsidRPr="00A63FA8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• 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심사 요율: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="00BD64FA" w:rsidRPr="00BD64FA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>{audit_rate}</w:t>
            </w:r>
            <w:r w:rsidR="00BD64FA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원/</w:t>
            </w:r>
            <w:r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day </w:t>
            </w:r>
          </w:p>
          <w:p w14:paraId="79FDBE85" w14:textId="1D73AE3D" w:rsidR="00014B25" w:rsidRPr="00A63FA8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</w:pP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• 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상기 비용은 </w:t>
            </w:r>
            <w:r w:rsidR="008E2C12" w:rsidRPr="008E2C12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>{vat_note_text}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,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해당되는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세금정책에 따라 부과됩니다.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</w:p>
          <w:p w14:paraId="1682FE1D" w14:textId="77777777" w:rsidR="00014B25" w:rsidRDefault="00014B25" w:rsidP="009531B5">
            <w:pPr>
              <w:rPr>
                <w:rFonts w:ascii="맑은 고딕" w:eastAsia="맑은 고딕" w:hAnsi="맑은 고딕"/>
                <w:sz w:val="16"/>
                <w:lang w:eastAsia="ko-KR"/>
              </w:rPr>
            </w:pP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• 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교통비, 숙박비, 심사원 일비(40,000원/일)를 포함한 여비 및 기타경비는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상기 제안금액에 포함되어 있습니다.</w:t>
            </w:r>
            <w:r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</w:p>
          <w:p w14:paraId="5C9F8C2C" w14:textId="77777777" w:rsidR="00014B25" w:rsidRPr="00A63FA8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</w:pP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• 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상기 검증비용은 업체의 상황에 따라 상호 협의하에 조정될 수 있습니다.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</w:p>
          <w:p w14:paraId="6FD16E0A" w14:textId="77777777" w:rsidR="00014B25" w:rsidRPr="00D50E54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</w:pP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• 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 xml:space="preserve"> 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 xml:space="preserve">견적의 유효기간은 발행일로부터 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>2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개월</w:t>
            </w:r>
            <w:r w:rsidRPr="00A63FA8">
              <w:rPr>
                <w:rFonts w:ascii="맑은 고딕" w:eastAsia="맑은 고딕" w:hAnsi="맑은 고딕"/>
                <w:b w:val="0"/>
                <w:bCs w:val="0"/>
                <w:sz w:val="16"/>
                <w:lang w:eastAsia="ko-KR"/>
              </w:rPr>
              <w:t>입니다</w:t>
            </w:r>
            <w:r w:rsidRPr="00A63FA8">
              <w:rPr>
                <w:rFonts w:ascii="맑은 고딕" w:eastAsia="맑은 고딕" w:hAnsi="맑은 고딕" w:hint="eastAsia"/>
                <w:b w:val="0"/>
                <w:bCs w:val="0"/>
                <w:sz w:val="16"/>
                <w:lang w:eastAsia="ko-KR"/>
              </w:rPr>
              <w:t>.</w:t>
            </w:r>
          </w:p>
        </w:tc>
      </w:tr>
    </w:tbl>
    <w:p w14:paraId="11524B88" w14:textId="77777777" w:rsidR="00014B25" w:rsidRPr="005A6B1D" w:rsidRDefault="00014B25" w:rsidP="00014B25">
      <w:pPr>
        <w:spacing w:line="200" w:lineRule="exact"/>
        <w:rPr>
          <w:rFonts w:ascii="맑은 고딕" w:eastAsia="맑은 고딕" w:hAnsi="맑은 고딕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0AB685" w:themeColor="accent1" w:themeShade="BF"/>
          <w:left w:val="single" w:sz="4" w:space="0" w:color="0AB685" w:themeColor="accent1" w:themeShade="BF"/>
          <w:bottom w:val="single" w:sz="4" w:space="0" w:color="0AB685" w:themeColor="accent1" w:themeShade="BF"/>
          <w:right w:val="single" w:sz="4" w:space="0" w:color="0AB685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014B25" w:rsidRPr="0053593C" w14:paraId="256FD3CE" w14:textId="77777777" w:rsidTr="001C3D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D284FEA" w14:textId="77777777" w:rsidR="00014B25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u w:val="single"/>
                <w:lang w:eastAsia="ko-KR"/>
              </w:rPr>
            </w:pPr>
            <w:r w:rsidRPr="00B22A17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 xml:space="preserve">국내 </w:t>
            </w:r>
            <w:r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 xml:space="preserve">온실가스 인벤토리 </w:t>
            </w:r>
            <w:r w:rsidRPr="00B22A17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>검증 실적</w:t>
            </w:r>
          </w:p>
          <w:p w14:paraId="2E8E7DA1" w14:textId="77777777" w:rsidR="00014B25" w:rsidRPr="000F7677" w:rsidRDefault="00014B25" w:rsidP="009531B5">
            <w:pPr>
              <w:ind w:firstLineChars="100" w:firstLine="160"/>
              <w:rPr>
                <w:rFonts w:ascii="Source Sans Pro" w:hAnsi="Source Sans Pro"/>
                <w:b w:val="0"/>
                <w:bCs w:val="0"/>
                <w:spacing w:val="-1"/>
                <w:sz w:val="20"/>
                <w:u w:val="single"/>
                <w:lang w:eastAsia="ko-KR"/>
              </w:rPr>
            </w:pPr>
            <w:r>
              <w:rPr>
                <w:rFonts w:ascii="맑은 고딕" w:eastAsia="맑은 고딕" w:hAnsi="맑은 고딕"/>
                <w:sz w:val="16"/>
                <w:szCs w:val="16"/>
                <w:u w:val="single"/>
                <w:lang w:eastAsia="ko-KR"/>
              </w:rPr>
              <w:t>1. Scope1,2</w:t>
            </w:r>
            <w:r w:rsidRPr="000F7677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>검증 실적</w:t>
            </w:r>
          </w:p>
          <w:p w14:paraId="2B76571E" w14:textId="77777777" w:rsidR="00014B25" w:rsidRPr="00022B4A" w:rsidRDefault="00014B25" w:rsidP="009531B5">
            <w:pPr>
              <w:ind w:firstLineChars="100" w:firstLine="160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 :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삼성전자,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LG Display,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L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G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이노텍,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S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K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에너지,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LG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화학,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한화케미칼,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삼성엔지니어링,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서울특별시,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기아자동차,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삼성중공업,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현대건설,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5F8D444" w14:textId="77777777" w:rsidR="00014B25" w:rsidRPr="00022B4A" w:rsidRDefault="00014B25" w:rsidP="009531B5">
            <w:pPr>
              <w:ind w:firstLineChars="300" w:firstLine="480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u w:val="single"/>
                <w:lang w:eastAsia="ko-KR"/>
              </w:rPr>
            </w:pP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현대자동차,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GS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건설,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대림산업,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SK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건설, 한국남동발전,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삼성테크윈 등 다수</w:t>
            </w:r>
          </w:p>
          <w:p w14:paraId="65F421A6" w14:textId="77777777" w:rsidR="00014B25" w:rsidRPr="000F7677" w:rsidRDefault="00014B25" w:rsidP="009531B5">
            <w:pPr>
              <w:ind w:firstLineChars="100" w:firstLine="160"/>
              <w:rPr>
                <w:rFonts w:ascii="Source Sans Pro" w:hAnsi="Source Sans Pro"/>
                <w:b w:val="0"/>
                <w:bCs w:val="0"/>
                <w:spacing w:val="-1"/>
                <w:sz w:val="20"/>
                <w:u w:val="single"/>
                <w:lang w:eastAsia="ko-KR"/>
              </w:rPr>
            </w:pPr>
            <w:r>
              <w:rPr>
                <w:rFonts w:ascii="맑은 고딕" w:eastAsia="맑은 고딕" w:hAnsi="맑은 고딕"/>
                <w:sz w:val="16"/>
                <w:szCs w:val="16"/>
                <w:u w:val="single"/>
                <w:lang w:eastAsia="ko-KR"/>
              </w:rPr>
              <w:t>2. Scope3</w:t>
            </w:r>
            <w:r w:rsidRPr="000F7677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>검증 실적</w:t>
            </w:r>
          </w:p>
          <w:p w14:paraId="61BBBB57" w14:textId="77777777" w:rsidR="00014B25" w:rsidRPr="00022B4A" w:rsidRDefault="00014B25" w:rsidP="009531B5">
            <w:pPr>
              <w:ind w:firstLineChars="200" w:firstLine="320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: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삼성엔지니어링, 삼성중공업, 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SK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이노베이션,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하나은행,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IBK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기업은행,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효성첨단소재,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현대건설, GS건설, 대림산업,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현대자동차 이상 </w:t>
            </w:r>
            <w:r w:rsidRPr="00022B4A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10</w:t>
            </w:r>
            <w:r w:rsidRPr="00022B4A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개 업체</w:t>
            </w:r>
          </w:p>
          <w:p w14:paraId="7A0ED0DE" w14:textId="77777777" w:rsidR="00014B25" w:rsidRPr="003D6FC5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pacing w:val="-1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>해외</w:t>
            </w:r>
            <w:r w:rsidRPr="00B22A17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 xml:space="preserve">온실가스 인벤토리 </w:t>
            </w:r>
            <w:r w:rsidRPr="00B22A17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 xml:space="preserve">검증 실적 </w:t>
            </w:r>
            <w:r w:rsidRPr="007D632F">
              <w:rPr>
                <w:rFonts w:ascii="맑은 고딕" w:eastAsia="맑은 고딕" w:hAnsi="맑은 고딕"/>
                <w:sz w:val="16"/>
                <w:szCs w:val="16"/>
                <w:u w:val="single"/>
                <w:lang w:eastAsia="ko-KR"/>
              </w:rPr>
              <w:t>(</w:t>
            </w:r>
            <w:r w:rsidRPr="007D632F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>별첨1</w:t>
            </w:r>
            <w:r w:rsidRPr="007D632F">
              <w:rPr>
                <w:rFonts w:ascii="맑은 고딕" w:eastAsia="맑은 고딕" w:hAnsi="맑은 고딕"/>
                <w:sz w:val="16"/>
                <w:szCs w:val="16"/>
                <w:u w:val="single"/>
                <w:lang w:eastAsia="ko-KR"/>
              </w:rPr>
              <w:t xml:space="preserve"> </w:t>
            </w:r>
            <w:r w:rsidRPr="007D632F">
              <w:rPr>
                <w:rFonts w:ascii="맑은 고딕" w:eastAsia="맑은 고딕" w:hAnsi="맑은 고딕" w:hint="eastAsia"/>
                <w:sz w:val="16"/>
                <w:szCs w:val="16"/>
                <w:u w:val="single"/>
                <w:lang w:eastAsia="ko-KR"/>
              </w:rPr>
              <w:t>참조)</w:t>
            </w:r>
          </w:p>
        </w:tc>
      </w:tr>
    </w:tbl>
    <w:p w14:paraId="4E1D42C1" w14:textId="77777777" w:rsidR="00014B25" w:rsidRDefault="00014B25" w:rsidP="00014B25">
      <w:pPr>
        <w:spacing w:line="200" w:lineRule="exact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0AB685"/>
          <w:left w:val="single" w:sz="4" w:space="0" w:color="0AB685"/>
          <w:bottom w:val="single" w:sz="4" w:space="0" w:color="0AB685"/>
          <w:right w:val="single" w:sz="4" w:space="0" w:color="0AB685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014B25" w:rsidRPr="0053593C" w14:paraId="3D694981" w14:textId="77777777" w:rsidTr="001C3DF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5396B370" w14:textId="77777777" w:rsidR="00014B25" w:rsidRPr="00CA67BA" w:rsidRDefault="00014B25" w:rsidP="009531B5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lang w:eastAsia="ko-KR"/>
              </w:rPr>
              <w:t>Invoices</w:t>
            </w:r>
          </w:p>
          <w:p w14:paraId="576EBAE9" w14:textId="77777777" w:rsidR="00014B25" w:rsidRPr="00E76E36" w:rsidRDefault="00014B25" w:rsidP="009531B5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4E0553B6" w14:textId="77777777" w:rsidR="00014B25" w:rsidRPr="0053593C" w:rsidRDefault="00014B25" w:rsidP="009531B5">
            <w:pPr>
              <w:pStyle w:val="Subhead"/>
              <w:spacing w:after="0" w:line="240" w:lineRule="auto"/>
              <w:ind w:rightChars="76" w:right="167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AE2EEB5" w14:textId="55CEDEBD" w:rsidR="00530647" w:rsidRPr="00EB7858" w:rsidRDefault="00AB22C5" w:rsidP="005749DF">
      <w:pPr>
        <w:pStyle w:val="TableText"/>
        <w:spacing w:line="240" w:lineRule="auto"/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lang w:val="en-US" w:eastAsia="ko-KR"/>
        </w:rPr>
        <w:br w:type="page"/>
      </w:r>
      <w:r w:rsidR="00C37981" w:rsidRPr="00E676A3">
        <w:rPr>
          <w:rFonts w:ascii="맑은 고딕" w:eastAsia="맑은 고딕" w:hAnsi="맑은 고딕" w:cs="맑은 고딕" w:hint="eastAsia"/>
          <w:color w:val="088C8A"/>
          <w:sz w:val="28"/>
          <w:szCs w:val="26"/>
          <w:lang w:val="en-US" w:eastAsia="ko-KR"/>
        </w:rPr>
        <w:lastRenderedPageBreak/>
        <w:t>첨부</w:t>
      </w:r>
      <w:r w:rsidR="00530647" w:rsidRPr="00E676A3">
        <w:rPr>
          <w:rFonts w:ascii="맑은 고딕" w:eastAsia="맑은 고딕" w:hAnsi="맑은 고딕"/>
          <w:color w:val="088C8A"/>
          <w:sz w:val="28"/>
          <w:szCs w:val="26"/>
          <w:lang w:val="en-US" w:eastAsia="ko-KR"/>
        </w:rPr>
        <w:t xml:space="preserve"> 1</w:t>
      </w:r>
    </w:p>
    <w:p w14:paraId="5EEC6181" w14:textId="323E782F" w:rsidR="00530647" w:rsidRPr="00E676A3" w:rsidRDefault="00530647" w:rsidP="003266FE">
      <w:pPr>
        <w:pStyle w:val="Sch1Heading"/>
        <w:numPr>
          <w:ilvl w:val="0"/>
          <w:numId w:val="0"/>
        </w:numPr>
        <w:spacing w:after="0" w:line="360" w:lineRule="auto"/>
        <w:ind w:left="644"/>
        <w:rPr>
          <w:rFonts w:ascii="맑은 고딕" w:eastAsia="맑은 고딕" w:hAnsi="맑은 고딕" w:cs="Arial"/>
          <w:bCs/>
          <w:strike/>
          <w:lang w:eastAsia="ko-KR"/>
        </w:rPr>
      </w:pPr>
    </w:p>
    <w:p w14:paraId="761771A2" w14:textId="77777777" w:rsidR="00665D23" w:rsidRPr="00E676A3" w:rsidRDefault="00665D23" w:rsidP="006E052A">
      <w:pPr>
        <w:pStyle w:val="Sch1Heading"/>
        <w:numPr>
          <w:ilvl w:val="0"/>
          <w:numId w:val="12"/>
        </w:numPr>
        <w:spacing w:after="120" w:line="240" w:lineRule="auto"/>
        <w:ind w:left="284"/>
        <w:rPr>
          <w:rFonts w:ascii="맑은 고딕" w:eastAsia="맑은 고딕" w:hAnsi="맑은 고딕" w:cs="Arial"/>
          <w:sz w:val="19"/>
          <w:szCs w:val="19"/>
          <w:lang w:eastAsia="ko-KR"/>
        </w:rPr>
        <w:sectPr w:rsidR="00665D23" w:rsidRPr="00E676A3" w:rsidSect="00374C18">
          <w:headerReference w:type="default" r:id="rId20"/>
          <w:pgSz w:w="11909" w:h="16834" w:code="9"/>
          <w:pgMar w:top="851" w:right="710" w:bottom="851" w:left="851" w:header="567" w:footer="227" w:gutter="0"/>
          <w:cols w:sep="1" w:space="283"/>
          <w:docGrid w:linePitch="299"/>
        </w:sectPr>
      </w:pPr>
    </w:p>
    <w:p w14:paraId="2D658435" w14:textId="3469D908" w:rsidR="00530647" w:rsidRPr="00AC0B3F" w:rsidRDefault="009D3D91" w:rsidP="00AC0B3F">
      <w:pPr>
        <w:pStyle w:val="Sch1Heading"/>
        <w:numPr>
          <w:ilvl w:val="0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sz w:val="18"/>
          <w:szCs w:val="18"/>
        </w:rPr>
      </w:pP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서비스</w:t>
      </w:r>
    </w:p>
    <w:p w14:paraId="5ABFA406" w14:textId="565EAF46" w:rsidR="003266FE" w:rsidRPr="00AC0B3F" w:rsidRDefault="00732A05" w:rsidP="00AC0B3F">
      <w:pPr>
        <w:pStyle w:val="Sch1Heading"/>
        <w:numPr>
          <w:ilvl w:val="1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서비스 제공의 인증은 영국 인</w:t>
      </w:r>
      <w:r w:rsidR="005C6F2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정기관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(UKAS</w:t>
      </w:r>
      <w:r w:rsidR="00B56B41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의해 인</w:t>
      </w:r>
      <w:r w:rsidR="0001796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을 받</w:t>
      </w:r>
      <w:r w:rsidR="007C284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은LRQA Limited, Trinity Park Bickenhill Lane, Birmingham, B37 7ES의 한국 사무소인 LRQA Korea Limited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C53F4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서울특별시 중구 소월로 2길 30 티타워 2층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이 보유하고 있으며, 이는 관련된 </w:t>
      </w:r>
      <w:r w:rsidR="005B1C5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인정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기관 및/또는</w:t>
      </w:r>
      <w:r w:rsidR="005B1C5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기타 적용 가능한 </w:t>
      </w:r>
      <w:r w:rsidR="005B1C5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인정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기관에</w:t>
      </w:r>
      <w:r w:rsidR="005B1C5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의해 수여되었습니다</w:t>
      </w:r>
      <w:r w:rsidR="00530647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</w:p>
    <w:p w14:paraId="2669C250" w14:textId="08A14839" w:rsidR="00530647" w:rsidRPr="00AC0B3F" w:rsidRDefault="004F402F" w:rsidP="00AC0B3F">
      <w:pPr>
        <w:pStyle w:val="a4"/>
        <w:numPr>
          <w:ilvl w:val="1"/>
          <w:numId w:val="12"/>
        </w:numPr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계약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하에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고객에게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제공되는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서비스는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관련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65795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심사 기준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적용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가능한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</w:t>
      </w:r>
      <w:r w:rsidR="00554ED2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표준과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E2BF7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MD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문서에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수행됩니다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범위에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대한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보증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76279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인증서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제공하기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위해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규칙은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당사자에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의해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수정될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없으며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</w:t>
      </w:r>
      <w:r w:rsidR="00A523D1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기관</w:t>
      </w:r>
      <w:r w:rsidR="00FF70C4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의 </w:t>
      </w:r>
      <w:r w:rsidR="003060D6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지위에 대해서는 논쟁의 여지가 없습니다. </w:t>
      </w:r>
    </w:p>
    <w:p w14:paraId="0B34A41F" w14:textId="37F770F5" w:rsidR="00D748BE" w:rsidRPr="00AC0B3F" w:rsidRDefault="00367460" w:rsidP="00AC0B3F">
      <w:pPr>
        <w:pStyle w:val="Sch1Heading"/>
        <w:numPr>
          <w:ilvl w:val="1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고객은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신청하는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EB6D62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체계에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적용되는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관련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</w:t>
      </w:r>
      <w:r w:rsidR="00EB6D62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표준을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완전히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준수하는지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확인하기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위해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24762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24762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LRQA</w:t>
      </w:r>
      <w:r w:rsidR="00F07AD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당사자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의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모니터링을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받게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됩니다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관련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인정기구는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고객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사업장에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대한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최초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갱신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대해서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참관할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권리를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보유하고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있으며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절대적인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권한을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보유하고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있다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</w:p>
    <w:p w14:paraId="535DBAA8" w14:textId="34BD775C" w:rsidR="00FD1329" w:rsidRPr="00AC0B3F" w:rsidRDefault="00A974DA" w:rsidP="00AC0B3F">
      <w:pPr>
        <w:pStyle w:val="Sch1Heading"/>
        <w:numPr>
          <w:ilvl w:val="1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 기간</w:t>
      </w:r>
      <w:r w:rsidR="00FA77F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은</w:t>
      </w:r>
      <w:r w:rsidR="00FA77F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39658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인정기</w:t>
      </w:r>
      <w:r w:rsidR="00347AF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관</w:t>
      </w:r>
      <w:r w:rsidR="0039658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의 심사일수 </w:t>
      </w:r>
      <w:r w:rsidR="0079685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산정 기준</w:t>
      </w:r>
      <w:r w:rsidR="0039658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문서(</w:t>
      </w:r>
      <w:r w:rsidR="00796854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accreditation mandatory document(s)</w:t>
      </w:r>
      <w:r w:rsidR="0079685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)와 </w:t>
      </w:r>
      <w:r w:rsidR="00094E41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기타 </w:t>
      </w:r>
      <w:r w:rsidR="00751F0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인정 가이드라인</w:t>
      </w:r>
      <w:r w:rsidR="00094E41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에 따라</w:t>
      </w:r>
      <w:r w:rsidR="00751F0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산정</w:t>
      </w:r>
      <w:r w:rsidR="00094E41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됩니다</w:t>
      </w:r>
      <w:r w:rsidR="00751F0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. 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심사일수의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증가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감소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정도는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허용된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범위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내로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D132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적용되었습니다</w:t>
      </w:r>
      <w:r w:rsidR="00FD132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</w:p>
    <w:p w14:paraId="322A456E" w14:textId="6398E1EE" w:rsidR="00982749" w:rsidRPr="00AC0B3F" w:rsidRDefault="002F61CA" w:rsidP="00AC0B3F">
      <w:pPr>
        <w:pStyle w:val="Sch1Heading"/>
        <w:numPr>
          <w:ilvl w:val="1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고객이 제공한 정보를 바탕</w:t>
      </w:r>
      <w:r w:rsidR="002B558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으로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진행된 현장/원격 심사가 완료된 후 작성된 </w:t>
      </w:r>
      <w:r w:rsidR="002B558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1단계 심사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보고서에 심사 일수</w:t>
      </w:r>
      <w:r w:rsidR="002B558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의 </w:t>
      </w:r>
      <w:r w:rsidR="00F20C2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영향을 미치는</w:t>
      </w:r>
      <w:r w:rsidR="002B558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837AA1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</w:t>
      </w:r>
      <w:r w:rsidR="002B558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</w:t>
      </w:r>
      <w:r w:rsidR="00F20C2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의</w:t>
      </w:r>
      <w:r w:rsidR="002B558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근거</w:t>
      </w:r>
      <w:r w:rsidR="00837AA1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에 대한 설명이 포함</w:t>
      </w:r>
      <w:r w:rsidR="00F20C2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될 것입니다. </w:t>
      </w:r>
    </w:p>
    <w:p w14:paraId="70186161" w14:textId="7B205BAC" w:rsidR="00665D23" w:rsidRPr="00AC0B3F" w:rsidRDefault="005D0EFC" w:rsidP="00AC0B3F">
      <w:pPr>
        <w:pStyle w:val="Sch1Heading"/>
        <w:numPr>
          <w:ilvl w:val="1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 xml:space="preserve">재인증 </w:t>
      </w:r>
      <w:r w:rsidR="00830406"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방문 심사는</w:t>
      </w:r>
      <w:r w:rsidR="0083040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당사</w:t>
      </w:r>
      <w:r w:rsidR="0083040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의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시스템을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인증할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있었던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조건이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여전히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준수되는지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확인해야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A5E5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합니다</w:t>
      </w:r>
      <w:r w:rsidR="004A5E5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  <w:r w:rsidR="00665D23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재</w:t>
      </w:r>
      <w:r w:rsidR="00603590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방문은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인증서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만료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날짜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이전에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충분한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시간을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두고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계획되어야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하며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이는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그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사이에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41E61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발생할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있는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부적합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사항을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인증서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만료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전에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해결할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있는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기회를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보장하기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위함입니다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83040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사후 심사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</w:t>
      </w:r>
      <w:r w:rsidR="00614C4E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재</w:t>
      </w:r>
      <w:r w:rsidR="00603590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614C4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</w:t>
      </w:r>
      <w:r w:rsidR="0042088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심사 기간을 산정해서 안내해 드릴 것입니다. </w:t>
      </w:r>
    </w:p>
    <w:p w14:paraId="725CB0DC" w14:textId="4AE76AD5" w:rsidR="00665D23" w:rsidRPr="00AC0B3F" w:rsidRDefault="00655156" w:rsidP="00AC0B3F">
      <w:pPr>
        <w:pStyle w:val="Sch1Heading"/>
        <w:numPr>
          <w:ilvl w:val="1"/>
          <w:numId w:val="12"/>
        </w:numPr>
        <w:spacing w:after="0" w:line="240" w:lineRule="auto"/>
        <w:ind w:left="283" w:hanging="357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심사</w:t>
      </w:r>
      <w:r w:rsidR="006E4E02"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="006E4E02"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보고서</w:t>
      </w:r>
      <w:r w:rsidR="006E4E02"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="006E4E02"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및</w:t>
      </w:r>
      <w:r w:rsidR="006E4E02"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="006E4E02"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인증서</w:t>
      </w:r>
      <w:r w:rsidR="006E4E02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br/>
      </w:r>
      <w:r w:rsidR="00522C0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심사 요금에는 </w:t>
      </w:r>
      <w:r w:rsidR="002D6A4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인증서 발급 비용이 포함됩니다.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인증서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발급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인증서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2D6A4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기재사항의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변경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인증서의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다른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언어로의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2D6A4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발급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에는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수수료가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부과됩니다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보고서를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현지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언어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이외의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다른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언어로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번역하는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경우에는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적용되는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77A90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일일 요율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에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따라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비용이</w:t>
      </w:r>
      <w:r w:rsidR="005E66CA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5E66C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청구됩니다</w:t>
      </w:r>
      <w:r w:rsidR="00665D23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</w:p>
    <w:p w14:paraId="68F9D40B" w14:textId="1EC3FA00" w:rsidR="00665D23" w:rsidRPr="00AC0B3F" w:rsidRDefault="002B5738" w:rsidP="008475A5">
      <w:pPr>
        <w:pStyle w:val="Sch1Heading"/>
        <w:numPr>
          <w:ilvl w:val="1"/>
          <w:numId w:val="12"/>
        </w:numPr>
        <w:spacing w:after="0" w:line="240" w:lineRule="auto"/>
        <w:ind w:left="283" w:hanging="357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인</w:t>
      </w:r>
      <w:r w:rsidR="000F12EE"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마크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비용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br/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요청된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</w:t>
      </w:r>
      <w:r w:rsidR="000F12E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마크에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대해서는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요청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시점의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적용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수수료에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비용이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청구됩니다</w:t>
      </w:r>
      <w:r w:rsidR="00665D23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  <w:r w:rsid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br/>
      </w:r>
    </w:p>
    <w:p w14:paraId="4E7C8E8A" w14:textId="1014FB3C" w:rsidR="00185FF9" w:rsidRPr="00AC0B3F" w:rsidRDefault="00677EBD" w:rsidP="00842D05">
      <w:pPr>
        <w:pStyle w:val="Sch1Heading"/>
        <w:numPr>
          <w:ilvl w:val="1"/>
          <w:numId w:val="12"/>
        </w:numPr>
        <w:spacing w:after="0" w:line="240" w:lineRule="auto"/>
        <w:ind w:left="283" w:hanging="357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특별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="000F12EE"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심사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br/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최초심사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사후관리심사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재인증심사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부적합사항이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보고된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고객에게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부적합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사항들을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문서로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발행하고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필요한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시정조치를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검증하기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위해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추가적인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일정을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수립하여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사후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확인심사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원격검토를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9566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수행합니다</w:t>
      </w:r>
      <w:r w:rsidR="0069566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  <w:r w:rsidR="00C8002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이러한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C8002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원격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C80024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는</w:t>
      </w:r>
      <w:r w:rsidR="00CA40F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해당되는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77A90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일일 요율</w:t>
      </w:r>
      <w:r w:rsidR="00077A90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로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청구됩니다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CA40F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재인증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이나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CA40F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사후 심사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중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경부적합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사항이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보고된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, LRQA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는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다음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예정된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방문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내에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6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개월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이내에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시정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조치를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확인할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0951BB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것입니다</w:t>
      </w:r>
      <w:r w:rsidR="000951BB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LRQA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는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시정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조치를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확인하기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위해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필요한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후속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방문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원격심사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(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원격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부적합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검토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:RNR)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예약합니다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심사원은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원격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부적합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검토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:RNR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적절한지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여부를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결정합니다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고객은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경부적합이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3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개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미만인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각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원격심사에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대해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1/2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요금을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지불하고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경부적합이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3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개에서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6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개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사이인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1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요금을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지불합니다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고객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사이트에서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현장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검토가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수행되는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청구되는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수수료에는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1일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요금과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94A2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추가 경비가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185FF9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포함됩니다</w:t>
      </w:r>
      <w:r w:rsidR="00185FF9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</w:p>
    <w:p w14:paraId="2097732D" w14:textId="041B64E0" w:rsidR="00665D23" w:rsidRPr="00AC0B3F" w:rsidRDefault="00A00034" w:rsidP="008475A5">
      <w:pPr>
        <w:pStyle w:val="Sch1Heading"/>
        <w:numPr>
          <w:ilvl w:val="1"/>
          <w:numId w:val="12"/>
        </w:numPr>
        <w:spacing w:after="0" w:line="240" w:lineRule="auto"/>
        <w:ind w:left="283" w:hanging="357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단기 통보 심사</w:t>
      </w:r>
      <w:r w:rsidR="00580226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br/>
      </w:r>
      <w:r w:rsidR="00155272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경영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시스템에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변경이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필요한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경우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때로는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이러한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변경을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단기간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내에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D1020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처리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할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있습니다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마찬가지로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귀하의</w:t>
      </w:r>
      <w:r w:rsidR="00D1020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경영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시스템과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관련된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문제가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</w:t>
      </w:r>
      <w:r w:rsidR="00D1020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기</w:t>
      </w:r>
      <w:r w:rsidR="00D1020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구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에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D1020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의해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제기되어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귀하의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</w:t>
      </w:r>
      <w:r w:rsidR="00D1020E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여전히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유효한지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확인할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필요성이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있다고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판단될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있습니다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.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이러한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상황에서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당사는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신속하게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현장에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방문하기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위해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합리적인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노력을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기울일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것입니다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(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</w:t>
      </w:r>
      <w:r w:rsidR="00C351C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기관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규정에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따라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이는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C351C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비통지로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이루어질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있음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). </w:t>
      </w:r>
      <w:r w:rsidR="00F4059D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이러한</w:t>
      </w:r>
      <w:r w:rsidR="00F4059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C66FE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심사에</w:t>
      </w:r>
      <w:r w:rsidR="008E109F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적용되는 요율</w:t>
      </w:r>
      <w:r w:rsidR="00C66FE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은 </w:t>
      </w:r>
      <w:r w:rsidR="008E109F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심사 </w:t>
      </w:r>
      <w:r w:rsidR="00C66FE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시점</w:t>
      </w:r>
      <w:r w:rsidR="008E109F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의</w:t>
      </w:r>
      <w:r w:rsidR="00C66FEA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요율에 따릅니다.</w:t>
      </w:r>
    </w:p>
    <w:p w14:paraId="6D2A37C6" w14:textId="29F994FC" w:rsidR="00665D23" w:rsidRPr="00AC0B3F" w:rsidRDefault="002F6545" w:rsidP="008475A5">
      <w:pPr>
        <w:pStyle w:val="Sch1Heading"/>
        <w:numPr>
          <w:ilvl w:val="1"/>
          <w:numId w:val="12"/>
        </w:numPr>
        <w:spacing w:before="240" w:after="0" w:line="240" w:lineRule="auto"/>
        <w:ind w:left="283" w:hanging="357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정보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통신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기술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사용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br/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당사는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IAF MD4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655156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평가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목적으로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정보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통신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기술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(ICT)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사용할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것입니다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 ICT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의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사용은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해당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시점에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적용되는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특정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제도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인증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규칙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그리고</w:t>
      </w:r>
      <w:r w:rsidR="00A43DBC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</w:t>
      </w:r>
      <w:r w:rsidR="000369B7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원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이용할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수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있는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시스템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4569DF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사업장의 시스템 성과 정보를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기반으로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할</w:t>
      </w:r>
      <w:r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것입니다</w:t>
      </w:r>
      <w:r w:rsidR="00665D23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</w:p>
    <w:p w14:paraId="6F097C9F" w14:textId="62C6A1C1" w:rsidR="007C66F1" w:rsidRPr="00AC0B3F" w:rsidRDefault="007C66F1" w:rsidP="008475A5">
      <w:pPr>
        <w:pStyle w:val="Sch1Heading"/>
        <w:numPr>
          <w:ilvl w:val="1"/>
          <w:numId w:val="12"/>
        </w:numPr>
        <w:spacing w:after="0" w:line="240" w:lineRule="auto"/>
        <w:ind w:left="284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인정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기관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bCs/>
          <w:sz w:val="18"/>
          <w:szCs w:val="18"/>
          <w:lang w:eastAsia="ko-KR"/>
        </w:rPr>
        <w:t>참관</w:t>
      </w:r>
    </w:p>
    <w:p w14:paraId="3E29D420" w14:textId="6A04F45E" w:rsidR="00456D6F" w:rsidRDefault="004131DE" w:rsidP="00842D05">
      <w:pPr>
        <w:pStyle w:val="Sch1Heading"/>
        <w:numPr>
          <w:ilvl w:val="0"/>
          <w:numId w:val="0"/>
        </w:numPr>
        <w:spacing w:after="0" w:line="240" w:lineRule="auto"/>
        <w:ind w:left="284"/>
        <w:jc w:val="left"/>
        <w:rPr>
          <w:rFonts w:ascii="맑은 고딕" w:eastAsia="맑은 고딕" w:hAnsi="맑은 고딕" w:cs="맑은 고딕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인정 기관</w:t>
      </w:r>
      <w:r w:rsidR="00727305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의 인정 기준에</w:t>
      </w:r>
      <w:r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 xml:space="preserve"> 따</w:t>
      </w:r>
      <w:r w:rsidR="00403F91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라</w:t>
      </w:r>
      <w:r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 xml:space="preserve"> </w:t>
      </w:r>
      <w:r w:rsidR="00403F91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 xml:space="preserve">심사 프로세스에 </w:t>
      </w:r>
      <w:r w:rsidR="00675992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참관</w:t>
      </w:r>
      <w:r w:rsidR="00CE58CC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할 수 있</w:t>
      </w:r>
      <w:r w:rsidR="00403F91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 xml:space="preserve">는 권한을 가지고 있습니다.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참</w:t>
      </w:r>
      <w:r w:rsidR="00D01A13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관</w:t>
      </w:r>
      <w:r w:rsidR="00D01A13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034B4C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일정을 통보받는 경우</w:t>
      </w:r>
      <w:r w:rsidR="00374F4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,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당사는</w:t>
      </w:r>
      <w:r w:rsidR="00BA128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적절한</w:t>
      </w:r>
      <w:r w:rsidR="00374F4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시기에</w:t>
      </w:r>
      <w:r w:rsidR="00374F4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이를</w:t>
      </w:r>
      <w:r w:rsidR="00374F4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알려드릴</w:t>
      </w:r>
      <w:r w:rsidR="00374F4D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374F4D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것입니다</w:t>
      </w:r>
      <w:r w:rsidR="00AE7404" w:rsidRPr="00AC0B3F">
        <w:rPr>
          <w:rFonts w:ascii="맑은 고딕" w:eastAsia="맑은 고딕" w:hAnsi="맑은 고딕" w:cs="맑은 고딕" w:hint="eastAsia"/>
          <w:b w:val="0"/>
          <w:sz w:val="18"/>
          <w:szCs w:val="18"/>
          <w:lang w:eastAsia="ko-KR"/>
        </w:rPr>
        <w:t>.</w:t>
      </w:r>
    </w:p>
    <w:p w14:paraId="324BC220" w14:textId="77777777" w:rsidR="00AC0B3F" w:rsidRPr="00AC0B3F" w:rsidRDefault="00AC0B3F" w:rsidP="00842D05">
      <w:pPr>
        <w:pStyle w:val="Sch1Heading"/>
        <w:numPr>
          <w:ilvl w:val="0"/>
          <w:numId w:val="0"/>
        </w:numPr>
        <w:spacing w:after="0" w:line="240" w:lineRule="auto"/>
        <w:ind w:left="284"/>
        <w:jc w:val="left"/>
        <w:rPr>
          <w:rFonts w:ascii="맑은 고딕" w:eastAsia="맑은 고딕" w:hAnsi="맑은 고딕" w:cs="Arial"/>
          <w:bCs/>
          <w:sz w:val="18"/>
          <w:szCs w:val="18"/>
          <w:lang w:eastAsia="ko-KR"/>
        </w:rPr>
      </w:pPr>
    </w:p>
    <w:p w14:paraId="6E847106" w14:textId="0F5A0C6D" w:rsidR="00530647" w:rsidRPr="00AC0B3F" w:rsidRDefault="002941ED" w:rsidP="00842D05">
      <w:pPr>
        <w:pStyle w:val="Sch1Heading"/>
        <w:numPr>
          <w:ilvl w:val="0"/>
          <w:numId w:val="12"/>
        </w:numPr>
        <w:spacing w:after="0" w:line="240" w:lineRule="auto"/>
        <w:ind w:left="283" w:hanging="357"/>
        <w:rPr>
          <w:rFonts w:ascii="맑은 고딕" w:eastAsia="맑은 고딕" w:hAnsi="맑은 고딕" w:cs="Arial"/>
          <w:sz w:val="18"/>
          <w:szCs w:val="18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고객의 의무</w:t>
      </w:r>
    </w:p>
    <w:p w14:paraId="69F0E884" w14:textId="75984CBF" w:rsidR="00530647" w:rsidRPr="00AC0B3F" w:rsidRDefault="00224E4F" w:rsidP="00842D05">
      <w:pPr>
        <w:pStyle w:val="a4"/>
        <w:numPr>
          <w:ilvl w:val="1"/>
          <w:numId w:val="12"/>
        </w:numPr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601F96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</w:t>
      </w:r>
      <w:r w:rsidR="00993B0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LRQA </w:t>
      </w:r>
      <w:r w:rsidR="00F07AD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601F96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</w:t>
      </w:r>
      <w:r w:rsidR="00601F9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601F9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제공하고 </w:t>
      </w:r>
      <w:r w:rsidR="0008311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="00601F9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유지할</w:t>
      </w:r>
      <w:r w:rsidR="00601F9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="00601F9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있도록</w:t>
      </w:r>
      <w:r w:rsidR="00601F9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고객은</w:t>
      </w:r>
      <w:r w:rsidR="00601F9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601F9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다음을 준수해야 합니다:</w:t>
      </w:r>
    </w:p>
    <w:p w14:paraId="25368F4B" w14:textId="18D0251C" w:rsidR="00B54DFE" w:rsidRPr="00AC0B3F" w:rsidRDefault="00DE590E" w:rsidP="00842D05">
      <w:pPr>
        <w:numPr>
          <w:ilvl w:val="0"/>
          <w:numId w:val="11"/>
        </w:numPr>
        <w:tabs>
          <w:tab w:val="left" w:pos="284"/>
        </w:tabs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사안에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협력합니다</w:t>
      </w:r>
      <w:r w:rsidR="001C72D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22B613AF" w14:textId="19F716B4" w:rsidR="00530647" w:rsidRPr="00AC0B3F" w:rsidRDefault="00192042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제공에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필요한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24E4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사업장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인력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시설에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대한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0749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접근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권한을</w:t>
      </w:r>
      <w:r w:rsidR="00B54DF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54DF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제공합니다</w:t>
      </w:r>
      <w:r w:rsidR="001C72D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1C568620" w14:textId="64BCB41F" w:rsidR="00530647" w:rsidRPr="00AC0B3F" w:rsidRDefault="003A1FA5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lastRenderedPageBreak/>
        <w:t>인정기관이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금지하지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않는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한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="0080749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승인된</w:t>
      </w:r>
      <w:r w:rsidR="0080749C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="0080749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="00D11FD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11FD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게시</w:t>
      </w:r>
      <w:r w:rsidR="0080749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하는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것이 허용됩니다. </w:t>
      </w:r>
    </w:p>
    <w:p w14:paraId="27228D97" w14:textId="28B3CA7E" w:rsidR="00530647" w:rsidRPr="00AC0B3F" w:rsidRDefault="00B0796F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jc w:val="left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필요한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, </w:t>
      </w:r>
      <w:r w:rsidR="00606FFD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 법률에 따른</w:t>
      </w:r>
      <w:r w:rsidR="00606FFD" w:rsidRPr="00AC0B3F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장비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사용과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필요한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라이선스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24AC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데이터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보호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포함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24AC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작성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하고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06FFD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유지합니다. </w:t>
      </w:r>
    </w:p>
    <w:p w14:paraId="26641340" w14:textId="369A123C" w:rsidR="00530647" w:rsidRPr="00AC0B3F" w:rsidRDefault="00AE2231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</w:t>
      </w:r>
      <w:r w:rsidR="00FC5D6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C5D6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기준</w:t>
      </w:r>
      <w:r w:rsidR="00FC5D6A" w:rsidRPr="00AC0B3F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C5D6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표준에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C5D6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적합한 경영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시스템을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유지합니다</w:t>
      </w:r>
      <w:r w:rsidR="001C72D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758F75F6" w14:textId="381EAB7B" w:rsidR="00530647" w:rsidRPr="00AC0B3F" w:rsidRDefault="00FC5D6A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경영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시스템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인증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마크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마크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사용에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관한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규칙을</w:t>
      </w:r>
      <w:r w:rsidR="009B701F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701F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준수합니다</w:t>
      </w:r>
      <w:r w:rsidR="001C72D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65B89148" w14:textId="60BE312A" w:rsidR="00530647" w:rsidRPr="00AC0B3F" w:rsidRDefault="00AF660B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제공하는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문서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자료가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3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자의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특허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저작권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상표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업무상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비밀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라이선스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다른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재산권이나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독점권을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침해하지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않도록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합니다</w:t>
      </w:r>
      <w:r w:rsidR="001C72D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4A58BA1A" w14:textId="3965DF56" w:rsidR="00530647" w:rsidRPr="00AC0B3F" w:rsidRDefault="00192042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원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원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안전한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작업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환경을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제공하며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특정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사업장이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나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업무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환경에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필요한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개인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보호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장비에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사전에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안내하거나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특정</w:t>
      </w:r>
      <w:r w:rsidR="00D96517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한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장비를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제공합니다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후자의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위험</w:t>
      </w:r>
      <w:r w:rsidR="008A38C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성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평가를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수행할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있도록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적절한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사전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통지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54AE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</w:t>
      </w:r>
      <w:r w:rsidR="00454AEA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1C72D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155A99FC" w14:textId="0D1F3595" w:rsidR="00530647" w:rsidRPr="00AC0B3F" w:rsidRDefault="007A5AAE" w:rsidP="008475A5">
      <w:pPr>
        <w:numPr>
          <w:ilvl w:val="0"/>
          <w:numId w:val="11"/>
        </w:numPr>
        <w:tabs>
          <w:tab w:val="left" w:pos="284"/>
        </w:tabs>
        <w:spacing w:before="240"/>
        <w:ind w:left="709" w:hanging="425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시스템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5515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일환으로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시스템이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평가되는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기준이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요구하는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표준에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미달할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상황이나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조건에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알립니다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검토하고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시스템의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지속적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준수를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확인하기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추가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30294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430294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진행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있습니다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기준을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지속적으로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충족한다는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입증하지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못할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</w:t>
      </w:r>
      <w:r w:rsidR="00430294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규칙에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승인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중단하거나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철회할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의무가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있습니다</w:t>
      </w:r>
      <w:r w:rsidR="00456D6F"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1B1BF94E" w14:textId="77777777" w:rsidR="00456D6F" w:rsidRPr="00AC0B3F" w:rsidRDefault="00456D6F" w:rsidP="008475A5">
      <w:pPr>
        <w:tabs>
          <w:tab w:val="left" w:pos="284"/>
        </w:tabs>
        <w:spacing w:before="240"/>
        <w:ind w:left="709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</w:p>
    <w:p w14:paraId="4FD21A42" w14:textId="3D6767D6" w:rsidR="00530647" w:rsidRPr="00AC0B3F" w:rsidRDefault="00E24CBC" w:rsidP="008475A5">
      <w:pPr>
        <w:pStyle w:val="Sch1Heading"/>
        <w:numPr>
          <w:ilvl w:val="0"/>
          <w:numId w:val="12"/>
        </w:numPr>
        <w:spacing w:before="240" w:after="0" w:line="240" w:lineRule="auto"/>
        <w:ind w:left="284"/>
        <w:rPr>
          <w:rFonts w:ascii="맑은 고딕" w:eastAsia="맑은 고딕" w:hAnsi="맑은 고딕" w:cs="Arial"/>
          <w:sz w:val="18"/>
          <w:szCs w:val="18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</w:rPr>
        <w:t>서비스별</w:t>
      </w:r>
      <w:r w:rsidRPr="00AC0B3F">
        <w:rPr>
          <w:rFonts w:ascii="맑은 고딕" w:eastAsia="맑은 고딕" w:hAnsi="맑은 고딕" w:cs="Arial"/>
          <w:sz w:val="18"/>
          <w:szCs w:val="18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</w:rPr>
        <w:t>정보</w:t>
      </w:r>
    </w:p>
    <w:p w14:paraId="035D02D1" w14:textId="37168602" w:rsidR="00530647" w:rsidRPr="00AC0B3F" w:rsidRDefault="00530647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3.1 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B10EF0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권한 있는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기관으로서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기술과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주의를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기울여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제공하고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제도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규칙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업계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모범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관행에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수행하기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위해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합리적인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노력을</w:t>
      </w:r>
      <w:r w:rsidR="002F684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F684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기울여야 합니다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37C1B66A" w14:textId="1FF42CEC" w:rsidR="00A51F28" w:rsidRPr="00AC0B3F" w:rsidRDefault="00192042" w:rsidP="001C72DF">
      <w:pPr>
        <w:pStyle w:val="Sch1Heading"/>
        <w:numPr>
          <w:ilvl w:val="1"/>
          <w:numId w:val="14"/>
        </w:numPr>
        <w:tabs>
          <w:tab w:val="left" w:pos="284"/>
        </w:tabs>
        <w:spacing w:after="0" w:line="240" w:lineRule="auto"/>
        <w:ind w:left="283" w:hanging="357"/>
        <w:jc w:val="left"/>
        <w:rPr>
          <w:rFonts w:ascii="맑은 고딕" w:eastAsia="맑은 고딕" w:hAnsi="맑은 고딕" w:cs="Arial"/>
          <w:b w:val="0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사례별로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적합하다고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판단되는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방법을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사용하여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제공해야 하며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이는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관련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거래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</w:t>
      </w:r>
      <w:r w:rsidR="00C31A59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행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사용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21D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사례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관할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기관의</w:t>
      </w:r>
      <w:r w:rsidR="00013A45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921D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산업 표준 및 지침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적용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가능한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법률을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고려하여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013A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결정됩니다</w:t>
      </w:r>
      <w:r w:rsidR="00013A4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 기간은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인정기관의 심사일수 산정 기준 문서</w:t>
      </w:r>
      <w:r w:rsidR="00842D05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(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accreditation mandatory document(s)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 xml:space="preserve">)와 기타 인정 가이드라인에 따라 산정됩니다. 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심사일수의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증가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또는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감소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정도는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허용된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범위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내로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 xml:space="preserve"> </w:t>
      </w:r>
      <w:r w:rsidR="00A51F28" w:rsidRPr="00AC0B3F">
        <w:rPr>
          <w:rFonts w:ascii="맑은 고딕" w:eastAsia="맑은 고딕" w:hAnsi="맑은 고딕" w:cs="Arial" w:hint="eastAsia"/>
          <w:b w:val="0"/>
          <w:sz w:val="18"/>
          <w:szCs w:val="18"/>
          <w:lang w:eastAsia="ko-KR"/>
        </w:rPr>
        <w:t>적용되었습니다</w:t>
      </w:r>
      <w:r w:rsidR="00A51F28" w:rsidRPr="00AC0B3F">
        <w:rPr>
          <w:rFonts w:ascii="맑은 고딕" w:eastAsia="맑은 고딕" w:hAnsi="맑은 고딕" w:cs="Arial"/>
          <w:b w:val="0"/>
          <w:sz w:val="18"/>
          <w:szCs w:val="18"/>
          <w:lang w:eastAsia="ko-KR"/>
        </w:rPr>
        <w:t>.</w:t>
      </w:r>
    </w:p>
    <w:p w14:paraId="019FB22F" w14:textId="31E3BDC9" w:rsidR="00530647" w:rsidRPr="00AC0B3F" w:rsidRDefault="00192042" w:rsidP="001C72DF">
      <w:pPr>
        <w:numPr>
          <w:ilvl w:val="1"/>
          <w:numId w:val="14"/>
        </w:numPr>
        <w:tabs>
          <w:tab w:val="left" w:pos="284"/>
          <w:tab w:val="left" w:pos="709"/>
        </w:tabs>
        <w:ind w:left="283" w:hanging="357"/>
        <w:contextualSpacing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9B6BE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9B6BE1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6BE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합의된</w:t>
      </w:r>
      <w:r w:rsidR="009B6BE1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D2A8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일정</w:t>
      </w:r>
      <w:r w:rsidR="009B6BE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</w:t>
      </w:r>
      <w:r w:rsidR="004C702F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따라 심사를 제공하기 위해 노력할 것입니다. 그러나</w:t>
      </w:r>
      <w:r w:rsidR="00C8272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</w:t>
      </w:r>
      <w:r w:rsidR="009B6BE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해당</w:t>
      </w:r>
      <w:r w:rsidR="009B6BE1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D2A8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일정은 </w:t>
      </w:r>
      <w:r w:rsidR="00D61E5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협의에 의해 변경될 수 있습니다. </w:t>
      </w:r>
      <w:r w:rsidR="00530647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</w:p>
    <w:p w14:paraId="5854D1A8" w14:textId="19E6B892" w:rsidR="00530647" w:rsidRPr="00AC0B3F" w:rsidRDefault="00440FAB" w:rsidP="001C72DF">
      <w:pPr>
        <w:pStyle w:val="a4"/>
        <w:numPr>
          <w:ilvl w:val="1"/>
          <w:numId w:val="14"/>
        </w:num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="00E0462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서를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갱신</w:t>
      </w:r>
      <w:r w:rsidR="00E0462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하기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전에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재인증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방문</w:t>
      </w:r>
      <w:r w:rsidR="00D06DB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심사를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실시하여</w:t>
      </w:r>
      <w:r w:rsidR="00E0462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</w:t>
      </w:r>
      <w:r w:rsidR="0070341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고객의 경영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시스템</w:t>
      </w:r>
      <w:r w:rsidR="00E0462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여전히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준수되고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있는지를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확인해야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합니다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</w:t>
      </w:r>
      <w:r w:rsidR="00867BD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방문</w:t>
      </w:r>
      <w:r w:rsidR="00E0462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만료일로부터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최소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3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개월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전에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</w:t>
      </w:r>
      <w:r w:rsidR="00CB068A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과 협의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되어야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합니다</w:t>
      </w:r>
      <w:r w:rsidR="00530647"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05E416E2" w14:textId="35E2796E" w:rsidR="00530647" w:rsidRPr="00AC0B3F" w:rsidRDefault="00C3071E" w:rsidP="001C72DF">
      <w:pPr>
        <w:pStyle w:val="a4"/>
        <w:numPr>
          <w:ilvl w:val="1"/>
          <w:numId w:val="14"/>
        </w:num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최초 심사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사후 심사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재인증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중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발견된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부적합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사항에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대한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상세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정보는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제공될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것입니다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필요한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시정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조치가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완료되었는지</w:t>
      </w:r>
      <w:r w:rsidR="006B1EF5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확인하기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위해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추가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적인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현장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후속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방문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원격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를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진행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할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것이며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이러한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검토나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방문은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재량에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최선의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관행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계획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규칙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해당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지침에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수행됩니다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부적합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사항이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해결되지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않을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승인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된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정지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하거나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취소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할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있습니다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원격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F47283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현장</w:t>
      </w:r>
      <w:r w:rsidR="00F47283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적절한지</w:t>
      </w:r>
      <w:r w:rsidR="00F4728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 대해서는 LRQA의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재량으로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결정할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것입니다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추가</w:t>
      </w:r>
      <w:r w:rsidR="006A7C74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심사 및</w:t>
      </w:r>
      <w:r w:rsidR="006A7C74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원격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A7C74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B596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첨부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2(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</w:t>
      </w:r>
      <w:r w:rsidR="008B596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격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요금이</w:t>
      </w:r>
      <w:r w:rsidR="006B1EF5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B1EF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청구됩니다</w:t>
      </w:r>
      <w:r w:rsidR="00052C65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.</w:t>
      </w:r>
    </w:p>
    <w:p w14:paraId="54EF3B07" w14:textId="2D1E64C7" w:rsidR="00530647" w:rsidRPr="00AC0B3F" w:rsidRDefault="00530647" w:rsidP="001C72DF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3.6 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고객은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로부터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제공받은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기타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사용에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26008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자체적인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판단을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해야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하며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이러한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결과물이나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정보를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근거로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>3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자가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결정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D75F2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의뢰사항도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마찬가지입니다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525FE9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명확하게 하기 위해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그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계열사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그룹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회사는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계약에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따른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과정에서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생성된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특정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시점의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5515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지속적인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74259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심사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생산에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기반한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>3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자의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결정의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품질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효과성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적절성에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보증도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하지</w:t>
      </w:r>
      <w:r w:rsidR="005A6528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A652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않습니다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55D25E31" w14:textId="0A1BBF2A" w:rsidR="00530647" w:rsidRPr="00AC0B3F" w:rsidRDefault="00530647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3.7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결과물은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실행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전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고객으로부터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제공받은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데이터에만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근거하여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제공됩니다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고객으로부터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부정확하거나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불완전한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정보를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받은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결과물의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오류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누락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부정확함에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책임지지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않습니다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법률에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의해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요구되는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경우를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제외하고는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수신한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특정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지시사항을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넘어서는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어떤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사실이나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상황에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대해서도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참조하거나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보고할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의무가</w:t>
      </w:r>
      <w:r w:rsidR="0056627C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6627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없습니다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446FBEF5" w14:textId="5B6574A5" w:rsidR="00530647" w:rsidRPr="00AC0B3F" w:rsidRDefault="00530647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3.8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결과물은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수행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시점의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발견사항을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반영합니다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계약에서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달리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명시하지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않는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한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결과물을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발행한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후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업데이트할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의무가</w:t>
      </w:r>
      <w:r w:rsidR="00DE02E2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DE02E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없습니다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47C4B2D3" w14:textId="2598F836" w:rsidR="00B15A22" w:rsidRPr="00AC0B3F" w:rsidRDefault="00530647" w:rsidP="00842D05">
      <w:pPr>
        <w:tabs>
          <w:tab w:val="left" w:pos="284"/>
        </w:tabs>
        <w:ind w:left="283" w:hanging="357"/>
        <w:rPr>
          <w:rFonts w:ascii="맑은 고딕" w:eastAsia="맑은 고딕" w:hAnsi="맑은 고딕" w:cs="맑은 고딕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3.9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제공을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위해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52FA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적격한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인력을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사용할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것입니다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752FA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명확하게</w:t>
      </w:r>
      <w:r w:rsidR="00752FA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52FA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하기</w:t>
      </w:r>
      <w:r w:rsidR="00752FA6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52FA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위해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7625AB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7625AB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계약에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</w:t>
      </w:r>
      <w:r w:rsidR="009B444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라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제공에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특정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인력을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배</w:t>
      </w:r>
      <w:r w:rsidR="009B444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정할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의무가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15A2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없습니다</w:t>
      </w:r>
      <w:r w:rsidR="00B15A22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.</w:t>
      </w:r>
    </w:p>
    <w:p w14:paraId="5B552154" w14:textId="20F93337" w:rsidR="00530647" w:rsidRPr="00AC0B3F" w:rsidRDefault="00530647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3.10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444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안전보건의 중요성을 인식하고</w:t>
      </w:r>
      <w:r w:rsidR="009B4441" w:rsidRPr="00AC0B3F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,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직원에게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B444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안전보건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우려가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있을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단독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재량으로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작업을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중단하고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현장을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떠날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있는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‘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작업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중지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권한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>’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을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부여한다는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것을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인정합니다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이러한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재량의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행사로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인해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책임도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발생하지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않으며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해당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방문에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대한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비용은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고객이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192042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지불해야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함에</w:t>
      </w:r>
      <w:r w:rsidR="00371EDE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371E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동의합니다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6C06015F" w14:textId="132E94A2" w:rsidR="00530647" w:rsidRDefault="00530647" w:rsidP="00842D05">
      <w:pPr>
        <w:tabs>
          <w:tab w:val="left" w:pos="284"/>
        </w:tabs>
        <w:ind w:left="283" w:hanging="357"/>
        <w:rPr>
          <w:rFonts w:ascii="맑은 고딕" w:eastAsia="맑은 고딕" w:hAnsi="맑은 고딕" w:cs="맑은 고딕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3.11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계약의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다른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조항에도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불구하고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,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(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)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해당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국제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제재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무역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9542C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규제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,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영국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미국이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부과하거나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계약이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체결되거나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서비스가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제공되는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국가에서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적용되는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제재를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위반하게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것으로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판단되는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lastRenderedPageBreak/>
        <w:t>경우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의무가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없습니다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(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그러한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제재를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위반하게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것으로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판단되는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의무가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없습니다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).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(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당사자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)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자체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재량에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계약에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따른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그러한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요구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요청의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수락을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거부할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권리를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가지고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있으며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,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그러한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거부의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결과로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고객에게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발생할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있는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손실에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대해서도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책임을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지지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B0359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않습니다</w:t>
      </w:r>
      <w:r w:rsidR="00B0359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.</w:t>
      </w:r>
    </w:p>
    <w:p w14:paraId="38FA270F" w14:textId="77777777" w:rsidR="00AC0B3F" w:rsidRPr="00AC0B3F" w:rsidRDefault="00AC0B3F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</w:p>
    <w:p w14:paraId="748EB73E" w14:textId="06F4CCA3" w:rsidR="00C55316" w:rsidRPr="00AC0B3F" w:rsidRDefault="00C55316" w:rsidP="00842D05">
      <w:pPr>
        <w:pStyle w:val="Sch1Heading"/>
        <w:numPr>
          <w:ilvl w:val="0"/>
          <w:numId w:val="12"/>
        </w:numPr>
        <w:tabs>
          <w:tab w:val="left" w:pos="284"/>
        </w:tabs>
        <w:spacing w:after="0" w:line="240" w:lineRule="auto"/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인증서</w:t>
      </w:r>
      <w:r w:rsidR="00B9542C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의 승인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및 불만</w:t>
      </w:r>
    </w:p>
    <w:p w14:paraId="2218C654" w14:textId="08370148" w:rsidR="00C55316" w:rsidRPr="00AC0B3F" w:rsidRDefault="00C55316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4.1</w:t>
      </w:r>
      <w:r w:rsidRPr="00AC0B3F">
        <w:rPr>
          <w:rFonts w:ascii="맑은 고딕" w:eastAsia="맑은 고딕" w:hAnsi="맑은 고딕" w:cs="Arial"/>
          <w:b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인증서는 최초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발급일로부터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유효하며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인증된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27F82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경영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시스템이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준수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상태를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유지하는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이후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727F82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사후 심사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결과에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, 3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년간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>유효합니다.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</w:p>
    <w:p w14:paraId="07B5564A" w14:textId="77777777" w:rsidR="001C72DF" w:rsidRPr="00AC0B3F" w:rsidRDefault="00C55316" w:rsidP="00842D05">
      <w:pPr>
        <w:tabs>
          <w:tab w:val="left" w:pos="284"/>
          <w:tab w:val="left" w:pos="567"/>
        </w:tabs>
        <w:ind w:left="283" w:hanging="357"/>
        <w:rPr>
          <w:rFonts w:ascii="맑은 고딕" w:eastAsia="맑은 고딕" w:hAnsi="맑은 고딕" w:cs="맑은 고딕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4.2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</w:t>
      </w:r>
      <w:r w:rsidR="00CC15D8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의 소유권은 LRQA에 있습니다.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인증기한을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경과하거나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인증이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취소된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,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고객은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전자파일이나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종이문서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형태의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파기할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책임이</w:t>
      </w:r>
      <w:r w:rsidR="007226D3"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7226D3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있습니다.</w:t>
      </w:r>
    </w:p>
    <w:p w14:paraId="2B7D4149" w14:textId="52BC158C" w:rsidR="00C55316" w:rsidRPr="00AC0B3F" w:rsidRDefault="001C72DF" w:rsidP="00842D05">
      <w:pPr>
        <w:tabs>
          <w:tab w:val="left" w:pos="284"/>
          <w:tab w:val="left" w:pos="567"/>
        </w:tabs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ab/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소셜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미디어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인터넷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사이트를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포함합니다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</w:p>
    <w:p w14:paraId="7F3E4CE8" w14:textId="41E71535" w:rsidR="00C55316" w:rsidRPr="00AC0B3F" w:rsidRDefault="00C55316" w:rsidP="00842D05">
      <w:pPr>
        <w:tabs>
          <w:tab w:val="left" w:pos="284"/>
        </w:tabs>
        <w:ind w:left="283" w:hanging="357"/>
        <w:rPr>
          <w:rFonts w:ascii="맑은 고딕" w:eastAsia="맑은 고딕" w:hAnsi="맑은 고딕" w:cs="맑은 고딕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4.3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ab/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</w:t>
      </w:r>
      <w:r w:rsidR="00F34F7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의 발행은 </w:t>
      </w:r>
      <w:r w:rsidR="00CF613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의해</w:t>
      </w:r>
      <w:r w:rsidR="00F34F7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서만 가능하며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계약에서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8C4C4E"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별도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명시된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제외하고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,</w:t>
      </w:r>
      <w:r w:rsidR="00F34F7E" w:rsidRPr="00AC0B3F">
        <w:rPr>
          <w:rFonts w:ascii="맑은 고딕" w:eastAsia="맑은 고딕" w:hAnsi="맑은 고딕" w:cs="Arial" w:hint="eastAsia"/>
          <w:sz w:val="18"/>
          <w:szCs w:val="18"/>
          <w:lang w:eastAsia="ko-KR"/>
        </w:rPr>
        <w:t xml:space="preserve"> 고객이 인증서를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6261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외부에 </w:t>
      </w:r>
      <w:r w:rsidR="001824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배포하기 위해 </w:t>
      </w:r>
      <w:r w:rsidR="006261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복사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,</w:t>
      </w:r>
      <w:r w:rsidR="006261DE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 수정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="00182445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복제하는 것은 허용되지 않습니다.</w:t>
      </w:r>
    </w:p>
    <w:p w14:paraId="141953C0" w14:textId="34EBF009" w:rsidR="00C55316" w:rsidRPr="00AC0B3F" w:rsidRDefault="00C55316" w:rsidP="00842D05">
      <w:pPr>
        <w:tabs>
          <w:tab w:val="left" w:pos="284"/>
        </w:tabs>
        <w:ind w:left="283" w:hanging="357"/>
        <w:rPr>
          <w:rFonts w:ascii="맑은 고딕" w:eastAsia="맑은 고딕" w:hAnsi="맑은 고딕" w:cs="Arial"/>
          <w:bCs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>4.4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ab/>
      </w:r>
      <w:r w:rsidR="006261DE"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="009C33BC"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우리가 심사한 경영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시스템의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위반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사례를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조사해야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합니다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.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이러한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보고가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있는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, </w:t>
      </w:r>
      <w:r w:rsidR="009C33BC"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조사를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진행하며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, </w:t>
      </w:r>
      <w:r w:rsidR="00FD335D"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 xml:space="preserve">부적합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사항이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발견되면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다음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중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하나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이상의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조치를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취할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것입니다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: </w:t>
      </w:r>
    </w:p>
    <w:p w14:paraId="2AAE9CC8" w14:textId="76B95926" w:rsidR="00C55316" w:rsidRPr="00AC0B3F" w:rsidRDefault="00C55316" w:rsidP="007C6031">
      <w:pPr>
        <w:numPr>
          <w:ilvl w:val="0"/>
          <w:numId w:val="13"/>
        </w:numPr>
        <w:tabs>
          <w:tab w:val="left" w:pos="426"/>
        </w:tabs>
        <w:ind w:left="640" w:hanging="357"/>
        <w:contextualSpacing/>
        <w:rPr>
          <w:rFonts w:ascii="맑은 고딕" w:eastAsia="맑은 고딕" w:hAnsi="맑은 고딕" w:cs="맑은 고딕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지정된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내에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시정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조치가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취해지고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지정된 기간 안에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검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증이 확인된다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조건하에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유지</w:t>
      </w:r>
      <w:r w:rsidRPr="00AC0B3F">
        <w:rPr>
          <w:rFonts w:ascii="맑은 고딕" w:eastAsia="맑은 고딕" w:hAnsi="맑은 고딕" w:cs="맑은 고딕"/>
          <w:sz w:val="18"/>
          <w:szCs w:val="18"/>
          <w:lang w:eastAsia="ko-KR"/>
        </w:rPr>
        <w:t>;</w:t>
      </w:r>
    </w:p>
    <w:p w14:paraId="07C168B2" w14:textId="77777777" w:rsidR="00C55316" w:rsidRPr="00AC0B3F" w:rsidRDefault="00C55316" w:rsidP="007C6031">
      <w:pPr>
        <w:numPr>
          <w:ilvl w:val="0"/>
          <w:numId w:val="13"/>
        </w:numPr>
        <w:tabs>
          <w:tab w:val="left" w:pos="284"/>
        </w:tabs>
        <w:ind w:left="640" w:hanging="357"/>
        <w:contextualSpacing/>
        <w:rPr>
          <w:rFonts w:ascii="맑은 고딕" w:eastAsia="맑은 고딕" w:hAnsi="맑은 고딕" w:cs="Arial"/>
          <w:bCs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인증을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중단하고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지정된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시간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내에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시정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조치가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이루어지도록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bCs/>
          <w:sz w:val="18"/>
          <w:szCs w:val="18"/>
          <w:lang w:eastAsia="ko-KR"/>
        </w:rPr>
        <w:t>요구</w:t>
      </w: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; </w:t>
      </w:r>
    </w:p>
    <w:p w14:paraId="21DA2572" w14:textId="5B8B49E7" w:rsidR="00C55316" w:rsidRPr="00AC0B3F" w:rsidRDefault="00C55316" w:rsidP="007C6031">
      <w:pPr>
        <w:numPr>
          <w:ilvl w:val="0"/>
          <w:numId w:val="13"/>
        </w:numPr>
        <w:tabs>
          <w:tab w:val="left" w:pos="284"/>
        </w:tabs>
        <w:ind w:left="640" w:hanging="357"/>
        <w:contextualSpacing/>
        <w:rPr>
          <w:rFonts w:ascii="맑은 고딕" w:eastAsia="맑은 고딕" w:hAnsi="맑은 고딕" w:cs="Arial"/>
          <w:bCs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지정된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내에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부적합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사항이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개선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검증되지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;</w:t>
      </w:r>
    </w:p>
    <w:p w14:paraId="48DB4368" w14:textId="5F4B0AE3" w:rsidR="00C55316" w:rsidRPr="00AC0B3F" w:rsidRDefault="00C55316" w:rsidP="007C6031">
      <w:pPr>
        <w:numPr>
          <w:ilvl w:val="0"/>
          <w:numId w:val="13"/>
        </w:numPr>
        <w:tabs>
          <w:tab w:val="left" w:pos="284"/>
        </w:tabs>
        <w:ind w:left="640" w:hanging="357"/>
        <w:contextualSpacing/>
        <w:rPr>
          <w:rFonts w:ascii="맑은 고딕" w:eastAsia="맑은 고딕" w:hAnsi="맑은 고딕" w:cs="Arial"/>
          <w:bCs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Arial"/>
          <w:bCs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심각한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불만사항이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제기된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시정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조치가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특정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되지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않았거나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적절한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시간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내에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실행될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없거나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부적절한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것으로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간주될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; </w:t>
      </w:r>
    </w:p>
    <w:p w14:paraId="1EB5C114" w14:textId="6704E58C" w:rsidR="00C55316" w:rsidRPr="00AC0B3F" w:rsidRDefault="00C55316" w:rsidP="007C6031">
      <w:pPr>
        <w:ind w:left="283"/>
        <w:rPr>
          <w:rFonts w:ascii="맑은 고딕" w:eastAsia="맑은 고딕" w:hAnsi="맑은 고딕" w:cs="Arial"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인증서가 위에서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언급된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이유로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의해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취소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되는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고객이나 제</w:t>
      </w:r>
      <w:r w:rsidR="009E5AE0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3자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에게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어떠한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책임도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지지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않습니다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3DBCDD01" w14:textId="77777777" w:rsidR="00C55316" w:rsidRPr="00AC0B3F" w:rsidRDefault="00C55316" w:rsidP="00842D05">
      <w:pPr>
        <w:ind w:left="283" w:hanging="357"/>
        <w:rPr>
          <w:rFonts w:ascii="맑은 고딕" w:eastAsia="맑은 고딕" w:hAnsi="맑은 고딕" w:cs="Arial"/>
          <w:sz w:val="18"/>
          <w:szCs w:val="18"/>
          <w:lang w:eastAsia="ko-KR"/>
        </w:rPr>
      </w:pPr>
    </w:p>
    <w:p w14:paraId="117746CF" w14:textId="67D38EB6" w:rsidR="00C55316" w:rsidRPr="00AC0B3F" w:rsidRDefault="00C55316" w:rsidP="00842D05">
      <w:pPr>
        <w:pStyle w:val="a4"/>
        <w:numPr>
          <w:ilvl w:val="0"/>
          <w:numId w:val="12"/>
        </w:numPr>
        <w:tabs>
          <w:tab w:val="left" w:pos="426"/>
        </w:tabs>
        <w:ind w:left="283" w:hanging="357"/>
        <w:contextualSpacing w:val="0"/>
        <w:rPr>
          <w:rFonts w:ascii="맑은 고딕" w:eastAsia="맑은 고딕" w:hAnsi="맑은 고딕" w:cs="Arial"/>
          <w:b/>
          <w:bCs/>
          <w:sz w:val="18"/>
          <w:szCs w:val="18"/>
        </w:rPr>
      </w:pPr>
      <w:r w:rsidRPr="00AC0B3F">
        <w:rPr>
          <w:rFonts w:ascii="맑은 고딕" w:eastAsia="맑은 고딕" w:hAnsi="맑은 고딕" w:cs="맑은 고딕" w:hint="eastAsia"/>
          <w:b/>
          <w:bCs/>
          <w:sz w:val="18"/>
          <w:szCs w:val="18"/>
        </w:rPr>
        <w:t>원격</w:t>
      </w:r>
      <w:r w:rsidRPr="00AC0B3F">
        <w:rPr>
          <w:rFonts w:ascii="맑은 고딕" w:eastAsia="맑은 고딕" w:hAnsi="맑은 고딕" w:cs="Arial"/>
          <w:b/>
          <w:bCs/>
          <w:sz w:val="18"/>
          <w:szCs w:val="18"/>
        </w:rPr>
        <w:t xml:space="preserve"> </w:t>
      </w:r>
      <w:r w:rsidR="00655156" w:rsidRPr="00AC0B3F">
        <w:rPr>
          <w:rFonts w:ascii="맑은 고딕" w:eastAsia="맑은 고딕" w:hAnsi="맑은 고딕" w:cs="맑은 고딕" w:hint="eastAsia"/>
          <w:b/>
          <w:bCs/>
          <w:sz w:val="18"/>
          <w:szCs w:val="18"/>
        </w:rPr>
        <w:t>심사</w:t>
      </w:r>
    </w:p>
    <w:p w14:paraId="27E425B4" w14:textId="4A46230C" w:rsidR="00C55316" w:rsidRPr="00AC0B3F" w:rsidRDefault="002465A0" w:rsidP="00842D05">
      <w:pPr>
        <w:pStyle w:val="a4"/>
        <w:numPr>
          <w:ilvl w:val="1"/>
          <w:numId w:val="12"/>
        </w:numPr>
        <w:tabs>
          <w:tab w:val="left" w:pos="-142"/>
          <w:tab w:val="left" w:pos="426"/>
        </w:tabs>
        <w:ind w:left="283" w:hanging="357"/>
        <w:contextualSpacing w:val="0"/>
        <w:rPr>
          <w:rFonts w:ascii="맑은 고딕" w:eastAsia="맑은 고딕" w:hAnsi="맑은 고딕" w:cs="Arial"/>
          <w:b/>
          <w:bCs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 당사자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측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EC26A7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화상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회의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센서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드론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위성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및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카메라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등을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포함하되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이에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국한되지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않는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전자적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기타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수단을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통해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일부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또는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전부의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서비스를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원격으로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제공할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있습니다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.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고객이 </w:t>
      </w:r>
      <w:r w:rsidR="00EC26A7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E787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 xml:space="preserve">제시하는 것 이상의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현장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방문을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요청하는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경우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고객이 서비스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비용의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5E787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증가를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수락한다면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="005E7871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LRQA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는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이를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수용하려고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노력할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="00C55316"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것입니다</w:t>
      </w:r>
      <w:r w:rsidR="00C55316" w:rsidRPr="00AC0B3F">
        <w:rPr>
          <w:rFonts w:ascii="맑은 고딕" w:eastAsia="맑은 고딕" w:hAnsi="맑은 고딕" w:cs="Arial"/>
          <w:sz w:val="18"/>
          <w:szCs w:val="18"/>
          <w:lang w:eastAsia="ko-KR"/>
        </w:rPr>
        <w:t>.</w:t>
      </w:r>
    </w:p>
    <w:p w14:paraId="76872E33" w14:textId="77777777" w:rsidR="00C55316" w:rsidRPr="00AC0B3F" w:rsidRDefault="00C55316" w:rsidP="00842D05">
      <w:pPr>
        <w:pStyle w:val="a4"/>
        <w:numPr>
          <w:ilvl w:val="1"/>
          <w:numId w:val="12"/>
        </w:numPr>
        <w:tabs>
          <w:tab w:val="left" w:pos="-142"/>
          <w:tab w:val="left" w:pos="426"/>
        </w:tabs>
        <w:ind w:left="283" w:hanging="357"/>
        <w:contextualSpacing w:val="0"/>
        <w:rPr>
          <w:rFonts w:ascii="맑은 고딕" w:eastAsia="맑은 고딕" w:hAnsi="맑은 고딕" w:cs="Arial"/>
          <w:b/>
          <w:sz w:val="18"/>
          <w:szCs w:val="18"/>
          <w:lang w:eastAsia="ko-KR"/>
        </w:rPr>
      </w:pP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고객은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이러한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상황에서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개인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데이터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(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개인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이미지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포함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>)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수집될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가능성을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인지하고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,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제공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중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수집된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이미지와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소리를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처리할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수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있도록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적용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가능한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법률에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따라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필요한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모든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동의를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얻었음을</w:t>
      </w:r>
      <w:r w:rsidRPr="00AC0B3F">
        <w:rPr>
          <w:rFonts w:ascii="맑은 고딕" w:eastAsia="맑은 고딕" w:hAnsi="맑은 고딕" w:cs="Arial"/>
          <w:sz w:val="18"/>
          <w:szCs w:val="18"/>
          <w:lang w:eastAsia="ko-KR"/>
        </w:rPr>
        <w:t xml:space="preserve"> </w:t>
      </w:r>
      <w:r w:rsidRPr="00AC0B3F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확인합니다</w:t>
      </w:r>
      <w:r w:rsidRPr="00AC0B3F">
        <w:rPr>
          <w:rFonts w:ascii="맑은 고딕" w:eastAsia="맑은 고딕" w:hAnsi="맑은 고딕" w:cs="Arial"/>
          <w:b/>
          <w:sz w:val="18"/>
          <w:szCs w:val="18"/>
          <w:lang w:eastAsia="ko-KR"/>
        </w:rPr>
        <w:t>.</w:t>
      </w:r>
    </w:p>
    <w:p w14:paraId="14CBF435" w14:textId="77777777" w:rsidR="001C72DF" w:rsidRPr="00E676A3" w:rsidRDefault="001C72DF" w:rsidP="00C55316">
      <w:pPr>
        <w:spacing w:after="160" w:line="259" w:lineRule="auto"/>
        <w:jc w:val="left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</w:p>
    <w:p w14:paraId="3B044321" w14:textId="77777777" w:rsidR="001C72DF" w:rsidRPr="00E676A3" w:rsidRDefault="001C72DF" w:rsidP="00C55316">
      <w:pPr>
        <w:spacing w:after="160" w:line="259" w:lineRule="auto"/>
        <w:jc w:val="left"/>
        <w:rPr>
          <w:rFonts w:ascii="맑은 고딕" w:eastAsia="맑은 고딕" w:hAnsi="맑은 고딕" w:cs="Arial"/>
          <w:b/>
          <w:sz w:val="19"/>
          <w:szCs w:val="19"/>
          <w:lang w:eastAsia="ko-KR"/>
        </w:rPr>
        <w:sectPr w:rsidR="001C72DF" w:rsidRPr="00E676A3" w:rsidSect="00A56082">
          <w:type w:val="continuous"/>
          <w:pgSz w:w="11909" w:h="16834" w:code="9"/>
          <w:pgMar w:top="851" w:right="710" w:bottom="851" w:left="851" w:header="0" w:footer="360" w:gutter="0"/>
          <w:cols w:num="2" w:sep="1" w:space="283"/>
        </w:sectPr>
      </w:pPr>
    </w:p>
    <w:p w14:paraId="1B37F450" w14:textId="4935CF41" w:rsidR="00456D6F" w:rsidRPr="00E676A3" w:rsidRDefault="00C55316">
      <w:pPr>
        <w:spacing w:after="160" w:line="259" w:lineRule="auto"/>
        <w:jc w:val="left"/>
        <w:rPr>
          <w:rFonts w:ascii="맑은 고딕" w:eastAsia="맑은 고딕" w:hAnsi="맑은 고딕" w:cs="Arial"/>
          <w:b/>
          <w:sz w:val="19"/>
          <w:szCs w:val="19"/>
          <w:lang w:eastAsia="ko-KR"/>
        </w:rPr>
        <w:sectPr w:rsidR="00456D6F" w:rsidRPr="00E676A3" w:rsidSect="00A56082">
          <w:type w:val="continuous"/>
          <w:pgSz w:w="11909" w:h="16834" w:code="9"/>
          <w:pgMar w:top="851" w:right="710" w:bottom="851" w:left="851" w:header="0" w:footer="360" w:gutter="0"/>
          <w:cols w:num="2" w:sep="1" w:space="283"/>
        </w:sect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br w:type="page"/>
      </w:r>
    </w:p>
    <w:p w14:paraId="558B33BF" w14:textId="77777777" w:rsidR="008475A5" w:rsidRPr="00E676A3" w:rsidRDefault="008475A5" w:rsidP="008475A5">
      <w:pPr>
        <w:rPr>
          <w:rFonts w:ascii="맑은 고딕" w:eastAsia="맑은 고딕" w:hAnsi="맑은 고딕"/>
          <w:lang w:val="en-US" w:eastAsia="ko-KR"/>
        </w:rPr>
        <w:sectPr w:rsidR="008475A5" w:rsidRPr="00E676A3" w:rsidSect="00A56082">
          <w:pgSz w:w="11909" w:h="16834" w:code="9"/>
          <w:pgMar w:top="851" w:right="710" w:bottom="851" w:left="851" w:header="0" w:footer="360" w:gutter="0"/>
          <w:cols w:sep="1" w:space="283"/>
        </w:sectPr>
      </w:pPr>
    </w:p>
    <w:p w14:paraId="10BFC0A9" w14:textId="58A0DBCF" w:rsidR="00530647" w:rsidRPr="008C71E6" w:rsidRDefault="008B5963" w:rsidP="008C71E6">
      <w:pPr>
        <w:pStyle w:val="Bodytext"/>
        <w:spacing w:before="120"/>
        <w:rPr>
          <w:rFonts w:ascii="맑은 고딕" w:eastAsia="맑은 고딕" w:hAnsi="맑은 고딕" w:cs="Arial"/>
          <w:color w:val="088C8A"/>
          <w:sz w:val="28"/>
          <w:szCs w:val="26"/>
          <w:lang w:val="en-US"/>
        </w:rPr>
      </w:pPr>
      <w:r w:rsidRPr="00E676A3">
        <w:rPr>
          <w:rFonts w:ascii="맑은 고딕" w:eastAsia="맑은 고딕" w:hAnsi="맑은 고딕" w:cs="맑은 고딕" w:hint="eastAsia"/>
          <w:color w:val="088C8A"/>
          <w:sz w:val="28"/>
          <w:szCs w:val="26"/>
          <w:lang w:val="en-US" w:eastAsia="ko-KR"/>
        </w:rPr>
        <w:t xml:space="preserve">첨부 </w:t>
      </w:r>
      <w:r w:rsidR="00530647" w:rsidRPr="00E676A3">
        <w:rPr>
          <w:rFonts w:ascii="맑은 고딕" w:eastAsia="맑은 고딕" w:hAnsi="맑은 고딕" w:cs="Arial"/>
          <w:color w:val="088C8A"/>
          <w:sz w:val="28"/>
          <w:szCs w:val="26"/>
          <w:lang w:val="en-US"/>
        </w:rPr>
        <w:t>2</w:t>
      </w:r>
    </w:p>
    <w:tbl>
      <w:tblPr>
        <w:tblpPr w:leftFromText="180" w:rightFromText="180" w:vertAnchor="text" w:horzAnchor="page" w:tblpX="699" w:tblpY="249"/>
        <w:tblW w:w="1076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2"/>
        <w:gridCol w:w="10206"/>
      </w:tblGrid>
      <w:tr w:rsidR="00F051F5" w:rsidRPr="00AC0B3F" w14:paraId="7A9D9D40" w14:textId="77777777" w:rsidTr="68EAEF2B">
        <w:trPr>
          <w:trHeight w:val="70"/>
        </w:trPr>
        <w:tc>
          <w:tcPr>
            <w:tcW w:w="562" w:type="dxa"/>
            <w:hideMark/>
          </w:tcPr>
          <w:p w14:paraId="274EC992" w14:textId="7777777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1. </w:t>
            </w:r>
          </w:p>
        </w:tc>
        <w:tc>
          <w:tcPr>
            <w:tcW w:w="10206" w:type="dxa"/>
            <w:hideMark/>
          </w:tcPr>
          <w:p w14:paraId="1497A608" w14:textId="5198B1C7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구매</w:t>
            </w:r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주문</w:t>
            </w:r>
            <w:r w:rsidR="00CE434B"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(Purchase Order)</w:t>
            </w:r>
          </w:p>
        </w:tc>
      </w:tr>
      <w:tr w:rsidR="00F051F5" w:rsidRPr="00AC0B3F" w14:paraId="05C009D3" w14:textId="77777777" w:rsidTr="68EAEF2B">
        <w:trPr>
          <w:trHeight w:val="801"/>
        </w:trPr>
        <w:tc>
          <w:tcPr>
            <w:tcW w:w="562" w:type="dxa"/>
            <w:hideMark/>
          </w:tcPr>
          <w:p w14:paraId="0BA6AD0B" w14:textId="7777777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1.1 </w:t>
            </w:r>
          </w:p>
        </w:tc>
        <w:tc>
          <w:tcPr>
            <w:tcW w:w="10206" w:type="dxa"/>
            <w:hideMark/>
          </w:tcPr>
          <w:p w14:paraId="14493E2A" w14:textId="522944A0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9A30EA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발행이나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9A30EA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</w:t>
            </w:r>
            <w:r w:rsidR="00CE434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(Purchase Order)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필요하다고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요구하는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</w:t>
            </w:r>
            <w:r w:rsidR="00CE434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(Purchase Order)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직후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E434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신속하게</w:t>
            </w:r>
            <w:r w:rsidR="00CE434B" w:rsidRPr="00AC0B3F">
              <w:rPr>
                <w:rFonts w:ascii="맑은 고딕" w:eastAsia="맑은 고딕" w:hAnsi="맑은 고딕" w:cs="바탕" w:hint="eastAsia"/>
                <w:sz w:val="18"/>
                <w:szCs w:val="18"/>
                <w:lang w:eastAsia="ko-KR"/>
              </w:rPr>
              <w:t xml:space="preserve"> </w:t>
            </w:r>
            <w:r w:rsidR="00CE434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제공되어야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필요한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</w:t>
            </w:r>
            <w:r w:rsidR="00CE434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(Purchase Order)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제공되기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전까지</w:t>
            </w:r>
            <w:r w:rsidR="00CE434B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2F5C6E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기획 프로세스를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시작할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의무가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없습니다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F051F5" w:rsidRPr="00AC0B3F" w14:paraId="457D5E28" w14:textId="77777777" w:rsidTr="68EAEF2B">
        <w:trPr>
          <w:trHeight w:val="225"/>
        </w:trPr>
        <w:tc>
          <w:tcPr>
            <w:tcW w:w="562" w:type="dxa"/>
            <w:hideMark/>
          </w:tcPr>
          <w:p w14:paraId="33459F99" w14:textId="7777777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1.2 </w:t>
            </w:r>
          </w:p>
        </w:tc>
        <w:tc>
          <w:tcPr>
            <w:tcW w:w="10206" w:type="dxa"/>
            <w:hideMark/>
          </w:tcPr>
          <w:p w14:paraId="1108700D" w14:textId="2B6AE28D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어떠한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경우에도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 제공하는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</w:t>
            </w:r>
            <w:r w:rsidR="002F5C6E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(Purchase Order)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뒷면에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인쇄된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규정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어떠한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승인에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조건이나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</w:t>
            </w:r>
            <w:r w:rsidR="00B446C9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측의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자동화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시스템에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나타나는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조건들이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일부로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간주되어서는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  <w:r w:rsidR="00851171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</w:t>
            </w:r>
            <w:r w:rsidR="0041056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분명한 점은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우선합니다</w:t>
            </w:r>
          </w:p>
        </w:tc>
      </w:tr>
      <w:tr w:rsidR="00F051F5" w:rsidRPr="00AC0B3F" w14:paraId="03B6F660" w14:textId="77777777" w:rsidTr="68EAEF2B">
        <w:trPr>
          <w:trHeight w:val="88"/>
        </w:trPr>
        <w:tc>
          <w:tcPr>
            <w:tcW w:w="562" w:type="dxa"/>
            <w:hideMark/>
          </w:tcPr>
          <w:p w14:paraId="75920855" w14:textId="46A77566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2</w:t>
            </w:r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</w:rPr>
              <w:t>.</w:t>
            </w:r>
          </w:p>
        </w:tc>
        <w:tc>
          <w:tcPr>
            <w:tcW w:w="10206" w:type="dxa"/>
            <w:hideMark/>
          </w:tcPr>
          <w:p w14:paraId="7E56A2FB" w14:textId="3B67FAB8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지불</w:t>
            </w:r>
          </w:p>
        </w:tc>
      </w:tr>
      <w:tr w:rsidR="00F051F5" w:rsidRPr="00AC0B3F" w14:paraId="2AFBE344" w14:textId="77777777" w:rsidTr="68EAEF2B">
        <w:trPr>
          <w:trHeight w:val="607"/>
        </w:trPr>
        <w:tc>
          <w:tcPr>
            <w:tcW w:w="562" w:type="dxa"/>
          </w:tcPr>
          <w:p w14:paraId="7261BEDA" w14:textId="33ED6866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2.1 </w:t>
            </w:r>
          </w:p>
        </w:tc>
        <w:tc>
          <w:tcPr>
            <w:tcW w:w="10206" w:type="dxa"/>
          </w:tcPr>
          <w:p w14:paraId="2AE3AC4E" w14:textId="59295B5B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고객은</w:t>
            </w:r>
            <w:r w:rsidRPr="00AC0B3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41056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제출한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각각의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유효한</w:t>
            </w:r>
            <w:r w:rsidR="0041056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인보이스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="0041056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날짜로부터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30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이내에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전액을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결제해야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합니다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단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서비스가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어떤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이유로든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종료되는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불문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),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지불은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즉시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이루어져야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합니다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. </w:t>
            </w:r>
            <w:r w:rsidR="002522B1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이 계약에서 지불 기한을 준수하는 것은 가장 핵심 사항입니다. </w:t>
            </w:r>
          </w:p>
        </w:tc>
      </w:tr>
      <w:tr w:rsidR="00F051F5" w:rsidRPr="00AC0B3F" w14:paraId="54DF980C" w14:textId="77777777" w:rsidTr="68EAEF2B">
        <w:trPr>
          <w:trHeight w:val="300"/>
        </w:trPr>
        <w:tc>
          <w:tcPr>
            <w:tcW w:w="562" w:type="dxa"/>
          </w:tcPr>
          <w:p w14:paraId="2D9F4320" w14:textId="48C61DE9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2.2. </w:t>
            </w:r>
          </w:p>
        </w:tc>
        <w:tc>
          <w:tcPr>
            <w:tcW w:w="10206" w:type="dxa"/>
          </w:tcPr>
          <w:p w14:paraId="51DEECE1" w14:textId="38181065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B4361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제공된 인보이스</w:t>
            </w:r>
            <w:r w:rsidR="006C098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중에 어느 하나라도 마감일까지 지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불하지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6C098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="000D27AC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고유한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재량에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다음과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같은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조치를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취할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있습니다</w:t>
            </w:r>
          </w:p>
        </w:tc>
      </w:tr>
      <w:tr w:rsidR="00F051F5" w:rsidRPr="00AC0B3F" w14:paraId="35071241" w14:textId="77777777" w:rsidTr="68EAEF2B">
        <w:trPr>
          <w:trHeight w:val="565"/>
        </w:trPr>
        <w:tc>
          <w:tcPr>
            <w:tcW w:w="562" w:type="dxa"/>
          </w:tcPr>
          <w:p w14:paraId="5B7001E5" w14:textId="39DB5B8A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2.3 </w:t>
            </w:r>
          </w:p>
        </w:tc>
        <w:tc>
          <w:tcPr>
            <w:tcW w:w="10206" w:type="dxa"/>
          </w:tcPr>
          <w:p w14:paraId="730590DF" w14:textId="555FC3B0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마감일부터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완료될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때까지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매월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3%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월간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이자를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부과할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있으며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매일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누적되어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월별로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복리로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계산됩니다.</w:t>
            </w:r>
          </w:p>
        </w:tc>
      </w:tr>
      <w:tr w:rsidR="00F051F5" w:rsidRPr="00AC0B3F" w14:paraId="4BAF951E" w14:textId="77777777" w:rsidTr="68EAEF2B">
        <w:trPr>
          <w:trHeight w:val="300"/>
        </w:trPr>
        <w:tc>
          <w:tcPr>
            <w:tcW w:w="562" w:type="dxa"/>
          </w:tcPr>
          <w:p w14:paraId="5D1DA615" w14:textId="6244A7F3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2.4</w:t>
            </w:r>
          </w:p>
        </w:tc>
        <w:tc>
          <w:tcPr>
            <w:tcW w:w="10206" w:type="dxa"/>
          </w:tcPr>
          <w:p w14:paraId="55796153" w14:textId="3C07215D" w:rsidR="00F051F5" w:rsidRPr="00AC0B3F" w:rsidRDefault="00362A73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중단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종료하거나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대금을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전액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수령하고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잔금을</w:t>
            </w:r>
            <w:r w:rsidR="00997A9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완납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때까지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결과물을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철회할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있습니다</w:t>
            </w:r>
          </w:p>
        </w:tc>
      </w:tr>
      <w:tr w:rsidR="00F051F5" w:rsidRPr="00AC0B3F" w14:paraId="446ECA47" w14:textId="77777777" w:rsidTr="68EAEF2B">
        <w:trPr>
          <w:trHeight w:val="300"/>
        </w:trPr>
        <w:tc>
          <w:tcPr>
            <w:tcW w:w="562" w:type="dxa"/>
            <w:hideMark/>
          </w:tcPr>
          <w:p w14:paraId="3DC6ED32" w14:textId="7777777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3. </w:t>
            </w:r>
          </w:p>
        </w:tc>
        <w:tc>
          <w:tcPr>
            <w:tcW w:w="10206" w:type="dxa"/>
            <w:hideMark/>
          </w:tcPr>
          <w:p w14:paraId="138673F7" w14:textId="11D23EA4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결과물의 제공</w:t>
            </w:r>
          </w:p>
        </w:tc>
      </w:tr>
      <w:tr w:rsidR="00F051F5" w:rsidRPr="00AC0B3F" w14:paraId="7330A8E5" w14:textId="77777777" w:rsidTr="68EAEF2B">
        <w:trPr>
          <w:trHeight w:val="300"/>
        </w:trPr>
        <w:tc>
          <w:tcPr>
            <w:tcW w:w="562" w:type="dxa"/>
            <w:hideMark/>
          </w:tcPr>
          <w:p w14:paraId="6952CD92" w14:textId="7777777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 </w:t>
            </w:r>
          </w:p>
        </w:tc>
        <w:tc>
          <w:tcPr>
            <w:tcW w:w="10206" w:type="dxa"/>
            <w:hideMark/>
          </w:tcPr>
          <w:p w14:paraId="28A55AB1" w14:textId="413ADF34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어떠한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경우에도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E579F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지불이</w:t>
            </w:r>
            <w:r w:rsidR="00E579F2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완료되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997A9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잔금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997A9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완납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때까지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결과물을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BB239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않습니다</w:t>
            </w:r>
          </w:p>
        </w:tc>
      </w:tr>
      <w:tr w:rsidR="00F051F5" w:rsidRPr="00AC0B3F" w14:paraId="068A8D03" w14:textId="77777777" w:rsidTr="68EAEF2B">
        <w:trPr>
          <w:trHeight w:val="70"/>
        </w:trPr>
        <w:tc>
          <w:tcPr>
            <w:tcW w:w="562" w:type="dxa"/>
            <w:hideMark/>
          </w:tcPr>
          <w:p w14:paraId="2CCC5007" w14:textId="7777777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4 </w:t>
            </w:r>
          </w:p>
        </w:tc>
        <w:tc>
          <w:tcPr>
            <w:tcW w:w="10206" w:type="dxa"/>
            <w:hideMark/>
          </w:tcPr>
          <w:p w14:paraId="3526F9AE" w14:textId="7AE5B1E3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요금</w:t>
            </w:r>
          </w:p>
        </w:tc>
      </w:tr>
      <w:tr w:rsidR="00F051F5" w:rsidRPr="00AC0B3F" w14:paraId="0ABE0FB1" w14:textId="77777777" w:rsidTr="68EAEF2B">
        <w:trPr>
          <w:trHeight w:val="154"/>
        </w:trPr>
        <w:tc>
          <w:tcPr>
            <w:tcW w:w="562" w:type="dxa"/>
          </w:tcPr>
          <w:p w14:paraId="314348DF" w14:textId="1DC27497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</w:t>
            </w:r>
          </w:p>
        </w:tc>
        <w:tc>
          <w:tcPr>
            <w:tcW w:w="10206" w:type="dxa"/>
          </w:tcPr>
          <w:p w14:paraId="7D4F5E03" w14:textId="6CF14454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 관련하여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BB239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다음과 같은 항목에 대해 지불하기로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BB239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합의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했습니다:</w:t>
            </w:r>
          </w:p>
        </w:tc>
      </w:tr>
      <w:tr w:rsidR="00F051F5" w:rsidRPr="00AC0B3F" w14:paraId="5A7FAB65" w14:textId="77777777" w:rsidTr="68EAEF2B">
        <w:trPr>
          <w:trHeight w:val="583"/>
        </w:trPr>
        <w:tc>
          <w:tcPr>
            <w:tcW w:w="562" w:type="dxa"/>
          </w:tcPr>
          <w:p w14:paraId="0E312512" w14:textId="5A29A936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4.1.1 </w:t>
            </w:r>
          </w:p>
        </w:tc>
        <w:tc>
          <w:tcPr>
            <w:tcW w:w="10206" w:type="dxa"/>
          </w:tcPr>
          <w:p w14:paraId="0E67E734" w14:textId="05822788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-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완료하고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257EF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 규정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664A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 사전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평가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합의한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결과물을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1139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발행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계산된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일일 요율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총액을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의미합니다.</w:t>
            </w:r>
          </w:p>
        </w:tc>
      </w:tr>
      <w:tr w:rsidR="00F051F5" w:rsidRPr="00AC0B3F" w14:paraId="3D7DDF15" w14:textId="77777777" w:rsidTr="68EAEF2B">
        <w:trPr>
          <w:trHeight w:val="70"/>
        </w:trPr>
        <w:tc>
          <w:tcPr>
            <w:tcW w:w="562" w:type="dxa"/>
          </w:tcPr>
          <w:p w14:paraId="0DDA23A6" w14:textId="27F78169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4.1.2 </w:t>
            </w:r>
          </w:p>
        </w:tc>
        <w:tc>
          <w:tcPr>
            <w:tcW w:w="10206" w:type="dxa"/>
          </w:tcPr>
          <w:p w14:paraId="04965234" w14:textId="30B98B7F" w:rsidR="00F051F5" w:rsidRPr="00AC0B3F" w:rsidRDefault="00BB239D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</w:t>
            </w:r>
            <w:r w:rsidR="00F63D8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수수료</w:t>
            </w:r>
            <w:r w:rsidR="0031139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</w:t>
            </w:r>
            <w:r w:rsidR="00AF380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정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기관에</w:t>
            </w:r>
            <w:r w:rsidR="00AF380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 LRQA에</w:t>
            </w:r>
            <w:r w:rsidR="0013754E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청구한 </w:t>
            </w:r>
            <w:r w:rsidR="00F63D8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금액을 고객에게 전달하는 </w:t>
            </w:r>
            <w:r w:rsidR="00574D3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</w:t>
            </w:r>
            <w:r w:rsidR="00574D38"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입니다</w:t>
            </w:r>
            <w:r w:rsidR="00F63D8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. </w:t>
            </w:r>
          </w:p>
        </w:tc>
      </w:tr>
      <w:tr w:rsidR="00F051F5" w:rsidRPr="00AC0B3F" w14:paraId="1E642B5C" w14:textId="77777777" w:rsidTr="68EAEF2B">
        <w:trPr>
          <w:trHeight w:val="77"/>
        </w:trPr>
        <w:tc>
          <w:tcPr>
            <w:tcW w:w="562" w:type="dxa"/>
          </w:tcPr>
          <w:p w14:paraId="3D9EB8C7" w14:textId="057B69CA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4.1.3 </w:t>
            </w:r>
          </w:p>
        </w:tc>
        <w:tc>
          <w:tcPr>
            <w:tcW w:w="10206" w:type="dxa"/>
          </w:tcPr>
          <w:p w14:paraId="0D238DE0" w14:textId="70FB60EE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연관 관리 </w:t>
            </w:r>
            <w:r w:rsidR="00F63D8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수수료</w:t>
            </w:r>
          </w:p>
        </w:tc>
      </w:tr>
      <w:tr w:rsidR="00F051F5" w:rsidRPr="00AC0B3F" w14:paraId="62C69ED1" w14:textId="77777777" w:rsidTr="68EAEF2B">
        <w:trPr>
          <w:trHeight w:val="70"/>
        </w:trPr>
        <w:tc>
          <w:tcPr>
            <w:tcW w:w="562" w:type="dxa"/>
          </w:tcPr>
          <w:p w14:paraId="2594AEA1" w14:textId="4CA70962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4.1.4 </w:t>
            </w:r>
          </w:p>
        </w:tc>
        <w:tc>
          <w:tcPr>
            <w:tcW w:w="10206" w:type="dxa"/>
          </w:tcPr>
          <w:p w14:paraId="53FC1D25" w14:textId="4EB3996B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</w:t>
            </w:r>
            <w:r w:rsidR="00F63D8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사원</w:t>
            </w:r>
            <w:r w:rsidR="00E3448C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이 심사를 위해 고객 장소까지 이동하는 왕복시간을 일일요율에 따라 계산됩니다. </w:t>
            </w:r>
          </w:p>
        </w:tc>
      </w:tr>
      <w:tr w:rsidR="00F051F5" w:rsidRPr="00AC0B3F" w14:paraId="55D2B4CB" w14:textId="77777777" w:rsidTr="68EAEF2B">
        <w:trPr>
          <w:trHeight w:val="300"/>
        </w:trPr>
        <w:tc>
          <w:tcPr>
            <w:tcW w:w="562" w:type="dxa"/>
          </w:tcPr>
          <w:p w14:paraId="3B05155D" w14:textId="48B9462D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4.1.5 </w:t>
            </w:r>
          </w:p>
        </w:tc>
        <w:tc>
          <w:tcPr>
            <w:tcW w:w="10206" w:type="dxa"/>
          </w:tcPr>
          <w:p w14:paraId="4D11690D" w14:textId="3417289D" w:rsidR="00F051F5" w:rsidRPr="00AC0B3F" w:rsidRDefault="00E3448C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부적합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사항</w:t>
            </w:r>
            <w:r w:rsidR="0013157E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에 검증을 위한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추가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; </w:t>
            </w:r>
            <w:r w:rsidR="004D1AE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최초 계약시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요금에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포함되지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않은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 요청한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추가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D1AE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사업장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방문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;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</w:t>
            </w:r>
            <w:r w:rsidR="004D1AE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기관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관계자가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고객의 사업장에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D1AE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비통지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를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실시하기로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결정했을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때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동행하는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경우에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일일 요율</w:t>
            </w:r>
            <w:r w:rsidR="00077A90"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로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청구된</w:t>
            </w:r>
            <w:r w:rsidR="00F051F5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시간;</w:t>
            </w:r>
          </w:p>
        </w:tc>
      </w:tr>
      <w:tr w:rsidR="00F051F5" w:rsidRPr="00AC0B3F" w14:paraId="0B02E08C" w14:textId="77777777" w:rsidTr="68EAEF2B">
        <w:trPr>
          <w:trHeight w:val="300"/>
        </w:trPr>
        <w:tc>
          <w:tcPr>
            <w:tcW w:w="562" w:type="dxa"/>
          </w:tcPr>
          <w:p w14:paraId="41CCEC3B" w14:textId="424E9C90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4.1.6 </w:t>
            </w:r>
          </w:p>
        </w:tc>
        <w:tc>
          <w:tcPr>
            <w:tcW w:w="10206" w:type="dxa"/>
          </w:tcPr>
          <w:p w14:paraId="6D8F628E" w14:textId="51C0B687" w:rsidR="00F051F5" w:rsidRPr="00AC0B3F" w:rsidRDefault="00F051F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근무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시간이나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비근무일에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제공하기로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합의된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국가와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2618A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 기준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추가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요금으로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계산된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초과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근무</w:t>
            </w:r>
          </w:p>
        </w:tc>
      </w:tr>
      <w:tr w:rsidR="00F051F5" w:rsidRPr="00AC0B3F" w14:paraId="68E79AA1" w14:textId="77777777" w:rsidTr="68EAEF2B">
        <w:trPr>
          <w:trHeight w:val="340"/>
        </w:trPr>
        <w:tc>
          <w:tcPr>
            <w:tcW w:w="562" w:type="dxa"/>
            <w:hideMark/>
          </w:tcPr>
          <w:p w14:paraId="17AE4731" w14:textId="41DEEBF0" w:rsidR="00F051F5" w:rsidRPr="00AC0B3F" w:rsidRDefault="00F051F5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4.1.7 </w:t>
            </w:r>
          </w:p>
        </w:tc>
        <w:tc>
          <w:tcPr>
            <w:tcW w:w="10206" w:type="dxa"/>
            <w:hideMark/>
          </w:tcPr>
          <w:p w14:paraId="1D564511" w14:textId="5BB28984" w:rsidR="00F051F5" w:rsidRPr="00AC0B3F" w:rsidRDefault="00E33CC7" w:rsidP="00AC0B3F">
            <w:pPr>
              <w:pStyle w:val="ScheduleSub"/>
              <w:numPr>
                <w:ilvl w:val="0"/>
                <w:numId w:val="0"/>
              </w:numPr>
              <w:spacing w:after="0"/>
              <w:jc w:val="left"/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계약에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앞서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LRQA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제공한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일정에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청구되는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비용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알려진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)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개시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후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발생하는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실비로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청구되며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이후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관리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수수료는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10%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씩</w:t>
            </w:r>
            <w:r w:rsidR="00842FE2"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 xml:space="preserve"> 적용해서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맑은 고딕"/>
                <w:b w:val="0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제공됩니다</w:t>
            </w:r>
            <w:r w:rsidR="00AC0B3F">
              <w:rPr>
                <w:rFonts w:ascii="맑은 고딕" w:eastAsia="맑은 고딕" w:hAnsi="맑은 고딕" w:cs="맑은 고딕" w:hint="eastAsia"/>
                <w:b w:val="0"/>
                <w:sz w:val="18"/>
                <w:szCs w:val="18"/>
                <w:lang w:eastAsia="ko-KR"/>
              </w:rPr>
              <w:t>.</w:t>
            </w:r>
          </w:p>
        </w:tc>
      </w:tr>
      <w:tr w:rsidR="00396642" w:rsidRPr="00AC0B3F" w14:paraId="611F4C02" w14:textId="77777777" w:rsidTr="68EAEF2B">
        <w:trPr>
          <w:trHeight w:val="300"/>
        </w:trPr>
        <w:tc>
          <w:tcPr>
            <w:tcW w:w="562" w:type="dxa"/>
          </w:tcPr>
          <w:p w14:paraId="68658EF8" w14:textId="7777777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4.2 </w:t>
            </w:r>
          </w:p>
          <w:p w14:paraId="136F3612" w14:textId="7777777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</w:p>
        </w:tc>
        <w:tc>
          <w:tcPr>
            <w:tcW w:w="10206" w:type="dxa"/>
          </w:tcPr>
          <w:p w14:paraId="2C7A1B52" w14:textId="40A4449A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일일 요율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전년도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11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월에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발표된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C264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물가 인상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지수에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매년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자동으로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인상됩니다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연도의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4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월에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1762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물가 인상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지수의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현재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비율이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5%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초과하는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7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일부터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중간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인상이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적용될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것입니다.</w:t>
            </w:r>
          </w:p>
        </w:tc>
      </w:tr>
      <w:tr w:rsidR="00396642" w:rsidRPr="00AC0B3F" w14:paraId="7E9262C1" w14:textId="77777777" w:rsidTr="68EAEF2B">
        <w:trPr>
          <w:trHeight w:val="300"/>
        </w:trPr>
        <w:tc>
          <w:tcPr>
            <w:tcW w:w="562" w:type="dxa"/>
          </w:tcPr>
          <w:p w14:paraId="734A1CBF" w14:textId="6E6E70E4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4.3 </w:t>
            </w:r>
          </w:p>
        </w:tc>
        <w:tc>
          <w:tcPr>
            <w:tcW w:w="10206" w:type="dxa"/>
          </w:tcPr>
          <w:p w14:paraId="7D3DB0B0" w14:textId="62AFF267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4.2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항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이외에도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6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증가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이자율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환율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증가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6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인건비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등을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포함하되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국한되지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고려하여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인상할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있습니다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이러한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증가는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적용하기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안내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것입니다.</w:t>
            </w:r>
          </w:p>
        </w:tc>
      </w:tr>
      <w:tr w:rsidR="00396642" w:rsidRPr="00AC0B3F" w14:paraId="2889D979" w14:textId="77777777" w:rsidTr="68EAEF2B">
        <w:trPr>
          <w:trHeight w:val="300"/>
        </w:trPr>
        <w:tc>
          <w:tcPr>
            <w:tcW w:w="562" w:type="dxa"/>
          </w:tcPr>
          <w:p w14:paraId="7ECDCDB0" w14:textId="5D57DE5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4.4</w:t>
            </w:r>
          </w:p>
        </w:tc>
        <w:tc>
          <w:tcPr>
            <w:tcW w:w="10206" w:type="dxa"/>
          </w:tcPr>
          <w:p w14:paraId="3858DDB6" w14:textId="4385B507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</w:t>
            </w:r>
            <w:r w:rsidR="006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정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기관은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051F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인정 수수료를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임의로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변경할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있으며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,</w:t>
            </w:r>
            <w:r w:rsidR="009B6A0E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</w:t>
            </w:r>
            <w:r w:rsidR="003E1CCF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고객은 LRQA가 합리적으로 요청하는 증거에 따라 인정 수수료를 고객을 대신하여 지불하는 것을 수락합니다. </w:t>
            </w:r>
          </w:p>
        </w:tc>
      </w:tr>
      <w:tr w:rsidR="00396642" w:rsidRPr="00AC0B3F" w14:paraId="108EF7B2" w14:textId="77777777" w:rsidTr="68EAEF2B">
        <w:trPr>
          <w:trHeight w:val="70"/>
        </w:trPr>
        <w:tc>
          <w:tcPr>
            <w:tcW w:w="562" w:type="dxa"/>
            <w:hideMark/>
          </w:tcPr>
          <w:p w14:paraId="18240368" w14:textId="7777777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5. </w:t>
            </w:r>
          </w:p>
        </w:tc>
        <w:tc>
          <w:tcPr>
            <w:tcW w:w="10206" w:type="dxa"/>
            <w:hideMark/>
          </w:tcPr>
          <w:p w14:paraId="38A37C5B" w14:textId="5DEB5FB3" w:rsidR="00396642" w:rsidRPr="00AC0B3F" w:rsidRDefault="007471F8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인보이스</w:t>
            </w:r>
          </w:p>
        </w:tc>
      </w:tr>
      <w:tr w:rsidR="00396642" w:rsidRPr="00AC0B3F" w14:paraId="1101BEFD" w14:textId="77777777" w:rsidTr="68EAEF2B">
        <w:trPr>
          <w:trHeight w:val="70"/>
        </w:trPr>
        <w:tc>
          <w:tcPr>
            <w:tcW w:w="562" w:type="dxa"/>
            <w:hideMark/>
          </w:tcPr>
          <w:p w14:paraId="57C128ED" w14:textId="7777777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 </w:t>
            </w:r>
          </w:p>
        </w:tc>
        <w:tc>
          <w:tcPr>
            <w:tcW w:w="10206" w:type="dxa"/>
            <w:hideMark/>
          </w:tcPr>
          <w:p w14:paraId="03F48C07" w14:textId="6B810615" w:rsidR="00396642" w:rsidRPr="00AC0B3F" w:rsidRDefault="007471F8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다음과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같이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서비스를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대가로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아래와 같이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고객에게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청구합니다:</w:t>
            </w:r>
          </w:p>
        </w:tc>
      </w:tr>
      <w:tr w:rsidR="00396642" w:rsidRPr="00AC0B3F" w14:paraId="32EE4DFD" w14:textId="77777777" w:rsidTr="68EAEF2B">
        <w:trPr>
          <w:trHeight w:val="906"/>
        </w:trPr>
        <w:tc>
          <w:tcPr>
            <w:tcW w:w="562" w:type="dxa"/>
            <w:hideMark/>
          </w:tcPr>
          <w:p w14:paraId="05904D37" w14:textId="3D841BE8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5.1 </w:t>
            </w:r>
          </w:p>
        </w:tc>
        <w:tc>
          <w:tcPr>
            <w:tcW w:w="10206" w:type="dxa"/>
            <w:hideMark/>
          </w:tcPr>
          <w:p w14:paraId="708895B1" w14:textId="480A413A" w:rsidR="00396642" w:rsidRPr="00AC0B3F" w:rsidRDefault="007471F8" w:rsidP="00AC0B3F">
            <w:pPr>
              <w:numPr>
                <w:ilvl w:val="0"/>
                <w:numId w:val="7"/>
              </w:numPr>
              <w:ind w:left="0" w:right="129"/>
              <w:jc w:val="left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은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고객의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구매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수령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위에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자세히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설명된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)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구매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주문서가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필요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없다고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확인한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후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서명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직후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발행됩니다.</w:t>
            </w:r>
            <w:r w:rsid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br/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포함되는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내용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: </w:t>
            </w:r>
          </w:p>
        </w:tc>
      </w:tr>
      <w:tr w:rsidR="00396642" w:rsidRPr="00AC0B3F" w14:paraId="004F0784" w14:textId="77777777" w:rsidTr="68EAEF2B">
        <w:trPr>
          <w:trHeight w:val="70"/>
        </w:trPr>
        <w:tc>
          <w:tcPr>
            <w:tcW w:w="562" w:type="dxa"/>
          </w:tcPr>
          <w:p w14:paraId="31A47C74" w14:textId="3684CE52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5.1.1 </w:t>
            </w:r>
          </w:p>
        </w:tc>
        <w:tc>
          <w:tcPr>
            <w:tcW w:w="10206" w:type="dxa"/>
          </w:tcPr>
          <w:p w14:paraId="0E474848" w14:textId="5FE75D44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지불해야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</w:t>
            </w:r>
          </w:p>
        </w:tc>
      </w:tr>
      <w:tr w:rsidR="00396642" w:rsidRPr="00AC0B3F" w14:paraId="7F641259" w14:textId="77777777" w:rsidTr="68EAEF2B">
        <w:trPr>
          <w:trHeight w:val="70"/>
        </w:trPr>
        <w:tc>
          <w:tcPr>
            <w:tcW w:w="562" w:type="dxa"/>
          </w:tcPr>
          <w:p w14:paraId="5329C76A" w14:textId="7E9189A0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5.1.2 </w:t>
            </w:r>
          </w:p>
        </w:tc>
        <w:tc>
          <w:tcPr>
            <w:tcW w:w="10206" w:type="dxa"/>
          </w:tcPr>
          <w:p w14:paraId="04D41297" w14:textId="66C84492" w:rsidR="00396642" w:rsidRPr="00AC0B3F" w:rsidRDefault="00367CD7" w:rsidP="68EAEF2B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인정 수수료</w:t>
            </w:r>
            <w:r w:rsidR="00396642" w:rsidRPr="68EAEF2B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="00396642" w:rsidRPr="68EAEF2B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인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정</w:t>
            </w:r>
            <w:r w:rsidR="00396642" w:rsidRPr="68EAEF2B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68EAEF2B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기관으로부터의</w:t>
            </w:r>
            <w:r w:rsidR="00396642" w:rsidRPr="68EAEF2B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부과되는</w:t>
            </w:r>
            <w:r w:rsidR="00396642" w:rsidRPr="68EAEF2B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68EAEF2B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요금</w:t>
            </w:r>
            <w:r w:rsidR="00396642" w:rsidRPr="68EAEF2B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);</w:t>
            </w:r>
          </w:p>
        </w:tc>
      </w:tr>
      <w:tr w:rsidR="00396642" w:rsidRPr="00AC0B3F" w14:paraId="262C1842" w14:textId="77777777" w:rsidTr="68EAEF2B">
        <w:trPr>
          <w:trHeight w:val="300"/>
        </w:trPr>
        <w:tc>
          <w:tcPr>
            <w:tcW w:w="562" w:type="dxa"/>
          </w:tcPr>
          <w:p w14:paraId="22727AE4" w14:textId="31F7C048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lastRenderedPageBreak/>
              <w:t>5.1.3 </w:t>
            </w:r>
          </w:p>
        </w:tc>
        <w:tc>
          <w:tcPr>
            <w:tcW w:w="10206" w:type="dxa"/>
          </w:tcPr>
          <w:p w14:paraId="1CE13195" w14:textId="13C3388B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연간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</w:rPr>
              <w:t>관리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 xml:space="preserve"> </w:t>
            </w:r>
            <w:r w:rsidR="00367CD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;</w:t>
            </w:r>
          </w:p>
        </w:tc>
      </w:tr>
      <w:tr w:rsidR="00396642" w:rsidRPr="00AC0B3F" w14:paraId="66C0A29F" w14:textId="77777777" w:rsidTr="68EAEF2B">
        <w:trPr>
          <w:trHeight w:val="70"/>
        </w:trPr>
        <w:tc>
          <w:tcPr>
            <w:tcW w:w="562" w:type="dxa"/>
          </w:tcPr>
          <w:p w14:paraId="61F6E27D" w14:textId="6D4C4276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5.1.4 </w:t>
            </w:r>
          </w:p>
        </w:tc>
        <w:tc>
          <w:tcPr>
            <w:tcW w:w="10206" w:type="dxa"/>
          </w:tcPr>
          <w:p w14:paraId="575BB1A5" w14:textId="7074E7B0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367CD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원으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로부터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장소까지의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왕복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이동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67CD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출장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</w:t>
            </w:r>
          </w:p>
        </w:tc>
      </w:tr>
      <w:tr w:rsidR="00396642" w:rsidRPr="00AC0B3F" w14:paraId="743F364A" w14:textId="77777777" w:rsidTr="68EAEF2B">
        <w:trPr>
          <w:trHeight w:val="104"/>
        </w:trPr>
        <w:tc>
          <w:tcPr>
            <w:tcW w:w="562" w:type="dxa"/>
          </w:tcPr>
          <w:p w14:paraId="244F7AA5" w14:textId="7E40C549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5.1.5 </w:t>
            </w:r>
          </w:p>
        </w:tc>
        <w:tc>
          <w:tcPr>
            <w:tcW w:w="10206" w:type="dxa"/>
          </w:tcPr>
          <w:p w14:paraId="1820C291" w14:textId="2C41F820" w:rsidR="00396642" w:rsidRPr="00AC0B3F" w:rsidRDefault="00574D38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되는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초과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근무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수당</w:t>
            </w:r>
          </w:p>
        </w:tc>
      </w:tr>
      <w:tr w:rsidR="00396642" w:rsidRPr="00AC0B3F" w14:paraId="777865B3" w14:textId="77777777" w:rsidTr="68EAEF2B">
        <w:trPr>
          <w:trHeight w:val="300"/>
        </w:trPr>
        <w:tc>
          <w:tcPr>
            <w:tcW w:w="562" w:type="dxa"/>
          </w:tcPr>
          <w:p w14:paraId="671803F6" w14:textId="589DCA09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5.2 </w:t>
            </w:r>
          </w:p>
        </w:tc>
        <w:tc>
          <w:tcPr>
            <w:tcW w:w="10206" w:type="dxa"/>
          </w:tcPr>
          <w:p w14:paraId="1F5CE55D" w14:textId="5A060585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완료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가능한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빨리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취소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중단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조정된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통보를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받은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양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당사자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가능한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빨리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후속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7471F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67CD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발행됩니다;</w:t>
            </w:r>
          </w:p>
        </w:tc>
      </w:tr>
      <w:tr w:rsidR="00396642" w:rsidRPr="00AC0B3F" w14:paraId="77B2235F" w14:textId="77777777" w:rsidTr="68EAEF2B">
        <w:trPr>
          <w:trHeight w:val="126"/>
        </w:trPr>
        <w:tc>
          <w:tcPr>
            <w:tcW w:w="562" w:type="dxa"/>
          </w:tcPr>
          <w:p w14:paraId="2C1FF742" w14:textId="574A72F8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5.2.1</w:t>
            </w:r>
          </w:p>
        </w:tc>
        <w:tc>
          <w:tcPr>
            <w:tcW w:w="10206" w:type="dxa"/>
          </w:tcPr>
          <w:p w14:paraId="615D725F" w14:textId="67613049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이러한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7471F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다음</w:t>
            </w:r>
            <w:r w:rsidR="00FD0FF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내용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있습니다:</w:t>
            </w:r>
          </w:p>
        </w:tc>
      </w:tr>
      <w:tr w:rsidR="00396642" w:rsidRPr="00AC0B3F" w14:paraId="5263C84C" w14:textId="77777777" w:rsidTr="68EAEF2B">
        <w:trPr>
          <w:trHeight w:val="70"/>
        </w:trPr>
        <w:tc>
          <w:tcPr>
            <w:tcW w:w="562" w:type="dxa"/>
          </w:tcPr>
          <w:p w14:paraId="35241BB1" w14:textId="5FBED14E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5.2.2</w:t>
            </w:r>
          </w:p>
        </w:tc>
        <w:tc>
          <w:tcPr>
            <w:tcW w:w="10206" w:type="dxa"/>
          </w:tcPr>
          <w:p w14:paraId="454714FD" w14:textId="344D0B06" w:rsidR="00396642" w:rsidRPr="00AC0B3F" w:rsidRDefault="00FD0FFB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출장 </w:t>
            </w:r>
            <w:r w:rsidR="00574D3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이동</w:t>
            </w:r>
            <w:r w:rsidR="00574D38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,</w:t>
            </w:r>
            <w:r w:rsidR="00574D3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여비</w:t>
            </w:r>
            <w:r w:rsidR="00D12E2C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,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식사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숙박에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든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비용에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10% </w:t>
            </w:r>
            <w:r w:rsidR="005B3D7E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행정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수수료를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더한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;</w:t>
            </w:r>
          </w:p>
        </w:tc>
      </w:tr>
      <w:tr w:rsidR="00396642" w:rsidRPr="00AC0B3F" w14:paraId="48C3F756" w14:textId="77777777" w:rsidTr="68EAEF2B">
        <w:trPr>
          <w:trHeight w:val="300"/>
        </w:trPr>
        <w:tc>
          <w:tcPr>
            <w:tcW w:w="562" w:type="dxa"/>
          </w:tcPr>
          <w:p w14:paraId="287DECDC" w14:textId="1F0FA4B3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5.2.3</w:t>
            </w:r>
          </w:p>
        </w:tc>
        <w:tc>
          <w:tcPr>
            <w:tcW w:w="10206" w:type="dxa"/>
          </w:tcPr>
          <w:p w14:paraId="01F46933" w14:textId="447265F9" w:rsidR="00396642" w:rsidRPr="00AC0B3F" w:rsidRDefault="00D86969" w:rsidP="00AC0B3F">
            <w:pPr>
              <w:ind w:right="129"/>
              <w:textAlignment w:val="baseline"/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부적합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사항의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시정을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검토하기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위해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원래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계획할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때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합리적으로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예측할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없거나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발생한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서비스와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관련하여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필요한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심사원의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추가일수</w:t>
            </w:r>
          </w:p>
        </w:tc>
      </w:tr>
      <w:tr w:rsidR="00396642" w:rsidRPr="00AC0B3F" w14:paraId="6A3BDC41" w14:textId="77777777" w:rsidTr="68EAEF2B">
        <w:trPr>
          <w:trHeight w:val="300"/>
        </w:trPr>
        <w:tc>
          <w:tcPr>
            <w:tcW w:w="562" w:type="dxa"/>
          </w:tcPr>
          <w:p w14:paraId="6F283329" w14:textId="4082FF49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5.2.4 </w:t>
            </w:r>
          </w:p>
        </w:tc>
        <w:tc>
          <w:tcPr>
            <w:tcW w:w="10206" w:type="dxa"/>
          </w:tcPr>
          <w:p w14:paraId="743F9F35" w14:textId="2452AF42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기관이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D86969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인정 수수료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D86969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규정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D86969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비통지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방문을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결정한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발생한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D86969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원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D86969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추가 </w:t>
            </w:r>
            <w:r w:rsidR="00B91F0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심사일수</w:t>
            </w:r>
          </w:p>
        </w:tc>
      </w:tr>
      <w:tr w:rsidR="00396642" w:rsidRPr="00AC0B3F" w14:paraId="023CCFE1" w14:textId="77777777" w:rsidTr="68EAEF2B">
        <w:trPr>
          <w:trHeight w:val="70"/>
        </w:trPr>
        <w:tc>
          <w:tcPr>
            <w:tcW w:w="562" w:type="dxa"/>
          </w:tcPr>
          <w:p w14:paraId="33F22666" w14:textId="77A7C60A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5.2.5 </w:t>
            </w:r>
          </w:p>
        </w:tc>
        <w:tc>
          <w:tcPr>
            <w:tcW w:w="10206" w:type="dxa"/>
          </w:tcPr>
          <w:p w14:paraId="6BB7D6D1" w14:textId="0AF9D97B" w:rsidR="00396642" w:rsidRPr="00AC0B3F" w:rsidRDefault="00B91F05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해당되는 경우 인증 신청 수수료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;</w:t>
            </w:r>
          </w:p>
        </w:tc>
      </w:tr>
      <w:tr w:rsidR="00396642" w:rsidRPr="00AC0B3F" w14:paraId="5E8C5808" w14:textId="77777777" w:rsidTr="68EAEF2B">
        <w:trPr>
          <w:trHeight w:val="70"/>
        </w:trPr>
        <w:tc>
          <w:tcPr>
            <w:tcW w:w="562" w:type="dxa"/>
          </w:tcPr>
          <w:p w14:paraId="4C2B4189" w14:textId="276367F8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5.2.6</w:t>
            </w:r>
          </w:p>
        </w:tc>
        <w:tc>
          <w:tcPr>
            <w:tcW w:w="10206" w:type="dxa"/>
          </w:tcPr>
          <w:p w14:paraId="327E03A1" w14:textId="69C20DA0" w:rsidR="00396642" w:rsidRPr="00AC0B3F" w:rsidRDefault="007471F8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인보이스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청구되지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않은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B91F0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원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로부터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장소까지의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왕복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이동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시간에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</w:t>
            </w:r>
            <w:r w:rsidR="0039664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9664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요금;</w:t>
            </w:r>
          </w:p>
        </w:tc>
      </w:tr>
      <w:tr w:rsidR="00396642" w:rsidRPr="00AC0B3F" w14:paraId="290ACAB4" w14:textId="77777777" w:rsidTr="68EAEF2B">
        <w:trPr>
          <w:trHeight w:val="70"/>
        </w:trPr>
        <w:tc>
          <w:tcPr>
            <w:tcW w:w="562" w:type="dxa"/>
          </w:tcPr>
          <w:p w14:paraId="4679EFD4" w14:textId="5A4527D0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5.2.7 </w:t>
            </w:r>
          </w:p>
        </w:tc>
        <w:tc>
          <w:tcPr>
            <w:tcW w:w="10206" w:type="dxa"/>
          </w:tcPr>
          <w:p w14:paraId="4EF2760D" w14:textId="4AE02B86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2.3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자세히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설명된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지연에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요금.</w:t>
            </w:r>
          </w:p>
        </w:tc>
      </w:tr>
      <w:tr w:rsidR="00396642" w:rsidRPr="00AC0B3F" w14:paraId="2FA85207" w14:textId="77777777" w:rsidTr="68EAEF2B">
        <w:trPr>
          <w:trHeight w:val="70"/>
        </w:trPr>
        <w:tc>
          <w:tcPr>
            <w:tcW w:w="562" w:type="dxa"/>
            <w:hideMark/>
          </w:tcPr>
          <w:p w14:paraId="2F748814" w14:textId="7777777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5.3 </w:t>
            </w:r>
          </w:p>
        </w:tc>
        <w:tc>
          <w:tcPr>
            <w:tcW w:w="10206" w:type="dxa"/>
            <w:hideMark/>
          </w:tcPr>
          <w:p w14:paraId="249522FC" w14:textId="39C7067F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수수료와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세금을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제외한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금액입니다.</w:t>
            </w:r>
          </w:p>
        </w:tc>
      </w:tr>
      <w:tr w:rsidR="00396642" w:rsidRPr="00AC0B3F" w14:paraId="6B284E88" w14:textId="77777777" w:rsidTr="68EAEF2B">
        <w:trPr>
          <w:trHeight w:val="70"/>
        </w:trPr>
        <w:tc>
          <w:tcPr>
            <w:tcW w:w="562" w:type="dxa"/>
            <w:hideMark/>
          </w:tcPr>
          <w:p w14:paraId="675FA79D" w14:textId="77777777" w:rsidR="00396642" w:rsidRPr="00AC0B3F" w:rsidRDefault="0039664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6 </w:t>
            </w:r>
          </w:p>
        </w:tc>
        <w:tc>
          <w:tcPr>
            <w:tcW w:w="10206" w:type="dxa"/>
            <w:hideMark/>
          </w:tcPr>
          <w:p w14:paraId="421DFE9D" w14:textId="75B9B431" w:rsidR="00396642" w:rsidRPr="00AC0B3F" w:rsidRDefault="0039664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취소</w:t>
            </w:r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중단</w:t>
            </w:r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및</w:t>
            </w:r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</w:rPr>
              <w:t>연기</w:t>
            </w:r>
          </w:p>
        </w:tc>
      </w:tr>
      <w:tr w:rsidR="00484D72" w:rsidRPr="00AC0B3F" w14:paraId="29EEC59A" w14:textId="77777777" w:rsidTr="68EAEF2B">
        <w:trPr>
          <w:trHeight w:val="300"/>
        </w:trPr>
        <w:tc>
          <w:tcPr>
            <w:tcW w:w="562" w:type="dxa"/>
            <w:hideMark/>
          </w:tcPr>
          <w:p w14:paraId="0459A3AE" w14:textId="77777777" w:rsidR="00484D72" w:rsidRPr="00AC0B3F" w:rsidRDefault="00484D7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6.1 </w:t>
            </w:r>
          </w:p>
        </w:tc>
        <w:tc>
          <w:tcPr>
            <w:tcW w:w="10206" w:type="dxa"/>
            <w:hideMark/>
          </w:tcPr>
          <w:p w14:paraId="7DE90FD1" w14:textId="4B5C2FDB" w:rsidR="00484D72" w:rsidRPr="00AC0B3F" w:rsidRDefault="00484D7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A28E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8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F29B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F29B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사전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통지로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일부를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취소하는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FF29B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</w:t>
            </w:r>
            <w:r w:rsidR="00201E8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을 대신하여 LRQA가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지불하고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합리적으로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회수할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없는</w:t>
            </w:r>
            <w:r w:rsidR="00201E8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연간 요금, 연간 관리 수수료를 포함한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청구할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보유합니다.</w:t>
            </w:r>
          </w:p>
        </w:tc>
      </w:tr>
      <w:tr w:rsidR="00484D72" w:rsidRPr="00AC0B3F" w14:paraId="2F0CC417" w14:textId="77777777" w:rsidTr="68EAEF2B">
        <w:trPr>
          <w:trHeight w:val="300"/>
        </w:trPr>
        <w:tc>
          <w:tcPr>
            <w:tcW w:w="562" w:type="dxa"/>
            <w:hideMark/>
          </w:tcPr>
          <w:p w14:paraId="481F812F" w14:textId="77777777" w:rsidR="00484D72" w:rsidRPr="00AC0B3F" w:rsidRDefault="00484D7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6.2 </w:t>
            </w:r>
          </w:p>
        </w:tc>
        <w:tc>
          <w:tcPr>
            <w:tcW w:w="10206" w:type="dxa"/>
            <w:hideMark/>
          </w:tcPr>
          <w:p w14:paraId="7BABB28D" w14:textId="45EAE1AD" w:rsidR="00484D72" w:rsidRPr="00AC0B3F" w:rsidRDefault="00655156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계획은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201E8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해당되는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고객의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664A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)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사이에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전에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합의됩니다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후속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연기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 일정의 재조정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다음과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같은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추가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요금을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D61C7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적용 받게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됩니다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:</w:t>
            </w:r>
          </w:p>
        </w:tc>
      </w:tr>
      <w:tr w:rsidR="00484D72" w:rsidRPr="00AC0B3F" w14:paraId="7ABC0FF3" w14:textId="77777777" w:rsidTr="68EAEF2B">
        <w:trPr>
          <w:trHeight w:val="300"/>
        </w:trPr>
        <w:tc>
          <w:tcPr>
            <w:tcW w:w="562" w:type="dxa"/>
            <w:hideMark/>
          </w:tcPr>
          <w:p w14:paraId="17CB7B7A" w14:textId="77777777" w:rsidR="00484D72" w:rsidRPr="00AC0B3F" w:rsidRDefault="00484D7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6.2.1 </w:t>
            </w:r>
          </w:p>
        </w:tc>
        <w:tc>
          <w:tcPr>
            <w:tcW w:w="10206" w:type="dxa"/>
            <w:hideMark/>
          </w:tcPr>
          <w:p w14:paraId="744CB7FB" w14:textId="7D0FA000" w:rsidR="00484D72" w:rsidRPr="00AC0B3F" w:rsidRDefault="00655156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날짜로부터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6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이상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8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미만일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-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연기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재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조정된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들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해당하는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일일 요율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25%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사전에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예약한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회수할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없는</w:t>
            </w:r>
            <w:r w:rsidR="00484D72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84D7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비용;</w:t>
            </w:r>
          </w:p>
        </w:tc>
      </w:tr>
      <w:tr w:rsidR="00484D72" w:rsidRPr="00AC0B3F" w14:paraId="262413E0" w14:textId="77777777" w:rsidTr="68EAEF2B">
        <w:trPr>
          <w:trHeight w:val="70"/>
        </w:trPr>
        <w:tc>
          <w:tcPr>
            <w:tcW w:w="562" w:type="dxa"/>
            <w:hideMark/>
          </w:tcPr>
          <w:p w14:paraId="1BBCD504" w14:textId="77777777" w:rsidR="00484D72" w:rsidRPr="00AC0B3F" w:rsidRDefault="00484D7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6.2.2 </w:t>
            </w:r>
          </w:p>
        </w:tc>
        <w:tc>
          <w:tcPr>
            <w:tcW w:w="10206" w:type="dxa"/>
            <w:hideMark/>
          </w:tcPr>
          <w:p w14:paraId="3644B81F" w14:textId="0F8DD214" w:rsidR="00484D72" w:rsidRPr="00AC0B3F" w:rsidRDefault="00484D7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현장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평가까지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4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6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미만일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-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재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조정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일일 요율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50%</w:t>
            </w:r>
            <w:r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;</w:t>
            </w:r>
          </w:p>
        </w:tc>
      </w:tr>
      <w:tr w:rsidR="00484D72" w:rsidRPr="00AC0B3F" w14:paraId="2D85797F" w14:textId="77777777" w:rsidTr="68EAEF2B">
        <w:trPr>
          <w:trHeight w:val="70"/>
        </w:trPr>
        <w:tc>
          <w:tcPr>
            <w:tcW w:w="562" w:type="dxa"/>
            <w:hideMark/>
          </w:tcPr>
          <w:p w14:paraId="511B2CD3" w14:textId="77777777" w:rsidR="00484D72" w:rsidRPr="00AC0B3F" w:rsidRDefault="00484D7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6.2.3 </w:t>
            </w:r>
          </w:p>
        </w:tc>
        <w:tc>
          <w:tcPr>
            <w:tcW w:w="10206" w:type="dxa"/>
            <w:hideMark/>
          </w:tcPr>
          <w:p w14:paraId="1A937A30" w14:textId="4FCE97E5" w:rsidR="00484D72" w:rsidRPr="00AC0B3F" w:rsidRDefault="00484D72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현장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평가까지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4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미만일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-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재</w:t>
            </w:r>
            <w:r w:rsidR="00CC56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조정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일일 요율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100%;</w:t>
            </w:r>
          </w:p>
        </w:tc>
      </w:tr>
      <w:tr w:rsidR="00484D72" w:rsidRPr="00AC0B3F" w14:paraId="0A81B42A" w14:textId="77777777" w:rsidTr="68EAEF2B">
        <w:trPr>
          <w:trHeight w:val="70"/>
        </w:trPr>
        <w:tc>
          <w:tcPr>
            <w:tcW w:w="562" w:type="dxa"/>
            <w:hideMark/>
          </w:tcPr>
          <w:p w14:paraId="7492C178" w14:textId="77777777" w:rsidR="00484D72" w:rsidRPr="00AC0B3F" w:rsidRDefault="00484D72" w:rsidP="00AC0B3F">
            <w:pPr>
              <w:numPr>
                <w:ilvl w:val="0"/>
                <w:numId w:val="7"/>
              </w:numPr>
              <w:tabs>
                <w:tab w:val="left" w:pos="550"/>
              </w:tabs>
              <w:ind w:left="0"/>
              <w:textAlignment w:val="baseline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6.2.4 </w:t>
            </w:r>
          </w:p>
        </w:tc>
        <w:tc>
          <w:tcPr>
            <w:tcW w:w="10206" w:type="dxa"/>
            <w:hideMark/>
          </w:tcPr>
          <w:p w14:paraId="3D150B9C" w14:textId="25E44DE8" w:rsidR="00484D72" w:rsidRPr="00AC0B3F" w:rsidRDefault="00CC5603" w:rsidP="00AC0B3F">
            <w:pPr>
              <w:numPr>
                <w:ilvl w:val="0"/>
                <w:numId w:val="7"/>
              </w:numPr>
              <w:ind w:left="0" w:right="129"/>
              <w:textAlignment w:val="baseline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물가지수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가격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인상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적용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후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적용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가능한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인상분</w:t>
            </w:r>
          </w:p>
        </w:tc>
      </w:tr>
    </w:tbl>
    <w:p w14:paraId="1425B30B" w14:textId="77777777" w:rsidR="00530647" w:rsidRPr="00E676A3" w:rsidRDefault="00530647" w:rsidP="00F439FA">
      <w:pPr>
        <w:rPr>
          <w:rFonts w:ascii="맑은 고딕" w:eastAsia="맑은 고딕" w:hAnsi="맑은 고딕" w:cs="Arial"/>
          <w:sz w:val="20"/>
          <w:lang w:eastAsia="ko-KR"/>
        </w:rPr>
        <w:sectPr w:rsidR="00530647" w:rsidRPr="00E676A3" w:rsidSect="00A56082">
          <w:type w:val="continuous"/>
          <w:pgSz w:w="11909" w:h="16834" w:code="9"/>
          <w:pgMar w:top="851" w:right="710" w:bottom="851" w:left="851" w:header="0" w:footer="360" w:gutter="0"/>
          <w:cols w:sep="1" w:space="283"/>
        </w:sectPr>
      </w:pPr>
    </w:p>
    <w:p w14:paraId="6525D29B" w14:textId="0E603F6E" w:rsidR="00F55E23" w:rsidRPr="00DF2E29" w:rsidRDefault="00F55E23" w:rsidP="00BD16DE">
      <w:pPr>
        <w:ind w:right="825"/>
        <w:rPr>
          <w:rFonts w:ascii="맑은 고딕" w:eastAsia="맑은 고딕" w:hAnsi="맑은 고딕" w:cs="Arial"/>
          <w:spacing w:val="-1"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lastRenderedPageBreak/>
        <w:t>본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DF2E29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계약은</w:t>
      </w:r>
      <w:r w:rsidR="00BD16DE" w:rsidRPr="00DF2E29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sdt>
        <w:sdtPr>
          <w:rPr>
            <w:rFonts w:ascii="맑은 고딕" w:eastAsia="맑은 고딕" w:hAnsi="맑은 고딕" w:cs="Arial" w:hint="eastAsia"/>
            <w:sz w:val="19"/>
            <w:szCs w:val="19"/>
            <w:lang w:eastAsia="ko-KR"/>
          </w:rPr>
          <w:alias w:val="Keywords"/>
          <w:tag w:val=""/>
          <w:id w:val="-316648870"/>
          <w:placeholder>
            <w:docPart w:val="5B2CEA93C78F4E1A92CC6E1CFB4FA78A"/>
          </w:placeholder>
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<w:text/>
        </w:sdtPr>
        <w:sdtEndPr/>
        <w:sdtContent>
          <w:r w:rsidR="008419DF">
            <w:rPr>
              <w:rFonts w:ascii="맑은 고딕" w:eastAsia="맑은 고딕" w:hAnsi="맑은 고딕" w:cs="Arial" w:hint="eastAsia"/>
              <w:sz w:val="19"/>
              <w:szCs w:val="19"/>
              <w:lang w:eastAsia="ko-KR"/>
            </w:rPr>
            <w:t>{proposal_date}</w:t>
          </w:r>
        </w:sdtContent>
      </w:sdt>
      <w:r w:rsidRPr="00DF2E29">
        <w:rPr>
          <w:rFonts w:ascii="맑은 고딕" w:eastAsia="맑은 고딕" w:hAnsi="맑은 고딕" w:cs="Arial"/>
          <w:sz w:val="19"/>
          <w:szCs w:val="19"/>
          <w:lang w:eastAsia="ko-KR"/>
        </w:rPr>
        <w:t>("</w:t>
      </w:r>
      <w:r w:rsidRPr="00DF2E29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효력</w:t>
      </w:r>
      <w:r w:rsidRPr="00DF2E29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DF2E29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발생일</w:t>
      </w:r>
      <w:r w:rsidRPr="00DF2E29">
        <w:rPr>
          <w:rFonts w:ascii="맑은 고딕" w:eastAsia="맑은 고딕" w:hAnsi="맑은 고딕" w:cs="Arial"/>
          <w:sz w:val="19"/>
          <w:szCs w:val="19"/>
          <w:lang w:eastAsia="ko-KR"/>
        </w:rPr>
        <w:t>")</w:t>
      </w:r>
      <w:r w:rsidRPr="00DF2E29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r w:rsidRPr="00DF2E29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Pr="00DF2E29">
        <w:rPr>
          <w:rFonts w:ascii="맑은 고딕" w:eastAsia="맑은 고딕" w:hAnsi="맑은 고딕" w:cs="맑은 고딕" w:hint="eastAsia"/>
          <w:b/>
          <w:bCs/>
          <w:sz w:val="19"/>
          <w:szCs w:val="19"/>
          <w:lang w:eastAsia="ko-KR"/>
        </w:rPr>
        <w:t>다음 당사자 간에 체결되었습니다: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38"/>
      </w:tblGrid>
      <w:tr w:rsidR="0022178E" w:rsidRPr="00DF2E29" w14:paraId="3F33EAF4" w14:textId="77777777" w:rsidTr="0022178E">
        <w:tc>
          <w:tcPr>
            <w:tcW w:w="10338" w:type="dxa"/>
          </w:tcPr>
          <w:p w14:paraId="77742ECA" w14:textId="685E7BDB" w:rsidR="0022178E" w:rsidRPr="00DF2E29" w:rsidRDefault="0022178E" w:rsidP="0022178E">
            <w:pPr>
              <w:pStyle w:val="a4"/>
              <w:numPr>
                <w:ilvl w:val="0"/>
                <w:numId w:val="35"/>
              </w:numPr>
              <w:ind w:left="604"/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</w:pPr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>LRQA: 로이드인증원㈜ (</w:t>
            </w:r>
            <w:r w:rsidRPr="00DF2E29"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  <w:t>LRQA</w:t>
            </w:r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 xml:space="preserve"> Korea </w:t>
            </w:r>
            <w:r w:rsidRPr="00DF2E29"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  <w:t>Limited</w:t>
            </w:r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>)</w:t>
            </w:r>
          </w:p>
        </w:tc>
      </w:tr>
      <w:tr w:rsidR="0022178E" w:rsidRPr="00DF2E29" w14:paraId="583FDFCA" w14:textId="77777777" w:rsidTr="0022178E">
        <w:tc>
          <w:tcPr>
            <w:tcW w:w="10338" w:type="dxa"/>
          </w:tcPr>
          <w:p w14:paraId="45C957F3" w14:textId="0FB24F9F" w:rsidR="0022178E" w:rsidRPr="00DF2E29" w:rsidRDefault="0022178E" w:rsidP="0022178E">
            <w:pPr>
              <w:ind w:leftChars="274" w:left="603"/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</w:pPr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>UKAS가 인정한 1 Trinity Park, Bickenhill Lane, Birmingham B37 7ES, United Kingdom 에 등록되고,</w:t>
            </w:r>
            <w:r w:rsidRPr="00DF2E29"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  <w:t xml:space="preserve"> </w:t>
            </w:r>
            <w:r w:rsidRPr="00DF2E29">
              <w:rPr>
                <w:rFonts w:ascii="맑은 고딕" w:eastAsia="맑은 고딕" w:hAnsi="맑은 고딕" w:cs="맑은 고딕" w:hint="eastAsia"/>
                <w:b/>
                <w:bCs/>
                <w:sz w:val="19"/>
                <w:szCs w:val="19"/>
                <w:lang w:eastAsia="ko-KR"/>
              </w:rPr>
              <w:t>서울특별시 중구 소월로 2길 30, T타워 2층 (남산트라팰리스)에 위치한</w:t>
            </w:r>
          </w:p>
        </w:tc>
      </w:tr>
      <w:tr w:rsidR="0022178E" w:rsidRPr="00DF2E29" w14:paraId="358F9A72" w14:textId="77777777" w:rsidTr="0022178E">
        <w:trPr>
          <w:trHeight w:val="91"/>
        </w:trPr>
        <w:tc>
          <w:tcPr>
            <w:tcW w:w="10338" w:type="dxa"/>
          </w:tcPr>
          <w:p w14:paraId="25793269" w14:textId="77777777" w:rsidR="0022178E" w:rsidRPr="00DF2E29" w:rsidRDefault="0022178E" w:rsidP="00F55E23">
            <w:pPr>
              <w:rPr>
                <w:rFonts w:ascii="맑은 고딕" w:eastAsia="맑은 고딕" w:hAnsi="맑은 고딕" w:cs="Arial"/>
                <w:b/>
                <w:bCs/>
                <w:sz w:val="14"/>
                <w:szCs w:val="14"/>
                <w:lang w:eastAsia="ko-KR"/>
              </w:rPr>
            </w:pPr>
          </w:p>
        </w:tc>
      </w:tr>
      <w:tr w:rsidR="0022178E" w:rsidRPr="00DF2E29" w14:paraId="5DA61A82" w14:textId="77777777" w:rsidTr="0022178E">
        <w:tc>
          <w:tcPr>
            <w:tcW w:w="10338" w:type="dxa"/>
          </w:tcPr>
          <w:p w14:paraId="6124D902" w14:textId="4DF8BDC2" w:rsidR="0022178E" w:rsidRPr="00DF2E29" w:rsidRDefault="0022178E" w:rsidP="0022178E">
            <w:pPr>
              <w:pStyle w:val="a4"/>
              <w:numPr>
                <w:ilvl w:val="0"/>
                <w:numId w:val="35"/>
              </w:numPr>
              <w:ind w:left="604"/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</w:pPr>
            <w:r w:rsidRPr="00DF2E29">
              <w:rPr>
                <w:rFonts w:ascii="맑은 고딕" w:eastAsia="맑은 고딕" w:hAnsi="맑은 고딕" w:cs="Arial" w:hint="eastAsia"/>
                <w:b/>
                <w:bCs/>
                <w:sz w:val="19"/>
                <w:szCs w:val="19"/>
                <w:lang w:eastAsia="ko-KR"/>
              </w:rPr>
              <w:t xml:space="preserve">고객: </w:t>
            </w:r>
            <w:sdt>
              <w:sdtPr>
                <w:rPr>
                  <w:rFonts w:ascii="맑은 고딕" w:eastAsia="맑은 고딕" w:hAnsi="맑은 고딕" w:cs="Arial"/>
                  <w:b/>
                  <w:spacing w:val="-1"/>
                  <w:sz w:val="19"/>
                  <w:szCs w:val="19"/>
                  <w:lang w:eastAsia="ko-KR"/>
                </w:rPr>
                <w:alias w:val="Company"/>
                <w:tag w:val=""/>
                <w:id w:val="-1351880711"/>
                <w:placeholder>
                  <w:docPart w:val="6E2B24665DAD43A49B0144E17400057D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EndPr/>
              <w:sdtContent>
                <w:r w:rsidR="00AD1299">
                  <w:rPr>
                    <w:rFonts w:ascii="맑은 고딕" w:eastAsia="맑은 고딕" w:hAnsi="맑은 고딕" w:cs="Arial"/>
                    <w:b/>
                    <w:spacing w:val="-1"/>
                    <w:sz w:val="19"/>
                    <w:szCs w:val="19"/>
                    <w:lang w:eastAsia="ko-KR"/>
                  </w:rPr>
                  <w:t>{company_name}</w:t>
                </w:r>
              </w:sdtContent>
            </w:sdt>
          </w:p>
        </w:tc>
      </w:tr>
      <w:tr w:rsidR="0022178E" w14:paraId="55A8F390" w14:textId="77777777" w:rsidTr="0022178E">
        <w:tc>
          <w:tcPr>
            <w:tcW w:w="10338" w:type="dxa"/>
          </w:tcPr>
          <w:p w14:paraId="4853E5F0" w14:textId="161F34B0" w:rsidR="0022178E" w:rsidRDefault="00E400D1" w:rsidP="0022178E">
            <w:pPr>
              <w:ind w:leftChars="274" w:left="603"/>
              <w:rPr>
                <w:rFonts w:ascii="맑은 고딕" w:eastAsia="맑은 고딕" w:hAnsi="맑은 고딕" w:cs="Arial"/>
                <w:b/>
                <w:bCs/>
                <w:sz w:val="19"/>
                <w:szCs w:val="19"/>
                <w:lang w:eastAsia="ko-KR"/>
              </w:rPr>
            </w:pPr>
            <w:sdt>
              <w:sdtPr>
                <w:rPr>
                  <w:rFonts w:ascii="맑은 고딕" w:eastAsia="맑은 고딕" w:hAnsi="맑은 고딕"/>
                  <w:b/>
                  <w:bCs/>
                  <w:sz w:val="19"/>
                  <w:szCs w:val="19"/>
                  <w:lang w:eastAsia="ko-KR"/>
                </w:rPr>
                <w:alias w:val="Company Address"/>
                <w:tag w:val=""/>
                <w:id w:val="-1012537491"/>
                <w:placeholder>
                  <w:docPart w:val="11B5A0DD7BAC41C3A50D0BB2D187041C"/>
                </w:placeholder>
                <w:dataBinding w:prefixMappings="xmlns:ns0='http://schemas.microsoft.com/office/2006/coverPageProps' " w:xpath="/ns0:CoverPageProperties[1]/ns0:CompanyAddress[1]" w:storeItemID="{55AF091B-3C7A-41E3-B477-F2FDAA23CFDA}"/>
                <w:text/>
              </w:sdtPr>
              <w:sdtEndPr/>
              <w:sdtContent>
                <w:r w:rsidR="00AF6F8C">
                  <w:rPr>
                    <w:rFonts w:ascii="맑은 고딕" w:eastAsia="맑은 고딕" w:hAnsi="맑은 고딕"/>
                    <w:b/>
                    <w:bCs/>
                    <w:sz w:val="19"/>
                    <w:szCs w:val="19"/>
                    <w:lang w:eastAsia="ko-KR"/>
                  </w:rPr>
                  <w:t>{hq_address}</w:t>
                </w:r>
              </w:sdtContent>
            </w:sdt>
          </w:p>
        </w:tc>
      </w:tr>
    </w:tbl>
    <w:p w14:paraId="3FCF504B" w14:textId="77777777" w:rsidR="0022178E" w:rsidRDefault="0022178E" w:rsidP="00F55E23">
      <w:pPr>
        <w:jc w:val="left"/>
        <w:rPr>
          <w:rFonts w:ascii="맑은 고딕" w:eastAsia="맑은 고딕" w:hAnsi="맑은 고딕" w:cs="맑은 고딕"/>
          <w:sz w:val="19"/>
          <w:szCs w:val="19"/>
          <w:lang w:eastAsia="ko-KR"/>
        </w:rPr>
      </w:pPr>
    </w:p>
    <w:p w14:paraId="66AB4959" w14:textId="55808DDE" w:rsidR="00F55E23" w:rsidRPr="008C71E6" w:rsidRDefault="00F55E23" w:rsidP="00F55E23">
      <w:pPr>
        <w:jc w:val="left"/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고객과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F2798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LRQA는 각각 계약의 당사자이며 동시에 양 당사자가 됩니다. </w:t>
      </w:r>
    </w:p>
    <w:p w14:paraId="5429D158" w14:textId="77777777" w:rsidR="00F55E23" w:rsidRPr="008C71E6" w:rsidRDefault="00F55E23" w:rsidP="00F55E23">
      <w:pPr>
        <w:jc w:val="left"/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</w:pPr>
    </w:p>
    <w:p w14:paraId="6350FA07" w14:textId="77777777" w:rsidR="00F55E23" w:rsidRPr="008C71E6" w:rsidRDefault="00F55E23" w:rsidP="00F55E23">
      <w:pPr>
        <w:jc w:val="left"/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b/>
          <w:bCs/>
          <w:sz w:val="19"/>
          <w:szCs w:val="19"/>
          <w:lang w:eastAsia="ko-KR"/>
        </w:rPr>
        <w:t>다음과 같이 합의되었습니다:</w:t>
      </w:r>
    </w:p>
    <w:p w14:paraId="3494CF50" w14:textId="77777777" w:rsidR="00F55E23" w:rsidRPr="008C71E6" w:rsidRDefault="00F55E23" w:rsidP="00F55E23">
      <w:pPr>
        <w:jc w:val="left"/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</w:pPr>
    </w:p>
    <w:p w14:paraId="4BE1F1B3" w14:textId="42221B39" w:rsidR="00F55E23" w:rsidRPr="008C71E6" w:rsidRDefault="000F2798" w:rsidP="00F55E23">
      <w:pPr>
        <w:pStyle w:val="a4"/>
        <w:numPr>
          <w:ilvl w:val="0"/>
          <w:numId w:val="2"/>
        </w:numPr>
        <w:jc w:val="left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="00F55E23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는</w:t>
      </w:r>
      <w:r w:rsidR="00F55E23"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55E23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</w:t>
      </w:r>
      <w:r w:rsidR="00F55E23"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55E23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="00F55E23"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55E23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제공업체입니다</w:t>
      </w:r>
      <w:r w:rsidR="00F55E23" w:rsidRPr="008C71E6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3C855028" w14:textId="4D5A2F1A" w:rsidR="00AE75A9" w:rsidRPr="008C71E6" w:rsidRDefault="00F55E23">
      <w:pPr>
        <w:pStyle w:val="a4"/>
        <w:numPr>
          <w:ilvl w:val="0"/>
          <w:numId w:val="2"/>
        </w:numPr>
        <w:jc w:val="left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623BB" w:rsidRPr="008C71E6">
        <w:rPr>
          <w:rFonts w:ascii="맑은 고딕" w:eastAsia="맑은 고딕" w:hAnsi="맑은 고딕" w:cs="Arial"/>
          <w:sz w:val="19"/>
          <w:szCs w:val="19"/>
          <w:lang w:eastAsia="ko-KR"/>
        </w:rPr>
        <w:t>“</w:t>
      </w:r>
      <w:r w:rsidR="0083235D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1</w:t>
      </w:r>
      <w:r w:rsidR="00320698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. </w:t>
      </w:r>
      <w:r w:rsidR="0083235D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="007623BB" w:rsidRPr="008C71E6">
        <w:rPr>
          <w:rFonts w:ascii="맑은 고딕" w:eastAsia="맑은 고딕" w:hAnsi="맑은 고딕" w:cs="맑은 고딕"/>
          <w:sz w:val="19"/>
          <w:szCs w:val="19"/>
          <w:lang w:eastAsia="ko-KR"/>
        </w:rPr>
        <w:t>”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명시된</w:t>
      </w:r>
      <w:r w:rsidR="007623BB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</w:t>
      </w:r>
      <w:r w:rsidR="00FB4660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사항을</w:t>
      </w:r>
      <w:r w:rsidRPr="008C71E6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7623BB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제공하도록 LRQA와 계약</w:t>
      </w:r>
      <w:r w:rsidR="00FB4660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하기로 합의합니다</w:t>
      </w:r>
      <w:r w:rsidR="007623BB"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.</w:t>
      </w:r>
      <w:r w:rsidR="007623BB" w:rsidRPr="008C71E6">
        <w:rPr>
          <w:rFonts w:ascii="맑은 고딕" w:eastAsia="맑은 고딕" w:hAnsi="맑은 고딕" w:cs="바탕" w:hint="eastAsia"/>
          <w:sz w:val="19"/>
          <w:szCs w:val="19"/>
          <w:lang w:eastAsia="ko-KR"/>
        </w:rPr>
        <w:t xml:space="preserve"> </w:t>
      </w:r>
    </w:p>
    <w:p w14:paraId="094F6EA1" w14:textId="77777777" w:rsidR="007623BB" w:rsidRPr="008C71E6" w:rsidRDefault="007623BB" w:rsidP="007623BB">
      <w:pPr>
        <w:pStyle w:val="a4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6160EC91" w14:textId="45103575" w:rsidR="00AE75A9" w:rsidRPr="008C71E6" w:rsidRDefault="00AE75A9" w:rsidP="00390D4F">
      <w:pPr>
        <w:ind w:left="510" w:hanging="510"/>
        <w:rPr>
          <w:rFonts w:ascii="맑은 고딕" w:eastAsia="맑은 고딕" w:hAnsi="맑은 고딕" w:cs="Arial"/>
          <w:b/>
          <w:sz w:val="19"/>
          <w:szCs w:val="19"/>
        </w:rPr>
      </w:pPr>
      <w:r w:rsidRPr="008C71E6">
        <w:rPr>
          <w:rFonts w:ascii="맑은 고딕" w:eastAsia="맑은 고딕" w:hAnsi="맑은 고딕" w:cs="Arial"/>
          <w:b/>
          <w:sz w:val="19"/>
          <w:szCs w:val="19"/>
        </w:rPr>
        <w:t>1.</w:t>
      </w:r>
      <w:r w:rsidRPr="008C71E6">
        <w:rPr>
          <w:rFonts w:ascii="맑은 고딕" w:eastAsia="맑은 고딕" w:hAnsi="맑은 고딕" w:cs="Arial"/>
          <w:b/>
          <w:sz w:val="19"/>
          <w:szCs w:val="19"/>
        </w:rPr>
        <w:tab/>
      </w:r>
      <w:r w:rsidR="00457882" w:rsidRPr="008C71E6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정의 및 해석</w:t>
      </w:r>
    </w:p>
    <w:p w14:paraId="5E604EF1" w14:textId="77777777" w:rsidR="00AE75A9" w:rsidRPr="008C71E6" w:rsidRDefault="00AE75A9" w:rsidP="00390D4F">
      <w:pPr>
        <w:ind w:left="510" w:hanging="510"/>
        <w:rPr>
          <w:rFonts w:ascii="맑은 고딕" w:eastAsia="맑은 고딕" w:hAnsi="맑은 고딕" w:cs="Arial"/>
          <w:sz w:val="19"/>
          <w:szCs w:val="19"/>
        </w:rPr>
      </w:pPr>
      <w:r w:rsidRPr="008C71E6">
        <w:rPr>
          <w:rFonts w:ascii="맑은 고딕" w:eastAsia="맑은 고딕" w:hAnsi="맑은 고딕" w:cs="Arial"/>
          <w:sz w:val="19"/>
          <w:szCs w:val="19"/>
        </w:rPr>
        <w:t xml:space="preserve"> </w:t>
      </w:r>
    </w:p>
    <w:p w14:paraId="2FC14C58" w14:textId="5196F456" w:rsidR="00AE75A9" w:rsidRPr="008C71E6" w:rsidRDefault="00457882" w:rsidP="00390D4F">
      <w:pPr>
        <w:pStyle w:val="a4"/>
        <w:numPr>
          <w:ilvl w:val="1"/>
          <w:numId w:val="3"/>
        </w:numPr>
        <w:ind w:left="510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계약에서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달리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규정되거나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문맥상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달리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요구되지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않는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큰따옴표 및 굵은 글씨로 표기된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Arial"/>
          <w:b/>
          <w:bCs/>
          <w:sz w:val="19"/>
          <w:szCs w:val="19"/>
          <w:lang w:eastAsia="ko-KR"/>
        </w:rPr>
        <w:t>“</w:t>
      </w:r>
      <w:r w:rsidRPr="008C71E6">
        <w:rPr>
          <w:rFonts w:ascii="맑은 고딕" w:eastAsia="맑은 고딕" w:hAnsi="맑은 고딕" w:cs="맑은 고딕" w:hint="eastAsia"/>
          <w:b/>
          <w:bCs/>
          <w:sz w:val="19"/>
          <w:szCs w:val="19"/>
          <w:lang w:eastAsia="ko-KR"/>
        </w:rPr>
        <w:t>표현</w:t>
      </w:r>
      <w:r w:rsidRPr="008C71E6">
        <w:rPr>
          <w:rFonts w:ascii="맑은 고딕" w:eastAsia="맑은 고딕" w:hAnsi="맑은 고딕" w:cs="맑은 고딕"/>
          <w:b/>
          <w:bCs/>
          <w:sz w:val="19"/>
          <w:szCs w:val="19"/>
          <w:lang w:eastAsia="ko-KR"/>
        </w:rPr>
        <w:t>”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들은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다음과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같은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의미를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갖습니다</w:t>
      </w:r>
      <w:r w:rsidR="00AE75A9" w:rsidRPr="008C71E6">
        <w:rPr>
          <w:rFonts w:ascii="맑은 고딕" w:eastAsia="맑은 고딕" w:hAnsi="맑은 고딕" w:cs="Arial"/>
          <w:sz w:val="19"/>
          <w:szCs w:val="19"/>
          <w:lang w:eastAsia="ko-KR"/>
        </w:rPr>
        <w:t>:</w:t>
      </w:r>
    </w:p>
    <w:p w14:paraId="18638711" w14:textId="77777777" w:rsidR="004C5DBD" w:rsidRPr="00E676A3" w:rsidRDefault="004C5DBD" w:rsidP="00F439FA">
      <w:pPr>
        <w:pStyle w:val="a4"/>
        <w:ind w:left="36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250E8D9F" w14:textId="77777777" w:rsidR="00FE1F74" w:rsidRPr="00E676A3" w:rsidRDefault="00FE1F74" w:rsidP="00F439FA">
      <w:pPr>
        <w:tabs>
          <w:tab w:val="left" w:pos="596"/>
          <w:tab w:val="left" w:pos="1134"/>
        </w:tabs>
        <w:ind w:right="413"/>
        <w:jc w:val="left"/>
        <w:rPr>
          <w:rFonts w:ascii="맑은 고딕" w:eastAsia="맑은 고딕" w:hAnsi="맑은 고딕" w:cs="Arial"/>
          <w:b/>
          <w:bCs/>
          <w:lang w:eastAsia="ko-KR"/>
        </w:rPr>
        <w:sectPr w:rsidR="00FE1F74" w:rsidRPr="00E676A3" w:rsidSect="00A56082">
          <w:pgSz w:w="11909" w:h="16834" w:code="9"/>
          <w:pgMar w:top="851" w:right="710" w:bottom="851" w:left="851" w:header="0" w:footer="360" w:gutter="0"/>
          <w:cols w:sep="1" w:space="283"/>
        </w:sectPr>
      </w:pPr>
    </w:p>
    <w:tbl>
      <w:tblPr>
        <w:tblStyle w:val="a7"/>
        <w:tblW w:w="5387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2"/>
        <w:gridCol w:w="3685"/>
      </w:tblGrid>
      <w:tr w:rsidR="00880825" w:rsidRPr="00AC0B3F" w14:paraId="67FE06E9" w14:textId="77777777" w:rsidTr="68EAEF2B">
        <w:trPr>
          <w:trHeight w:val="558"/>
        </w:trPr>
        <w:tc>
          <w:tcPr>
            <w:tcW w:w="1702" w:type="dxa"/>
          </w:tcPr>
          <w:p w14:paraId="2D11FC28" w14:textId="5AF1015F" w:rsidR="00880825" w:rsidRPr="00AC0B3F" w:rsidRDefault="00880825" w:rsidP="00880825">
            <w:pPr>
              <w:tabs>
                <w:tab w:val="left" w:pos="596"/>
                <w:tab w:val="left" w:pos="1169"/>
              </w:tabs>
              <w:ind w:left="38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인</w:t>
            </w:r>
            <w:r w:rsidR="00536706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정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기관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26034F18" w14:textId="6204F923" w:rsidR="00880825" w:rsidRPr="00AC0B3F" w:rsidRDefault="00880825" w:rsidP="00880825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53670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4096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인증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수행</w:t>
            </w:r>
            <w:r w:rsidR="00E50BC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할 수 있도록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</w:t>
            </w:r>
            <w:r w:rsidR="0044096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정을 부여하는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기관을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80825" w:rsidRPr="00AC0B3F" w14:paraId="7F21646C" w14:textId="77777777" w:rsidTr="68EAEF2B">
        <w:trPr>
          <w:trHeight w:val="558"/>
        </w:trPr>
        <w:tc>
          <w:tcPr>
            <w:tcW w:w="1702" w:type="dxa"/>
          </w:tcPr>
          <w:p w14:paraId="3F6723FA" w14:textId="5B61F8F3" w:rsidR="00880825" w:rsidRPr="00AC0B3F" w:rsidRDefault="00880825" w:rsidP="00AC0B3F">
            <w:pPr>
              <w:tabs>
                <w:tab w:val="left" w:pos="596"/>
              </w:tabs>
              <w:ind w:left="38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계약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72DC0E66" w14:textId="04800E71" w:rsidR="00880825" w:rsidRPr="00AC0B3F" w:rsidRDefault="00880825" w:rsidP="00880825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 조건과 조항,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첨부 항목들을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포함하며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여기에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명시된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규정과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시간의 지남에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수정될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것들을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80825" w:rsidRPr="00AC0B3F" w14:paraId="794CF238" w14:textId="77777777" w:rsidTr="68EAEF2B">
        <w:trPr>
          <w:trHeight w:val="558"/>
        </w:trPr>
        <w:tc>
          <w:tcPr>
            <w:tcW w:w="1702" w:type="dxa"/>
          </w:tcPr>
          <w:p w14:paraId="3CDF635C" w14:textId="589862B5" w:rsidR="00880825" w:rsidRPr="00AC0B3F" w:rsidRDefault="00880825" w:rsidP="00AC0B3F">
            <w:pPr>
              <w:tabs>
                <w:tab w:val="left" w:pos="596"/>
                <w:tab w:val="left" w:pos="1169"/>
              </w:tabs>
              <w:ind w:left="38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연간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관리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r w:rsidR="00440966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수수료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60F38547" w14:textId="3FB6B65B" w:rsidR="00880825" w:rsidRPr="00AC0B3F" w:rsidRDefault="00880825" w:rsidP="00AC0B3F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처리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유지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지원하기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의무적인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요금을</w:t>
            </w:r>
            <w:r w:rsidR="003115E5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의미하며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,</w:t>
            </w:r>
            <w:r w:rsidR="003115E5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</w:t>
            </w:r>
            <w:r w:rsidR="003115E5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3115E5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LRQA당사자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="00C34A1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C34A1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현장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방문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비용은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포함되지 않습니다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80825" w:rsidRPr="00AC0B3F" w14:paraId="00ED5E14" w14:textId="77777777" w:rsidTr="68EAEF2B">
        <w:trPr>
          <w:trHeight w:val="558"/>
        </w:trPr>
        <w:tc>
          <w:tcPr>
            <w:tcW w:w="1702" w:type="dxa"/>
          </w:tcPr>
          <w:p w14:paraId="7D5FFD5C" w14:textId="690FB130" w:rsidR="00880825" w:rsidRPr="00AC0B3F" w:rsidRDefault="00880825" w:rsidP="00AC0B3F">
            <w:pPr>
              <w:tabs>
                <w:tab w:val="left" w:pos="596"/>
                <w:tab w:val="left" w:pos="1169"/>
              </w:tabs>
              <w:ind w:left="38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="008C196E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업무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일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6687C069" w14:textId="37ECAE1D" w:rsidR="00880825" w:rsidRPr="00AC0B3F" w:rsidRDefault="00880825" w:rsidP="00880825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</w:pP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토요일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,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일요일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또는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공휴일을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제외한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날을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 </w:t>
            </w:r>
            <w:r w:rsidRPr="68EAEF2B">
              <w:rPr>
                <w:rFonts w:ascii="맑은 고딕" w:eastAsia="맑은 고딕" w:hAnsi="맑은 고딕" w:cs="맑은 고딕"/>
                <w:sz w:val="18"/>
                <w:szCs w:val="18"/>
                <w:lang w:val="en-GB" w:eastAsia="ko-KR"/>
              </w:rPr>
              <w:t>의미합니다</w:t>
            </w:r>
            <w:r w:rsidRPr="68EAEF2B">
              <w:rPr>
                <w:rFonts w:ascii="맑은 고딕" w:eastAsia="맑은 고딕" w:hAnsi="맑은 고딕" w:cs="Arial"/>
                <w:sz w:val="18"/>
                <w:szCs w:val="18"/>
                <w:lang w:val="en-GB" w:eastAsia="ko-KR"/>
              </w:rPr>
              <w:t xml:space="preserve">.  </w:t>
            </w:r>
          </w:p>
        </w:tc>
      </w:tr>
      <w:tr w:rsidR="00880825" w:rsidRPr="00AC0B3F" w14:paraId="448236CD" w14:textId="77777777" w:rsidTr="68EAEF2B">
        <w:trPr>
          <w:trHeight w:val="558"/>
        </w:trPr>
        <w:tc>
          <w:tcPr>
            <w:tcW w:w="1702" w:type="dxa"/>
          </w:tcPr>
          <w:p w14:paraId="1F22351F" w14:textId="1A0D6CCF" w:rsidR="00880825" w:rsidRPr="00AC0B3F" w:rsidRDefault="00880825" w:rsidP="00AC0B3F">
            <w:pPr>
              <w:tabs>
                <w:tab w:val="left" w:pos="596"/>
                <w:tab w:val="left" w:pos="1169"/>
              </w:tabs>
              <w:ind w:left="38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인증서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7E5CADBD" w14:textId="5F7E8877" w:rsidR="00880825" w:rsidRPr="00AC0B3F" w:rsidRDefault="00880825" w:rsidP="00AC0B3F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공정에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검증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="00655156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통과되었음을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확인하는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664A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발급하는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증명서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성명서를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80825" w:rsidRPr="00AC0B3F" w14:paraId="31EFE66A" w14:textId="77777777" w:rsidTr="68EAEF2B">
        <w:trPr>
          <w:trHeight w:val="558"/>
        </w:trPr>
        <w:tc>
          <w:tcPr>
            <w:tcW w:w="1702" w:type="dxa"/>
          </w:tcPr>
          <w:p w14:paraId="527D3C26" w14:textId="10140A08" w:rsidR="00880825" w:rsidRPr="00AC0B3F" w:rsidRDefault="00880825" w:rsidP="00AC0B3F">
            <w:pPr>
              <w:tabs>
                <w:tab w:val="left" w:pos="596"/>
                <w:tab w:val="left" w:pos="1169"/>
              </w:tabs>
              <w:ind w:left="38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고객 정보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29796A4D" w14:textId="14461B0B" w:rsidR="00880825" w:rsidRPr="00AC0B3F" w:rsidRDefault="00880825" w:rsidP="00AC0B3F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대신하여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6045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6045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문서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텍스트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도면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다이어그램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이미지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그것들로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구성된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데이터베이스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),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매체에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구현된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결과물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) </w:t>
            </w:r>
            <w:r w:rsidR="0046045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6045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수집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생성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처리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저장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전송해야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그리고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그것들에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이루어진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추가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개발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사항을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수행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중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6045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460457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문서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샘플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정보를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A41E3D" w:rsidRPr="00AC0B3F" w14:paraId="74AF892D" w14:textId="77777777" w:rsidTr="68EAEF2B">
        <w:trPr>
          <w:trHeight w:val="558"/>
        </w:trPr>
        <w:tc>
          <w:tcPr>
            <w:tcW w:w="1702" w:type="dxa"/>
          </w:tcPr>
          <w:p w14:paraId="5FFE0A0E" w14:textId="77777777" w:rsidR="00A41E3D" w:rsidRPr="00AC0B3F" w:rsidRDefault="00A41E3D" w:rsidP="00E73A29">
            <w:pPr>
              <w:ind w:left="180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기밀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정보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  <w:p w14:paraId="41AC5876" w14:textId="77777777" w:rsidR="00A41E3D" w:rsidRPr="00AC0B3F" w:rsidRDefault="00A41E3D" w:rsidP="00E73A29">
            <w:pPr>
              <w:ind w:left="180" w:right="-113"/>
              <w:rPr>
                <w:rFonts w:ascii="맑은 고딕" w:eastAsia="맑은 고딕" w:hAnsi="맑은 고딕" w:cs="Arial"/>
                <w:sz w:val="18"/>
                <w:szCs w:val="18"/>
              </w:rPr>
            </w:pPr>
          </w:p>
        </w:tc>
        <w:tc>
          <w:tcPr>
            <w:tcW w:w="3685" w:type="dxa"/>
          </w:tcPr>
          <w:p w14:paraId="0BCA8DD3" w14:textId="6088385B" w:rsidR="00A41E3D" w:rsidRPr="00AC0B3F" w:rsidRDefault="00A41E3D" w:rsidP="00AC0B3F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당사자가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당사자에게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공개한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비공개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정보를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데이터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노하우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개념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매뉴얼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보고서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사양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영업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상표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로고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그리고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상업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법적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재정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마케팅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정보에만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국한되지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않습니다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A41E3D" w:rsidRPr="00AC0B3F" w14:paraId="24BF95FA" w14:textId="77777777" w:rsidTr="68EAEF2B">
        <w:trPr>
          <w:trHeight w:val="558"/>
        </w:trPr>
        <w:tc>
          <w:tcPr>
            <w:tcW w:w="1702" w:type="dxa"/>
          </w:tcPr>
          <w:p w14:paraId="0B8CE0D0" w14:textId="77777777" w:rsidR="00A41E3D" w:rsidRPr="00AC0B3F" w:rsidRDefault="00A41E3D" w:rsidP="00E73A29">
            <w:pPr>
              <w:tabs>
                <w:tab w:val="left" w:pos="596"/>
              </w:tabs>
              <w:ind w:left="180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결과물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  <w:p w14:paraId="0D2E8607" w14:textId="77777777" w:rsidR="00A41E3D" w:rsidRPr="00AC0B3F" w:rsidRDefault="00A41E3D" w:rsidP="00E73A29">
            <w:pPr>
              <w:ind w:left="180" w:right="-113"/>
              <w:rPr>
                <w:rFonts w:ascii="맑은 고딕" w:eastAsia="맑은 고딕" w:hAnsi="맑은 고딕" w:cs="Arial"/>
                <w:sz w:val="18"/>
                <w:szCs w:val="18"/>
              </w:rPr>
            </w:pPr>
          </w:p>
        </w:tc>
        <w:tc>
          <w:tcPr>
            <w:tcW w:w="3685" w:type="dxa"/>
          </w:tcPr>
          <w:p w14:paraId="4CD865A0" w14:textId="64E6E036" w:rsidR="00A41E3D" w:rsidRPr="00AC0B3F" w:rsidRDefault="00A41E3D" w:rsidP="00AC0B3F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수행과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A292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A2922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생성하거나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문서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성명</w:t>
            </w:r>
            <w:r w:rsidR="006B16F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="006B16F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보고서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나온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결과물을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없이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6B16F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제공하기로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합의한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것입니다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A41E3D" w:rsidRPr="00AC0B3F" w14:paraId="7FEE7E92" w14:textId="77777777" w:rsidTr="68EAEF2B">
        <w:trPr>
          <w:trHeight w:val="558"/>
        </w:trPr>
        <w:tc>
          <w:tcPr>
            <w:tcW w:w="1702" w:type="dxa"/>
          </w:tcPr>
          <w:p w14:paraId="716DA171" w14:textId="5AF749F8" w:rsidR="00A41E3D" w:rsidRPr="00AC0B3F" w:rsidRDefault="00A41E3D" w:rsidP="00E73A29">
            <w:pPr>
              <w:tabs>
                <w:tab w:val="left" w:pos="596"/>
                <w:tab w:val="left" w:pos="1134"/>
              </w:tabs>
              <w:ind w:left="180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="00077A90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일일 요율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15D74E96" w14:textId="083459B4" w:rsidR="00C90BD7" w:rsidRPr="00AC0B3F" w:rsidRDefault="006B16FB" w:rsidP="00A41E3D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결과물에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부과하는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077A90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일일 요율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을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A41E3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="00A41E3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</w:p>
        </w:tc>
      </w:tr>
      <w:tr w:rsidR="00461618" w:rsidRPr="00AC0B3F" w14:paraId="76687233" w14:textId="77777777" w:rsidTr="68EAEF2B">
        <w:trPr>
          <w:trHeight w:val="558"/>
        </w:trPr>
        <w:tc>
          <w:tcPr>
            <w:tcW w:w="1702" w:type="dxa"/>
          </w:tcPr>
          <w:p w14:paraId="3316AC8D" w14:textId="77777777" w:rsidR="00461618" w:rsidRPr="00AC0B3F" w:rsidRDefault="00461618" w:rsidP="00E73A29">
            <w:pPr>
              <w:tabs>
                <w:tab w:val="left" w:pos="596"/>
                <w:tab w:val="left" w:pos="1134"/>
              </w:tabs>
              <w:ind w:left="180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  <w:lang w:eastAsia="ko-KR"/>
              </w:rPr>
            </w:pPr>
          </w:p>
          <w:p w14:paraId="03207F57" w14:textId="17AD3589" w:rsidR="00461618" w:rsidRPr="00AC0B3F" w:rsidRDefault="00461618" w:rsidP="00E73A29">
            <w:pPr>
              <w:tabs>
                <w:tab w:val="left" w:pos="596"/>
                <w:tab w:val="left" w:pos="1134"/>
              </w:tabs>
              <w:ind w:left="180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="002245F7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제경비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10C1D080" w14:textId="018C7B83" w:rsidR="00461618" w:rsidRPr="00AC0B3F" w:rsidRDefault="008F5CA2" w:rsidP="00461618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실비로 청구되는 </w:t>
            </w:r>
            <w:r w:rsidR="00644303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출장 경비, 출장 일비, 숙박비</w:t>
            </w:r>
            <w:r w:rsidR="00907C8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용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과 그리고</w:t>
            </w:r>
            <w:r w:rsidR="00907C8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</w:t>
            </w:r>
            <w:r w:rsidR="00461618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10%</w:t>
            </w:r>
            <w:r w:rsidR="00FF20AF"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의</w:t>
            </w:r>
            <w:r w:rsidR="00FF20AF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행정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수수료를 의미합니다.</w:t>
            </w:r>
            <w:r w:rsidRPr="00AC0B3F">
              <w:rPr>
                <w:rFonts w:ascii="맑은 고딕" w:eastAsia="맑은 고딕" w:hAnsi="맑은 고딕" w:cs="바탕" w:hint="eastAsia"/>
                <w:sz w:val="18"/>
                <w:szCs w:val="18"/>
                <w:lang w:eastAsia="ko-KR"/>
              </w:rPr>
              <w:t xml:space="preserve"> </w:t>
            </w:r>
          </w:p>
        </w:tc>
      </w:tr>
      <w:tr w:rsidR="008D6EBD" w:rsidRPr="00AC0B3F" w14:paraId="460BEA74" w14:textId="77777777" w:rsidTr="68EAEF2B">
        <w:trPr>
          <w:trHeight w:val="558"/>
        </w:trPr>
        <w:tc>
          <w:tcPr>
            <w:tcW w:w="1702" w:type="dxa"/>
          </w:tcPr>
          <w:p w14:paraId="64E94C0B" w14:textId="2970C2AB" w:rsidR="008D6EBD" w:rsidRPr="00AC0B3F" w:rsidRDefault="008D6EBD" w:rsidP="00E73A29">
            <w:pPr>
              <w:ind w:left="180" w:right="-113"/>
              <w:jc w:val="left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불가항력</w:t>
            </w:r>
            <w:r w:rsidRPr="00AC0B3F">
              <w:rPr>
                <w:rFonts w:ascii="맑은 고딕" w:eastAsia="맑은 고딕" w:hAnsi="맑은 고딕" w:cs="맑은 고딕"/>
                <w:b/>
                <w:sz w:val="18"/>
                <w:szCs w:val="18"/>
                <w:lang w:eastAsia="ko-KR"/>
              </w:rPr>
              <w:t>”</w:t>
            </w:r>
          </w:p>
        </w:tc>
        <w:tc>
          <w:tcPr>
            <w:tcW w:w="3685" w:type="dxa"/>
          </w:tcPr>
          <w:p w14:paraId="651732FC" w14:textId="6BD19DA9" w:rsidR="008D6EBD" w:rsidRPr="00AC0B3F" w:rsidRDefault="0081268E" w:rsidP="008D6EBD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합리적인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통제를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벗어난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사건을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여기에는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공공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교통망의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실패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인터넷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인프라의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일반적인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실패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자연재해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화재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홍수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폭풍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전쟁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폭동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민란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악의적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손상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화산재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지진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폭발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테러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행위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법률이나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정부의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명령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규칙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규정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지시의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준수를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D6EBD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포함합니다</w:t>
            </w:r>
            <w:r w:rsidR="008D6EBD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D6EBD" w:rsidRPr="00AC0B3F" w14:paraId="67B9715F" w14:textId="77777777" w:rsidTr="68EAEF2B">
        <w:trPr>
          <w:trHeight w:val="558"/>
        </w:trPr>
        <w:tc>
          <w:tcPr>
            <w:tcW w:w="1702" w:type="dxa"/>
          </w:tcPr>
          <w:p w14:paraId="33B942B0" w14:textId="00A62C8D" w:rsidR="008D6EBD" w:rsidRPr="00AC0B3F" w:rsidRDefault="008D6EBD" w:rsidP="00E73A29">
            <w:pPr>
              <w:ind w:left="180" w:right="-113"/>
              <w:jc w:val="left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lastRenderedPageBreak/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시간</w:t>
            </w:r>
            <w:r w:rsidR="00FF4C3B"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 xml:space="preserve"> 요율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65401D85" w14:textId="639A448B" w:rsidR="006C206A" w:rsidRPr="00AC0B3F" w:rsidRDefault="008D6EBD" w:rsidP="008D6EBD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납품물에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FF4C3B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부과하는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D6EBD" w:rsidRPr="00AC0B3F" w14:paraId="3940EBA1" w14:textId="77777777" w:rsidTr="68EAEF2B">
        <w:trPr>
          <w:trHeight w:val="558"/>
        </w:trPr>
        <w:tc>
          <w:tcPr>
            <w:tcW w:w="1702" w:type="dxa"/>
          </w:tcPr>
          <w:p w14:paraId="3665C35C" w14:textId="0B418CC7" w:rsidR="008D6EBD" w:rsidRPr="00AC0B3F" w:rsidRDefault="008D6EBD" w:rsidP="008D6EBD">
            <w:pPr>
              <w:ind w:left="38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지적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재산권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79046919" w14:textId="304474EB" w:rsidR="008D6EBD" w:rsidRPr="00AC0B3F" w:rsidRDefault="008D6EBD" w:rsidP="00AC0B3F">
            <w:pPr>
              <w:ind w:right="33" w:firstLine="2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특허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저작권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상표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로고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마크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상표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외관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도메인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상표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겉모습에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선의의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금지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소송을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제기할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데이터베이스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도덕적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정보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노하우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영업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권리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방법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프로토콜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그리고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재산권을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D6EBD" w:rsidRPr="00AC0B3F" w14:paraId="70F889ED" w14:textId="77777777" w:rsidTr="68EAEF2B">
        <w:trPr>
          <w:trHeight w:val="956"/>
        </w:trPr>
        <w:tc>
          <w:tcPr>
            <w:tcW w:w="1702" w:type="dxa"/>
          </w:tcPr>
          <w:p w14:paraId="0FFEDC22" w14:textId="4D462ED7" w:rsidR="008D6EBD" w:rsidRPr="00AC0B3F" w:rsidRDefault="008D6EBD" w:rsidP="00AC0B3F">
            <w:pPr>
              <w:tabs>
                <w:tab w:val="left" w:pos="1134"/>
              </w:tabs>
              <w:ind w:left="38" w:right="-11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"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요금</w:t>
            </w:r>
            <w:r w:rsidRPr="00AC0B3F">
              <w:rPr>
                <w:rFonts w:ascii="맑은 고딕" w:eastAsia="맑은 고딕" w:hAnsi="맑은 고딕" w:cs="맑은 고딕"/>
                <w:b/>
                <w:sz w:val="18"/>
                <w:szCs w:val="18"/>
                <w:lang w:eastAsia="ko-KR"/>
              </w:rPr>
              <w:t>”</w:t>
            </w:r>
          </w:p>
        </w:tc>
        <w:tc>
          <w:tcPr>
            <w:tcW w:w="3685" w:type="dxa"/>
          </w:tcPr>
          <w:p w14:paraId="3F4FBC53" w14:textId="50400F58" w:rsidR="008D6EBD" w:rsidRPr="00AC0B3F" w:rsidRDefault="008D6EBD" w:rsidP="008D6EBD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8664A8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납품물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="0014623C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 기준별 인증 등록 수수료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14623C"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여행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초과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근무에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지불해야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="0014623C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“</w:t>
            </w:r>
            <w:r w:rsidR="0014623C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2.비용견적</w:t>
            </w:r>
            <w:r w:rsidR="0014623C"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”</w:t>
            </w:r>
            <w:r w:rsidR="0014623C"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따릅니다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D6EBD" w:rsidRPr="00AC0B3F" w14:paraId="25F58226" w14:textId="77777777" w:rsidTr="68EAEF2B">
        <w:trPr>
          <w:trHeight w:val="558"/>
        </w:trPr>
        <w:tc>
          <w:tcPr>
            <w:tcW w:w="1702" w:type="dxa"/>
          </w:tcPr>
          <w:p w14:paraId="37A271F0" w14:textId="18FABCF8" w:rsidR="008D6EBD" w:rsidRPr="00AC0B3F" w:rsidRDefault="008D6EBD" w:rsidP="008D6EBD">
            <w:pPr>
              <w:tabs>
                <w:tab w:val="left" w:pos="1134"/>
              </w:tabs>
              <w:ind w:left="38" w:right="-113"/>
              <w:rPr>
                <w:rFonts w:ascii="맑은 고딕" w:eastAsia="맑은 고딕" w:hAnsi="맑은 고딕" w:cs="Arial"/>
                <w:b/>
                <w:bCs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  <w:lang w:eastAsia="ko-KR"/>
              </w:rPr>
              <w:t>“</w:t>
            </w:r>
            <w:r w:rsidR="006C3713"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인증기준</w:t>
            </w:r>
            <w:r w:rsidR="006C3713" w:rsidRPr="00AC0B3F">
              <w:rPr>
                <w:rFonts w:ascii="맑은 고딕" w:eastAsia="맑은 고딕" w:hAnsi="맑은 고딕" w:cs="Arial" w:hint="eastAsia"/>
                <w:b/>
                <w:bCs/>
                <w:sz w:val="18"/>
                <w:szCs w:val="18"/>
                <w:lang w:eastAsia="ko-KR"/>
              </w:rPr>
              <w:t>/</w:t>
            </w:r>
            <w:r w:rsidR="006C3713" w:rsidRPr="00AC0B3F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인증프로그램</w:t>
            </w:r>
            <w:r w:rsidRPr="00AC0B3F">
              <w:rPr>
                <w:rFonts w:ascii="맑은 고딕" w:eastAsia="맑은 고딕" w:hAnsi="맑은 고딕" w:cs="Arial"/>
                <w:b/>
                <w:bCs/>
                <w:sz w:val="18"/>
                <w:szCs w:val="18"/>
                <w:lang w:eastAsia="ko-KR"/>
              </w:rPr>
              <w:t>”</w:t>
            </w:r>
          </w:p>
        </w:tc>
        <w:tc>
          <w:tcPr>
            <w:tcW w:w="3685" w:type="dxa"/>
          </w:tcPr>
          <w:p w14:paraId="6DF9DF39" w14:textId="33E10419" w:rsidR="008D6EBD" w:rsidRPr="00AC0B3F" w:rsidRDefault="008D6EBD" w:rsidP="008D6EBD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경우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프로그램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검증이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평가되는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프로그램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특정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사항을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8D6EBD" w:rsidRPr="00AC0B3F" w14:paraId="359508CA" w14:textId="77777777" w:rsidTr="68EAEF2B">
        <w:trPr>
          <w:trHeight w:val="558"/>
        </w:trPr>
        <w:tc>
          <w:tcPr>
            <w:tcW w:w="1702" w:type="dxa"/>
          </w:tcPr>
          <w:p w14:paraId="09D037C5" w14:textId="0BE7AAB4" w:rsidR="008D6EBD" w:rsidRPr="00AC0B3F" w:rsidRDefault="008D6EBD" w:rsidP="008D6EBD">
            <w:pPr>
              <w:ind w:left="38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금지된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행위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13273097" w14:textId="77777777" w:rsidR="008D6EBD" w:rsidRPr="00AC0B3F" w:rsidRDefault="008D6EBD" w:rsidP="008D6EBD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다음을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; (a)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납품물과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불법적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비윤리적이거나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신뢰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행위를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유도하기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호의의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약속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수락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청탁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(b)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관행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구조를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설립하여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암시적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명시적으로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회피를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유발하거나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회피를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용이하게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(c)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현대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노예제를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구성할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있는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어떠한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활동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관행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행위에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참여하는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(d)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법률을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준수하지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않는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것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</w:p>
          <w:p w14:paraId="13F83EFC" w14:textId="7852DB6A" w:rsidR="008D6EBD" w:rsidRPr="00AC0B3F" w:rsidRDefault="008D6EBD" w:rsidP="008D6EBD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</w:p>
        </w:tc>
      </w:tr>
    </w:tbl>
    <w:p w14:paraId="246DA314" w14:textId="77777777" w:rsidR="00390D4F" w:rsidRDefault="00390D4F">
      <w:pPr>
        <w:rPr>
          <w:rFonts w:ascii="맑은 고딕" w:eastAsia="맑은 고딕" w:hAnsi="맑은 고딕"/>
          <w:lang w:eastAsia="ko-KR"/>
        </w:rPr>
      </w:pPr>
    </w:p>
    <w:p w14:paraId="37DCA44C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262EBE46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26FC62AF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4E3CEB63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4A90BD24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0EF8A225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53183516" w14:textId="77777777" w:rsidR="00AC0B3F" w:rsidRDefault="00AC0B3F">
      <w:pPr>
        <w:rPr>
          <w:rFonts w:ascii="맑은 고딕" w:eastAsia="맑은 고딕" w:hAnsi="맑은 고딕"/>
          <w:lang w:eastAsia="ko-KR"/>
        </w:rPr>
      </w:pPr>
    </w:p>
    <w:p w14:paraId="0159A0A3" w14:textId="77777777" w:rsidR="00AC0B3F" w:rsidRPr="00E676A3" w:rsidRDefault="00AC0B3F">
      <w:pPr>
        <w:rPr>
          <w:rFonts w:ascii="맑은 고딕" w:eastAsia="맑은 고딕" w:hAnsi="맑은 고딕"/>
          <w:lang w:eastAsia="ko-KR"/>
        </w:rPr>
      </w:pPr>
    </w:p>
    <w:p w14:paraId="337D5723" w14:textId="77777777" w:rsidR="00390D4F" w:rsidRPr="00E676A3" w:rsidRDefault="00390D4F">
      <w:pPr>
        <w:rPr>
          <w:rFonts w:ascii="맑은 고딕" w:eastAsia="맑은 고딕" w:hAnsi="맑은 고딕"/>
          <w:lang w:eastAsia="ko-KR"/>
        </w:rPr>
      </w:pPr>
    </w:p>
    <w:p w14:paraId="7EB58E18" w14:textId="77777777" w:rsidR="00390D4F" w:rsidRPr="00E676A3" w:rsidRDefault="00390D4F">
      <w:pPr>
        <w:rPr>
          <w:rFonts w:ascii="맑은 고딕" w:eastAsia="맑은 고딕" w:hAnsi="맑은 고딕"/>
          <w:lang w:eastAsia="ko-KR"/>
        </w:rPr>
      </w:pPr>
    </w:p>
    <w:p w14:paraId="5C3027D3" w14:textId="77777777" w:rsidR="00390D4F" w:rsidRDefault="00390D4F">
      <w:pPr>
        <w:rPr>
          <w:rFonts w:ascii="맑은 고딕" w:eastAsia="맑은 고딕" w:hAnsi="맑은 고딕"/>
          <w:lang w:eastAsia="ko-KR"/>
        </w:rPr>
      </w:pPr>
    </w:p>
    <w:p w14:paraId="284A54A5" w14:textId="77777777" w:rsidR="008C71E6" w:rsidRDefault="008C71E6">
      <w:pPr>
        <w:rPr>
          <w:rFonts w:ascii="맑은 고딕" w:eastAsia="맑은 고딕" w:hAnsi="맑은 고딕"/>
          <w:lang w:eastAsia="ko-KR"/>
        </w:rPr>
      </w:pPr>
    </w:p>
    <w:p w14:paraId="36A1EC42" w14:textId="77777777" w:rsidR="008C71E6" w:rsidRDefault="008C71E6">
      <w:pPr>
        <w:rPr>
          <w:rFonts w:ascii="맑은 고딕" w:eastAsia="맑은 고딕" w:hAnsi="맑은 고딕"/>
          <w:lang w:eastAsia="ko-KR"/>
        </w:rPr>
      </w:pPr>
    </w:p>
    <w:p w14:paraId="52F5A579" w14:textId="77777777" w:rsidR="008C71E6" w:rsidRDefault="008C71E6">
      <w:pPr>
        <w:rPr>
          <w:rFonts w:ascii="맑은 고딕" w:eastAsia="맑은 고딕" w:hAnsi="맑은 고딕"/>
          <w:lang w:eastAsia="ko-KR"/>
        </w:rPr>
      </w:pPr>
    </w:p>
    <w:p w14:paraId="28E50E32" w14:textId="77777777" w:rsidR="008C71E6" w:rsidRPr="00E676A3" w:rsidRDefault="008C71E6">
      <w:pPr>
        <w:rPr>
          <w:rFonts w:ascii="맑은 고딕" w:eastAsia="맑은 고딕" w:hAnsi="맑은 고딕"/>
          <w:lang w:eastAsia="ko-KR"/>
        </w:rPr>
      </w:pPr>
    </w:p>
    <w:tbl>
      <w:tblPr>
        <w:tblStyle w:val="a7"/>
        <w:tblW w:w="5387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2"/>
        <w:gridCol w:w="3685"/>
      </w:tblGrid>
      <w:tr w:rsidR="00390D4F" w:rsidRPr="00E676A3" w14:paraId="53CD5A70" w14:textId="77777777" w:rsidTr="3DC775B7">
        <w:trPr>
          <w:trHeight w:val="558"/>
        </w:trPr>
        <w:tc>
          <w:tcPr>
            <w:tcW w:w="1702" w:type="dxa"/>
          </w:tcPr>
          <w:p w14:paraId="4E0E1A6A" w14:textId="398835E5" w:rsidR="00390D4F" w:rsidRPr="00AC0B3F" w:rsidRDefault="00390D4F" w:rsidP="00E73A29">
            <w:pPr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인정 수수료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0E1842F5" w14:textId="13786846" w:rsidR="00390D4F" w:rsidRPr="00AC0B3F" w:rsidRDefault="00390D4F" w:rsidP="00AC0B3F">
            <w:pPr>
              <w:tabs>
                <w:tab w:val="left" w:pos="1134"/>
              </w:tabs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 인정 기구에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연간으로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부과되고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각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해당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의무적인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인정 수수료를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의미하며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고객에게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전달됩니다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</w:p>
        </w:tc>
      </w:tr>
      <w:tr w:rsidR="00390D4F" w:rsidRPr="00E676A3" w14:paraId="4B1F4ED5" w14:textId="77777777" w:rsidTr="3DC775B7">
        <w:trPr>
          <w:trHeight w:val="558"/>
        </w:trPr>
        <w:tc>
          <w:tcPr>
            <w:tcW w:w="1702" w:type="dxa"/>
          </w:tcPr>
          <w:p w14:paraId="081365B0" w14:textId="6F7E430D" w:rsidR="00390D4F" w:rsidRPr="00AC0B3F" w:rsidRDefault="00390D4F" w:rsidP="00E73A29">
            <w:pPr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관련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법률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6B30D319" w14:textId="0D44F217" w:rsidR="00390D4F" w:rsidRPr="00AC0B3F" w:rsidRDefault="00390D4F" w:rsidP="00390D4F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(a)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뇌물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수수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방지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부패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방지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(b)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반노예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노예제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강제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노동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인신매매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금지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(c)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조세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금지와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관련된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법률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규정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코드를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390D4F" w:rsidRPr="00E676A3" w14:paraId="2E74F010" w14:textId="77777777" w:rsidTr="3DC775B7">
        <w:trPr>
          <w:trHeight w:val="558"/>
        </w:trPr>
        <w:tc>
          <w:tcPr>
            <w:tcW w:w="1702" w:type="dxa"/>
          </w:tcPr>
          <w:p w14:paraId="301040C2" w14:textId="420F556B" w:rsidR="00390D4F" w:rsidRPr="00AC0B3F" w:rsidRDefault="00390D4F" w:rsidP="00E73A29">
            <w:pPr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측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7A912CE9" w14:textId="187FD549" w:rsidR="00390D4F" w:rsidRPr="00AC0B3F" w:rsidRDefault="00390D4F" w:rsidP="00390D4F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하청업자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인력을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390D4F" w:rsidRPr="00E676A3" w14:paraId="2EE958F9" w14:textId="77777777" w:rsidTr="3DC775B7">
        <w:trPr>
          <w:trHeight w:val="558"/>
        </w:trPr>
        <w:tc>
          <w:tcPr>
            <w:tcW w:w="1702" w:type="dxa"/>
          </w:tcPr>
          <w:p w14:paraId="0E22487A" w14:textId="460F3C8B" w:rsidR="00390D4F" w:rsidRPr="00AC0B3F" w:rsidRDefault="00390D4F" w:rsidP="00E73A29">
            <w:pPr>
              <w:tabs>
                <w:tab w:val="left" w:pos="1134"/>
              </w:tabs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  <w:lang w:eastAsia="ko-KR"/>
              </w:rPr>
              <w:t>서비스제공 인원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544324D8" w14:textId="7B260990" w:rsidR="00390D4F" w:rsidRPr="00AC0B3F" w:rsidRDefault="00390D4F" w:rsidP="00390D4F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(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LRQA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측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고용되거나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참여된 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직원을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의미하며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사업체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고용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대행사를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통해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참여되었더라도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납품물을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제공하는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사람을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390D4F" w:rsidRPr="00E676A3" w14:paraId="67C36E4E" w14:textId="77777777" w:rsidTr="3DC775B7">
        <w:trPr>
          <w:trHeight w:val="558"/>
        </w:trPr>
        <w:tc>
          <w:tcPr>
            <w:tcW w:w="1702" w:type="dxa"/>
          </w:tcPr>
          <w:p w14:paraId="2EE9310C" w14:textId="77777777" w:rsidR="00390D4F" w:rsidRPr="00AC0B3F" w:rsidRDefault="00390D4F" w:rsidP="00E73A29">
            <w:pPr>
              <w:tabs>
                <w:tab w:val="left" w:pos="1134"/>
              </w:tabs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세금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  <w:p w14:paraId="300ECC09" w14:textId="77777777" w:rsidR="00390D4F" w:rsidRPr="00AC0B3F" w:rsidRDefault="00390D4F" w:rsidP="00E73A29">
            <w:pPr>
              <w:tabs>
                <w:tab w:val="left" w:pos="1134"/>
              </w:tabs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</w:p>
        </w:tc>
        <w:tc>
          <w:tcPr>
            <w:tcW w:w="3685" w:type="dxa"/>
          </w:tcPr>
          <w:p w14:paraId="42B6540E" w14:textId="217C8478" w:rsidR="00390D4F" w:rsidRPr="00AC0B3F" w:rsidRDefault="00390D4F" w:rsidP="00390D4F">
            <w:pPr>
              <w:ind w:right="33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과세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당국에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부과되는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세금을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여기에는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소득세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모든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세금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수입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관세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부과금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인지세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세금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성격의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평가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지불금이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.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부가가치세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(VAT)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포함하여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어디에나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지불됩니다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  <w:tr w:rsidR="00390D4F" w:rsidRPr="00E676A3" w14:paraId="2EA94585" w14:textId="77777777" w:rsidTr="3DC775B7">
        <w:trPr>
          <w:trHeight w:val="558"/>
        </w:trPr>
        <w:tc>
          <w:tcPr>
            <w:tcW w:w="1702" w:type="dxa"/>
          </w:tcPr>
          <w:p w14:paraId="5085B41B" w14:textId="762CCFC2" w:rsidR="00390D4F" w:rsidRPr="00AC0B3F" w:rsidRDefault="00390D4F" w:rsidP="00E73A29">
            <w:pPr>
              <w:tabs>
                <w:tab w:val="left" w:pos="1134"/>
              </w:tabs>
              <w:ind w:left="180" w:right="-113"/>
              <w:rPr>
                <w:rFonts w:ascii="맑은 고딕" w:eastAsia="맑은 고딕" w:hAnsi="맑은 고딕" w:cs="Arial"/>
                <w:b/>
                <w:sz w:val="18"/>
                <w:szCs w:val="18"/>
              </w:rPr>
            </w:pP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“</w:t>
            </w:r>
            <w:r w:rsidRPr="00AC0B3F">
              <w:rPr>
                <w:rFonts w:ascii="맑은 고딕" w:eastAsia="맑은 고딕" w:hAnsi="맑은 고딕" w:cs="맑은 고딕" w:hint="eastAsia"/>
                <w:b/>
                <w:sz w:val="18"/>
                <w:szCs w:val="18"/>
              </w:rPr>
              <w:t>서비스</w:t>
            </w:r>
            <w:r w:rsidRPr="00AC0B3F">
              <w:rPr>
                <w:rFonts w:ascii="맑은 고딕" w:eastAsia="맑은 고딕" w:hAnsi="맑은 고딕" w:cs="Arial"/>
                <w:b/>
                <w:sz w:val="18"/>
                <w:szCs w:val="18"/>
              </w:rPr>
              <w:t>”</w:t>
            </w:r>
          </w:p>
        </w:tc>
        <w:tc>
          <w:tcPr>
            <w:tcW w:w="3685" w:type="dxa"/>
          </w:tcPr>
          <w:p w14:paraId="345B53C4" w14:textId="302B4E4C" w:rsidR="00390D4F" w:rsidRPr="00AC0B3F" w:rsidRDefault="00390D4F" w:rsidP="00390D4F">
            <w:pPr>
              <w:ind w:right="33"/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계약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하에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고객을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위해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LRQA가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수행하는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보증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의미하며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이는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적절하게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인정된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사양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일부에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대한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및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검증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/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인증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서비스를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포함하고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,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본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계약 </w:t>
            </w:r>
            <w:r w:rsidRPr="00AC0B3F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”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1</w:t>
            </w:r>
            <w:r w:rsidRPr="00AC0B3F"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.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서비스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”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에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 xml:space="preserve"> </w:t>
            </w:r>
            <w:r w:rsidRPr="00AC0B3F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따릅니다</w:t>
            </w:r>
            <w:r w:rsidRPr="00AC0B3F"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  <w:t>.</w:t>
            </w:r>
          </w:p>
        </w:tc>
      </w:tr>
    </w:tbl>
    <w:p w14:paraId="1C5B487C" w14:textId="77777777" w:rsidR="00FE1F74" w:rsidRPr="00E676A3" w:rsidRDefault="00FE1F74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3CD79FB1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677CEBAE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10810E8D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2B851BD6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3A93FA21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5813A4DC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4CF868A1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62364E03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4FDF469D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2530F295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118BF01E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25150BB4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3B5C0BF0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7CFA47D1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6FBFBBA9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77EC5A0C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6E2B5381" w14:textId="77777777" w:rsidR="00762763" w:rsidRPr="00E676A3" w:rsidRDefault="00762763" w:rsidP="00F439FA">
      <w:pPr>
        <w:pStyle w:val="a4"/>
        <w:tabs>
          <w:tab w:val="left" w:pos="284"/>
        </w:tabs>
        <w:ind w:left="360"/>
        <w:rPr>
          <w:rFonts w:ascii="맑은 고딕" w:eastAsia="맑은 고딕" w:hAnsi="맑은 고딕" w:cs="Arial"/>
          <w:sz w:val="20"/>
          <w:lang w:eastAsia="ko-KR"/>
        </w:rPr>
      </w:pPr>
    </w:p>
    <w:p w14:paraId="28B22CCA" w14:textId="765E562C" w:rsidR="008C71E6" w:rsidRDefault="008C71E6">
      <w:pPr>
        <w:spacing w:after="160" w:line="259" w:lineRule="auto"/>
        <w:jc w:val="left"/>
        <w:rPr>
          <w:rFonts w:ascii="맑은 고딕" w:eastAsia="맑은 고딕" w:hAnsi="맑은 고딕" w:cs="Arial"/>
          <w:sz w:val="20"/>
          <w:lang w:eastAsia="ko-KR"/>
        </w:rPr>
      </w:pPr>
      <w:r>
        <w:rPr>
          <w:rFonts w:ascii="맑은 고딕" w:eastAsia="맑은 고딕" w:hAnsi="맑은 고딕" w:cs="Arial"/>
          <w:sz w:val="20"/>
          <w:lang w:eastAsia="ko-KR"/>
        </w:rPr>
        <w:br w:type="page"/>
      </w:r>
    </w:p>
    <w:p w14:paraId="0CF83E79" w14:textId="33B54F05" w:rsidR="00B6791C" w:rsidRPr="00E676A3" w:rsidRDefault="00B6791C" w:rsidP="00390D4F">
      <w:pPr>
        <w:pStyle w:val="a4"/>
        <w:numPr>
          <w:ilvl w:val="1"/>
          <w:numId w:val="3"/>
        </w:numPr>
        <w:tabs>
          <w:tab w:val="left" w:pos="709"/>
        </w:tabs>
        <w:ind w:left="510" w:hanging="510"/>
        <w:rPr>
          <w:rFonts w:ascii="맑은 고딕" w:eastAsia="맑은 고딕" w:hAnsi="맑은 고딕" w:cs="Arial"/>
          <w:b/>
          <w:sz w:val="19"/>
          <w:szCs w:val="19"/>
        </w:rPr>
      </w:pPr>
      <w:r w:rsidRPr="00E676A3">
        <w:rPr>
          <w:rFonts w:ascii="맑은 고딕" w:eastAsia="맑은 고딕" w:hAnsi="맑은 고딕" w:cs="맑은 고딕" w:hint="eastAsia"/>
          <w:b/>
          <w:sz w:val="19"/>
          <w:szCs w:val="19"/>
        </w:rPr>
        <w:lastRenderedPageBreak/>
        <w:t>본</w:t>
      </w:r>
      <w:r w:rsidRPr="00E676A3">
        <w:rPr>
          <w:rFonts w:ascii="맑은 고딕" w:eastAsia="맑은 고딕" w:hAnsi="맑은 고딕" w:cs="Arial"/>
          <w:b/>
          <w:sz w:val="19"/>
          <w:szCs w:val="19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</w:rPr>
        <w:t>계약에서</w:t>
      </w:r>
      <w:r w:rsidRPr="00E676A3">
        <w:rPr>
          <w:rFonts w:ascii="맑은 고딕" w:eastAsia="맑은 고딕" w:hAnsi="맑은 고딕" w:cs="Arial"/>
          <w:b/>
          <w:sz w:val="19"/>
          <w:szCs w:val="19"/>
        </w:rPr>
        <w:t>:</w:t>
      </w:r>
    </w:p>
    <w:p w14:paraId="2A8169BF" w14:textId="77777777" w:rsidR="00B6791C" w:rsidRPr="00E676A3" w:rsidRDefault="00B6791C" w:rsidP="00390D4F">
      <w:pPr>
        <w:tabs>
          <w:tab w:val="left" w:pos="284"/>
        </w:tabs>
        <w:ind w:left="510" w:hanging="510"/>
        <w:rPr>
          <w:rFonts w:ascii="맑은 고딕" w:eastAsia="맑은 고딕" w:hAnsi="맑은 고딕" w:cs="Arial"/>
          <w:sz w:val="19"/>
          <w:szCs w:val="19"/>
        </w:rPr>
      </w:pPr>
    </w:p>
    <w:p w14:paraId="41C28A4C" w14:textId="77777777" w:rsidR="00B6791C" w:rsidRPr="00E676A3" w:rsidRDefault="00B6791C" w:rsidP="00261833">
      <w:pPr>
        <w:pStyle w:val="a4"/>
        <w:tabs>
          <w:tab w:val="left" w:pos="709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1.2.1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첨부에서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정의된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단어와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표현은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나머지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부분에서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같은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가집니다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F404B24" w14:textId="77777777" w:rsidR="00B6791C" w:rsidRPr="00E676A3" w:rsidRDefault="00B6791C" w:rsidP="00261833">
      <w:pPr>
        <w:pStyle w:val="a4"/>
        <w:numPr>
          <w:ilvl w:val="2"/>
          <w:numId w:val="4"/>
        </w:numPr>
        <w:tabs>
          <w:tab w:val="left" w:pos="709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참조는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의미하며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단락에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참조는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첨부의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단락을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408F937F" w14:textId="77777777" w:rsidR="00B6791C" w:rsidRPr="00E676A3" w:rsidRDefault="00B6791C" w:rsidP="00261833">
      <w:pPr>
        <w:pStyle w:val="a4"/>
        <w:numPr>
          <w:ilvl w:val="2"/>
          <w:numId w:val="4"/>
        </w:num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제목은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제공용이며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해석에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영향을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주지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F1A4CCC" w14:textId="77777777" w:rsidR="00B6791C" w:rsidRPr="00E676A3" w:rsidRDefault="00B6791C" w:rsidP="00261833">
      <w:pPr>
        <w:pStyle w:val="a4"/>
        <w:numPr>
          <w:ilvl w:val="2"/>
          <w:numId w:val="4"/>
        </w:numPr>
        <w:tabs>
          <w:tab w:val="left" w:pos="709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참조는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아래에서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만들어진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포함하며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/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시간에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개정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확장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통합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재제정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/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대체되어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효력을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가지는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8ABD3AF" w14:textId="77777777" w:rsidR="009B71F0" w:rsidRPr="00E676A3" w:rsidRDefault="009B71F0" w:rsidP="00261833">
      <w:pPr>
        <w:pStyle w:val="a4"/>
        <w:numPr>
          <w:ilvl w:val="2"/>
          <w:numId w:val="4"/>
        </w:numPr>
        <w:tabs>
          <w:tab w:val="left" w:pos="567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'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포함한다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', '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', '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특히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'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유사한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표현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뒤에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오는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단어도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해석되며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앞에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오는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단어의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제한하지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EE47103" w14:textId="5824CC20" w:rsidR="00B876A5" w:rsidRPr="00E676A3" w:rsidRDefault="009B71F0" w:rsidP="00261833">
      <w:pPr>
        <w:tabs>
          <w:tab w:val="left" w:pos="567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1.2.6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  <w:t>'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'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'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'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참조는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우편과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이메일을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효과가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의사소통을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의미하며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6F3D8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동의 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이메일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우편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주소로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7CD077E6" w14:textId="77777777" w:rsidR="00B876A5" w:rsidRPr="00E676A3" w:rsidRDefault="00B876A5" w:rsidP="00390D4F">
      <w:pPr>
        <w:ind w:left="510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3B9DCFDE" w14:textId="77777777" w:rsidR="00923666" w:rsidRPr="00E676A3" w:rsidRDefault="00923666" w:rsidP="00261833">
      <w:pPr>
        <w:ind w:left="510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2.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기간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위임</w:t>
      </w:r>
    </w:p>
    <w:p w14:paraId="156AF5F2" w14:textId="1858280C" w:rsidR="00923666" w:rsidRPr="00E676A3" w:rsidRDefault="00923666" w:rsidP="00261833">
      <w:pPr>
        <w:ind w:left="510" w:hanging="510"/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>2.1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계약은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효력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발생일에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시작되며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>(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시작된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것으로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간주되며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)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조항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10(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해지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>)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에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따라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해지될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때까지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shd w:val="clear" w:color="auto" w:fill="FFFFFF"/>
          <w:lang w:eastAsia="ko-KR"/>
        </w:rPr>
        <w:t>지속됩니다</w:t>
      </w: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>.</w:t>
      </w:r>
    </w:p>
    <w:p w14:paraId="436A0D85" w14:textId="7E742D0E" w:rsidR="00923666" w:rsidRPr="00E676A3" w:rsidRDefault="00923666" w:rsidP="00261833">
      <w:pPr>
        <w:ind w:left="510" w:hanging="510"/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 xml:space="preserve">2.2 </w:t>
      </w:r>
      <w:r w:rsidR="00261833" w:rsidRPr="00E676A3">
        <w:rPr>
          <w:rFonts w:ascii="맑은 고딕" w:eastAsia="맑은 고딕" w:hAnsi="맑은 고딕" w:cs="Arial"/>
          <w:sz w:val="19"/>
          <w:szCs w:val="19"/>
          <w:shd w:val="clear" w:color="auto" w:fill="FFFFFF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조건에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제공하기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위임합니다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6958187" w14:textId="09FD8925" w:rsidR="00923666" w:rsidRPr="00E676A3" w:rsidRDefault="00923666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3. 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8C71E6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서비스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/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결과물</w:t>
      </w:r>
    </w:p>
    <w:p w14:paraId="40970C8F" w14:textId="42C0EDEB" w:rsidR="00923666" w:rsidRPr="00E676A3" w:rsidRDefault="00923666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E236EB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236EB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측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)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236EB" w:rsidRPr="00E676A3">
        <w:rPr>
          <w:rFonts w:ascii="맑은 고딕" w:eastAsia="맑은 고딕" w:hAnsi="맑은 고딕" w:cs="Arial"/>
          <w:sz w:val="19"/>
          <w:szCs w:val="19"/>
          <w:lang w:eastAsia="ko-KR"/>
        </w:rPr>
        <w:t>“</w:t>
      </w:r>
      <w:r w:rsidR="00E236EB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1.서비스</w:t>
      </w:r>
      <w:r w:rsidR="00E236EB" w:rsidRPr="00E676A3">
        <w:rPr>
          <w:rFonts w:ascii="맑은 고딕" w:eastAsia="맑은 고딕" w:hAnsi="맑은 고딕" w:cs="Arial"/>
          <w:sz w:val="19"/>
          <w:szCs w:val="19"/>
          <w:lang w:eastAsia="ko-KR"/>
        </w:rPr>
        <w:t>”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결과물을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것입니다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7DC98EBB" w14:textId="5E82FD2C" w:rsidR="00923666" w:rsidRPr="00E676A3" w:rsidRDefault="00923666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4.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8C71E6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지불</w:t>
      </w:r>
    </w:p>
    <w:p w14:paraId="38759265" w14:textId="47F8E53D" w:rsidR="00923666" w:rsidRPr="00E676A3" w:rsidRDefault="00390D4F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ab/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기타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요금에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지불은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Arial"/>
          <w:sz w:val="19"/>
          <w:szCs w:val="19"/>
          <w:lang w:eastAsia="ko-KR"/>
        </w:rPr>
        <w:t>“</w:t>
      </w:r>
      <w:r w:rsidR="00E236EB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2.</w:t>
      </w:r>
      <w:r w:rsidR="008664A8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비용견적</w:t>
      </w:r>
      <w:r w:rsidR="008664A8" w:rsidRPr="00E676A3">
        <w:rPr>
          <w:rFonts w:ascii="맑은 고딕" w:eastAsia="맑은 고딕" w:hAnsi="맑은 고딕" w:cs="Arial"/>
          <w:sz w:val="19"/>
          <w:szCs w:val="19"/>
          <w:lang w:eastAsia="ko-KR"/>
        </w:rPr>
        <w:t>”</w:t>
      </w:r>
      <w:r w:rsidR="008664A8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에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2366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이루어집니다</w:t>
      </w:r>
      <w:r w:rsidR="0092366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117E0D47" w14:textId="0E20B8A4" w:rsidR="00923666" w:rsidRPr="00E676A3" w:rsidRDefault="00923666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5. 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8C71E6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지적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재산권</w:t>
      </w:r>
    </w:p>
    <w:p w14:paraId="68D34FD0" w14:textId="09051E3E" w:rsidR="00923666" w:rsidRPr="00E676A3" w:rsidRDefault="00923666" w:rsidP="008C71E6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5.1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효력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이전이든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이후이든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자신이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창출한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재산권을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독점적으로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소유합니다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.</w:t>
      </w:r>
    </w:p>
    <w:p w14:paraId="1B86B560" w14:textId="4CF1471E" w:rsidR="00B876A5" w:rsidRPr="00E676A3" w:rsidRDefault="00923666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5.2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계열사의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마크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저작권은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승인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복제될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없으며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사용된다면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지정한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방식으로만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이루어져야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19E8F420" w14:textId="77777777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10E97F3B" w14:textId="77777777" w:rsidR="00AC2CD1" w:rsidRPr="00E676A3" w:rsidRDefault="00AC2CD1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6.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금지된 행위</w:t>
      </w:r>
    </w:p>
    <w:p w14:paraId="68C2BFD1" w14:textId="619FAC1F" w:rsidR="00AC2CD1" w:rsidRPr="00E676A3" w:rsidRDefault="00AC2CD1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6.1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당사자들은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6F3D8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준수해야 하며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,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보장하기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정책과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절차를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마련할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것입니다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12459669" w14:textId="1AF09843" w:rsidR="00AC2CD1" w:rsidRPr="00E676A3" w:rsidRDefault="00AC2CD1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6.2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390D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금지된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행위가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해지할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있으며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로부터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보상이나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보수를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요구할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12A7F9B0" w14:textId="19771F6E" w:rsidR="00AC2CD1" w:rsidRPr="00E676A3" w:rsidRDefault="00AC2CD1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6.3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6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위반으로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책임으로부터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면책시켜야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122899D" w14:textId="77777777" w:rsidR="00AC2CD1" w:rsidRPr="00E676A3" w:rsidRDefault="00AC2CD1" w:rsidP="00AC2CD1">
      <w:pPr>
        <w:tabs>
          <w:tab w:val="left" w:pos="567"/>
        </w:tabs>
        <w:ind w:left="285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</w:p>
    <w:p w14:paraId="35061A1D" w14:textId="77777777" w:rsidR="00AC2CD1" w:rsidRPr="00E676A3" w:rsidRDefault="00AC2CD1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7. 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보험</w:t>
      </w:r>
    </w:p>
    <w:p w14:paraId="29961193" w14:textId="2465E7BF" w:rsidR="00AC2CD1" w:rsidRDefault="00AC2CD1" w:rsidP="008C71E6">
      <w:pPr>
        <w:ind w:left="510" w:rightChars="31" w:right="68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요구되는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정책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308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메이저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회사와의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공공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/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보험을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유지해야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사건에서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일련의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사건으로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신체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재산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손해에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최소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500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파운드의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한도를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가져야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5F43A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지정하는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금액이어야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48E93F68" w14:textId="77777777" w:rsidR="008C71E6" w:rsidRPr="00E676A3" w:rsidRDefault="008C71E6" w:rsidP="008C71E6">
      <w:pPr>
        <w:ind w:left="510" w:rightChars="31" w:right="68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7C8DAE57" w14:textId="77777777" w:rsidR="000C117D" w:rsidRPr="00E676A3" w:rsidRDefault="000C117D" w:rsidP="00261833">
      <w:pPr>
        <w:tabs>
          <w:tab w:val="num" w:pos="1440"/>
        </w:tabs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8. 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배상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책임</w:t>
      </w:r>
    </w:p>
    <w:p w14:paraId="62663F48" w14:textId="3628B8D5" w:rsidR="000C117D" w:rsidRPr="00E676A3" w:rsidRDefault="000C117D" w:rsidP="00261833">
      <w:pPr>
        <w:tabs>
          <w:tab w:val="num" w:pos="1440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8.1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5F43A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총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손해에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과실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),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엄격한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배상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외의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기반에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관계없이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F43A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지불한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가격의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3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배를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초과하지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07969AC8" w14:textId="00C30DBF" w:rsidR="000C117D" w:rsidRPr="00E676A3" w:rsidRDefault="000C117D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8.2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F43A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F43A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측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)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계열사를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F43A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로부터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6F3D8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부여</w:t>
      </w:r>
      <w:r w:rsidR="00E676A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</w:t>
      </w:r>
      <w:r w:rsidR="006F3D8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받을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성명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승인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증명서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마크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라이선스의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오용으로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제기된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청구에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배상해야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37BC942B" w14:textId="4FCE49DC" w:rsidR="000C117D" w:rsidRPr="00E676A3" w:rsidRDefault="000C117D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8.3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과실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),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엄격한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간접적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특별하거나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결과적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이익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예상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이익의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생산의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절약의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수익의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사업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중단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작업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비용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증가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자본의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간접적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특별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결과적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모범적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손해에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원인에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관계없이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당사자들이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체결할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그러한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예측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가능했는지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여부와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상관없습니다.</w:t>
      </w:r>
    </w:p>
    <w:p w14:paraId="588D0139" w14:textId="37F454E3" w:rsidR="000C117D" w:rsidRPr="00E676A3" w:rsidRDefault="000C117D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8.4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당사자들의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과실로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사망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신체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사기성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허위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진술에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제외하거나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제한하지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29C6DADC" w14:textId="33696BBF" w:rsidR="00B876A5" w:rsidRPr="00E676A3" w:rsidRDefault="000C117D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8.5</w:t>
      </w:r>
      <w:r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8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종료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후에도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유효합니다.</w:t>
      </w:r>
    </w:p>
    <w:p w14:paraId="4CC70423" w14:textId="77777777" w:rsidR="00B876A5" w:rsidRPr="00E676A3" w:rsidRDefault="00B876A5" w:rsidP="00F439FA">
      <w:pPr>
        <w:ind w:left="425" w:hanging="425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09F680DE" w14:textId="43630BE5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9.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CA3BB6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정보 보호</w:t>
      </w:r>
    </w:p>
    <w:p w14:paraId="646786C5" w14:textId="77777777" w:rsidR="005171CA" w:rsidRPr="00E676A3" w:rsidRDefault="005171CA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9.1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9.4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동의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수행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범위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내에서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획득하거나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받게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재무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거래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목적으로도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사용해서는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안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약속은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적용되지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: </w:t>
      </w:r>
    </w:p>
    <w:p w14:paraId="72AA16D8" w14:textId="77777777" w:rsidR="005171CA" w:rsidRPr="00E676A3" w:rsidRDefault="005171CA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023B502A" w14:textId="6A1AC3CD" w:rsidR="005171CA" w:rsidRPr="00E676A3" w:rsidRDefault="00C81760" w:rsidP="00261833">
      <w:pPr>
        <w:pStyle w:val="a4"/>
        <w:numPr>
          <w:ilvl w:val="2"/>
          <w:numId w:val="5"/>
        </w:num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 수신자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행위로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인하지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않고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공개적으로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이용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가능하거나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공개적으로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이용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가능해진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171C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="005171CA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387EF9C1" w14:textId="567B3858" w:rsidR="005171CA" w:rsidRPr="00E676A3" w:rsidRDefault="005171CA" w:rsidP="00261833">
      <w:pPr>
        <w:pStyle w:val="a4"/>
        <w:numPr>
          <w:ilvl w:val="2"/>
          <w:numId w:val="5"/>
        </w:num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이전에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8176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정보 수신자가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보유하고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7A40382E" w14:textId="2BAFCF32" w:rsidR="005171CA" w:rsidRPr="00E676A3" w:rsidRDefault="005171CA" w:rsidP="00261833">
      <w:pPr>
        <w:pStyle w:val="a4"/>
        <w:numPr>
          <w:ilvl w:val="2"/>
          <w:numId w:val="5"/>
        </w:numPr>
        <w:ind w:left="510" w:rightChars="30" w:right="66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획득하지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3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자로부터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8176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 수신자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0CB8301B" w14:textId="536FF3F8" w:rsidR="005171CA" w:rsidRDefault="005171CA" w:rsidP="00261833">
      <w:pPr>
        <w:pStyle w:val="a4"/>
        <w:numPr>
          <w:ilvl w:val="2"/>
          <w:numId w:val="5"/>
        </w:numPr>
        <w:ind w:left="510" w:rightChars="30" w:right="66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적용되는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기관이나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</w:t>
      </w:r>
      <w:r w:rsidR="00C81760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표준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규칙에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공개해야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21AC6305" w14:textId="77777777" w:rsidR="008C71E6" w:rsidRPr="00E676A3" w:rsidRDefault="008C71E6" w:rsidP="008C71E6">
      <w:pPr>
        <w:pStyle w:val="a4"/>
        <w:ind w:left="510" w:rightChars="30" w:right="66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7EF80F6D" w14:textId="561D955C" w:rsidR="00B876A5" w:rsidRPr="00E676A3" w:rsidRDefault="005171CA" w:rsidP="00261833">
      <w:pPr>
        <w:ind w:left="510" w:rightChars="30" w:right="66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9.2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양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직원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대리하는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사람이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규정을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준수</w:t>
      </w:r>
      <w:r w:rsidR="0013762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하며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,</w:t>
      </w:r>
      <w:r w:rsidR="00822DD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처리된 개인정보를 상세히 기술한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개인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="00E73F2B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처리 일정표</w:t>
      </w:r>
      <w:r w:rsidR="00A078B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등을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작성할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약속합니다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3771DF1E" w14:textId="47F7CDC7" w:rsidR="00F506E1" w:rsidRPr="00E676A3" w:rsidRDefault="00F506E1" w:rsidP="00261833">
      <w:pPr>
        <w:ind w:left="510" w:rightChars="30" w:right="66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9.3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측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)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관리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연락처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기록으로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보유하고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적용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기관에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준수를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있음에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동의합니다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5C9564F3" w14:textId="089E1F97" w:rsidR="00B876A5" w:rsidRPr="00E676A3" w:rsidRDefault="00F506E1" w:rsidP="00261833">
      <w:pPr>
        <w:tabs>
          <w:tab w:val="num" w:pos="1440"/>
        </w:tabs>
        <w:ind w:left="510" w:rightChars="30" w:right="66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9.4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공급자는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구성하는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데이터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/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보고서를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포함하여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서비스에서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파생되는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집계된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익명화된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데이터를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자체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비즈니스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수행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통계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분석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벤치마킹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트렌드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교육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연구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업계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감사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테스트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사례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수립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교육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목적으로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수집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집계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사용할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보유합니다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(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보고서의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사용으로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대상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3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식별하거나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특정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식별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정보의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허용하지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않는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기밀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정보를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전체적으로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사용할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C28F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있습니다</w:t>
      </w:r>
      <w:r w:rsidR="00EC28F5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).</w:t>
      </w:r>
    </w:p>
    <w:p w14:paraId="6A4EB1F7" w14:textId="77777777" w:rsidR="00B876A5" w:rsidRPr="00E676A3" w:rsidRDefault="00B876A5" w:rsidP="00261833">
      <w:pPr>
        <w:tabs>
          <w:tab w:val="num" w:pos="1440"/>
        </w:tabs>
        <w:ind w:left="425" w:rightChars="31" w:right="68" w:hanging="425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680E3BF3" w14:textId="19330EC9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10.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116046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계약 해지</w:t>
      </w:r>
    </w:p>
    <w:p w14:paraId="69CFBB5E" w14:textId="6D5F8437" w:rsidR="00E57CED" w:rsidRPr="00E676A3" w:rsidRDefault="0097645E" w:rsidP="00261833">
      <w:pPr>
        <w:tabs>
          <w:tab w:val="left" w:pos="284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10.1</w:t>
      </w:r>
      <w:r w:rsidR="00E57CE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일방은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이용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가능한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권리나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구제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수단을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제한하거나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영향을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미치지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않는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범위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내에서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EA3777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다음과 같은 경우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상대방에게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통지를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함으로써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즉시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효력이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발생하는 계약을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해지할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305EF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있습니다</w:t>
      </w:r>
      <w:r w:rsidR="00305EF0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:</w:t>
      </w:r>
    </w:p>
    <w:p w14:paraId="5B8A787F" w14:textId="468FF5EF" w:rsidR="00444AAF" w:rsidRPr="00E676A3" w:rsidRDefault="00116046" w:rsidP="00261833">
      <w:pPr>
        <w:pStyle w:val="a4"/>
        <w:numPr>
          <w:ilvl w:val="2"/>
          <w:numId w:val="6"/>
        </w:numPr>
        <w:tabs>
          <w:tab w:val="left" w:pos="567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조항에도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중대한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위반을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저지르고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위반이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해결될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(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위반이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)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위반을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30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이내에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시정하지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못한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444AAF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499C7E99" w14:textId="086AAF55" w:rsidR="00444AAF" w:rsidRPr="00E676A3" w:rsidRDefault="00116046" w:rsidP="00261833">
      <w:pPr>
        <w:pStyle w:val="a4"/>
        <w:numPr>
          <w:ilvl w:val="2"/>
          <w:numId w:val="6"/>
        </w:numPr>
        <w:ind w:left="567" w:rightChars="31" w:right="68" w:hanging="567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파산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관리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잠정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청산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채권자와의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합의나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조정과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조치나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절차를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취하는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;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A51A85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</w:p>
    <w:p w14:paraId="4C5FCA1E" w14:textId="189209AE" w:rsidR="00183F6F" w:rsidRPr="00E676A3" w:rsidRDefault="009827EE" w:rsidP="00261833">
      <w:pPr>
        <w:pStyle w:val="a4"/>
        <w:numPr>
          <w:ilvl w:val="2"/>
          <w:numId w:val="6"/>
        </w:numPr>
        <w:tabs>
          <w:tab w:val="left" w:pos="567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자신의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사업의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상당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부분을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중단하거나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중단할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것이라고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위협하거나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중단하는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61E78C1A" w14:textId="753D1501" w:rsidR="00444AAF" w:rsidRPr="00E676A3" w:rsidRDefault="007471F8" w:rsidP="00261833">
      <w:pPr>
        <w:pStyle w:val="a4"/>
        <w:numPr>
          <w:ilvl w:val="2"/>
          <w:numId w:val="6"/>
        </w:numPr>
        <w:tabs>
          <w:tab w:val="left" w:pos="567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인보이스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를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지불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기한까지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지불하지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못한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5F326B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29471C56" w14:textId="77777777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770C3D38" w14:textId="1D44D83D" w:rsidR="006519A1" w:rsidRPr="00E676A3" w:rsidRDefault="00261833" w:rsidP="00261833">
      <w:pPr>
        <w:pStyle w:val="a4"/>
        <w:numPr>
          <w:ilvl w:val="1"/>
          <w:numId w:val="6"/>
        </w:numPr>
        <w:tabs>
          <w:tab w:val="left" w:pos="426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날짜부터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435860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인증서를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사용하거나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공개적으로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표시할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없습니다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고객은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(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대안적인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조치를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취하지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않는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한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)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자신의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177F5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경영 시스템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이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인증되었다고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주장할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권리가</w:t>
      </w:r>
      <w:r w:rsidR="009827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827EE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없습니다</w:t>
      </w:r>
      <w:r w:rsidR="006519A1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7BB6D681" w14:textId="77777777" w:rsidR="00AD12FD" w:rsidRPr="00E676A3" w:rsidRDefault="00AD12FD" w:rsidP="00261833">
      <w:pPr>
        <w:pStyle w:val="a4"/>
        <w:tabs>
          <w:tab w:val="left" w:pos="426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109CCBF4" w14:textId="1F2F4E43" w:rsidR="00B876A5" w:rsidRPr="00E676A3" w:rsidRDefault="002A1E27" w:rsidP="00261833">
      <w:pPr>
        <w:ind w:left="510" w:rightChars="31" w:right="68" w:hanging="510"/>
        <w:rPr>
          <w:rFonts w:ascii="맑은 고딕" w:eastAsia="맑은 고딕" w:hAnsi="맑은 고딕" w:cs="맑은 고딕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10.3</w:t>
      </w:r>
      <w:r w:rsidR="00261833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ab/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종료는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종료일까지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발생한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당사자들의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구제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수단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책임에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영향을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미치지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.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조항이라도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명시적으로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함축적으로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종료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후에도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지속될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것이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의도되어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있다면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조항은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종료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후에도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효력을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완전히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유지합니다</w:t>
      </w:r>
      <w:r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.</w:t>
      </w:r>
    </w:p>
    <w:p w14:paraId="5E8173E6" w14:textId="77777777" w:rsidR="002A1E27" w:rsidRPr="00E676A3" w:rsidRDefault="002A1E27" w:rsidP="00F439FA">
      <w:pPr>
        <w:ind w:left="426" w:hanging="426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</w:p>
    <w:p w14:paraId="6A490297" w14:textId="09827DE1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11.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9827EE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불가항력</w:t>
      </w:r>
    </w:p>
    <w:p w14:paraId="15EA4032" w14:textId="2223DB14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11.1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불가항력으로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당사자가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계약에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따른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의무를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전부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일부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이행할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없게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되는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당사자에게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지불해야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할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금액의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지불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의무는</w:t>
      </w:r>
      <w:r w:rsidR="00F16A9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16A9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):</w:t>
      </w:r>
    </w:p>
    <w:p w14:paraId="239A074C" w14:textId="77777777" w:rsidR="00CA0B00" w:rsidRPr="00E676A3" w:rsidRDefault="00CA0B00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5A8B089B" w14:textId="39C81AFF" w:rsidR="00B876A5" w:rsidRPr="00E676A3" w:rsidRDefault="00CA0B00" w:rsidP="00261833">
      <w:pPr>
        <w:tabs>
          <w:tab w:val="left" w:pos="709"/>
          <w:tab w:val="left" w:pos="851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11.1.1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불가항력에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의해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이행이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방해받는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당사자는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즉시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서면으로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당사자에게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불가항력을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통지하며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원인을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설명하고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불가항력의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영향을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제거하거나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완화하기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위해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사용된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성의를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입증해야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="00FC4110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08817519" w14:textId="0A07F250" w:rsidR="00B876A5" w:rsidRPr="00E676A3" w:rsidRDefault="007475C9" w:rsidP="00261833">
      <w:pPr>
        <w:tabs>
          <w:tab w:val="left" w:pos="567"/>
          <w:tab w:val="left" w:pos="851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11.1.2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="00742289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에 따른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의무는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불가항력의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중단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서면으로</w:t>
      </w:r>
      <w:r w:rsidR="00E40C56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통지되</w:t>
      </w:r>
      <w:r w:rsidR="002D781A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어야 하며 그 시점부터 </w:t>
      </w:r>
      <w:r w:rsidR="00E40C56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중단됩니다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6975F667" w14:textId="77777777" w:rsidR="00B876A5" w:rsidRPr="00E676A3" w:rsidRDefault="00B876A5" w:rsidP="00261833">
      <w:pPr>
        <w:pStyle w:val="a4"/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6D7AC1B4" w14:textId="67647189" w:rsidR="00B876A5" w:rsidRPr="00E676A3" w:rsidRDefault="00EE1155" w:rsidP="00261833">
      <w:pPr>
        <w:pStyle w:val="a4"/>
        <w:numPr>
          <w:ilvl w:val="1"/>
          <w:numId w:val="16"/>
        </w:num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불가항력의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직접적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간접적인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사건으로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성능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지연이나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실패로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손실이나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손해에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대해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불가능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상태가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15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이상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지속되는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영향을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받은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당사자는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책임도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지지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계약을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해지할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권리를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갖게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됩니다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19661300" w14:textId="77777777" w:rsidR="00B876A5" w:rsidRPr="00E676A3" w:rsidRDefault="00B876A5" w:rsidP="00F439FA">
      <w:pPr>
        <w:pStyle w:val="a4"/>
        <w:ind w:left="360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7BF39D2B" w14:textId="3EF5EA38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12.</w:t>
      </w:r>
      <w:r w:rsidR="00FC4110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ab/>
      </w:r>
      <w:r w:rsidR="00D87E4B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일반</w:t>
      </w:r>
    </w:p>
    <w:p w14:paraId="2611CCE1" w14:textId="4B136877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12.1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1C3C98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양도</w:t>
      </w:r>
      <w:r w:rsidR="005D243E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 xml:space="preserve"> 및 하청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: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는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단독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재량으로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고객에게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통지하지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않고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계약에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따른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서비스의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전부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일부를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인증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제도의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요건을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준수하는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조건하에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계열사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하청업체에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양도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이전하거나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이행을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위임할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있으며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고객은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이에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그러한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위임에</w:t>
      </w:r>
      <w:r w:rsidR="005D243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D243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동의합니다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1CC79F5E" w14:textId="64514691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</w:t>
      </w:r>
      <w:r w:rsidR="005B2B80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>2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745CA6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조항의</w:t>
      </w:r>
      <w:r w:rsidR="00745CA6" w:rsidRPr="00E676A3">
        <w:rPr>
          <w:rFonts w:ascii="맑은 고딕" w:eastAsia="맑은 고딕" w:hAnsi="맑은 고딕" w:cs="바탕" w:hint="eastAsia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분리</w:t>
      </w:r>
      <w:r w:rsidR="0077712C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가능성</w:t>
      </w:r>
      <w:r w:rsidR="0077712C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: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법원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기타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</w:t>
      </w:r>
      <w:r w:rsidR="00182D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기관이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조항의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일부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>)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무효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불법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집행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불가능하다고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판단하는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조항은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삭제된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것으로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간주됩니다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나머지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부분의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유효성과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집행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가능성은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영향을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받지</w:t>
      </w:r>
      <w:r w:rsidR="0077712C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7712C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="0060299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6385E194" w14:textId="1C9B54C6" w:rsidR="00162A24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12.3</w:t>
      </w:r>
      <w:r w:rsidR="00261833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E56B4F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변경</w:t>
      </w:r>
      <w:r w:rsidR="00E56B4F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및</w:t>
      </w:r>
      <w:r w:rsidR="00E56B4F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포기: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계약과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첨부에서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정한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내용을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제외하고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계약에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변경사항이나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추가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조건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조항도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8664A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LRQA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서면으로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동의하고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서명한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경우에만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구속력을</w:t>
      </w:r>
      <w:r w:rsidR="00E56B4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E56B4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가집니다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5F98E55B" w14:textId="0E100161" w:rsidR="00475E78" w:rsidRPr="00E676A3" w:rsidRDefault="00162A24" w:rsidP="00261833">
      <w:pPr>
        <w:tabs>
          <w:tab w:val="left" w:pos="567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12.3.1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권리의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포기는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서면으로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이루어져야</w:t>
      </w:r>
      <w:r w:rsidR="00E24BB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만 효력이 있으며,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이후</w:t>
      </w:r>
      <w:r w:rsidR="00E24BB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발생하는 어떠한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위반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기본</w:t>
      </w:r>
      <w:r w:rsidR="00E24BB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의무 불이행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포기로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간주되지</w:t>
      </w:r>
      <w:r w:rsidR="007C46E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7C46E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09AEF276" w14:textId="1D47E89E" w:rsidR="00B876A5" w:rsidRPr="00E676A3" w:rsidRDefault="00475E78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lastRenderedPageBreak/>
        <w:t xml:space="preserve">12.3.2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구제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수단의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행사를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지연하거나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실패하거나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단일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부분적인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행사는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구제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수단의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포기가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아니며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추가적인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행사를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방해하거나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제한하지</w:t>
      </w:r>
      <w:r w:rsidR="00F736D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F736D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4A39AC2E" w14:textId="2165610A" w:rsidR="00B876A5" w:rsidRPr="00E676A3" w:rsidRDefault="00B876A5" w:rsidP="00261833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12.4 </w:t>
      </w:r>
      <w:r w:rsidR="0001025E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제삼자의</w:t>
      </w:r>
      <w:r w:rsidR="0001025E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권리</w:t>
      </w:r>
      <w:r w:rsidR="0001025E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: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당사자가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아닌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자는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이와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관련하여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권리도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가지지</w:t>
      </w:r>
      <w:r w:rsidR="0001025E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01025E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</w:p>
    <w:p w14:paraId="20339D5C" w14:textId="0460242D" w:rsidR="00B876A5" w:rsidRPr="00E676A3" w:rsidRDefault="00B876A5" w:rsidP="00365F81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12.5</w:t>
      </w:r>
      <w:r w:rsidR="00A51A85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관할</w:t>
      </w:r>
      <w:r w:rsidR="002B4924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법률</w:t>
      </w:r>
      <w:r w:rsidR="002B4924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및</w:t>
      </w:r>
      <w:r w:rsidR="002B4924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관할권</w:t>
      </w:r>
      <w:r w:rsidR="002B4924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>: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이와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관련된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분쟁이나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청구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비계약적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분쟁이나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청구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>)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는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D5362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대한민국 법률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따라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규율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해석되며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당사자들은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불가역적으로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E160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대한민국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 법원의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배타적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관할권에</w:t>
      </w:r>
      <w:r w:rsidR="002B4924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2B4924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복종합니다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696351B0" w14:textId="77587EED" w:rsidR="00B876A5" w:rsidRPr="008C71E6" w:rsidRDefault="00B876A5" w:rsidP="008C71E6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12.6</w:t>
      </w:r>
      <w:r w:rsidR="003C3B25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65F81"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9C6ADD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파트너십 불가: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내용도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간의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종류의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파트너십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>/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합작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투자를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구성하기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위한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것이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아니며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목적으로도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당사자가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당사자의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대리인이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되는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것으로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간주되지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.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어느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당사자도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어떤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AA0D05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방식으로든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당사자의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대리인으로서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행동하거나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당사자를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구속할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권한을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갖지</w:t>
      </w:r>
      <w:r w:rsidR="009C6ADD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9C6AD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32C42603" w14:textId="5B8D8259" w:rsidR="00475E78" w:rsidRPr="00E676A3" w:rsidRDefault="00B876A5" w:rsidP="00365F81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12.7</w:t>
      </w:r>
      <w:r w:rsidR="003C3B25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통지: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계약과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관련하여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당사자에게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주어진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통지나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BC0663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BC0663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커뮤니케이션은</w:t>
      </w:r>
      <w:r w:rsidR="00CC616D" w:rsidRPr="00E676A3">
        <w:rPr>
          <w:rFonts w:ascii="맑은 고딕" w:eastAsia="맑은 고딕" w:hAnsi="맑은 고딕" w:cs="Arial"/>
          <w:sz w:val="19"/>
          <w:szCs w:val="19"/>
          <w:lang w:eastAsia="ko-KR"/>
        </w:rPr>
        <w:t>:</w:t>
      </w:r>
    </w:p>
    <w:p w14:paraId="2F84755A" w14:textId="78D53794" w:rsidR="00DD66FD" w:rsidRPr="00E676A3" w:rsidRDefault="00DD66FD" w:rsidP="00365F81">
      <w:pPr>
        <w:tabs>
          <w:tab w:val="left" w:pos="1843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12.7.1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서면으로 </w:t>
      </w:r>
      <w:r w:rsidR="00543F5F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해야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하며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등록된 주소나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주요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영업장에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직접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전달하거나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우편으로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전송하거나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7A046B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“</w:t>
      </w:r>
      <w:r w:rsidR="007A046B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1. 서비스</w:t>
      </w:r>
      <w:r w:rsidR="007A046B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”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에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명시된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주소로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이메일을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보냄으로써</w:t>
      </w:r>
      <w:r w:rsidR="00543F5F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543F5F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이루어져야 합니다</w:t>
      </w:r>
      <w:r w:rsidR="00E448AA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737C50F" w14:textId="77777777" w:rsidR="00365F81" w:rsidRPr="00E676A3" w:rsidRDefault="00DD66FD" w:rsidP="00365F81">
      <w:pPr>
        <w:tabs>
          <w:tab w:val="left" w:pos="426"/>
        </w:tabs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iCs/>
          <w:sz w:val="19"/>
          <w:szCs w:val="19"/>
          <w:lang w:eastAsia="ko-KR"/>
        </w:rPr>
        <w:t>12.7.2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통지는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(i)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수기로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전달된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통지가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적절한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주소에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남겨진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시점에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(ii)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선납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특급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우편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기타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익일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배달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발송된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발송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두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번째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영업일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오전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9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시에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(iii)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이메일로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발송된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전송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시간이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수신지의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업무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시간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외인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업무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시간이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재개되는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시점에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수신된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것으로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간주됩니다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.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11.8(b)(iii)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항에서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영업시간은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수령지의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공휴일이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아닌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날의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월요일부터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금요일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오전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9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시부터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오후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5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시까지를</w:t>
      </w:r>
      <w:r w:rsidR="005B1CB8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5B1CB8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의미합니다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2241C93F" w14:textId="118FA652" w:rsidR="00B876A5" w:rsidRPr="00E676A3" w:rsidRDefault="00365F81" w:rsidP="00365F81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ab/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조항은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법적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소송의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소송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절차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기타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문서의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해당되는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기타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분쟁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해결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방법에는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적용되지</w:t>
      </w:r>
      <w:r w:rsidR="00C3736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C3736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="00B876A5"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50D23679" w14:textId="77777777" w:rsidR="00B876A5" w:rsidRPr="00E676A3" w:rsidRDefault="00B876A5" w:rsidP="00F439FA">
      <w:pPr>
        <w:ind w:left="426" w:hanging="426"/>
        <w:rPr>
          <w:rFonts w:ascii="맑은 고딕" w:eastAsia="맑은 고딕" w:hAnsi="맑은 고딕" w:cs="Arial"/>
          <w:sz w:val="19"/>
          <w:szCs w:val="19"/>
          <w:lang w:eastAsia="ko-KR"/>
        </w:rPr>
      </w:pPr>
    </w:p>
    <w:p w14:paraId="02E612C3" w14:textId="7CCDA4EA" w:rsidR="00B876A5" w:rsidRPr="00E676A3" w:rsidRDefault="00B876A5" w:rsidP="00365F81">
      <w:pPr>
        <w:ind w:left="510" w:rightChars="31" w:right="68" w:hanging="510"/>
        <w:rPr>
          <w:rFonts w:ascii="맑은 고딕" w:eastAsia="맑은 고딕" w:hAnsi="맑은 고딕" w:cs="맑은 고딕"/>
          <w:sz w:val="19"/>
          <w:szCs w:val="19"/>
          <w:lang w:eastAsia="ko-KR"/>
        </w:r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12.8</w:t>
      </w:r>
      <w:r w:rsidR="00DE1F60" w:rsidRPr="00E676A3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r w:rsidR="00DE1F60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 xml:space="preserve">전체 합의: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양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당사자는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계약이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간의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완전한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계약을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구성한다는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데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동의합니다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. LRQA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제공하거나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공급자의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웹사이트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카탈로그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브로셔에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포함된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모든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샘플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도면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설명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사항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,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삽화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광고는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서비스에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대한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대략적인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아이디어를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제공하기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위한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목적으로만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발행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/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게시됩니다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.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이러한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내용은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계약의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일부를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구성하거나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계약상의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효력을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갖지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 xml:space="preserve"> </w:t>
      </w:r>
      <w:r w:rsidR="009C034D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않습니다</w:t>
      </w:r>
      <w:r w:rsidR="009C034D" w:rsidRPr="00E676A3">
        <w:rPr>
          <w:rFonts w:ascii="맑은 고딕" w:eastAsia="맑은 고딕" w:hAnsi="맑은 고딕" w:cs="맑은 고딕"/>
          <w:sz w:val="19"/>
          <w:szCs w:val="19"/>
          <w:lang w:eastAsia="ko-KR"/>
        </w:rPr>
        <w:t>.</w:t>
      </w:r>
    </w:p>
    <w:p w14:paraId="4AF753AF" w14:textId="77777777" w:rsidR="009C034D" w:rsidRPr="00E676A3" w:rsidRDefault="009C034D" w:rsidP="00365F81">
      <w:pPr>
        <w:ind w:left="510" w:rightChars="31" w:right="68" w:hanging="510"/>
        <w:rPr>
          <w:rFonts w:ascii="맑은 고딕" w:eastAsia="맑은 고딕" w:hAnsi="맑은 고딕" w:cs="Arial"/>
          <w:b/>
          <w:sz w:val="19"/>
          <w:szCs w:val="19"/>
          <w:lang w:eastAsia="ko-KR"/>
        </w:rPr>
      </w:pPr>
    </w:p>
    <w:p w14:paraId="7A9107DA" w14:textId="2FEF751E" w:rsidR="00FE1F74" w:rsidRPr="00E676A3" w:rsidRDefault="00B876A5" w:rsidP="00365F81">
      <w:pPr>
        <w:ind w:left="510" w:rightChars="31" w:right="68" w:hanging="510"/>
        <w:rPr>
          <w:rFonts w:ascii="맑은 고딕" w:eastAsia="맑은 고딕" w:hAnsi="맑은 고딕" w:cs="Arial"/>
          <w:sz w:val="19"/>
          <w:szCs w:val="19"/>
          <w:lang w:eastAsia="ko-KR"/>
        </w:rPr>
        <w:sectPr w:rsidR="00FE1F74" w:rsidRPr="00E676A3" w:rsidSect="00A56082">
          <w:type w:val="continuous"/>
          <w:pgSz w:w="11909" w:h="16834" w:code="9"/>
          <w:pgMar w:top="851" w:right="427" w:bottom="851" w:left="851" w:header="0" w:footer="360" w:gutter="0"/>
          <w:cols w:num="2" w:sep="1" w:space="141"/>
        </w:sectPr>
      </w:pP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12.9</w:t>
      </w:r>
      <w:r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분쟁</w:t>
      </w:r>
      <w:r w:rsidR="003C4701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및</w:t>
      </w:r>
      <w:r w:rsidR="003C4701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불만</w:t>
      </w:r>
      <w:r w:rsidR="003C4701" w:rsidRPr="00E676A3">
        <w:rPr>
          <w:rFonts w:ascii="맑은 고딕" w:eastAsia="맑은 고딕" w:hAnsi="맑은 고딕" w:cs="Arial"/>
          <w:b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b/>
          <w:sz w:val="19"/>
          <w:szCs w:val="19"/>
          <w:lang w:eastAsia="ko-KR"/>
        </w:rPr>
        <w:t>사항: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계약으로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인해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본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계약과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관련하여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청구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분쟁이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발생하는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,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양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당사자가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다른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당사자에게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통지를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발송한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합리적으로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실행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가능한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빨리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>(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그리고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어떠한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경우에도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그러한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통지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후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14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일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이내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양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당사자가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서면으로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따로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합의하는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날짜까지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)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선의의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협상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및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논의를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통해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그러한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분쟁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또는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청구를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우호적으로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해결하려고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시도해야</w:t>
      </w:r>
      <w:r w:rsidR="003C4701" w:rsidRPr="00E676A3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="003C4701" w:rsidRPr="00E676A3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합니다</w:t>
      </w:r>
      <w:r w:rsidRPr="00E676A3">
        <w:rPr>
          <w:rFonts w:ascii="맑은 고딕" w:eastAsia="맑은 고딕" w:hAnsi="맑은 고딕" w:cs="Arial"/>
          <w:sz w:val="19"/>
          <w:szCs w:val="19"/>
          <w:lang w:eastAsia="ko-KR"/>
        </w:rPr>
        <w:t>.</w:t>
      </w:r>
    </w:p>
    <w:p w14:paraId="206093E0" w14:textId="36E475F8" w:rsidR="00365F81" w:rsidRPr="008C71E6" w:rsidRDefault="00365F81" w:rsidP="00CB767E">
      <w:pPr>
        <w:spacing w:after="160"/>
        <w:jc w:val="left"/>
        <w:rPr>
          <w:rFonts w:ascii="맑은 고딕" w:eastAsia="맑은 고딕" w:hAnsi="맑은 고딕" w:cs="Arial"/>
          <w:sz w:val="19"/>
          <w:szCs w:val="19"/>
          <w:lang w:eastAsia="ko-KR"/>
        </w:rPr>
        <w:sectPr w:rsidR="00365F81" w:rsidRPr="008C71E6" w:rsidSect="00A56082">
          <w:type w:val="continuous"/>
          <w:pgSz w:w="11909" w:h="16834" w:code="9"/>
          <w:pgMar w:top="851" w:right="427" w:bottom="851" w:left="851" w:header="0" w:footer="360" w:gutter="0"/>
          <w:cols w:sep="1" w:space="283"/>
        </w:sectPr>
      </w:pPr>
    </w:p>
    <w:p w14:paraId="56972BC7" w14:textId="6EF52FFB" w:rsidR="00BB65BB" w:rsidRPr="003D5858" w:rsidRDefault="00F21A52" w:rsidP="00BB65BB">
      <w:pPr>
        <w:pStyle w:val="20"/>
        <w:rPr>
          <w:rFonts w:ascii="Calibri" w:eastAsia="Calibri" w:hAnsi="Calibri" w:cs="Calibri"/>
          <w:color w:val="078B89"/>
          <w:sz w:val="28"/>
          <w:szCs w:val="28"/>
          <w:lang w:val="en-US" w:eastAsia="ko-KR"/>
        </w:rPr>
      </w:pPr>
      <w:bookmarkStart w:id="5" w:name="_Hlk145422915"/>
      <w:bookmarkEnd w:id="1"/>
      <w:r w:rsidRPr="00F21A52">
        <w:rPr>
          <w:rFonts w:ascii="맑은 고딕" w:eastAsia="맑은 고딕" w:hAnsi="맑은 고딕" w:cs="맑은 고딕" w:hint="eastAsia"/>
          <w:color w:val="078B89"/>
          <w:sz w:val="28"/>
          <w:szCs w:val="28"/>
          <w:lang w:val="en-US" w:eastAsia="ko-KR"/>
        </w:rPr>
        <w:lastRenderedPageBreak/>
        <w:t>표준</w:t>
      </w:r>
      <w:r w:rsidRPr="00F21A52">
        <w:rPr>
          <w:rFonts w:ascii="Calibri" w:eastAsia="Calibri" w:hAnsi="Calibri" w:cs="Calibri"/>
          <w:color w:val="078B89"/>
          <w:sz w:val="28"/>
          <w:szCs w:val="28"/>
          <w:lang w:val="en-US" w:eastAsia="ko-KR"/>
        </w:rPr>
        <w:t xml:space="preserve"> </w:t>
      </w:r>
      <w:r w:rsidRPr="00F21A52">
        <w:rPr>
          <w:rFonts w:ascii="맑은 고딕" w:eastAsia="맑은 고딕" w:hAnsi="맑은 고딕" w:cs="맑은 고딕" w:hint="eastAsia"/>
          <w:color w:val="078B89"/>
          <w:sz w:val="28"/>
          <w:szCs w:val="28"/>
          <w:lang w:val="en-US" w:eastAsia="ko-KR"/>
        </w:rPr>
        <w:t>약관</w:t>
      </w:r>
      <w:r w:rsidRPr="00F21A52">
        <w:rPr>
          <w:rFonts w:ascii="Calibri" w:eastAsia="Calibri" w:hAnsi="Calibri" w:cs="Calibri"/>
          <w:color w:val="078B89"/>
          <w:sz w:val="28"/>
          <w:szCs w:val="28"/>
          <w:lang w:val="en-US" w:eastAsia="ko-KR"/>
        </w:rPr>
        <w:t xml:space="preserve"> </w:t>
      </w:r>
      <w:r w:rsidRPr="00F21A52">
        <w:rPr>
          <w:rFonts w:ascii="맑은 고딕" w:eastAsia="맑은 고딕" w:hAnsi="맑은 고딕" w:cs="맑은 고딕" w:hint="eastAsia"/>
          <w:color w:val="078B89"/>
          <w:sz w:val="28"/>
          <w:szCs w:val="28"/>
          <w:lang w:val="en-US" w:eastAsia="ko-KR"/>
        </w:rPr>
        <w:t>외</w:t>
      </w:r>
      <w:r w:rsidRPr="00F21A52">
        <w:rPr>
          <w:rFonts w:ascii="Calibri" w:eastAsia="Calibri" w:hAnsi="Calibri" w:cs="Calibri"/>
          <w:color w:val="078B89"/>
          <w:sz w:val="28"/>
          <w:szCs w:val="28"/>
          <w:lang w:val="en-US" w:eastAsia="ko-KR"/>
        </w:rPr>
        <w:t xml:space="preserve"> </w:t>
      </w:r>
      <w:r w:rsidRPr="00F21A52">
        <w:rPr>
          <w:rFonts w:ascii="맑은 고딕" w:eastAsia="맑은 고딕" w:hAnsi="맑은 고딕" w:cs="맑은 고딕" w:hint="eastAsia"/>
          <w:color w:val="078B89"/>
          <w:sz w:val="28"/>
          <w:szCs w:val="28"/>
          <w:lang w:val="en-US" w:eastAsia="ko-KR"/>
        </w:rPr>
        <w:t>특별</w:t>
      </w:r>
      <w:r w:rsidRPr="00F21A52">
        <w:rPr>
          <w:rFonts w:ascii="Calibri" w:eastAsia="Calibri" w:hAnsi="Calibri" w:cs="Calibri"/>
          <w:color w:val="078B89"/>
          <w:sz w:val="28"/>
          <w:szCs w:val="28"/>
          <w:lang w:val="en-US" w:eastAsia="ko-KR"/>
        </w:rPr>
        <w:t xml:space="preserve"> </w:t>
      </w:r>
      <w:r w:rsidRPr="00F21A52">
        <w:rPr>
          <w:rFonts w:ascii="맑은 고딕" w:eastAsia="맑은 고딕" w:hAnsi="맑은 고딕" w:cs="맑은 고딕" w:hint="eastAsia"/>
          <w:color w:val="078B89"/>
          <w:sz w:val="28"/>
          <w:szCs w:val="28"/>
          <w:lang w:val="en-US" w:eastAsia="ko-KR"/>
        </w:rPr>
        <w:t>조항</w:t>
      </w:r>
    </w:p>
    <w:p w14:paraId="7D2AF645" w14:textId="77777777" w:rsidR="00BB65BB" w:rsidRDefault="00BB65BB" w:rsidP="00BB65BB">
      <w:pPr>
        <w:pStyle w:val="ac"/>
        <w:ind w:left="150"/>
        <w:rPr>
          <w:b/>
          <w:bCs/>
          <w:sz w:val="20"/>
          <w:lang w:eastAsia="ko-KR"/>
        </w:rPr>
      </w:pPr>
    </w:p>
    <w:p w14:paraId="74369EB7" w14:textId="77777777" w:rsidR="00BB65BB" w:rsidRPr="002E7CE3" w:rsidRDefault="00BB65BB" w:rsidP="00BB65BB">
      <w:pPr>
        <w:pStyle w:val="HeadingLevel1"/>
        <w:rPr>
          <w:rFonts w:cs="Arial"/>
          <w:sz w:val="18"/>
          <w:szCs w:val="18"/>
        </w:rPr>
      </w:pPr>
      <w:r w:rsidRPr="002E7CE3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서비스 및 목표</w:t>
      </w:r>
    </w:p>
    <w:p w14:paraId="6E73BC34" w14:textId="77777777" w:rsidR="00BB65BB" w:rsidRPr="002E7CE3" w:rsidRDefault="00BB65BB" w:rsidP="00BB65BB">
      <w:pPr>
        <w:spacing w:after="200" w:line="276" w:lineRule="auto"/>
        <w:rPr>
          <w:rFonts w:ascii="맑은 고딕" w:eastAsia="맑은 고딕" w:hAnsi="맑은 고딕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hint="eastAsia"/>
          <w:bCs/>
          <w:sz w:val="18"/>
          <w:szCs w:val="18"/>
          <w:lang w:eastAsia="ko-KR"/>
        </w:rPr>
        <w:t>LRQA는 검증 결론을 내리기 위해 아래에 명시된 계약 조건에 따라 충분한 절차를 수행할 것이다</w:t>
      </w: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705"/>
        <w:gridCol w:w="6499"/>
      </w:tblGrid>
      <w:tr w:rsidR="00BB65BB" w:rsidRPr="002E7CE3" w14:paraId="687E8B0E" w14:textId="77777777" w:rsidTr="008C0798">
        <w:tc>
          <w:tcPr>
            <w:tcW w:w="3705" w:type="dxa"/>
          </w:tcPr>
          <w:p w14:paraId="6907FC1E" w14:textId="77777777" w:rsidR="00BB65BB" w:rsidRPr="002E7CE3" w:rsidRDefault="00BB65BB" w:rsidP="004140EA">
            <w:pPr>
              <w:pStyle w:val="HeadingLevel1"/>
              <w:snapToGrid w:val="0"/>
              <w:spacing w:after="0" w:line="240" w:lineRule="auto"/>
              <w:rPr>
                <w:rFonts w:ascii="맑은 고딕" w:eastAsia="맑은 고딕" w:hAnsi="맑은 고딕" w:cs="Arial"/>
                <w:sz w:val="18"/>
                <w:szCs w:val="18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심사</w:t>
            </w:r>
            <w:r w:rsidRPr="002E7CE3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기준</w:t>
            </w:r>
            <w:r w:rsidRPr="002E7CE3">
              <w:rPr>
                <w:rFonts w:ascii="맑은 고딕" w:eastAsia="맑은 고딕" w:hAnsi="맑은 고딕" w:cs="Arial"/>
                <w:sz w:val="18"/>
                <w:szCs w:val="18"/>
              </w:rPr>
              <w:t xml:space="preserve">: </w:t>
            </w:r>
          </w:p>
          <w:p w14:paraId="725FF405" w14:textId="77777777" w:rsidR="00BB65BB" w:rsidRPr="002E7CE3" w:rsidRDefault="00BB65BB" w:rsidP="004140EA">
            <w:pPr>
              <w:snapToGrid w:val="0"/>
              <w:rPr>
                <w:rFonts w:ascii="맑은 고딕" w:eastAsia="맑은 고딕" w:hAnsi="맑은 고딕"/>
                <w:bCs/>
                <w:sz w:val="18"/>
                <w:szCs w:val="18"/>
              </w:rPr>
            </w:pPr>
          </w:p>
        </w:tc>
        <w:tc>
          <w:tcPr>
            <w:tcW w:w="6499" w:type="dxa"/>
          </w:tcPr>
          <w:sdt>
            <w:sdtPr>
              <w:rPr>
                <w:rFonts w:ascii="맑은 고딕" w:eastAsia="맑은 고딕" w:hAnsi="맑은 고딕" w:cs="Arial"/>
                <w:bCs/>
                <w:sz w:val="18"/>
                <w:szCs w:val="18"/>
                <w:lang w:eastAsia="ko-KR"/>
              </w:rPr>
              <w:alias w:val="주제"/>
              <w:tag w:val=""/>
              <w:id w:val="-1012296973"/>
              <w:placeholder>
                <w:docPart w:val="275B0126721F4A32AB14E5A265AF1171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EndPr/>
            <w:sdtContent>
              <w:p w14:paraId="015D0467" w14:textId="50A2133F" w:rsidR="00BB65BB" w:rsidRPr="002E7CE3" w:rsidRDefault="00360EA9" w:rsidP="00D76FDE">
                <w:pPr>
                  <w:pStyle w:val="3"/>
                  <w:snapToGrid w:val="0"/>
                  <w:spacing w:after="0"/>
                  <w:rPr>
                    <w:rFonts w:ascii="맑은 고딕" w:eastAsia="맑은 고딕" w:hAnsi="맑은 고딕"/>
                    <w:bCs/>
                    <w:sz w:val="18"/>
                    <w:szCs w:val="18"/>
                    <w:lang w:eastAsia="ko-KR"/>
                  </w:rPr>
                </w:pPr>
                <w:r>
                  <w:rPr>
                    <w:rFonts w:ascii="맑은 고딕" w:eastAsia="맑은 고딕" w:hAnsi="맑은 고딕" w:cs="Arial"/>
                    <w:bCs/>
                    <w:sz w:val="18"/>
                    <w:szCs w:val="18"/>
                    <w:lang w:eastAsia="ko-KR"/>
                  </w:rPr>
                  <w:t>GHG Protocol A Corporate Accounting and Reporting Standard</w:t>
                </w:r>
              </w:p>
            </w:sdtContent>
          </w:sdt>
        </w:tc>
      </w:tr>
      <w:tr w:rsidR="00BB65BB" w:rsidRPr="002E7CE3" w14:paraId="7653FF9F" w14:textId="77777777" w:rsidTr="008C0798">
        <w:tc>
          <w:tcPr>
            <w:tcW w:w="3705" w:type="dxa"/>
          </w:tcPr>
          <w:p w14:paraId="59A9754C" w14:textId="77777777" w:rsidR="00BB65BB" w:rsidRPr="002E7CE3" w:rsidRDefault="00BB65BB" w:rsidP="004140EA">
            <w:pPr>
              <w:pStyle w:val="HeadingLevel1"/>
              <w:snapToGrid w:val="0"/>
              <w:spacing w:after="0" w:line="240" w:lineRule="auto"/>
              <w:rPr>
                <w:rFonts w:ascii="맑은 고딕" w:eastAsia="맑은 고딕" w:hAnsi="맑은 고딕" w:cs="Arial"/>
                <w:bCs/>
                <w:sz w:val="18"/>
                <w:szCs w:val="18"/>
              </w:rPr>
            </w:pPr>
            <w:r w:rsidRPr="002E7CE3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검증방법/기준</w:t>
            </w:r>
            <w:r w:rsidRPr="002E7CE3">
              <w:rPr>
                <w:rFonts w:ascii="맑은 고딕" w:eastAsia="맑은 고딕" w:hAnsi="맑은 고딕" w:cs="Arial"/>
                <w:sz w:val="18"/>
                <w:szCs w:val="18"/>
              </w:rPr>
              <w:t>:</w:t>
            </w:r>
            <w:r w:rsidRPr="002E7CE3">
              <w:rPr>
                <w:rFonts w:ascii="맑은 고딕" w:eastAsia="맑은 고딕" w:hAnsi="맑은 고딕" w:cs="Arial"/>
                <w:bCs/>
                <w:sz w:val="18"/>
                <w:szCs w:val="18"/>
              </w:rPr>
              <w:t xml:space="preserve">  </w:t>
            </w:r>
          </w:p>
        </w:tc>
        <w:tc>
          <w:tcPr>
            <w:tcW w:w="6499" w:type="dxa"/>
          </w:tcPr>
          <w:p w14:paraId="59E6623F" w14:textId="60C9923E" w:rsidR="00BB65BB" w:rsidRPr="002E7CE3" w:rsidRDefault="001C3DF7" w:rsidP="004140EA">
            <w:pPr>
              <w:snapToGrid w:val="0"/>
              <w:rPr>
                <w:rFonts w:ascii="맑은 고딕" w:eastAsia="맑은 고딕" w:hAnsi="맑은 고딕"/>
                <w:bCs/>
                <w:color w:val="D9D9D9"/>
                <w:sz w:val="18"/>
                <w:szCs w:val="18"/>
                <w:lang w:eastAsia="ko-KR"/>
              </w:rPr>
            </w:pP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>ISO 14064-3:2019 (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온실가스선언에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대한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타당성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평가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및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검증을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위한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사용규칙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및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</w:t>
            </w:r>
            <w:r w:rsidRPr="001C3DF7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지침</w:t>
            </w:r>
            <w:r w:rsidRPr="001C3DF7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>)</w:t>
            </w:r>
          </w:p>
        </w:tc>
      </w:tr>
      <w:tr w:rsidR="00BB65BB" w:rsidRPr="002E7CE3" w14:paraId="22ACDF18" w14:textId="77777777" w:rsidTr="008C0798">
        <w:tc>
          <w:tcPr>
            <w:tcW w:w="3705" w:type="dxa"/>
          </w:tcPr>
          <w:p w14:paraId="0F8276D1" w14:textId="77777777" w:rsidR="00BB65BB" w:rsidRPr="002E7CE3" w:rsidRDefault="00BB65BB" w:rsidP="004140EA">
            <w:pPr>
              <w:pStyle w:val="HeadingLevel1"/>
              <w:snapToGrid w:val="0"/>
              <w:spacing w:after="0" w:line="240" w:lineRule="auto"/>
              <w:rPr>
                <w:rFonts w:ascii="맑은 고딕" w:eastAsia="맑은 고딕" w:hAnsi="맑은 고딕" w:cs="Arial"/>
                <w:sz w:val="18"/>
                <w:szCs w:val="18"/>
              </w:rPr>
            </w:pPr>
            <w:r w:rsidRPr="002E7CE3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범위</w:t>
            </w:r>
          </w:p>
          <w:p w14:paraId="1B14F3BD" w14:textId="77777777" w:rsidR="00BB65BB" w:rsidRPr="002E7CE3" w:rsidRDefault="00BB65BB" w:rsidP="004140EA">
            <w:pPr>
              <w:snapToGrid w:val="0"/>
              <w:rPr>
                <w:rFonts w:ascii="맑은 고딕" w:eastAsia="맑은 고딕" w:hAnsi="맑은 고딕"/>
                <w:b/>
                <w:sz w:val="18"/>
                <w:szCs w:val="18"/>
              </w:rPr>
            </w:pPr>
          </w:p>
          <w:p w14:paraId="7B4E956A" w14:textId="77777777" w:rsidR="00BB65BB" w:rsidRDefault="00BB65BB" w:rsidP="004140EA">
            <w:pPr>
              <w:snapToGrid w:val="0"/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</w:pPr>
          </w:p>
          <w:p w14:paraId="19ED4FEA" w14:textId="77777777" w:rsidR="001C3DF7" w:rsidRPr="002E7CE3" w:rsidRDefault="001C3DF7" w:rsidP="004140EA">
            <w:pPr>
              <w:snapToGrid w:val="0"/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</w:pPr>
          </w:p>
        </w:tc>
        <w:tc>
          <w:tcPr>
            <w:tcW w:w="6499" w:type="dxa"/>
          </w:tcPr>
          <w:p w14:paraId="401F70D1" w14:textId="2DC6E918" w:rsidR="00BB65BB" w:rsidRPr="00360EA9" w:rsidRDefault="00BB65BB" w:rsidP="004140EA">
            <w:pPr>
              <w:snapToGrid w:val="0"/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</w:pPr>
            <w:r w:rsidRPr="002E7CE3">
              <w:rPr>
                <w:rFonts w:ascii="맑은 고딕" w:eastAsia="맑은 고딕" w:hAnsi="맑은 고딕" w:hint="eastAsia"/>
                <w:b/>
                <w:sz w:val="18"/>
                <w:szCs w:val="18"/>
                <w:lang w:eastAsia="ko-KR"/>
              </w:rPr>
              <w:t>지리적 경계</w:t>
            </w:r>
            <w:r w:rsidRPr="002E7CE3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  </w:t>
            </w:r>
            <w:r w:rsidR="00360EA9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 xml:space="preserve">: </w:t>
            </w:r>
            <w:r w:rsidR="00360EA9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>‘</w:t>
            </w:r>
            <w:r w:rsidR="00360EA9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1. 서비스</w:t>
            </w:r>
            <w:r w:rsidR="00360EA9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>’</w:t>
            </w:r>
            <w:r w:rsidR="00360EA9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 xml:space="preserve"> 참조</w:t>
            </w:r>
          </w:p>
          <w:p w14:paraId="5CBCADC7" w14:textId="71A13265" w:rsidR="00D76FDE" w:rsidRPr="002C1447" w:rsidRDefault="00D76FDE" w:rsidP="00D76FDE">
            <w:pPr>
              <w:pStyle w:val="Sch4Number"/>
              <w:numPr>
                <w:ilvl w:val="4"/>
                <w:numId w:val="0"/>
              </w:numPr>
              <w:tabs>
                <w:tab w:val="num" w:pos="2520"/>
              </w:tabs>
              <w:spacing w:after="0" w:line="240" w:lineRule="auto"/>
              <w:jc w:val="left"/>
              <w:rPr>
                <w:rFonts w:ascii="맑은 고딕" w:eastAsia="맑은 고딕" w:hAnsi="맑은 고딕" w:cs="맑은 고딕"/>
                <w:bCs/>
                <w:noProof/>
                <w:spacing w:val="-1"/>
                <w:sz w:val="19"/>
                <w:szCs w:val="19"/>
                <w:lang w:eastAsia="ko-KR"/>
              </w:rPr>
            </w:pPr>
          </w:p>
          <w:p w14:paraId="51CF8EFA" w14:textId="24ACBBFF" w:rsidR="00BB65BB" w:rsidRPr="00D76FDE" w:rsidRDefault="00BB65BB" w:rsidP="004140EA">
            <w:pPr>
              <w:snapToGrid w:val="0"/>
              <w:rPr>
                <w:rFonts w:ascii="맑은 고딕" w:eastAsia="맑은 고딕" w:hAnsi="맑은 고딕"/>
                <w:bCs/>
                <w:color w:val="D9D9D9"/>
                <w:sz w:val="18"/>
                <w:szCs w:val="18"/>
                <w:lang w:eastAsia="ko-KR"/>
              </w:rPr>
            </w:pPr>
            <w:r w:rsidRPr="00D76FDE">
              <w:rPr>
                <w:rFonts w:ascii="맑은 고딕" w:eastAsia="맑은 고딕" w:hAnsi="맑은 고딕" w:hint="eastAsia"/>
                <w:bCs/>
                <w:sz w:val="18"/>
                <w:szCs w:val="18"/>
                <w:lang w:eastAsia="ko-KR"/>
              </w:rPr>
              <w:t>보고기간</w:t>
            </w:r>
            <w:r w:rsidRPr="00D76FDE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 xml:space="preserve">: </w:t>
            </w:r>
            <w:r w:rsidR="0088092F" w:rsidRPr="0088092F">
              <w:rPr>
                <w:rFonts w:ascii="맑은 고딕" w:eastAsia="맑은 고딕" w:hAnsi="맑은 고딕"/>
                <w:bCs/>
                <w:sz w:val="18"/>
                <w:szCs w:val="18"/>
                <w:lang w:eastAsia="ko-KR"/>
              </w:rPr>
              <w:t>{service_description}</w:t>
            </w:r>
          </w:p>
        </w:tc>
      </w:tr>
      <w:tr w:rsidR="00BB65BB" w:rsidRPr="002E7CE3" w14:paraId="2A80C335" w14:textId="77777777" w:rsidTr="008C0798">
        <w:tc>
          <w:tcPr>
            <w:tcW w:w="10204" w:type="dxa"/>
            <w:gridSpan w:val="2"/>
            <w:tcBorders>
              <w:bottom w:val="single" w:sz="4" w:space="0" w:color="auto"/>
            </w:tcBorders>
          </w:tcPr>
          <w:p w14:paraId="559E0709" w14:textId="77777777" w:rsidR="00BB65BB" w:rsidRPr="002E7CE3" w:rsidRDefault="00BB65BB" w:rsidP="004140EA">
            <w:pPr>
              <w:rPr>
                <w:rFonts w:ascii="맑은 고딕" w:eastAsia="맑은 고딕" w:hAnsi="맑은 고딕"/>
                <w:b/>
                <w:sz w:val="20"/>
              </w:rPr>
            </w:pPr>
            <w:r w:rsidRPr="002E7CE3">
              <w:rPr>
                <w:rFonts w:ascii="맑은 고딕" w:eastAsia="맑은 고딕" w:hAnsi="맑은 고딕"/>
                <w:b/>
                <w:sz w:val="20"/>
              </w:rPr>
              <w:t>Table A</w:t>
            </w:r>
          </w:p>
        </w:tc>
      </w:tr>
      <w:tr w:rsidR="00BB65BB" w:rsidRPr="002E7CE3" w14:paraId="20901FF0" w14:textId="77777777" w:rsidTr="008C0798">
        <w:tc>
          <w:tcPr>
            <w:tcW w:w="3705" w:type="dxa"/>
            <w:tcBorders>
              <w:left w:val="single" w:sz="4" w:space="0" w:color="auto"/>
            </w:tcBorders>
          </w:tcPr>
          <w:p w14:paraId="28CD810D" w14:textId="77777777" w:rsidR="00BB65BB" w:rsidRPr="0061244D" w:rsidRDefault="00BB65BB" w:rsidP="004140EA">
            <w:pPr>
              <w:snapToGrid w:val="0"/>
              <w:rPr>
                <w:rFonts w:ascii="맑은 고딕" w:eastAsia="맑은 고딕" w:hAnsi="맑은 고딕"/>
                <w:b/>
                <w:sz w:val="20"/>
              </w:rPr>
            </w:pPr>
            <w:r w:rsidRPr="002E7CE3">
              <w:rPr>
                <w:rFonts w:ascii="맑은 고딕" w:eastAsia="맑은 고딕" w:hAnsi="맑은 고딕" w:hint="eastAsia"/>
                <w:b/>
                <w:sz w:val="20"/>
                <w:lang w:eastAsia="ko-KR"/>
              </w:rPr>
              <w:t>보증수준</w:t>
            </w:r>
          </w:p>
        </w:tc>
        <w:tc>
          <w:tcPr>
            <w:tcW w:w="6499" w:type="dxa"/>
            <w:tcBorders>
              <w:right w:val="single" w:sz="4" w:space="0" w:color="auto"/>
            </w:tcBorders>
          </w:tcPr>
          <w:p w14:paraId="6EDC9D6C" w14:textId="2B8A47A2" w:rsidR="00BB65BB" w:rsidRPr="002E7CE3" w:rsidRDefault="00590A79" w:rsidP="004140EA">
            <w:pPr>
              <w:snapToGrid w:val="0"/>
              <w:rPr>
                <w:rFonts w:ascii="맑은 고딕" w:eastAsia="맑은 고딕" w:hAnsi="맑은 고딕"/>
                <w:b/>
                <w:sz w:val="20"/>
                <w:lang w:eastAsia="ko-KR"/>
              </w:rPr>
            </w:pPr>
            <w:r w:rsidRPr="00590A79">
              <w:rPr>
                <w:rFonts w:ascii="맑은 고딕" w:eastAsia="맑은 고딕" w:hAnsi="맑은 고딕"/>
                <w:b/>
                <w:sz w:val="20"/>
                <w:lang w:eastAsia="ko-KR"/>
              </w:rPr>
              <w:t>{assurance_level}</w:t>
            </w:r>
          </w:p>
        </w:tc>
      </w:tr>
      <w:tr w:rsidR="00BB65BB" w:rsidRPr="002E7CE3" w14:paraId="32EB637C" w14:textId="77777777" w:rsidTr="008C0798">
        <w:tc>
          <w:tcPr>
            <w:tcW w:w="3705" w:type="dxa"/>
            <w:tcBorders>
              <w:left w:val="single" w:sz="4" w:space="0" w:color="auto"/>
              <w:bottom w:val="single" w:sz="4" w:space="0" w:color="auto"/>
            </w:tcBorders>
          </w:tcPr>
          <w:p w14:paraId="5425FCA6" w14:textId="77777777" w:rsidR="00BB65BB" w:rsidRPr="00D76FDE" w:rsidRDefault="00BB65BB" w:rsidP="004140EA">
            <w:pPr>
              <w:snapToGrid w:val="0"/>
              <w:rPr>
                <w:rFonts w:ascii="맑은 고딕" w:eastAsia="맑은 고딕" w:hAnsi="맑은 고딕"/>
                <w:b/>
                <w:sz w:val="20"/>
              </w:rPr>
            </w:pPr>
            <w:r w:rsidRPr="00D76FDE">
              <w:rPr>
                <w:rFonts w:ascii="맑은 고딕" w:eastAsia="맑은 고딕" w:hAnsi="맑은 고딕" w:hint="eastAsia"/>
                <w:b/>
                <w:sz w:val="20"/>
                <w:lang w:eastAsia="ko-KR"/>
              </w:rPr>
              <w:t>중요성 기준</w:t>
            </w:r>
            <w:r w:rsidRPr="00D76FDE">
              <w:rPr>
                <w:rFonts w:ascii="맑은 고딕" w:eastAsia="맑은 고딕" w:hAnsi="맑은 고딕"/>
                <w:b/>
                <w:sz w:val="20"/>
              </w:rPr>
              <w:t>:</w:t>
            </w:r>
          </w:p>
        </w:tc>
        <w:tc>
          <w:tcPr>
            <w:tcW w:w="6499" w:type="dxa"/>
            <w:tcBorders>
              <w:bottom w:val="single" w:sz="4" w:space="0" w:color="auto"/>
              <w:right w:val="single" w:sz="4" w:space="0" w:color="auto"/>
            </w:tcBorders>
          </w:tcPr>
          <w:p w14:paraId="505A4A90" w14:textId="6AC5360C" w:rsidR="00BB65BB" w:rsidRPr="00D76FDE" w:rsidRDefault="00D76FDE" w:rsidP="004140EA">
            <w:pPr>
              <w:snapToGrid w:val="0"/>
              <w:rPr>
                <w:rFonts w:ascii="맑은 고딕" w:eastAsia="맑은 고딕" w:hAnsi="맑은 고딕"/>
                <w:b/>
                <w:sz w:val="20"/>
                <w:lang w:eastAsia="ko-KR"/>
              </w:rPr>
            </w:pPr>
            <w:r w:rsidRPr="00D76FDE">
              <w:rPr>
                <w:rFonts w:ascii="맑은 고딕" w:eastAsia="맑은 고딕" w:hAnsi="맑은 고딕" w:hint="eastAsia"/>
                <w:b/>
                <w:sz w:val="20"/>
                <w:lang w:eastAsia="ko-KR"/>
              </w:rPr>
              <w:t>5%</w:t>
            </w:r>
          </w:p>
        </w:tc>
      </w:tr>
    </w:tbl>
    <w:p w14:paraId="0B54587A" w14:textId="77777777" w:rsidR="00BB65BB" w:rsidRPr="0073094C" w:rsidRDefault="00BB65BB" w:rsidP="00BB65BB">
      <w:pPr>
        <w:rPr>
          <w:bCs/>
          <w:sz w:val="16"/>
          <w:szCs w:val="16"/>
          <w:lang w:eastAsia="ko-KR"/>
        </w:rPr>
      </w:pPr>
    </w:p>
    <w:p w14:paraId="4E297CBD" w14:textId="77777777" w:rsidR="00BB65BB" w:rsidRPr="002E7CE3" w:rsidRDefault="00BB65BB" w:rsidP="00BB65BB">
      <w:pPr>
        <w:pStyle w:val="HeadingLevel1"/>
        <w:snapToGrid w:val="0"/>
        <w:spacing w:after="0" w:line="240" w:lineRule="auto"/>
        <w:rPr>
          <w:rFonts w:ascii="맑은 고딕" w:eastAsia="맑은 고딕" w:hAnsi="맑은 고딕" w:cs="Arial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</w:rPr>
        <w:t>일정</w:t>
      </w:r>
      <w:r w:rsidRPr="002E7CE3">
        <w:rPr>
          <w:rFonts w:ascii="맑은 고딕" w:eastAsia="맑은 고딕" w:hAnsi="맑은 고딕" w:cs="Arial"/>
          <w:sz w:val="18"/>
          <w:szCs w:val="18"/>
        </w:rPr>
        <w:t xml:space="preserve"> </w:t>
      </w:r>
      <w:r w:rsidRPr="002E7CE3">
        <w:rPr>
          <w:rFonts w:ascii="맑은 고딕" w:eastAsia="맑은 고딕" w:hAnsi="맑은 고딕" w:cs="바탕체" w:hint="eastAsia"/>
          <w:sz w:val="18"/>
          <w:szCs w:val="18"/>
          <w:lang w:eastAsia="ko-KR"/>
        </w:rPr>
        <w:t>및 성과품</w:t>
      </w:r>
    </w:p>
    <w:p w14:paraId="28A33AF9" w14:textId="77777777" w:rsidR="00BB65BB" w:rsidRPr="00A30FF5" w:rsidRDefault="00BB65BB" w:rsidP="00BB65BB">
      <w:pPr>
        <w:pStyle w:val="HeadingLevel2"/>
        <w:rPr>
          <w:sz w:val="18"/>
          <w:szCs w:val="18"/>
        </w:rPr>
      </w:pPr>
      <w:r w:rsidRPr="00A30FF5">
        <w:rPr>
          <w:sz w:val="18"/>
          <w:szCs w:val="18"/>
        </w:rPr>
        <w:t xml:space="preserve">6.1 </w:t>
      </w:r>
      <w:r w:rsidRPr="00A30FF5">
        <w:rPr>
          <w:rFonts w:ascii="맑은 고딕" w:eastAsia="맑은 고딕" w:hAnsi="맑은 고딕" w:cs="맑은 고딕" w:hint="eastAsia"/>
          <w:sz w:val="18"/>
          <w:szCs w:val="18"/>
        </w:rPr>
        <w:t>일정</w:t>
      </w:r>
    </w:p>
    <w:p w14:paraId="191A33E8" w14:textId="5E3E29CE" w:rsidR="00BB65BB" w:rsidRPr="002E7CE3" w:rsidRDefault="00BB65BB" w:rsidP="00BB65BB">
      <w:pPr>
        <w:snapToGrid w:val="0"/>
        <w:rPr>
          <w:rFonts w:ascii="맑은 고딕" w:eastAsia="맑은 고딕" w:hAnsi="맑은 고딕" w:cs="바탕체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LRQA는 계약이 체결되는 즉시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검증을 시작할 수 있다. LRQA는 고객이 </w:t>
      </w:r>
      <w:r w:rsidRPr="00090973">
        <w:rPr>
          <w:rFonts w:ascii="맑은 고딕" w:eastAsia="맑은 고딕" w:hAnsi="맑은 고딕" w:cs="바탕체" w:hint="eastAsia"/>
          <w:b/>
          <w:sz w:val="18"/>
          <w:szCs w:val="18"/>
          <w:lang w:eastAsia="ko-KR"/>
        </w:rPr>
        <w:t>202</w:t>
      </w:r>
      <w:r w:rsidR="00360EA9">
        <w:rPr>
          <w:rFonts w:ascii="맑은 고딕" w:eastAsia="맑은 고딕" w:hAnsi="맑은 고딕" w:cs="바탕체" w:hint="eastAsia"/>
          <w:b/>
          <w:sz w:val="18"/>
          <w:szCs w:val="18"/>
          <w:lang w:eastAsia="ko-KR"/>
        </w:rPr>
        <w:t>6</w:t>
      </w:r>
      <w:r w:rsidRPr="00090973">
        <w:rPr>
          <w:rFonts w:ascii="맑은 고딕" w:eastAsia="맑은 고딕" w:hAnsi="맑은 고딕" w:cs="바탕체" w:hint="eastAsia"/>
          <w:b/>
          <w:sz w:val="18"/>
          <w:szCs w:val="18"/>
          <w:lang w:eastAsia="ko-KR"/>
        </w:rPr>
        <w:t xml:space="preserve">년 </w:t>
      </w:r>
      <w:r w:rsidR="008C0798">
        <w:rPr>
          <w:rFonts w:ascii="맑은 고딕" w:eastAsia="맑은 고딕" w:hAnsi="맑은 고딕" w:cs="바탕체" w:hint="eastAsia"/>
          <w:b/>
          <w:sz w:val="18"/>
          <w:szCs w:val="18"/>
          <w:lang w:eastAsia="ko-KR"/>
        </w:rPr>
        <w:t>12</w:t>
      </w:r>
      <w:r w:rsidRPr="00090973">
        <w:rPr>
          <w:rFonts w:ascii="맑은 고딕" w:eastAsia="맑은 고딕" w:hAnsi="맑은 고딕" w:cs="바탕체" w:hint="eastAsia"/>
          <w:b/>
          <w:sz w:val="18"/>
          <w:szCs w:val="18"/>
          <w:lang w:eastAsia="ko-KR"/>
        </w:rPr>
        <w:t xml:space="preserve">월 </w:t>
      </w:r>
      <w:r>
        <w:rPr>
          <w:rFonts w:ascii="맑은 고딕" w:eastAsia="맑은 고딕" w:hAnsi="맑은 고딕" w:cs="바탕체" w:hint="eastAsia"/>
          <w:b/>
          <w:sz w:val="18"/>
          <w:szCs w:val="18"/>
          <w:lang w:eastAsia="ko-KR"/>
        </w:rPr>
        <w:t>3</w:t>
      </w:r>
      <w:r w:rsidR="008C0798">
        <w:rPr>
          <w:rFonts w:ascii="맑은 고딕" w:eastAsia="맑은 고딕" w:hAnsi="맑은 고딕" w:cs="바탕체" w:hint="eastAsia"/>
          <w:b/>
          <w:sz w:val="18"/>
          <w:szCs w:val="18"/>
          <w:lang w:eastAsia="ko-KR"/>
        </w:rPr>
        <w:t>1</w:t>
      </w:r>
      <w:r w:rsidRPr="00090973">
        <w:rPr>
          <w:rFonts w:ascii="맑은 고딕" w:eastAsia="맑은 고딕" w:hAnsi="맑은 고딕" w:cs="바탕체" w:hint="eastAsia"/>
          <w:b/>
          <w:sz w:val="18"/>
          <w:szCs w:val="18"/>
          <w:lang w:eastAsia="ko-KR"/>
        </w:rPr>
        <w:t>일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보고 마감일 전에 검증을 완료하는 데 관심이 있다는 것을 알고 있으며, 이 날짜보다 훨씬 이전에 검증을 완료할 수 있도록 노력할 것이다. 검증에 추가 시간이 필요한 상황이 발생하면 LRQA는 고객과 수정된 범위에 대해 논의한다. 검증심사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중에 발생할 수 있는 모든 문제를 수정할 시간을 허용하기 위해, 고객은 요청 시 필요한 모든 지원 데이터를 적시에 LRQA에 제공하는 것이 중요하다.</w:t>
      </w:r>
    </w:p>
    <w:p w14:paraId="1D460FC5" w14:textId="77777777" w:rsidR="00BB65BB" w:rsidRPr="002E7CE3" w:rsidRDefault="00BB65BB" w:rsidP="00BB65BB">
      <w:pPr>
        <w:snapToGrid w:val="0"/>
        <w:rPr>
          <w:rFonts w:ascii="맑은 고딕" w:eastAsia="맑은 고딕" w:hAnsi="맑은 고딕"/>
          <w:bCs/>
          <w:sz w:val="18"/>
          <w:szCs w:val="18"/>
          <w:lang w:eastAsia="ko-KR"/>
        </w:rPr>
      </w:pPr>
    </w:p>
    <w:p w14:paraId="23D7ACCB" w14:textId="77777777" w:rsidR="00BB65BB" w:rsidRPr="00A30FF5" w:rsidRDefault="00BB65BB" w:rsidP="00BB65BB">
      <w:pPr>
        <w:pStyle w:val="HeadingLevel2"/>
        <w:rPr>
          <w:sz w:val="18"/>
          <w:szCs w:val="18"/>
          <w:lang w:eastAsia="ko-KR"/>
        </w:rPr>
      </w:pPr>
      <w:r w:rsidRPr="00A30FF5">
        <w:rPr>
          <w:sz w:val="18"/>
          <w:szCs w:val="18"/>
          <w:lang w:eastAsia="ko-KR"/>
        </w:rPr>
        <w:t xml:space="preserve">6.2 </w:t>
      </w:r>
      <w:r w:rsidRPr="00A30FF5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성과품</w:t>
      </w:r>
    </w:p>
    <w:p w14:paraId="240CB260" w14:textId="77777777" w:rsidR="00BB65BB" w:rsidRPr="002E7CE3" w:rsidRDefault="00BB65BB" w:rsidP="00BB65BB">
      <w:pPr>
        <w:snapToGrid w:val="0"/>
        <w:rPr>
          <w:rFonts w:ascii="맑은 고딕" w:eastAsia="맑은 고딕" w:hAnsi="맑은 고딕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>LRQA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는 기준 및/또는 관련 온실가스 보고 프로그램 요구사항에 따른 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중요성,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완전성,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적합성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을 평가한 제3자 검증의견서를 제공한다.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주요 성과품에는 상세한 검증 보고서 및 의견서가 포함된다.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검증 보고서에는 다음이 포함된다</w:t>
      </w: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>:</w:t>
      </w:r>
    </w:p>
    <w:p w14:paraId="1623E36C" w14:textId="77777777" w:rsidR="00BB65BB" w:rsidRPr="002E7CE3" w:rsidRDefault="00BB65BB" w:rsidP="00BB65BB">
      <w:pPr>
        <w:numPr>
          <w:ilvl w:val="0"/>
          <w:numId w:val="38"/>
        </w:numPr>
        <w:snapToGrid w:val="0"/>
        <w:jc w:val="left"/>
        <w:rPr>
          <w:rFonts w:ascii="맑은 고딕" w:eastAsia="맑은 고딕" w:hAnsi="맑은 고딕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개요</w:t>
      </w: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 xml:space="preserve"> –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검증 결과 및 관리상 유의해야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할 부분에 대해 논의한다.</w:t>
      </w:r>
    </w:p>
    <w:p w14:paraId="79D851D7" w14:textId="77777777" w:rsidR="00BB65BB" w:rsidRPr="002E7CE3" w:rsidRDefault="00BB65BB" w:rsidP="00BB65BB">
      <w:pPr>
        <w:numPr>
          <w:ilvl w:val="0"/>
          <w:numId w:val="38"/>
        </w:numPr>
        <w:snapToGrid w:val="0"/>
        <w:jc w:val="left"/>
        <w:rPr>
          <w:rFonts w:ascii="맑은 고딕" w:eastAsia="맑은 고딕" w:hAnsi="맑은 고딕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검증 프로세스에 대한 세부 정보 </w:t>
      </w: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 xml:space="preserve">–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전략적 분석 및 위험성 평가,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검증 계획 및 일정,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데이터 및 샘플링 계획,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조사 기록 및 증빙 출처,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평가 및 결론 포함</w:t>
      </w: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 xml:space="preserve">  </w:t>
      </w:r>
    </w:p>
    <w:p w14:paraId="7AC89A5D" w14:textId="77777777" w:rsidR="00BB65BB" w:rsidRPr="002E7CE3" w:rsidRDefault="00BB65BB" w:rsidP="00BB65BB">
      <w:pPr>
        <w:snapToGrid w:val="0"/>
        <w:rPr>
          <w:rFonts w:ascii="맑은 고딕" w:eastAsia="맑은 고딕" w:hAnsi="맑은 고딕" w:cs="바탕체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발견 사항 기록</w:t>
      </w: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 xml:space="preserve">–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중대한 오류,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중대한 부적합 사항,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오류,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부적합,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개선 기회</w:t>
      </w:r>
    </w:p>
    <w:p w14:paraId="7CD6EC53" w14:textId="77777777" w:rsidR="00BB65BB" w:rsidRDefault="00BB65BB" w:rsidP="00BB65BB">
      <w:pPr>
        <w:snapToGrid w:val="0"/>
        <w:rPr>
          <w:rFonts w:ascii="맑은 고딕" w:eastAsia="맑은 고딕" w:hAnsi="맑은 고딕"/>
          <w:bCs/>
          <w:sz w:val="18"/>
          <w:szCs w:val="18"/>
          <w:lang w:eastAsia="ko-KR"/>
        </w:rPr>
      </w:pPr>
    </w:p>
    <w:p w14:paraId="5C3526CF" w14:textId="77777777" w:rsidR="00BB65BB" w:rsidRPr="00A30FF5" w:rsidRDefault="00BB65BB" w:rsidP="00BB65BB">
      <w:pPr>
        <w:pStyle w:val="HeadingLevel2"/>
        <w:rPr>
          <w:rFonts w:eastAsiaTheme="minorEastAsia"/>
          <w:sz w:val="18"/>
          <w:szCs w:val="18"/>
          <w:lang w:eastAsia="ko-KR"/>
        </w:rPr>
      </w:pPr>
      <w:r w:rsidRPr="00A30FF5">
        <w:rPr>
          <w:sz w:val="18"/>
          <w:szCs w:val="18"/>
          <w:lang w:eastAsia="ko-KR"/>
        </w:rPr>
        <w:t xml:space="preserve">6.3 </w:t>
      </w:r>
      <w:r w:rsidRPr="00A30FF5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성과품</w:t>
      </w:r>
      <w:r w:rsidRPr="00A30FF5">
        <w:rPr>
          <w:sz w:val="18"/>
          <w:szCs w:val="18"/>
          <w:lang w:eastAsia="ko-KR"/>
        </w:rPr>
        <w:t xml:space="preserve"> </w:t>
      </w:r>
      <w:r w:rsidRPr="00A30FF5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공개</w:t>
      </w:r>
    </w:p>
    <w:p w14:paraId="7E1EBA5F" w14:textId="77777777" w:rsidR="00BB65BB" w:rsidRPr="002E7CE3" w:rsidRDefault="00BB65BB" w:rsidP="00BB65BB">
      <w:pPr>
        <w:snapToGrid w:val="0"/>
        <w:rPr>
          <w:rFonts w:ascii="맑은 고딕" w:eastAsia="맑은 고딕" w:hAnsi="맑은 고딕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/>
          <w:bCs/>
          <w:sz w:val="18"/>
          <w:szCs w:val="18"/>
          <w:lang w:eastAsia="ko-KR"/>
        </w:rPr>
        <w:t>LRQA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는 온실가스 보고의 투명성에 대해 중요하게 여기며 고객의 연간 보고서에 본 성과품을 포함시키거나 이해관계자에게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공개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하는 것을 승인한다.</w:t>
      </w:r>
      <w:r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단,</w:t>
      </w:r>
      <w:r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검증의견서 및 보고서는 완전한 형태로 공개하여야 한다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.</w:t>
      </w:r>
    </w:p>
    <w:p w14:paraId="7BE0D348" w14:textId="77777777" w:rsidR="00BB65BB" w:rsidRPr="002E7CE3" w:rsidRDefault="00BB65BB" w:rsidP="00BB65BB">
      <w:pPr>
        <w:snapToGrid w:val="0"/>
        <w:rPr>
          <w:rFonts w:ascii="맑은 고딕" w:eastAsia="맑은 고딕" w:hAnsi="맑은 고딕" w:cs="바탕체"/>
          <w:bCs/>
          <w:sz w:val="18"/>
          <w:szCs w:val="18"/>
          <w:lang w:eastAsia="ko-KR"/>
        </w:rPr>
      </w:pPr>
    </w:p>
    <w:p w14:paraId="7B166C43" w14:textId="77777777" w:rsidR="00BB65BB" w:rsidRPr="002E7CE3" w:rsidRDefault="00BB65BB" w:rsidP="00BB65BB">
      <w:pPr>
        <w:adjustRightInd w:val="0"/>
        <w:snapToGrid w:val="0"/>
        <w:rPr>
          <w:rFonts w:ascii="맑은 고딕" w:eastAsia="맑은 고딕" w:hAnsi="맑은 고딕" w:cs="바탕체"/>
          <w:bCs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고객은 본 검증 활동에 따라 발급된 모든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검증의견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서에 적용되는 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LRQA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마크 및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증기관 마크의 사용을 규제하는 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>LRQA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의 규정을 준수한다. 해당되는 경우,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LRQA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는 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>LRQA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검증의견서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가 발행될 때 규정에 대한 문서를 고객에게 제공한다.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마크는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증 표시이며,</w:t>
      </w:r>
      <w:r w:rsidRPr="002E7CE3">
        <w:rPr>
          <w:rFonts w:ascii="맑은 고딕" w:eastAsia="맑은 고딕" w:hAnsi="맑은 고딕" w:cs="바탕체"/>
          <w:bCs/>
          <w:sz w:val="18"/>
          <w:szCs w:val="18"/>
          <w:lang w:eastAsia="ko-KR"/>
        </w:rPr>
        <w:t xml:space="preserve"> LRQA 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 xml:space="preserve">및 해당 </w:t>
      </w:r>
      <w:r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검</w:t>
      </w:r>
      <w:r w:rsidRPr="002E7CE3">
        <w:rPr>
          <w:rFonts w:ascii="맑은 고딕" w:eastAsia="맑은 고딕" w:hAnsi="맑은 고딕" w:cs="바탕체" w:hint="eastAsia"/>
          <w:bCs/>
          <w:sz w:val="18"/>
          <w:szCs w:val="18"/>
          <w:lang w:eastAsia="ko-KR"/>
        </w:rPr>
        <w:t>증기관의 공식 기호 및 자산이다.</w:t>
      </w:r>
    </w:p>
    <w:p w14:paraId="264430F7" w14:textId="77777777" w:rsidR="00BB65BB" w:rsidRPr="002E7CE3" w:rsidRDefault="00BB65BB" w:rsidP="00BB65BB">
      <w:pPr>
        <w:adjustRightInd w:val="0"/>
        <w:snapToGrid w:val="0"/>
        <w:rPr>
          <w:rFonts w:ascii="맑은 고딕" w:eastAsia="맑은 고딕" w:hAnsi="맑은 고딕" w:cs="바탕체"/>
          <w:bCs/>
          <w:sz w:val="18"/>
          <w:szCs w:val="18"/>
          <w:lang w:eastAsia="ko-KR"/>
        </w:rPr>
      </w:pPr>
    </w:p>
    <w:p w14:paraId="0E67A547" w14:textId="77777777" w:rsidR="001C3DF7" w:rsidRPr="002E7CE3" w:rsidRDefault="001C3DF7" w:rsidP="001C3DF7">
      <w:pPr>
        <w:pStyle w:val="HeadingLevel1"/>
        <w:adjustRightInd w:val="0"/>
        <w:snapToGrid w:val="0"/>
        <w:spacing w:after="0" w:line="240" w:lineRule="auto"/>
        <w:rPr>
          <w:rFonts w:ascii="맑은 고딕" w:eastAsia="맑은 고딕" w:hAnsi="맑은 고딕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고객의 책임 및 의지</w:t>
      </w:r>
    </w:p>
    <w:p w14:paraId="393C5083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고객은 다음 사항을 확인한다</w:t>
      </w:r>
      <w:r w:rsidRPr="002E7CE3">
        <w:rPr>
          <w:rFonts w:ascii="맑은 고딕" w:eastAsia="맑은 고딕" w:hAnsi="맑은 고딕"/>
          <w:color w:val="000000"/>
          <w:sz w:val="18"/>
          <w:szCs w:val="18"/>
          <w:lang w:eastAsia="ko-KR"/>
        </w:rPr>
        <w:t>:</w:t>
      </w:r>
    </w:p>
    <w:p w14:paraId="59E98283" w14:textId="77777777" w:rsidR="001C3DF7" w:rsidRPr="002E7CE3" w:rsidRDefault="001C3DF7" w:rsidP="001C3DF7">
      <w:pPr>
        <w:numPr>
          <w:ilvl w:val="0"/>
          <w:numId w:val="40"/>
        </w:numPr>
        <w:adjustRightInd w:val="0"/>
        <w:snapToGrid w:val="0"/>
        <w:jc w:val="left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lastRenderedPageBreak/>
        <w:t>데이타 취합 관리, 데이타 심사 그리고 모든 시스템 및 장치에 관한 정보는 LRQA에 제공되어야 하며 어떠한 정보도 제한하지 않는다.</w:t>
      </w:r>
    </w:p>
    <w:p w14:paraId="6E40BC05" w14:textId="77777777" w:rsidR="001C3DF7" w:rsidRPr="002E7CE3" w:rsidRDefault="001C3DF7" w:rsidP="001C3DF7">
      <w:pPr>
        <w:numPr>
          <w:ilvl w:val="0"/>
          <w:numId w:val="40"/>
        </w:numPr>
        <w:adjustRightInd w:val="0"/>
        <w:snapToGrid w:val="0"/>
        <w:jc w:val="left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제공한 데이터 및 정보는 모든 중요성 측면에서 정확 및 완전하다.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데이터 수집 관리,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데이터 심사,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온실가스 배출 및/또는 감축량과 관련된 그 밖의 시스템 또는 방법에 대한 모든 정보는 LRQA 검증을 위해 제공되었다.</w:t>
      </w:r>
    </w:p>
    <w:p w14:paraId="447A0341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또한,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검증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시작 시 정보 제공 및 내부 검증을 완료한다.</w:t>
      </w:r>
    </w:p>
    <w:p w14:paraId="17DB9CC6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고객은 불완전한 증거로 인해 전반적인 검증 효율을 저해하고 계약 기간 내에 검증을 완료하지 못할 수 있다는 점을 인지한다.</w:t>
      </w:r>
      <w:r w:rsidRPr="002E7CE3">
        <w:rPr>
          <w:rFonts w:ascii="맑은 고딕" w:eastAsia="맑은 고딕" w:hAnsi="맑은 고딕"/>
          <w:color w:val="000000"/>
          <w:sz w:val="18"/>
          <w:szCs w:val="18"/>
          <w:lang w:eastAsia="ko-KR"/>
        </w:rPr>
        <w:t xml:space="preserve"> 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이러한 경우,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LRQA는 검증을 완료하기 위해 추가 검증 일수를 요구할 권리를 보유한다.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검증 시 오류, 누락,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불일치 사항이 발생한 경우 추가적인 검증 심사 일수가 필요할 수 있다.</w:t>
      </w:r>
    </w:p>
    <w:p w14:paraId="5F1A0855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</w:p>
    <w:p w14:paraId="04BE8BC2" w14:textId="77777777" w:rsidR="001C3DF7" w:rsidRPr="002E7CE3" w:rsidRDefault="001C3DF7" w:rsidP="001C3DF7">
      <w:pPr>
        <w:pStyle w:val="HeadingLevel1"/>
        <w:adjustRightInd w:val="0"/>
        <w:snapToGrid w:val="0"/>
        <w:spacing w:after="0" w:line="240" w:lineRule="auto"/>
        <w:rPr>
          <w:rFonts w:ascii="맑은 고딕" w:eastAsia="맑은 고딕" w:hAnsi="맑은 고딕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잠재적 오류 발견</w:t>
      </w:r>
    </w:p>
    <w:p w14:paraId="1D045404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온실가스 배출과 관련하여,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고객이 온실가스 선언,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온실가스 인벤토리,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데이터,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데이터 관리 시스템 내의 오류,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누락,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불일치 사항을 검증 중 및 검증 후에 발견하면,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고객은 오류,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누락,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불일치 사항에 대해 LRQA에 즉각 보고해야 한다.</w:t>
      </w:r>
    </w:p>
    <w:p w14:paraId="4A17DC51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이러한 오류,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누락,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불일치 사항이 검증 활동에 중요한 영향을 미치는 것으로 판단되면,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 xml:space="preserve">LRQA는 파악된 문제를 처리하기 위해 충분한 추가 검증 활동을 수행할 권리가 있다. </w:t>
      </w:r>
    </w:p>
    <w:p w14:paraId="106BF87A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</w:p>
    <w:p w14:paraId="19282D20" w14:textId="77777777" w:rsidR="001C3DF7" w:rsidRPr="002E7CE3" w:rsidRDefault="001C3DF7" w:rsidP="001C3DF7">
      <w:pPr>
        <w:pStyle w:val="HeadingLevel1"/>
        <w:adjustRightInd w:val="0"/>
        <w:snapToGrid w:val="0"/>
        <w:spacing w:after="0" w:line="240" w:lineRule="auto"/>
        <w:rPr>
          <w:rFonts w:ascii="맑은 고딕" w:eastAsia="맑은 고딕" w:hAnsi="맑은 고딕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제3자 검증</w:t>
      </w:r>
    </w:p>
    <w:p w14:paraId="3557DF12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일부 검증에 한하여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LRQA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 xml:space="preserve">의 인정기관으로부터 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LRQA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>검증 활동과 검증 프로세스를 모니터링하기 위한 목적으로 제3자 참관이 있을 수 있다.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color w:val="000000"/>
          <w:sz w:val="18"/>
          <w:szCs w:val="18"/>
          <w:lang w:eastAsia="ko-KR"/>
        </w:rPr>
        <w:t xml:space="preserve"> 검증 프로세스의 제3자 참관은 고객의 기밀 요구사항을 따를 것이다.</w:t>
      </w:r>
      <w:r w:rsidRPr="002E7CE3">
        <w:rPr>
          <w:rFonts w:ascii="맑은 고딕" w:eastAsia="맑은 고딕" w:hAnsi="맑은 고딕" w:cs="바탕"/>
          <w:color w:val="000000"/>
          <w:sz w:val="18"/>
          <w:szCs w:val="18"/>
          <w:lang w:eastAsia="ko-KR"/>
        </w:rPr>
        <w:t xml:space="preserve"> </w:t>
      </w:r>
    </w:p>
    <w:p w14:paraId="07158318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</w:p>
    <w:p w14:paraId="5F52E31E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LRQA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및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LRQA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의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검증기관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관</w:t>
      </w:r>
      <w:r>
        <w:rPr>
          <w:rFonts w:ascii="맑은 고딕" w:eastAsia="맑은 고딕" w:hAnsi="맑은 고딕" w:cs="바탕" w:hint="eastAsia"/>
          <w:sz w:val="18"/>
          <w:szCs w:val="18"/>
          <w:lang w:eastAsia="ko-KR"/>
        </w:rPr>
        <w:t>리,감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독기관에게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서비스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제공에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필수적인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모든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정보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및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시설에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접근할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수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있는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권리를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제공한다.</w:t>
      </w:r>
    </w:p>
    <w:p w14:paraId="09DFE6F8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고객은 요청 시 데이터,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파일,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보고서를 온실가스 프로그램 또는 인정기관 직원과 공유할 수 있음을 이해한다</w:t>
      </w:r>
      <w:r w:rsidRPr="002E7CE3">
        <w:rPr>
          <w:rFonts w:ascii="맑은 고딕" w:eastAsia="맑은 고딕" w:hAnsi="맑은 고딕"/>
          <w:sz w:val="18"/>
          <w:szCs w:val="18"/>
          <w:lang w:eastAsia="ko-KR"/>
        </w:rPr>
        <w:t>.</w:t>
      </w:r>
    </w:p>
    <w:p w14:paraId="6DAC6F3D" w14:textId="77777777" w:rsidR="001C3DF7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</w:p>
    <w:p w14:paraId="0B346B61" w14:textId="77777777" w:rsidR="001C3DF7" w:rsidRPr="002E7CE3" w:rsidRDefault="001C3DF7" w:rsidP="001C3DF7">
      <w:pPr>
        <w:pStyle w:val="HeadingLevel1"/>
        <w:adjustRightInd w:val="0"/>
        <w:snapToGrid w:val="0"/>
        <w:spacing w:after="0" w:line="240" w:lineRule="auto"/>
        <w:rPr>
          <w:rFonts w:ascii="맑은 고딕" w:eastAsia="맑은 고딕" w:hAnsi="맑은 고딕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기록 보존 </w:t>
      </w:r>
    </w:p>
    <w:p w14:paraId="75081139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타당성평가 또는 검증과 관련된 기록은 계약 당사자 간 합의,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타당성평가 또는 검증 계획,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해당 온실가스 프로그램,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계약 요구사항에 따라 유지 또는 파기된다.</w:t>
      </w:r>
      <w:r w:rsidRPr="002E7CE3">
        <w:rPr>
          <w:rFonts w:ascii="맑은 고딕" w:eastAsia="맑은 고딕" w:hAnsi="맑은 고딕"/>
          <w:sz w:val="18"/>
          <w:szCs w:val="18"/>
          <w:lang w:eastAsia="ko-KR"/>
        </w:rPr>
        <w:t xml:space="preserve"> </w:t>
      </w:r>
    </w:p>
    <w:p w14:paraId="51899F42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</w:p>
    <w:p w14:paraId="27AF8204" w14:textId="77777777" w:rsidR="001C3DF7" w:rsidRPr="002E7CE3" w:rsidRDefault="001C3DF7" w:rsidP="001C3DF7">
      <w:pPr>
        <w:pStyle w:val="HeadingLevel1"/>
        <w:adjustRightInd w:val="0"/>
        <w:snapToGrid w:val="0"/>
        <w:spacing w:after="0" w:line="240" w:lineRule="auto"/>
        <w:rPr>
          <w:rFonts w:ascii="맑은 고딕" w:eastAsia="맑은 고딕" w:hAnsi="맑은 고딕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요금</w:t>
      </w:r>
    </w:p>
    <w:p w14:paraId="131BA188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 w:cs="바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여비와 경비는 심사단가에 포함되어 있다.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</w:p>
    <w:p w14:paraId="26109C39" w14:textId="207E4901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해당 프로젝트는 </w:t>
      </w:r>
      <w:r w:rsidR="00EC5505" w:rsidRPr="00EC5505">
        <w:rPr>
          <w:rFonts w:ascii="맑은 고딕" w:eastAsia="맑은 고딕" w:hAnsi="맑은 고딕" w:cs="바탕"/>
          <w:b/>
          <w:bCs/>
          <w:sz w:val="18"/>
          <w:szCs w:val="18"/>
          <w:lang w:eastAsia="ko-KR"/>
        </w:rPr>
        <w:t>{total_days}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일이 소요될 것이다.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예상치 못한 상황으로 소요 기간이 늘어날 경우,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LRQA는 해당 사항에 대해 고객과 논의한다.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비용 요약은 아래와 같다. </w:t>
      </w:r>
    </w:p>
    <w:tbl>
      <w:tblPr>
        <w:tblW w:w="9261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055"/>
        <w:gridCol w:w="1889"/>
        <w:gridCol w:w="1731"/>
        <w:gridCol w:w="1586"/>
      </w:tblGrid>
      <w:tr w:rsidR="001C3DF7" w:rsidRPr="002E7CE3" w14:paraId="56910C52" w14:textId="77777777" w:rsidTr="009531B5">
        <w:trPr>
          <w:trHeight w:val="573"/>
        </w:trPr>
        <w:tc>
          <w:tcPr>
            <w:tcW w:w="4055" w:type="dxa"/>
            <w:vAlign w:val="center"/>
          </w:tcPr>
          <w:p w14:paraId="66460AED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spacing w:val="-1"/>
                <w:sz w:val="18"/>
                <w:szCs w:val="18"/>
                <w:lang w:eastAsia="ko-KR"/>
              </w:rPr>
            </w:pPr>
            <w:r w:rsidRPr="002E7CE3">
              <w:rPr>
                <w:rFonts w:ascii="맑은 고딕" w:eastAsia="맑은 고딕" w:hAnsi="맑은 고딕" w:cs="바탕체" w:hint="eastAsia"/>
                <w:spacing w:val="-1"/>
                <w:sz w:val="18"/>
                <w:szCs w:val="18"/>
                <w:lang w:eastAsia="ko-KR"/>
              </w:rPr>
              <w:t>신청 수수료</w:t>
            </w:r>
            <w:r w:rsidRPr="002E7CE3">
              <w:rPr>
                <w:rFonts w:ascii="맑은 고딕" w:eastAsia="맑은 고딕" w:hAnsi="맑은 고딕"/>
                <w:spacing w:val="-1"/>
                <w:sz w:val="18"/>
                <w:szCs w:val="18"/>
              </w:rPr>
              <w:t>:</w:t>
            </w:r>
            <w:r>
              <w:rPr>
                <w:rFonts w:ascii="맑은 고딕" w:eastAsia="맑은 고딕" w:hAnsi="맑은 고딕"/>
                <w:spacing w:val="-1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pacing w:val="-1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>원)</w:t>
            </w:r>
          </w:p>
        </w:tc>
        <w:tc>
          <w:tcPr>
            <w:tcW w:w="1889" w:type="dxa"/>
            <w:vAlign w:val="center"/>
          </w:tcPr>
          <w:p w14:paraId="281E063C" w14:textId="75F51345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</w:pPr>
            <w:r w:rsidRPr="002E7CE3"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  <w:t>Year 202</w:t>
            </w:r>
            <w:r w:rsidR="00360EA9">
              <w:rPr>
                <w:rFonts w:ascii="맑은 고딕" w:eastAsia="맑은 고딕" w:hAnsi="맑은 고딕" w:hint="eastAsia"/>
                <w:b/>
                <w:spacing w:val="-1"/>
                <w:sz w:val="18"/>
                <w:szCs w:val="18"/>
                <w:lang w:eastAsia="ko-KR"/>
              </w:rPr>
              <w:t>6</w:t>
            </w:r>
          </w:p>
        </w:tc>
        <w:tc>
          <w:tcPr>
            <w:tcW w:w="1731" w:type="dxa"/>
          </w:tcPr>
          <w:p w14:paraId="22E1E100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  <w:r w:rsidRPr="002E7CE3"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  <w:t>Year yyyy</w:t>
            </w:r>
          </w:p>
        </w:tc>
        <w:tc>
          <w:tcPr>
            <w:tcW w:w="1586" w:type="dxa"/>
          </w:tcPr>
          <w:p w14:paraId="4E816F20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  <w:r w:rsidRPr="002E7CE3"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  <w:t>Year zzzz</w:t>
            </w:r>
          </w:p>
        </w:tc>
      </w:tr>
      <w:tr w:rsidR="001C3DF7" w:rsidRPr="002E7CE3" w14:paraId="01C6A162" w14:textId="77777777" w:rsidTr="009531B5">
        <w:trPr>
          <w:trHeight w:val="483"/>
        </w:trPr>
        <w:tc>
          <w:tcPr>
            <w:tcW w:w="4055" w:type="dxa"/>
            <w:vAlign w:val="center"/>
          </w:tcPr>
          <w:p w14:paraId="15927CA2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spacing w:val="-1"/>
                <w:sz w:val="18"/>
                <w:szCs w:val="18"/>
              </w:rPr>
            </w:pPr>
            <w:r w:rsidRPr="002E7CE3">
              <w:rPr>
                <w:rFonts w:ascii="맑은 고딕" w:eastAsia="맑은 고딕" w:hAnsi="맑은 고딕" w:cs="바탕체" w:hint="eastAsia"/>
                <w:spacing w:val="-1"/>
                <w:sz w:val="18"/>
                <w:szCs w:val="18"/>
                <w:lang w:eastAsia="ko-KR"/>
              </w:rPr>
              <w:t>검증 일수</w:t>
            </w:r>
            <w:r w:rsidRPr="002E7CE3">
              <w:rPr>
                <w:rStyle w:val="af5"/>
                <w:rFonts w:ascii="맑은 고딕" w:eastAsia="맑은 고딕" w:hAnsi="맑은 고딕"/>
                <w:spacing w:val="-1"/>
                <w:sz w:val="18"/>
                <w:szCs w:val="18"/>
              </w:rPr>
              <w:footnoteReference w:id="2"/>
            </w:r>
          </w:p>
        </w:tc>
        <w:tc>
          <w:tcPr>
            <w:tcW w:w="1889" w:type="dxa"/>
            <w:vAlign w:val="center"/>
          </w:tcPr>
          <w:p w14:paraId="2FC41A56" w14:textId="6FEAAD71" w:rsidR="001C3DF7" w:rsidRPr="002E7CE3" w:rsidRDefault="00EC5505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  <w:r w:rsidRPr="00EC5505"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  <w:t>{total_days}</w:t>
            </w:r>
            <w:r w:rsidR="001C3DF7"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  <w:t xml:space="preserve"> </w:t>
            </w:r>
            <w:r w:rsidR="001C3DF7" w:rsidRPr="002E7CE3"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  <w:t>days</w:t>
            </w:r>
          </w:p>
        </w:tc>
        <w:tc>
          <w:tcPr>
            <w:tcW w:w="1731" w:type="dxa"/>
          </w:tcPr>
          <w:p w14:paraId="113313A9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  <w:tc>
          <w:tcPr>
            <w:tcW w:w="1586" w:type="dxa"/>
          </w:tcPr>
          <w:p w14:paraId="6F85F9A2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</w:tr>
      <w:tr w:rsidR="001C3DF7" w:rsidRPr="002E7CE3" w14:paraId="6AD31F13" w14:textId="77777777" w:rsidTr="009531B5">
        <w:trPr>
          <w:trHeight w:val="483"/>
        </w:trPr>
        <w:tc>
          <w:tcPr>
            <w:tcW w:w="4055" w:type="dxa"/>
            <w:vAlign w:val="center"/>
          </w:tcPr>
          <w:p w14:paraId="3C29E4E0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spacing w:val="-1"/>
                <w:sz w:val="18"/>
                <w:szCs w:val="18"/>
                <w:lang w:eastAsia="ko-KR"/>
              </w:rPr>
            </w:pPr>
            <w:r w:rsidRPr="002E7CE3">
              <w:rPr>
                <w:rFonts w:ascii="맑은 고딕" w:eastAsia="맑은 고딕" w:hAnsi="맑은 고딕" w:cs="바탕체" w:hint="eastAsia"/>
                <w:spacing w:val="-1"/>
                <w:sz w:val="18"/>
                <w:szCs w:val="18"/>
                <w:lang w:eastAsia="ko-KR"/>
              </w:rPr>
              <w:t>검증 비용</w:t>
            </w:r>
          </w:p>
        </w:tc>
        <w:tc>
          <w:tcPr>
            <w:tcW w:w="1889" w:type="dxa"/>
            <w:vAlign w:val="center"/>
          </w:tcPr>
          <w:p w14:paraId="2E3E28AA" w14:textId="58460F66" w:rsidR="001C3DF7" w:rsidRPr="002E7CE3" w:rsidRDefault="00D412B4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</w:pPr>
            <w:r w:rsidRPr="00D412B4"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  <w:t>{final_cost}</w:t>
            </w:r>
            <w:r>
              <w:rPr>
                <w:rFonts w:ascii="맑은 고딕" w:eastAsia="맑은 고딕" w:hAnsi="맑은 고딕" w:hint="eastAsia"/>
                <w:b/>
                <w:spacing w:val="-1"/>
                <w:sz w:val="18"/>
                <w:szCs w:val="18"/>
                <w:lang w:eastAsia="ko-KR"/>
              </w:rPr>
              <w:t xml:space="preserve"> </w:t>
            </w:r>
            <w:r w:rsidR="001C3DF7" w:rsidRPr="002E7CE3">
              <w:rPr>
                <w:rFonts w:ascii="맑은 고딕" w:eastAsia="맑은 고딕" w:hAnsi="맑은 고딕" w:hint="eastAsia"/>
                <w:b/>
                <w:spacing w:val="-1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731" w:type="dxa"/>
          </w:tcPr>
          <w:p w14:paraId="21AAD096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  <w:tc>
          <w:tcPr>
            <w:tcW w:w="1586" w:type="dxa"/>
          </w:tcPr>
          <w:p w14:paraId="3110C144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</w:tr>
      <w:tr w:rsidR="001C3DF7" w:rsidRPr="002E7CE3" w14:paraId="0D846C77" w14:textId="77777777" w:rsidTr="009531B5">
        <w:trPr>
          <w:trHeight w:val="483"/>
        </w:trPr>
        <w:tc>
          <w:tcPr>
            <w:tcW w:w="4055" w:type="dxa"/>
            <w:vAlign w:val="center"/>
          </w:tcPr>
          <w:p w14:paraId="405BFFC8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 w:cs="바탕체"/>
                <w:spacing w:val="-1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바탕체" w:hint="eastAsia"/>
                <w:spacing w:val="-1"/>
                <w:sz w:val="18"/>
                <w:szCs w:val="18"/>
                <w:lang w:eastAsia="ko-KR"/>
              </w:rPr>
              <w:t>제경비</w:t>
            </w:r>
          </w:p>
        </w:tc>
        <w:tc>
          <w:tcPr>
            <w:tcW w:w="1889" w:type="dxa"/>
            <w:vAlign w:val="center"/>
          </w:tcPr>
          <w:p w14:paraId="24707A71" w14:textId="78494589" w:rsidR="001C3DF7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spacing w:val="-1"/>
                <w:sz w:val="18"/>
                <w:szCs w:val="18"/>
                <w:lang w:eastAsia="ko-KR"/>
              </w:rPr>
              <w:t>상기 포함</w:t>
            </w:r>
          </w:p>
        </w:tc>
        <w:tc>
          <w:tcPr>
            <w:tcW w:w="1731" w:type="dxa"/>
          </w:tcPr>
          <w:p w14:paraId="0A161247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  <w:tc>
          <w:tcPr>
            <w:tcW w:w="1586" w:type="dxa"/>
          </w:tcPr>
          <w:p w14:paraId="0BC7DD60" w14:textId="77777777" w:rsidR="001C3DF7" w:rsidRPr="002E7CE3" w:rsidRDefault="001C3DF7" w:rsidP="009531B5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</w:tr>
      <w:tr w:rsidR="008C0798" w:rsidRPr="002E7CE3" w14:paraId="3E04EFD3" w14:textId="77777777" w:rsidTr="009531B5">
        <w:trPr>
          <w:trHeight w:val="483"/>
        </w:trPr>
        <w:tc>
          <w:tcPr>
            <w:tcW w:w="4055" w:type="dxa"/>
            <w:vAlign w:val="center"/>
          </w:tcPr>
          <w:p w14:paraId="2C41DABD" w14:textId="77777777" w:rsidR="008C0798" w:rsidRDefault="008C0798" w:rsidP="008C0798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 w:cs="바탕체"/>
                <w:spacing w:val="-1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바탕체" w:hint="eastAsia"/>
                <w:spacing w:val="-1"/>
                <w:sz w:val="18"/>
                <w:szCs w:val="18"/>
                <w:lang w:eastAsia="ko-KR"/>
              </w:rPr>
              <w:t>합 계</w:t>
            </w:r>
          </w:p>
        </w:tc>
        <w:tc>
          <w:tcPr>
            <w:tcW w:w="1889" w:type="dxa"/>
            <w:vAlign w:val="center"/>
          </w:tcPr>
          <w:p w14:paraId="75713F67" w14:textId="756C56AD" w:rsidR="008C0798" w:rsidRDefault="00D412B4" w:rsidP="008C0798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</w:pPr>
            <w:r w:rsidRPr="00D412B4">
              <w:rPr>
                <w:rFonts w:ascii="맑은 고딕" w:eastAsia="맑은 고딕" w:hAnsi="맑은 고딕"/>
                <w:b/>
                <w:spacing w:val="-1"/>
                <w:sz w:val="18"/>
                <w:szCs w:val="18"/>
                <w:lang w:eastAsia="ko-KR"/>
              </w:rPr>
              <w:t>{final_cost}</w:t>
            </w:r>
            <w:r>
              <w:rPr>
                <w:rFonts w:ascii="맑은 고딕" w:eastAsia="맑은 고딕" w:hAnsi="맑은 고딕" w:hint="eastAsia"/>
                <w:b/>
                <w:spacing w:val="-1"/>
                <w:sz w:val="18"/>
                <w:szCs w:val="18"/>
                <w:lang w:eastAsia="ko-KR"/>
              </w:rPr>
              <w:t xml:space="preserve"> </w:t>
            </w:r>
            <w:r w:rsidR="00360EA9" w:rsidRPr="002E7CE3">
              <w:rPr>
                <w:rFonts w:ascii="맑은 고딕" w:eastAsia="맑은 고딕" w:hAnsi="맑은 고딕" w:hint="eastAsia"/>
                <w:b/>
                <w:spacing w:val="-1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731" w:type="dxa"/>
          </w:tcPr>
          <w:p w14:paraId="149A3BD8" w14:textId="77777777" w:rsidR="008C0798" w:rsidRPr="002E7CE3" w:rsidRDefault="008C0798" w:rsidP="008C0798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  <w:tc>
          <w:tcPr>
            <w:tcW w:w="1586" w:type="dxa"/>
          </w:tcPr>
          <w:p w14:paraId="7BF696D2" w14:textId="77777777" w:rsidR="008C0798" w:rsidRPr="002E7CE3" w:rsidRDefault="008C0798" w:rsidP="008C0798">
            <w:pPr>
              <w:tabs>
                <w:tab w:val="left" w:pos="0"/>
              </w:tabs>
              <w:suppressAutoHyphens/>
              <w:adjustRightInd w:val="0"/>
              <w:snapToGrid w:val="0"/>
              <w:rPr>
                <w:rFonts w:ascii="맑은 고딕" w:eastAsia="맑은 고딕" w:hAnsi="맑은 고딕"/>
                <w:b/>
                <w:spacing w:val="-1"/>
                <w:sz w:val="18"/>
                <w:szCs w:val="18"/>
              </w:rPr>
            </w:pPr>
          </w:p>
        </w:tc>
      </w:tr>
    </w:tbl>
    <w:p w14:paraId="5E713D1B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</w:rPr>
      </w:pPr>
    </w:p>
    <w:p w14:paraId="39420B47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요금에는 고객의 시정조치 및/또는 온실가스 배출량 데이터 재산정에 대한 1차 검토 및 검증이 포함된다.</w:t>
      </w:r>
      <w:r w:rsidRPr="002E7CE3">
        <w:rPr>
          <w:rFonts w:ascii="맑은 고딕" w:eastAsia="맑은 고딕" w:hAnsi="맑은 고딕"/>
          <w:sz w:val="18"/>
          <w:szCs w:val="18"/>
          <w:lang w:eastAsia="ko-KR"/>
        </w:rPr>
        <w:t xml:space="preserve"> LR</w:t>
      </w:r>
      <w:r w:rsidRPr="002E7CE3">
        <w:rPr>
          <w:rFonts w:ascii="맑은 고딕" w:eastAsia="맑은 고딕" w:hAnsi="맑은 고딕" w:hint="eastAsia"/>
          <w:sz w:val="18"/>
          <w:szCs w:val="18"/>
          <w:lang w:eastAsia="ko-KR"/>
        </w:rPr>
        <w:t>QA의 추가 검토 및 검증이 필요할 경우,</w:t>
      </w:r>
      <w:r w:rsidRPr="002E7CE3">
        <w:rPr>
          <w:rFonts w:ascii="맑은 고딕" w:eastAsia="맑은 고딕" w:hAnsi="맑은 고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hint="eastAsia"/>
          <w:sz w:val="18"/>
          <w:szCs w:val="18"/>
          <w:lang w:eastAsia="ko-KR"/>
        </w:rPr>
        <w:t>추가 비용이 발생할 수 있다.</w:t>
      </w:r>
      <w:r w:rsidRPr="002E7CE3">
        <w:rPr>
          <w:rFonts w:ascii="맑은 고딕" w:eastAsia="맑은 고딕" w:hAnsi="맑은 고딕"/>
          <w:sz w:val="18"/>
          <w:szCs w:val="18"/>
          <w:lang w:eastAsia="ko-KR"/>
        </w:rPr>
        <w:t xml:space="preserve"> </w:t>
      </w:r>
    </w:p>
    <w:p w14:paraId="35B76DCC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lastRenderedPageBreak/>
        <w:t>검증 기간 중에 데이터의 오류,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누락,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불일치가 발견되어 추가 검증 활동이 필요한 경우,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 xml:space="preserve">추가 소요 일수는 계약 당사자 간 합의로 정해진다. </w:t>
      </w:r>
    </w:p>
    <w:p w14:paraId="58FBFE21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 w:cs="바탕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본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계약서에 별도로 명시되어 있지 않은 경우,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요금 산정율은 연례 검토에서 결정되고,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비용 인상에 따라 증가될 수 있다.</w:t>
      </w:r>
      <w:r w:rsidRPr="002E7CE3">
        <w:rPr>
          <w:rFonts w:ascii="맑은 고딕" w:eastAsia="맑은 고딕" w:hAnsi="맑은 고딕" w:cs="바탕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이 경우 업무 수행 이전에 요금 인상분에 대한 정보를 제공한다.</w:t>
      </w:r>
    </w:p>
    <w:p w14:paraId="56511BB8" w14:textId="77777777" w:rsidR="001C3DF7" w:rsidRPr="002E7CE3" w:rsidRDefault="001C3DF7" w:rsidP="001C3DF7">
      <w:pPr>
        <w:adjustRightInd w:val="0"/>
        <w:snapToGrid w:val="0"/>
        <w:rPr>
          <w:rFonts w:ascii="맑은 고딕" w:eastAsia="맑은 고딕" w:hAnsi="맑은 고딕"/>
          <w:color w:val="000000"/>
          <w:sz w:val="18"/>
          <w:szCs w:val="18"/>
          <w:lang w:eastAsia="ko-KR"/>
        </w:rPr>
      </w:pPr>
    </w:p>
    <w:p w14:paraId="00A1329F" w14:textId="77777777" w:rsidR="001C3DF7" w:rsidRPr="002E7CE3" w:rsidRDefault="001C3DF7" w:rsidP="001C3DF7">
      <w:pPr>
        <w:pStyle w:val="HeadingLevel1"/>
        <w:adjustRightInd w:val="0"/>
        <w:snapToGrid w:val="0"/>
        <w:spacing w:after="0" w:line="240" w:lineRule="auto"/>
        <w:rPr>
          <w:rFonts w:ascii="맑은 고딕" w:eastAsia="맑은 고딕" w:hAnsi="맑은 고딕"/>
          <w:sz w:val="18"/>
          <w:szCs w:val="18"/>
        </w:rPr>
      </w:pPr>
      <w:r w:rsidRPr="002E7CE3">
        <w:rPr>
          <w:rFonts w:ascii="맑은 고딕" w:eastAsia="맑은 고딕" w:hAnsi="맑은 고딕" w:cs="바탕" w:hint="eastAsia"/>
          <w:sz w:val="18"/>
          <w:szCs w:val="18"/>
          <w:lang w:eastAsia="ko-KR"/>
        </w:rPr>
        <w:t>취소/연기 할증금</w:t>
      </w:r>
      <w:r w:rsidRPr="002E7CE3">
        <w:rPr>
          <w:rFonts w:ascii="맑은 고딕" w:eastAsia="맑은 고딕" w:hAnsi="맑은 고딕"/>
          <w:sz w:val="18"/>
          <w:szCs w:val="18"/>
        </w:rPr>
        <w:t>:</w:t>
      </w:r>
    </w:p>
    <w:p w14:paraId="431FA9E5" w14:textId="77777777" w:rsidR="001C3DF7" w:rsidRPr="002E7CE3" w:rsidRDefault="001C3DF7" w:rsidP="001C3DF7">
      <w:pPr>
        <w:tabs>
          <w:tab w:val="left" w:pos="0"/>
        </w:tabs>
        <w:suppressAutoHyphens/>
        <w:adjustRightInd w:val="0"/>
        <w:snapToGrid w:val="0"/>
        <w:rPr>
          <w:rFonts w:ascii="맑은 고딕" w:eastAsia="맑은 고딕" w:hAnsi="맑은 고딕"/>
          <w:spacing w:val="-1"/>
          <w:sz w:val="18"/>
          <w:szCs w:val="18"/>
          <w:lang w:eastAsia="ko-KR"/>
        </w:rPr>
      </w:pPr>
      <w:r w:rsidRPr="002E7CE3">
        <w:rPr>
          <w:rFonts w:ascii="맑은 고딕" w:eastAsia="맑은 고딕" w:hAnsi="맑은 고딕" w:cs="바탕" w:hint="eastAsia"/>
          <w:spacing w:val="-1"/>
          <w:sz w:val="18"/>
          <w:szCs w:val="18"/>
          <w:lang w:eastAsia="ko-KR"/>
        </w:rPr>
        <w:t>예정된 방문일자로부터 6주 이내에 고객이 방문을 연기 또는 취소하는 경우,</w:t>
      </w:r>
      <w:r w:rsidRPr="002E7CE3">
        <w:rPr>
          <w:rFonts w:ascii="맑은 고딕" w:eastAsia="맑은 고딕" w:hAnsi="맑은 고딕" w:cs="바탕"/>
          <w:spacing w:val="-1"/>
          <w:sz w:val="18"/>
          <w:szCs w:val="18"/>
          <w:lang w:eastAsia="ko-KR"/>
        </w:rPr>
        <w:t xml:space="preserve"> </w:t>
      </w:r>
      <w:r w:rsidRPr="002E7CE3">
        <w:rPr>
          <w:rFonts w:ascii="맑은 고딕" w:eastAsia="맑은 고딕" w:hAnsi="맑은 고딕" w:cs="바탕" w:hint="eastAsia"/>
          <w:spacing w:val="-1"/>
          <w:sz w:val="18"/>
          <w:szCs w:val="18"/>
          <w:lang w:eastAsia="ko-KR"/>
        </w:rPr>
        <w:t>LRQA는 방문 비용에 상당하는 요금을 부과할 수 있는 권리를 보유한다</w:t>
      </w:r>
      <w:r w:rsidRPr="002E7CE3">
        <w:rPr>
          <w:rFonts w:ascii="맑은 고딕" w:eastAsia="맑은 고딕" w:hAnsi="맑은 고딕"/>
          <w:spacing w:val="-1"/>
          <w:sz w:val="18"/>
          <w:szCs w:val="18"/>
          <w:lang w:eastAsia="ko-KR"/>
        </w:rPr>
        <w:t>.</w:t>
      </w:r>
    </w:p>
    <w:p w14:paraId="3A11B5CC" w14:textId="77777777" w:rsidR="001C3DF7" w:rsidRDefault="001C3DF7" w:rsidP="001C3DF7">
      <w:pPr>
        <w:adjustRightInd w:val="0"/>
        <w:snapToGrid w:val="0"/>
        <w:rPr>
          <w:rFonts w:ascii="맑은 고딕" w:eastAsia="맑은 고딕" w:hAnsi="맑은 고딕" w:cs="바탕"/>
          <w:spacing w:val="-1"/>
          <w:sz w:val="18"/>
          <w:szCs w:val="18"/>
          <w:lang w:eastAsia="ko-KR"/>
        </w:rPr>
      </w:pPr>
      <w:r w:rsidRPr="002E7CE3">
        <w:rPr>
          <w:rFonts w:ascii="맑은 고딕" w:eastAsia="맑은 고딕" w:hAnsi="맑은 고딕"/>
          <w:spacing w:val="-1"/>
          <w:sz w:val="18"/>
          <w:szCs w:val="18"/>
          <w:lang w:eastAsia="ko-KR"/>
        </w:rPr>
        <w:t xml:space="preserve">본 </w:t>
      </w:r>
      <w:r w:rsidRPr="002E7CE3">
        <w:rPr>
          <w:rFonts w:ascii="맑은 고딕" w:eastAsia="맑은 고딕" w:hAnsi="맑은 고딕" w:cs="바탕" w:hint="eastAsia"/>
          <w:spacing w:val="-1"/>
          <w:sz w:val="18"/>
          <w:szCs w:val="18"/>
          <w:lang w:eastAsia="ko-KR"/>
        </w:rPr>
        <w:t>조항은 본 조항을 포함하는 "계약서</w:t>
      </w:r>
      <w:r w:rsidRPr="002E7CE3">
        <w:rPr>
          <w:rFonts w:ascii="맑은 고딕" w:eastAsia="맑은 고딕" w:hAnsi="맑은 고딕" w:cs="바탕"/>
          <w:spacing w:val="-1"/>
          <w:sz w:val="18"/>
          <w:szCs w:val="18"/>
          <w:lang w:eastAsia="ko-KR"/>
        </w:rPr>
        <w:t xml:space="preserve">” </w:t>
      </w:r>
      <w:r w:rsidRPr="002E7CE3">
        <w:rPr>
          <w:rFonts w:ascii="맑은 고딕" w:eastAsia="맑은 고딕" w:hAnsi="맑은 고딕" w:cs="바탕" w:hint="eastAsia"/>
          <w:spacing w:val="-1"/>
          <w:sz w:val="18"/>
          <w:szCs w:val="18"/>
          <w:lang w:eastAsia="ko-KR"/>
        </w:rPr>
        <w:t>참조 번호</w:t>
      </w:r>
      <w:r w:rsidRPr="002E7CE3">
        <w:rPr>
          <w:rFonts w:ascii="맑은 고딕" w:eastAsia="맑은 고딕" w:hAnsi="맑은 고딕"/>
          <w:spacing w:val="-1"/>
          <w:sz w:val="18"/>
          <w:szCs w:val="18"/>
          <w:lang w:eastAsia="ko-KR"/>
        </w:rPr>
        <w:t xml:space="preserve"> </w:t>
      </w:r>
      <w:r w:rsidRPr="00FC3296">
        <w:rPr>
          <w:rFonts w:ascii="맑은 고딕" w:eastAsia="맑은 고딕" w:hAnsi="맑은 고딕"/>
          <w:spacing w:val="-1"/>
          <w:sz w:val="18"/>
          <w:szCs w:val="18"/>
          <w:lang w:eastAsia="ko-KR"/>
        </w:rPr>
        <w:t>SEO0000</w:t>
      </w:r>
      <w:r w:rsidRPr="002E7CE3">
        <w:rPr>
          <w:rFonts w:ascii="맑은 고딕" w:eastAsia="맑은 고딕" w:hAnsi="맑은 고딕" w:cs="바탕" w:hint="eastAsia"/>
          <w:spacing w:val="-1"/>
          <w:sz w:val="18"/>
          <w:szCs w:val="18"/>
          <w:lang w:eastAsia="ko-KR"/>
        </w:rPr>
        <w:t>에 따른 것이다</w:t>
      </w:r>
    </w:p>
    <w:p w14:paraId="1E3F3C09" w14:textId="77777777" w:rsidR="001C3DF7" w:rsidRDefault="001C3DF7" w:rsidP="001C3DF7">
      <w:pPr>
        <w:adjustRightInd w:val="0"/>
        <w:snapToGrid w:val="0"/>
        <w:rPr>
          <w:rFonts w:ascii="맑은 고딕" w:eastAsia="맑은 고딕" w:hAnsi="맑은 고딕" w:cs="바탕"/>
          <w:spacing w:val="-1"/>
          <w:sz w:val="18"/>
          <w:szCs w:val="18"/>
          <w:lang w:eastAsia="ko-KR"/>
        </w:rPr>
      </w:pPr>
    </w:p>
    <w:p w14:paraId="5FC5A84F" w14:textId="5478180B" w:rsidR="00BB65BB" w:rsidRPr="002E7CE3" w:rsidRDefault="00BB65BB" w:rsidP="001C3DF7">
      <w:pPr>
        <w:adjustRightInd w:val="0"/>
        <w:snapToGrid w:val="0"/>
        <w:rPr>
          <w:rFonts w:ascii="맑은 고딕" w:eastAsia="맑은 고딕" w:hAnsi="맑은 고딕"/>
          <w:sz w:val="18"/>
          <w:szCs w:val="18"/>
          <w:lang w:eastAsia="ko-KR"/>
        </w:rPr>
      </w:pPr>
      <w:r w:rsidRPr="002E7CE3">
        <w:rPr>
          <w:rFonts w:ascii="맑은 고딕" w:eastAsia="맑은 고딕" w:hAnsi="맑은 고딕"/>
          <w:sz w:val="18"/>
          <w:szCs w:val="18"/>
          <w:lang w:eastAsia="ko-KR"/>
        </w:rPr>
        <w:t>.</w:t>
      </w:r>
    </w:p>
    <w:p w14:paraId="6D3532C0" w14:textId="179ABE28" w:rsidR="00B46C51" w:rsidRPr="00E676A3" w:rsidRDefault="00B46C51" w:rsidP="00B46C51">
      <w:pPr>
        <w:pStyle w:val="Bodytext"/>
        <w:spacing w:line="276" w:lineRule="auto"/>
        <w:rPr>
          <w:rFonts w:ascii="맑은 고딕" w:eastAsia="맑은 고딕" w:hAnsi="맑은 고딕" w:cs="Arial"/>
          <w:color w:val="088C8A"/>
          <w:sz w:val="28"/>
          <w:szCs w:val="26"/>
          <w:lang w:eastAsia="ko-KR"/>
        </w:rPr>
      </w:pPr>
      <w:r w:rsidRPr="00E676A3">
        <w:rPr>
          <w:rFonts w:ascii="맑은 고딕" w:eastAsia="맑은 고딕" w:hAnsi="맑은 고딕" w:cs="맑은 고딕" w:hint="eastAsia"/>
          <w:color w:val="088C8A"/>
          <w:sz w:val="28"/>
          <w:szCs w:val="26"/>
          <w:lang w:eastAsia="ko-KR"/>
        </w:rPr>
        <w:t>이용약관</w:t>
      </w:r>
      <w:r w:rsidRPr="00E676A3">
        <w:rPr>
          <w:rFonts w:ascii="맑은 고딕" w:eastAsia="맑은 고딕" w:hAnsi="맑은 고딕" w:cs="Arial"/>
          <w:color w:val="088C8A"/>
          <w:sz w:val="28"/>
          <w:szCs w:val="26"/>
          <w:lang w:eastAsia="ko-KR"/>
        </w:rPr>
        <w:t xml:space="preserve"> </w:t>
      </w:r>
      <w:r w:rsidRPr="00E676A3">
        <w:rPr>
          <w:rFonts w:ascii="맑은 고딕" w:eastAsia="맑은 고딕" w:hAnsi="맑은 고딕" w:cs="맑은 고딕" w:hint="eastAsia"/>
          <w:color w:val="088C8A"/>
          <w:sz w:val="28"/>
          <w:szCs w:val="26"/>
          <w:lang w:eastAsia="ko-KR"/>
        </w:rPr>
        <w:t>변경</w:t>
      </w:r>
    </w:p>
    <w:p w14:paraId="2CE8E131" w14:textId="10A9E355" w:rsidR="00B46C51" w:rsidRPr="008C71E6" w:rsidRDefault="00B46C51" w:rsidP="00B46C51">
      <w:pPr>
        <w:pStyle w:val="Sch4Number"/>
        <w:numPr>
          <w:ilvl w:val="4"/>
          <w:numId w:val="0"/>
        </w:numPr>
        <w:tabs>
          <w:tab w:val="num" w:pos="2520"/>
        </w:tabs>
        <w:spacing w:after="0" w:line="240" w:lineRule="auto"/>
        <w:rPr>
          <w:rFonts w:ascii="맑은 고딕" w:eastAsia="맑은 고딕" w:hAnsi="맑은 고딕" w:cs="Arial"/>
          <w:color w:val="0070C0"/>
          <w:sz w:val="18"/>
          <w:szCs w:val="18"/>
          <w:lang w:val="en-US" w:eastAsia="ko-KR"/>
        </w:rPr>
      </w:pPr>
      <w:r w:rsidRPr="008C71E6">
        <w:rPr>
          <w:rFonts w:ascii="맑은 고딕" w:eastAsia="맑은 고딕" w:hAnsi="맑은 고딕" w:cs="맑은 고딕" w:hint="eastAsia"/>
          <w:sz w:val="18"/>
          <w:szCs w:val="18"/>
          <w:lang w:eastAsia="ko-KR"/>
        </w:rPr>
        <w:t>해당 없음</w:t>
      </w:r>
    </w:p>
    <w:p w14:paraId="7D13EEF0" w14:textId="4894A701" w:rsidR="00B46C51" w:rsidRPr="00E676A3" w:rsidRDefault="00B46C51" w:rsidP="00B46C51">
      <w:pPr>
        <w:pStyle w:val="HeadingDarkMint"/>
        <w:rPr>
          <w:rFonts w:ascii="맑은 고딕" w:eastAsia="맑은 고딕" w:hAnsi="맑은 고딕" w:cs="Arial"/>
          <w:lang w:eastAsia="ko-KR"/>
        </w:rPr>
      </w:pPr>
    </w:p>
    <w:p w14:paraId="3AA16354" w14:textId="41B9FCB0" w:rsidR="00634696" w:rsidRPr="008C71E6" w:rsidRDefault="00B46C51" w:rsidP="00B46C51">
      <w:pPr>
        <w:pStyle w:val="HeadingDarkMint"/>
        <w:rPr>
          <w:rFonts w:ascii="맑은 고딕" w:eastAsia="맑은 고딕" w:hAnsi="맑은 고딕" w:cs="Arial"/>
          <w:sz w:val="19"/>
          <w:szCs w:val="19"/>
          <w:lang w:eastAsia="ko-KR"/>
        </w:rPr>
      </w:pP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 xml:space="preserve">각각 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>LRQA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와</w:t>
      </w:r>
      <w:r w:rsidR="00F67175" w:rsidRPr="008C71E6">
        <w:rPr>
          <w:rFonts w:ascii="맑은 고딕" w:eastAsia="맑은 고딕" w:hAnsi="맑은 고딕" w:cs="Arial" w:hint="eastAsia"/>
          <w:sz w:val="19"/>
          <w:szCs w:val="19"/>
          <w:lang w:eastAsia="ko-KR"/>
        </w:rPr>
        <w:t xml:space="preserve"> </w:t>
      </w:r>
      <w:sdt>
        <w:sdtPr>
          <w:rPr>
            <w:rFonts w:ascii="맑은 고딕" w:eastAsia="맑은 고딕" w:hAnsi="맑은 고딕" w:cs="Arial"/>
            <w:sz w:val="19"/>
            <w:szCs w:val="19"/>
            <w:lang w:eastAsia="ko-KR"/>
          </w:rPr>
          <w:alias w:val="Company"/>
          <w:tag w:val=""/>
          <w:id w:val="1018735994"/>
          <w:placeholder>
            <w:docPart w:val="AAA44A998C9244F8AB67B65D5D5522A4"/>
          </w:placeholder>
          <w:dataBinding w:prefixMappings="xmlns:ns0='http://schemas.openxmlformats.org/officeDocument/2006/extended-properties' " w:xpath="/ns0:Properties[1]/ns0:Company[1]" w:storeItemID="{6668398D-A668-4E3E-A5EB-62B293D839F1}"/>
          <w:text/>
        </w:sdtPr>
        <w:sdtEndPr/>
        <w:sdtContent>
          <w:r w:rsidR="00AD1299">
            <w:rPr>
              <w:rFonts w:ascii="맑은 고딕" w:eastAsia="맑은 고딕" w:hAnsi="맑은 고딕" w:cs="Arial"/>
              <w:sz w:val="19"/>
              <w:szCs w:val="19"/>
              <w:lang w:eastAsia="ko-KR"/>
            </w:rPr>
            <w:t>{company_name}</w:t>
          </w:r>
        </w:sdtContent>
      </w:sdt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를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대표하여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권한이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부여된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대표자에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의해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  <w:r w:rsidRPr="008C71E6">
        <w:rPr>
          <w:rFonts w:ascii="맑은 고딕" w:eastAsia="맑은 고딕" w:hAnsi="맑은 고딕" w:cs="맑은 고딕" w:hint="eastAsia"/>
          <w:sz w:val="19"/>
          <w:szCs w:val="19"/>
          <w:lang w:eastAsia="ko-KR"/>
        </w:rPr>
        <w:t>서명됨</w:t>
      </w:r>
      <w:r w:rsidRPr="008C71E6">
        <w:rPr>
          <w:rFonts w:ascii="맑은 고딕" w:eastAsia="맑은 고딕" w:hAnsi="맑은 고딕" w:cs="Arial"/>
          <w:sz w:val="19"/>
          <w:szCs w:val="19"/>
          <w:lang w:eastAsia="ko-KR"/>
        </w:rPr>
        <w:t xml:space="preserve"> </w:t>
      </w:r>
    </w:p>
    <w:p w14:paraId="1E37429D" w14:textId="77777777" w:rsidR="00365F81" w:rsidRPr="00E676A3" w:rsidRDefault="00365F81" w:rsidP="00B46C51">
      <w:pPr>
        <w:pStyle w:val="HeadingDarkMint"/>
        <w:rPr>
          <w:rFonts w:ascii="맑은 고딕" w:eastAsia="맑은 고딕" w:hAnsi="맑은 고딕" w:cs="Arial"/>
          <w:lang w:eastAsia="ko-KR"/>
        </w:rPr>
      </w:pPr>
    </w:p>
    <w:tbl>
      <w:tblPr>
        <w:tblStyle w:val="a7"/>
        <w:tblW w:w="10772" w:type="dxa"/>
        <w:tblLook w:val="04A0" w:firstRow="1" w:lastRow="0" w:firstColumn="1" w:lastColumn="0" w:noHBand="0" w:noVBand="1"/>
      </w:tblPr>
      <w:tblGrid>
        <w:gridCol w:w="850"/>
        <w:gridCol w:w="4537"/>
        <w:gridCol w:w="850"/>
        <w:gridCol w:w="4521"/>
        <w:gridCol w:w="14"/>
      </w:tblGrid>
      <w:tr w:rsidR="00365F81" w:rsidRPr="00F72A1A" w14:paraId="62E2A9AD" w14:textId="77777777" w:rsidTr="00365F81">
        <w:trPr>
          <w:gridAfter w:val="1"/>
          <w:wAfter w:w="14" w:type="dxa"/>
          <w:trHeight w:val="624"/>
        </w:trPr>
        <w:tc>
          <w:tcPr>
            <w:tcW w:w="5387" w:type="dxa"/>
            <w:gridSpan w:val="2"/>
            <w:vAlign w:val="center"/>
          </w:tcPr>
          <w:p w14:paraId="4FD00B89" w14:textId="7AC7F0EA" w:rsidR="00365F81" w:rsidRPr="00F72A1A" w:rsidRDefault="00365F81" w:rsidP="00B46C51">
            <w:pPr>
              <w:pStyle w:val="HeadingDarkMint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/>
                <w:b/>
                <w:color w:val="auto"/>
                <w:lang w:eastAsia="ko-KR"/>
              </w:rPr>
              <w:t>SIGNED by</w:t>
            </w:r>
            <w:r w:rsidRPr="00F72A1A">
              <w:rPr>
                <w:rFonts w:ascii="맑은 고딕" w:eastAsia="맑은 고딕" w:hAnsi="맑은 고딕" w:cs="Arial"/>
                <w:color w:val="auto"/>
                <w:lang w:eastAsia="ko-KR"/>
              </w:rPr>
              <w:t xml:space="preserve"> </w:t>
            </w:r>
            <w:sdt>
              <w:sdtPr>
                <w:rPr>
                  <w:rFonts w:ascii="맑은 고딕" w:eastAsia="맑은 고딕" w:hAnsi="맑은 고딕" w:cs="Arial"/>
                  <w:b/>
                  <w:noProof/>
                  <w:color w:val="auto"/>
                  <w:spacing w:val="-1"/>
                  <w:lang w:eastAsia="ko-KR"/>
                </w:rPr>
                <w:alias w:val="Company"/>
                <w:tag w:val=""/>
                <w:id w:val="1856078579"/>
                <w:placeholder>
                  <w:docPart w:val="EAA88543DB934018A4979CEA4417AD2E"/>
                </w:placeholder>
                <w:dataBinding w:prefixMappings="xmlns:ns0='http://schemas.openxmlformats.org/officeDocument/2006/extended-properties' " w:xpath="/ns0:Properties[1]/ns0:Company[1]" w:storeItemID="{6668398D-A668-4E3E-A5EB-62B293D839F1}"/>
                <w:text/>
              </w:sdtPr>
              <w:sdtEndPr/>
              <w:sdtContent>
                <w:r w:rsidR="00AD1299">
                  <w:rPr>
                    <w:rFonts w:ascii="맑은 고딕" w:eastAsia="맑은 고딕" w:hAnsi="맑은 고딕" w:cs="Arial"/>
                    <w:b/>
                    <w:noProof/>
                    <w:color w:val="auto"/>
                    <w:spacing w:val="-1"/>
                    <w:lang w:eastAsia="ko-KR"/>
                  </w:rPr>
                  <w:t>{company_name}</w:t>
                </w:r>
              </w:sdtContent>
            </w:sdt>
          </w:p>
        </w:tc>
        <w:tc>
          <w:tcPr>
            <w:tcW w:w="5371" w:type="dxa"/>
            <w:gridSpan w:val="2"/>
            <w:vAlign w:val="center"/>
          </w:tcPr>
          <w:p w14:paraId="7B5765A0" w14:textId="204AA440" w:rsidR="00365F81" w:rsidRPr="00F72A1A" w:rsidRDefault="00365F81" w:rsidP="00B46C51">
            <w:pPr>
              <w:pStyle w:val="HeadingDarkMint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/>
                <w:b/>
                <w:color w:val="auto"/>
              </w:rPr>
              <w:t xml:space="preserve">SIGNED by </w:t>
            </w:r>
            <w:r w:rsidRPr="00F72A1A">
              <w:rPr>
                <w:rFonts w:ascii="맑은 고딕" w:eastAsia="맑은 고딕" w:hAnsi="맑은 고딕" w:cs="Arial"/>
                <w:b/>
                <w:color w:val="auto"/>
                <w:lang w:val="en-GB" w:eastAsia="en-GB"/>
              </w:rPr>
              <w:t xml:space="preserve">LRQA </w:t>
            </w:r>
            <w:r w:rsidRPr="00F72A1A">
              <w:rPr>
                <w:rFonts w:ascii="맑은 고딕" w:eastAsia="맑은 고딕" w:hAnsi="맑은 고딕" w:cs="Arial" w:hint="eastAsia"/>
                <w:b/>
                <w:color w:val="auto"/>
                <w:lang w:val="en-GB" w:eastAsia="ko-KR"/>
              </w:rPr>
              <w:t xml:space="preserve">Korea </w:t>
            </w:r>
            <w:r w:rsidRPr="00F72A1A">
              <w:rPr>
                <w:rFonts w:ascii="맑은 고딕" w:eastAsia="맑은 고딕" w:hAnsi="맑은 고딕" w:cs="Arial"/>
                <w:b/>
                <w:color w:val="auto"/>
                <w:lang w:val="en-GB" w:eastAsia="en-GB"/>
              </w:rPr>
              <w:t>Limited</w:t>
            </w:r>
          </w:p>
        </w:tc>
      </w:tr>
      <w:tr w:rsidR="00365F81" w:rsidRPr="00E676A3" w14:paraId="2667B9AC" w14:textId="0A39F43E" w:rsidTr="00E676A3">
        <w:trPr>
          <w:trHeight w:val="624"/>
        </w:trPr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2C944A1C" w14:textId="60225310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서명:</w:t>
            </w:r>
          </w:p>
        </w:tc>
        <w:tc>
          <w:tcPr>
            <w:tcW w:w="4537" w:type="dxa"/>
            <w:tcBorders>
              <w:left w:val="single" w:sz="4" w:space="0" w:color="auto"/>
            </w:tcBorders>
            <w:vAlign w:val="center"/>
          </w:tcPr>
          <w:p w14:paraId="4F770804" w14:textId="77777777" w:rsidR="00365F81" w:rsidRPr="00F72A1A" w:rsidRDefault="00365F81" w:rsidP="00365F81">
            <w:pPr>
              <w:pStyle w:val="HeadingDarkMint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4FEBDC1A" w14:textId="37C2D498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서명:</w:t>
            </w:r>
          </w:p>
        </w:tc>
        <w:tc>
          <w:tcPr>
            <w:tcW w:w="4535" w:type="dxa"/>
            <w:gridSpan w:val="2"/>
            <w:tcBorders>
              <w:left w:val="single" w:sz="4" w:space="0" w:color="auto"/>
            </w:tcBorders>
            <w:vAlign w:val="center"/>
          </w:tcPr>
          <w:p w14:paraId="6DDB93A6" w14:textId="77777777" w:rsidR="00AE0A6F" w:rsidRPr="00AE0A6F" w:rsidRDefault="00AE0A6F" w:rsidP="00AE0A6F">
            <w:pPr>
              <w:spacing w:before="100" w:beforeAutospacing="1" w:after="100" w:afterAutospacing="1"/>
              <w:jc w:val="left"/>
              <w:rPr>
                <w:rFonts w:ascii="굴림" w:eastAsia="굴림" w:hAnsi="굴림" w:cs="굴림"/>
                <w:sz w:val="24"/>
                <w:szCs w:val="24"/>
                <w:lang w:eastAsia="ko-KR"/>
              </w:rPr>
            </w:pPr>
            <w:r w:rsidRPr="00AE0A6F">
              <w:rPr>
                <w:rFonts w:ascii="굴림" w:eastAsia="굴림" w:hAnsi="굴림" w:cs="굴림"/>
                <w:noProof/>
                <w:sz w:val="24"/>
                <w:szCs w:val="24"/>
                <w:lang w:eastAsia="ko-KR"/>
              </w:rPr>
              <w:drawing>
                <wp:anchor distT="0" distB="0" distL="114300" distR="114300" simplePos="0" relativeHeight="251659275" behindDoc="1" locked="0" layoutInCell="1" allowOverlap="1" wp14:anchorId="1BBC26B1" wp14:editId="518B55C1">
                  <wp:simplePos x="0" y="0"/>
                  <wp:positionH relativeFrom="column">
                    <wp:posOffset>201246</wp:posOffset>
                  </wp:positionH>
                  <wp:positionV relativeFrom="paragraph">
                    <wp:posOffset>-64704</wp:posOffset>
                  </wp:positionV>
                  <wp:extent cx="1768475" cy="615315"/>
                  <wp:effectExtent l="0" t="0" r="3175" b="0"/>
                  <wp:wrapNone/>
                  <wp:docPr id="1321703894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8475" cy="6153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C5BB15B" w14:textId="4C4E78A8" w:rsidR="00365F81" w:rsidRPr="00F72A1A" w:rsidRDefault="00365F81" w:rsidP="00AE0A6F">
            <w:pPr>
              <w:pStyle w:val="HeadingDarkMint"/>
              <w:ind w:leftChars="207" w:left="455" w:rightChars="339" w:right="746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</w:p>
        </w:tc>
      </w:tr>
      <w:tr w:rsidR="00365F81" w:rsidRPr="00E676A3" w14:paraId="266BC309" w14:textId="33D46B49" w:rsidTr="00E676A3">
        <w:trPr>
          <w:trHeight w:val="624"/>
        </w:trPr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744AC85C" w14:textId="28AF176C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직책:</w:t>
            </w:r>
          </w:p>
        </w:tc>
        <w:tc>
          <w:tcPr>
            <w:tcW w:w="4537" w:type="dxa"/>
            <w:tcBorders>
              <w:left w:val="single" w:sz="4" w:space="0" w:color="auto"/>
            </w:tcBorders>
            <w:vAlign w:val="center"/>
          </w:tcPr>
          <w:p w14:paraId="45185194" w14:textId="77777777" w:rsidR="00365F81" w:rsidRPr="00F72A1A" w:rsidRDefault="00365F81" w:rsidP="00365F81">
            <w:pPr>
              <w:pStyle w:val="HeadingDarkMint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73F55932" w14:textId="48628F07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직책:</w:t>
            </w:r>
          </w:p>
        </w:tc>
        <w:tc>
          <w:tcPr>
            <w:tcW w:w="4535" w:type="dxa"/>
            <w:gridSpan w:val="2"/>
            <w:tcBorders>
              <w:left w:val="single" w:sz="4" w:space="0" w:color="auto"/>
            </w:tcBorders>
            <w:vAlign w:val="center"/>
          </w:tcPr>
          <w:p w14:paraId="772498CC" w14:textId="043756CE" w:rsidR="00365F81" w:rsidRPr="00F72A1A" w:rsidRDefault="00365F81" w:rsidP="00E676A3">
            <w:pPr>
              <w:pStyle w:val="HeadingDarkMint"/>
              <w:ind w:leftChars="207" w:left="455" w:rightChars="339" w:right="746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맑은 고딕" w:hint="eastAsia"/>
                <w:color w:val="auto"/>
                <w:lang w:eastAsia="ko-KR"/>
              </w:rPr>
              <w:t xml:space="preserve">사 </w:t>
            </w:r>
            <w:r w:rsidR="00E676A3" w:rsidRPr="00F72A1A">
              <w:rPr>
                <w:rFonts w:ascii="맑은 고딕" w:eastAsia="맑은 고딕" w:hAnsi="맑은 고딕" w:cs="맑은 고딕" w:hint="eastAsia"/>
                <w:color w:val="auto"/>
                <w:lang w:eastAsia="ko-KR"/>
              </w:rPr>
              <w:t xml:space="preserve">       </w:t>
            </w:r>
            <w:r w:rsidRPr="00F72A1A">
              <w:rPr>
                <w:rFonts w:ascii="맑은 고딕" w:eastAsia="맑은 고딕" w:hAnsi="맑은 고딕" w:cs="맑은 고딕" w:hint="eastAsia"/>
                <w:color w:val="auto"/>
                <w:lang w:eastAsia="ko-KR"/>
              </w:rPr>
              <w:t>장</w:t>
            </w:r>
          </w:p>
        </w:tc>
      </w:tr>
      <w:tr w:rsidR="00365F81" w:rsidRPr="00E676A3" w14:paraId="112DEA20" w14:textId="2A854777" w:rsidTr="00E676A3">
        <w:trPr>
          <w:trHeight w:val="624"/>
        </w:trPr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0F25EB17" w14:textId="161DA884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성명:</w:t>
            </w:r>
          </w:p>
        </w:tc>
        <w:tc>
          <w:tcPr>
            <w:tcW w:w="4537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BA20EB" w14:textId="77777777" w:rsidR="00365F81" w:rsidRPr="00F72A1A" w:rsidRDefault="00365F81" w:rsidP="00365F81">
            <w:pPr>
              <w:pStyle w:val="HeadingDarkMint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3CB89B63" w14:textId="0815E826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성명:</w:t>
            </w:r>
          </w:p>
        </w:tc>
        <w:tc>
          <w:tcPr>
            <w:tcW w:w="4535" w:type="dxa"/>
            <w:gridSpan w:val="2"/>
            <w:tcBorders>
              <w:left w:val="single" w:sz="4" w:space="0" w:color="auto"/>
            </w:tcBorders>
            <w:vAlign w:val="center"/>
          </w:tcPr>
          <w:p w14:paraId="561370DA" w14:textId="496DC3F2" w:rsidR="00365F81" w:rsidRPr="00F72A1A" w:rsidRDefault="00365F81" w:rsidP="00E676A3">
            <w:pPr>
              <w:pStyle w:val="HeadingDarkMint"/>
              <w:ind w:leftChars="206" w:left="453" w:rightChars="339" w:right="746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이</w:t>
            </w:r>
            <w:r w:rsidR="00E676A3"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 xml:space="preserve">   </w:t>
            </w: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일</w:t>
            </w:r>
            <w:r w:rsidR="00E676A3"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 xml:space="preserve">   </w:t>
            </w: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형</w:t>
            </w:r>
          </w:p>
        </w:tc>
      </w:tr>
      <w:tr w:rsidR="00365F81" w:rsidRPr="00E676A3" w14:paraId="38A7ADA9" w14:textId="074A4102" w:rsidTr="00E676A3">
        <w:trPr>
          <w:trHeight w:val="624"/>
        </w:trPr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297B9A34" w14:textId="6B84471E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일자:</w:t>
            </w:r>
          </w:p>
        </w:tc>
        <w:tc>
          <w:tcPr>
            <w:tcW w:w="4537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1AA3F40" w14:textId="3F1D14C5" w:rsidR="00365F81" w:rsidRPr="00F72A1A" w:rsidRDefault="00E400D1" w:rsidP="00F72A1A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sdt>
              <w:sdtPr>
                <w:rPr>
                  <w:rFonts w:ascii="맑은 고딕" w:eastAsia="맑은 고딕" w:hAnsi="맑은 고딕" w:cs="Arial" w:hint="eastAsia"/>
                  <w:color w:val="auto"/>
                  <w:lang w:eastAsia="ko-KR"/>
                </w:rPr>
                <w:alias w:val="Keywords"/>
                <w:tag w:val=""/>
                <w:id w:val="686406218"/>
                <w:placeholder>
                  <w:docPart w:val="0AFDFFDF9D76457A86E34FF4527101DC"/>
                </w:placeholder>
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<w:text/>
              </w:sdtPr>
              <w:sdtEndPr/>
              <w:sdtContent>
                <w:r w:rsidR="008419DF">
                  <w:rPr>
                    <w:rFonts w:ascii="맑은 고딕" w:eastAsia="맑은 고딕" w:hAnsi="맑은 고딕" w:cs="Arial" w:hint="eastAsia"/>
                    <w:color w:val="auto"/>
                    <w:lang w:eastAsia="ko-KR"/>
                  </w:rPr>
                  <w:t>{proposal_date}</w:t>
                </w:r>
              </w:sdtContent>
            </w:sdt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14:paraId="05D788CC" w14:textId="4B779CCC" w:rsidR="00365F81" w:rsidRPr="00F72A1A" w:rsidRDefault="00365F81" w:rsidP="00E676A3">
            <w:pPr>
              <w:pStyle w:val="HeadingDarkMint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r w:rsidRPr="00F72A1A">
              <w:rPr>
                <w:rFonts w:ascii="맑은 고딕" w:eastAsia="맑은 고딕" w:hAnsi="맑은 고딕" w:cs="Arial" w:hint="eastAsia"/>
                <w:color w:val="auto"/>
                <w:lang w:eastAsia="ko-KR"/>
              </w:rPr>
              <w:t>일자:</w:t>
            </w:r>
          </w:p>
        </w:tc>
        <w:tc>
          <w:tcPr>
            <w:tcW w:w="4535" w:type="dxa"/>
            <w:gridSpan w:val="2"/>
            <w:tcBorders>
              <w:left w:val="single" w:sz="4" w:space="0" w:color="auto"/>
            </w:tcBorders>
            <w:vAlign w:val="center"/>
          </w:tcPr>
          <w:p w14:paraId="46ACA957" w14:textId="684394F5" w:rsidR="00365F81" w:rsidRPr="00F72A1A" w:rsidRDefault="00E400D1" w:rsidP="00E676A3">
            <w:pPr>
              <w:pStyle w:val="HeadingDarkMint"/>
              <w:ind w:leftChars="206" w:left="453" w:rightChars="339" w:right="746"/>
              <w:jc w:val="center"/>
              <w:rPr>
                <w:rFonts w:ascii="맑은 고딕" w:eastAsia="맑은 고딕" w:hAnsi="맑은 고딕" w:cs="Arial"/>
                <w:color w:val="auto"/>
                <w:lang w:eastAsia="ko-KR"/>
              </w:rPr>
            </w:pPr>
            <w:sdt>
              <w:sdtPr>
                <w:rPr>
                  <w:rFonts w:ascii="맑은 고딕" w:eastAsia="맑은 고딕" w:hAnsi="맑은 고딕" w:cs="Arial" w:hint="eastAsia"/>
                  <w:color w:val="auto"/>
                  <w:lang w:eastAsia="ko-KR"/>
                </w:rPr>
                <w:alias w:val="Keywords"/>
                <w:tag w:val=""/>
                <w:id w:val="-1004671925"/>
                <w:placeholder>
                  <w:docPart w:val="BE8F7AF14C5040609D7C6D53956EA4A7"/>
                </w:placeholder>
                <w:dataBinding w:prefixMappings="xmlns:ns0='http://purl.org/dc/elements/1.1/' xmlns:ns1='http://schemas.openxmlformats.org/package/2006/metadata/core-properties' " w:xpath="/ns1:coreProperties[1]/ns1:keywords[1]" w:storeItemID="{6C3C8BC8-F283-45AE-878A-BAB7291924A1}"/>
                <w:text/>
              </w:sdtPr>
              <w:sdtEndPr/>
              <w:sdtContent>
                <w:r w:rsidR="008419DF">
                  <w:rPr>
                    <w:rFonts w:ascii="맑은 고딕" w:eastAsia="맑은 고딕" w:hAnsi="맑은 고딕" w:cs="Arial" w:hint="eastAsia"/>
                    <w:color w:val="auto"/>
                    <w:lang w:eastAsia="ko-KR"/>
                  </w:rPr>
                  <w:t>{proposal_date}</w:t>
                </w:r>
              </w:sdtContent>
            </w:sdt>
          </w:p>
        </w:tc>
      </w:tr>
      <w:bookmarkEnd w:id="5"/>
    </w:tbl>
    <w:p w14:paraId="79AD50DF" w14:textId="228CF2CE" w:rsidR="00C06CF7" w:rsidRDefault="00C06CF7" w:rsidP="00491947">
      <w:pPr>
        <w:pStyle w:val="Bodytext"/>
        <w:rPr>
          <w:rFonts w:ascii="맑은 고딕" w:eastAsia="맑은 고딕" w:hAnsi="맑은 고딕" w:cs="Arial"/>
          <w:sz w:val="20"/>
          <w:lang w:eastAsia="ko-KR"/>
        </w:rPr>
      </w:pPr>
    </w:p>
    <w:p w14:paraId="411835F0" w14:textId="77777777" w:rsidR="0041219B" w:rsidRDefault="0041219B" w:rsidP="00491947">
      <w:pPr>
        <w:pStyle w:val="Bodytext"/>
        <w:rPr>
          <w:rFonts w:ascii="맑은 고딕" w:eastAsia="맑은 고딕" w:hAnsi="맑은 고딕" w:cs="Arial"/>
          <w:sz w:val="20"/>
          <w:lang w:eastAsia="ko-KR"/>
        </w:rPr>
      </w:pPr>
    </w:p>
    <w:p w14:paraId="3F295CC7" w14:textId="23012FC4" w:rsidR="0041219B" w:rsidRPr="008065AA" w:rsidRDefault="0041219B" w:rsidP="00491947">
      <w:pPr>
        <w:pStyle w:val="Bodytext"/>
        <w:rPr>
          <w:rFonts w:ascii="맑은 고딕" w:eastAsia="맑은 고딕" w:hAnsi="맑은 고딕" w:cs="Arial"/>
          <w:sz w:val="20"/>
          <w:lang w:eastAsia="ko-KR"/>
        </w:rPr>
      </w:pPr>
    </w:p>
    <w:sectPr w:rsidR="0041219B" w:rsidRPr="008065AA" w:rsidSect="008065AA">
      <w:headerReference w:type="even" r:id="rId22"/>
      <w:headerReference w:type="first" r:id="rId23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0F634" w14:textId="77777777" w:rsidR="00E400D1" w:rsidRDefault="00E400D1">
      <w:r>
        <w:separator/>
      </w:r>
    </w:p>
  </w:endnote>
  <w:endnote w:type="continuationSeparator" w:id="0">
    <w:p w14:paraId="25157275" w14:textId="77777777" w:rsidR="00E400D1" w:rsidRDefault="00E400D1">
      <w:r>
        <w:continuationSeparator/>
      </w:r>
    </w:p>
  </w:endnote>
  <w:endnote w:type="continuationNotice" w:id="1">
    <w:p w14:paraId="7482CDBF" w14:textId="77777777" w:rsidR="00E400D1" w:rsidRDefault="00E400D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Frutiger LT 45 Light">
    <w:altName w:val="Calibri"/>
    <w:charset w:val="00"/>
    <w:family w:val="swiss"/>
    <w:pitch w:val="variable"/>
    <w:sig w:usb0="80000027" w:usb1="00000000" w:usb2="00000000" w:usb3="00000000" w:csb0="0000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4"/>
        <w:szCs w:val="18"/>
      </w:rPr>
      <w:id w:val="967549712"/>
      <w:docPartObj>
        <w:docPartGallery w:val="Page Numbers (Bottom of Page)"/>
        <w:docPartUnique/>
      </w:docPartObj>
    </w:sdtPr>
    <w:sdtEndPr>
      <w:rPr>
        <w:noProof/>
        <w:sz w:val="16"/>
        <w:szCs w:val="20"/>
      </w:rPr>
    </w:sdtEndPr>
    <w:sdtContent>
      <w:p w14:paraId="671F9C90" w14:textId="77777777" w:rsidR="00BF2E7A" w:rsidRDefault="00AE75A9" w:rsidP="00BF2E7A">
        <w:pPr>
          <w:pStyle w:val="a5"/>
          <w:jc w:val="center"/>
          <w:rPr>
            <w:rFonts w:eastAsia="맑은 고딕"/>
            <w:noProof/>
            <w:lang w:eastAsia="ko-KR"/>
          </w:rPr>
        </w:pPr>
        <w:r w:rsidRPr="00BF2E7A">
          <w:fldChar w:fldCharType="begin"/>
        </w:r>
        <w:r w:rsidRPr="00BF2E7A">
          <w:instrText xml:space="preserve"> PAGE   \* MERGEFORMAT </w:instrText>
        </w:r>
        <w:r w:rsidRPr="00BF2E7A">
          <w:fldChar w:fldCharType="separate"/>
        </w:r>
        <w:r w:rsidRPr="00BF2E7A">
          <w:rPr>
            <w:noProof/>
          </w:rPr>
          <w:t>2</w:t>
        </w:r>
        <w:r w:rsidRPr="00BF2E7A">
          <w:rPr>
            <w:noProof/>
          </w:rPr>
          <w:fldChar w:fldCharType="end"/>
        </w:r>
      </w:p>
      <w:p w14:paraId="60ED8E15" w14:textId="2773435F" w:rsidR="00992515" w:rsidRPr="00BF2E7A" w:rsidRDefault="00BF2E7A" w:rsidP="00BF2E7A">
        <w:pPr>
          <w:pStyle w:val="a5"/>
          <w:jc w:val="right"/>
        </w:pPr>
        <w:r w:rsidRPr="00B95BEA">
          <w:rPr>
            <w:bCs/>
            <w:sz w:val="12"/>
            <w:szCs w:val="18"/>
          </w:rPr>
          <w:t xml:space="preserve">LRQA </w:t>
        </w:r>
        <w:r>
          <w:rPr>
            <w:bCs/>
            <w:sz w:val="12"/>
            <w:szCs w:val="18"/>
          </w:rPr>
          <w:t>Agreement for the provision of certification services 2024</w: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87449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F41AF4" w14:textId="77777777" w:rsidR="008C71E6" w:rsidRDefault="008C71E6">
        <w:pPr>
          <w:pStyle w:val="a5"/>
          <w:jc w:val="center"/>
          <w:rPr>
            <w:rFonts w:eastAsia="맑은 고딕"/>
            <w:noProof/>
            <w:lang w:eastAsia="ko-KR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  <w:p w14:paraId="748237B3" w14:textId="1482CB11" w:rsidR="008C71E6" w:rsidRPr="008C71E6" w:rsidRDefault="008C71E6" w:rsidP="008C71E6">
        <w:pPr>
          <w:pStyle w:val="a5"/>
          <w:jc w:val="right"/>
        </w:pPr>
        <w:r w:rsidRPr="00B95BEA">
          <w:rPr>
            <w:bCs/>
            <w:sz w:val="12"/>
            <w:szCs w:val="18"/>
          </w:rPr>
          <w:t xml:space="preserve">LRQA </w:t>
        </w:r>
        <w:r>
          <w:rPr>
            <w:bCs/>
            <w:sz w:val="12"/>
            <w:szCs w:val="18"/>
          </w:rPr>
          <w:t>Agreement for the provision of certification services 2024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4152C" w14:textId="77777777" w:rsidR="00E400D1" w:rsidRDefault="00E400D1">
      <w:r>
        <w:separator/>
      </w:r>
    </w:p>
  </w:footnote>
  <w:footnote w:type="continuationSeparator" w:id="0">
    <w:p w14:paraId="417B6C97" w14:textId="77777777" w:rsidR="00E400D1" w:rsidRDefault="00E400D1">
      <w:r>
        <w:continuationSeparator/>
      </w:r>
    </w:p>
  </w:footnote>
  <w:footnote w:type="continuationNotice" w:id="1">
    <w:p w14:paraId="584BF684" w14:textId="77777777" w:rsidR="00E400D1" w:rsidRDefault="00E400D1"/>
  </w:footnote>
  <w:footnote w:id="2">
    <w:p w14:paraId="261F40F3" w14:textId="77777777" w:rsidR="001C3DF7" w:rsidRPr="00902632" w:rsidRDefault="001C3DF7" w:rsidP="001C3DF7">
      <w:pPr>
        <w:pStyle w:val="af4"/>
        <w:rPr>
          <w:rFonts w:ascii="맑은 고딕" w:eastAsia="맑은 고딕" w:hAnsi="맑은 고딕"/>
          <w:spacing w:val="-1"/>
          <w:szCs w:val="16"/>
          <w:lang w:eastAsia="ko-KR"/>
        </w:rPr>
      </w:pPr>
      <w:r w:rsidRPr="00902632">
        <w:rPr>
          <w:rStyle w:val="af5"/>
          <w:rFonts w:ascii="맑은 고딕" w:eastAsia="맑은 고딕" w:hAnsi="맑은 고딕"/>
          <w:sz w:val="16"/>
          <w:szCs w:val="16"/>
        </w:rPr>
        <w:footnoteRef/>
      </w:r>
      <w:r w:rsidRPr="00902632">
        <w:rPr>
          <w:rFonts w:ascii="맑은 고딕" w:eastAsia="맑은 고딕" w:hAnsi="맑은 고딕"/>
          <w:sz w:val="16"/>
          <w:szCs w:val="16"/>
          <w:lang w:eastAsia="ko-KR"/>
        </w:rPr>
        <w:t xml:space="preserve"> </w:t>
      </w:r>
      <w:r w:rsidRPr="00902632">
        <w:rPr>
          <w:rFonts w:ascii="맑은 고딕" w:eastAsia="맑은 고딕" w:hAnsi="맑은 고딕" w:cs="바탕체" w:hint="eastAsia"/>
          <w:sz w:val="16"/>
          <w:szCs w:val="16"/>
          <w:lang w:eastAsia="ko-KR"/>
        </w:rPr>
        <w:t>사업장 방문 시 적용되는 요율로 청구</w:t>
      </w:r>
    </w:p>
    <w:p w14:paraId="180B7223" w14:textId="77777777" w:rsidR="001C3DF7" w:rsidRPr="00F11B9A" w:rsidRDefault="001C3DF7" w:rsidP="001C3DF7">
      <w:pPr>
        <w:pStyle w:val="af4"/>
        <w:rPr>
          <w:rFonts w:ascii="Frutiger LT 45 Light" w:hAnsi="Frutiger LT 45 Light"/>
          <w:lang w:eastAsia="ko-KR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1070"/>
      <w:gridCol w:w="1070"/>
      <w:gridCol w:w="1070"/>
    </w:tblGrid>
    <w:tr w:rsidR="00136441" w14:paraId="3C7571CA" w14:textId="77777777">
      <w:trPr>
        <w:trHeight w:val="300"/>
      </w:trPr>
      <w:tc>
        <w:tcPr>
          <w:tcW w:w="1070" w:type="dxa"/>
        </w:tcPr>
        <w:p w14:paraId="29107D35" w14:textId="0347121C" w:rsidR="00992515" w:rsidRDefault="00992515">
          <w:pPr>
            <w:pStyle w:val="a6"/>
            <w:ind w:left="-115"/>
            <w:jc w:val="left"/>
          </w:pPr>
        </w:p>
      </w:tc>
      <w:tc>
        <w:tcPr>
          <w:tcW w:w="1070" w:type="dxa"/>
        </w:tcPr>
        <w:p w14:paraId="78A0149F" w14:textId="77777777" w:rsidR="00992515" w:rsidRDefault="00992515">
          <w:pPr>
            <w:pStyle w:val="a6"/>
            <w:jc w:val="center"/>
          </w:pPr>
        </w:p>
      </w:tc>
      <w:tc>
        <w:tcPr>
          <w:tcW w:w="1070" w:type="dxa"/>
        </w:tcPr>
        <w:p w14:paraId="304404B5" w14:textId="77777777" w:rsidR="00992515" w:rsidRDefault="00992515">
          <w:pPr>
            <w:pStyle w:val="a6"/>
            <w:ind w:right="-115"/>
            <w:jc w:val="right"/>
          </w:pPr>
        </w:p>
      </w:tc>
    </w:tr>
  </w:tbl>
  <w:p w14:paraId="009B2AA7" w14:textId="6039C8FF" w:rsidR="00992515" w:rsidRDefault="00992515">
    <w:pPr>
      <w:pStyle w:val="a6"/>
      <w:rPr>
        <w:rFonts w:eastAsia="맑은 고딕"/>
        <w:color w:val="002060"/>
        <w:sz w:val="20"/>
        <w:szCs w:val="18"/>
        <w:lang w:eastAsia="ko-KR"/>
      </w:rPr>
    </w:pPr>
  </w:p>
  <w:p w14:paraId="36369135" w14:textId="77777777" w:rsidR="00B24E17" w:rsidRPr="00B24E17" w:rsidRDefault="00B24E17">
    <w:pPr>
      <w:pStyle w:val="a6"/>
      <w:rPr>
        <w:rFonts w:eastAsia="맑은 고딕"/>
        <w:color w:val="002060"/>
        <w:sz w:val="20"/>
        <w:szCs w:val="18"/>
        <w:lang w:eastAsia="ko-KR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31B6D" w14:textId="77777777" w:rsidR="00BF2E7A" w:rsidRPr="008475A5" w:rsidRDefault="00BF2E7A" w:rsidP="008475A5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4ED8E" w14:textId="77777777" w:rsidR="009F392A" w:rsidRPr="00580A14" w:rsidRDefault="009F392A">
    <w:pPr>
      <w:pStyle w:val="a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95102" w14:textId="77777777" w:rsidR="009F392A" w:rsidRPr="00491947" w:rsidRDefault="009F392A" w:rsidP="00491947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A794C28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8.4pt;height:26.25pt;visibility:visible;mso-wrap-style:square" o:bullet="t">
        <v:imagedata r:id="rId1" o:title=""/>
      </v:shape>
    </w:pict>
  </w:numPicBullet>
  <w:abstractNum w:abstractNumId="0" w15:restartNumberingAfterBreak="0">
    <w:nsid w:val="01217129"/>
    <w:multiLevelType w:val="multilevel"/>
    <w:tmpl w:val="D6F8960E"/>
    <w:styleLink w:val="NumberingSchedulesHeadings"/>
    <w:lvl w:ilvl="0">
      <w:start w:val="1"/>
      <w:numFmt w:val="decimal"/>
      <w:pStyle w:val="Schedule"/>
      <w:suff w:val="nothing"/>
      <w:lvlText w:val="Schedule %1"/>
      <w:lvlJc w:val="left"/>
      <w:pPr>
        <w:ind w:left="4678" w:firstLine="0"/>
      </w:pPr>
      <w:rPr>
        <w:rFonts w:hint="default"/>
      </w:rPr>
    </w:lvl>
    <w:lvl w:ilvl="1">
      <w:start w:val="1"/>
      <w:numFmt w:val="decimal"/>
      <w:pStyle w:val="SchedulePart"/>
      <w:suff w:val="nothing"/>
      <w:lvlText w:val="Part %2"/>
      <w:lvlJc w:val="left"/>
      <w:pPr>
        <w:ind w:left="4678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4678" w:firstLine="0"/>
      </w:pPr>
      <w:rPr>
        <w:rFonts w:hint="default"/>
      </w:rPr>
    </w:lvl>
    <w:lvl w:ilvl="3">
      <w:start w:val="1"/>
      <w:numFmt w:val="decimal"/>
      <w:suff w:val="nothing"/>
      <w:lvlText w:val="%3"/>
      <w:lvlJc w:val="left"/>
      <w:pPr>
        <w:ind w:left="4678" w:firstLine="0"/>
      </w:pPr>
      <w:rPr>
        <w:rFonts w:hint="default"/>
        <w:b w:val="0"/>
        <w:i w:val="0"/>
      </w:rPr>
    </w:lvl>
    <w:lvl w:ilvl="4">
      <w:start w:val="1"/>
      <w:numFmt w:val="none"/>
      <w:suff w:val="nothing"/>
      <w:lvlText w:val=""/>
      <w:lvlJc w:val="left"/>
      <w:pPr>
        <w:ind w:left="4678" w:firstLine="0"/>
      </w:pPr>
      <w:rPr>
        <w:rFonts w:hint="default"/>
        <w:b w:val="0"/>
        <w:i w:val="0"/>
      </w:rPr>
    </w:lvl>
    <w:lvl w:ilvl="5">
      <w:start w:val="1"/>
      <w:numFmt w:val="none"/>
      <w:suff w:val="nothing"/>
      <w:lvlText w:val=""/>
      <w:lvlJc w:val="left"/>
      <w:pPr>
        <w:ind w:left="4678" w:firstLine="0"/>
      </w:pPr>
      <w:rPr>
        <w:rFonts w:hint="default"/>
        <w:b w:val="0"/>
        <w:i w:val="0"/>
      </w:rPr>
    </w:lvl>
    <w:lvl w:ilvl="6">
      <w:start w:val="1"/>
      <w:numFmt w:val="none"/>
      <w:suff w:val="nothing"/>
      <w:lvlText w:val=""/>
      <w:lvlJc w:val="left"/>
      <w:pPr>
        <w:ind w:left="4678" w:firstLine="0"/>
      </w:pPr>
      <w:rPr>
        <w:rFonts w:hint="default"/>
        <w:b w:val="0"/>
        <w:i w:val="0"/>
      </w:rPr>
    </w:lvl>
    <w:lvl w:ilvl="7">
      <w:start w:val="1"/>
      <w:numFmt w:val="none"/>
      <w:suff w:val="nothing"/>
      <w:lvlText w:val=""/>
      <w:lvlJc w:val="left"/>
      <w:pPr>
        <w:ind w:left="4678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4678" w:firstLine="0"/>
      </w:pPr>
      <w:rPr>
        <w:rFonts w:hint="default"/>
      </w:rPr>
    </w:lvl>
  </w:abstractNum>
  <w:abstractNum w:abstractNumId="1" w15:restartNumberingAfterBreak="0">
    <w:nsid w:val="01E4413B"/>
    <w:multiLevelType w:val="hybridMultilevel"/>
    <w:tmpl w:val="0FE29480"/>
    <w:lvl w:ilvl="0" w:tplc="040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2F6DF2"/>
    <w:multiLevelType w:val="hybridMultilevel"/>
    <w:tmpl w:val="47A859B4"/>
    <w:lvl w:ilvl="0" w:tplc="EBDC04D4">
      <w:start w:val="1"/>
      <w:numFmt w:val="bullet"/>
      <w:pStyle w:val="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0010B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E36D1E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CA5FD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748FB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55C256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760FB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74A7A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2569682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B268D6"/>
    <w:multiLevelType w:val="hybridMultilevel"/>
    <w:tmpl w:val="111EFED8"/>
    <w:lvl w:ilvl="0" w:tplc="9E2A5800">
      <w:start w:val="1"/>
      <w:numFmt w:val="decimal"/>
      <w:pStyle w:val="HeadingLevel1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5E674F8"/>
    <w:multiLevelType w:val="multilevel"/>
    <w:tmpl w:val="62084C46"/>
    <w:lvl w:ilvl="0">
      <w:start w:val="1"/>
      <w:numFmt w:val="decimal"/>
      <w:lvlText w:val="%1."/>
      <w:lvlJc w:val="left"/>
      <w:pPr>
        <w:ind w:left="871" w:hanging="721"/>
      </w:pPr>
      <w:rPr>
        <w:rFonts w:ascii="Calibri" w:eastAsia="Calibri" w:hAnsi="Calibri" w:cs="Calibri" w:hint="default"/>
        <w:b w:val="0"/>
        <w:bCs w:val="0"/>
        <w:i w:val="0"/>
        <w:iCs w:val="0"/>
        <w:color w:val="078B89"/>
        <w:w w:val="98"/>
        <w:sz w:val="20"/>
        <w:szCs w:val="2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70" w:hanging="720"/>
      </w:pPr>
      <w:rPr>
        <w:rFonts w:ascii="Calibri" w:eastAsia="Calibri" w:hAnsi="Calibri" w:cs="Calibri" w:hint="default"/>
        <w:b w:val="0"/>
        <w:bCs w:val="0"/>
        <w:i w:val="0"/>
        <w:iCs w:val="0"/>
        <w:w w:val="91"/>
        <w:sz w:val="18"/>
        <w:szCs w:val="18"/>
        <w:lang w:val="en-US" w:eastAsia="en-US" w:bidi="ar-SA"/>
      </w:rPr>
    </w:lvl>
    <w:lvl w:ilvl="2">
      <w:start w:val="1"/>
      <w:numFmt w:val="lowerLetter"/>
      <w:lvlText w:val="%3)"/>
      <w:lvlJc w:val="left"/>
      <w:pPr>
        <w:ind w:left="1047" w:hanging="177"/>
      </w:pPr>
      <w:rPr>
        <w:rFonts w:ascii="Calibri" w:eastAsia="Calibri" w:hAnsi="Calibri" w:cs="Calibri" w:hint="default"/>
        <w:b w:val="0"/>
        <w:bCs w:val="0"/>
        <w:i w:val="0"/>
        <w:iCs w:val="0"/>
        <w:w w:val="92"/>
        <w:sz w:val="18"/>
        <w:szCs w:val="18"/>
        <w:lang w:val="en-US" w:eastAsia="en-US" w:bidi="ar-SA"/>
      </w:rPr>
    </w:lvl>
    <w:lvl w:ilvl="3">
      <w:numFmt w:val="bullet"/>
      <w:lvlText w:val="•"/>
      <w:lvlJc w:val="left"/>
      <w:pPr>
        <w:ind w:left="3214" w:hanging="17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302" w:hanging="17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89" w:hanging="17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476" w:hanging="17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564" w:hanging="17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651" w:hanging="177"/>
      </w:pPr>
      <w:rPr>
        <w:rFonts w:hint="default"/>
        <w:lang w:val="en-US" w:eastAsia="en-US" w:bidi="ar-SA"/>
      </w:rPr>
    </w:lvl>
  </w:abstractNum>
  <w:abstractNum w:abstractNumId="5" w15:restartNumberingAfterBreak="0">
    <w:nsid w:val="0E1158A3"/>
    <w:multiLevelType w:val="multilevel"/>
    <w:tmpl w:val="47BC8004"/>
    <w:lvl w:ilvl="0">
      <w:start w:val="9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20" w:hanging="7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" w:hanging="7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6" w15:restartNumberingAfterBreak="0">
    <w:nsid w:val="1215569C"/>
    <w:multiLevelType w:val="multilevel"/>
    <w:tmpl w:val="D6F8960E"/>
    <w:numStyleLink w:val="NumberingSchedulesHeadings"/>
  </w:abstractNum>
  <w:abstractNum w:abstractNumId="7" w15:restartNumberingAfterBreak="0">
    <w:nsid w:val="133345A0"/>
    <w:multiLevelType w:val="hybridMultilevel"/>
    <w:tmpl w:val="9D5EC4D4"/>
    <w:lvl w:ilvl="0" w:tplc="A498D8A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1FE7C1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85B4C41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47A088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F3E653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B178EE9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3CC63E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E54A7A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4BA78A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1E3E70E8"/>
    <w:multiLevelType w:val="multilevel"/>
    <w:tmpl w:val="6EB809B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40" w:hanging="36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0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7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80" w:hanging="7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1080"/>
      </w:pPr>
      <w:rPr>
        <w:rFonts w:hint="default"/>
      </w:rPr>
    </w:lvl>
  </w:abstractNum>
  <w:abstractNum w:abstractNumId="9" w15:restartNumberingAfterBreak="0">
    <w:nsid w:val="25282F59"/>
    <w:multiLevelType w:val="hybridMultilevel"/>
    <w:tmpl w:val="FE78FA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043D77"/>
    <w:multiLevelType w:val="hybridMultilevel"/>
    <w:tmpl w:val="BB2AC7EA"/>
    <w:lvl w:ilvl="0" w:tplc="AB684A8E">
      <w:start w:val="1"/>
      <w:numFmt w:val="decimal"/>
      <w:lvlText w:val="%1."/>
      <w:lvlJc w:val="left"/>
      <w:pPr>
        <w:ind w:left="720" w:hanging="360"/>
      </w:pPr>
      <w:rPr>
        <w:rFonts w:eastAsia="맑은 고딕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DB08FE"/>
    <w:multiLevelType w:val="hybridMultilevel"/>
    <w:tmpl w:val="9F368892"/>
    <w:lvl w:ilvl="0" w:tplc="EC2ABFB8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3C03732E"/>
    <w:multiLevelType w:val="hybridMultilevel"/>
    <w:tmpl w:val="F28476D4"/>
    <w:lvl w:ilvl="0" w:tplc="C0DC4802">
      <w:start w:val="1"/>
      <w:numFmt w:val="lowerRoman"/>
      <w:lvlText w:val="(%1)"/>
      <w:lvlJc w:val="left"/>
      <w:pPr>
        <w:ind w:left="1569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929" w:hanging="360"/>
      </w:pPr>
    </w:lvl>
    <w:lvl w:ilvl="2" w:tplc="0809001B" w:tentative="1">
      <w:start w:val="1"/>
      <w:numFmt w:val="lowerRoman"/>
      <w:lvlText w:val="%3."/>
      <w:lvlJc w:val="right"/>
      <w:pPr>
        <w:ind w:left="2649" w:hanging="180"/>
      </w:pPr>
    </w:lvl>
    <w:lvl w:ilvl="3" w:tplc="0809000F" w:tentative="1">
      <w:start w:val="1"/>
      <w:numFmt w:val="decimal"/>
      <w:lvlText w:val="%4."/>
      <w:lvlJc w:val="left"/>
      <w:pPr>
        <w:ind w:left="3369" w:hanging="360"/>
      </w:pPr>
    </w:lvl>
    <w:lvl w:ilvl="4" w:tplc="08090019" w:tentative="1">
      <w:start w:val="1"/>
      <w:numFmt w:val="lowerLetter"/>
      <w:lvlText w:val="%5."/>
      <w:lvlJc w:val="left"/>
      <w:pPr>
        <w:ind w:left="4089" w:hanging="360"/>
      </w:pPr>
    </w:lvl>
    <w:lvl w:ilvl="5" w:tplc="0809001B" w:tentative="1">
      <w:start w:val="1"/>
      <w:numFmt w:val="lowerRoman"/>
      <w:lvlText w:val="%6."/>
      <w:lvlJc w:val="right"/>
      <w:pPr>
        <w:ind w:left="4809" w:hanging="180"/>
      </w:pPr>
    </w:lvl>
    <w:lvl w:ilvl="6" w:tplc="0809000F" w:tentative="1">
      <w:start w:val="1"/>
      <w:numFmt w:val="decimal"/>
      <w:lvlText w:val="%7."/>
      <w:lvlJc w:val="left"/>
      <w:pPr>
        <w:ind w:left="5529" w:hanging="360"/>
      </w:pPr>
    </w:lvl>
    <w:lvl w:ilvl="7" w:tplc="08090019" w:tentative="1">
      <w:start w:val="1"/>
      <w:numFmt w:val="lowerLetter"/>
      <w:lvlText w:val="%8."/>
      <w:lvlJc w:val="left"/>
      <w:pPr>
        <w:ind w:left="6249" w:hanging="360"/>
      </w:pPr>
    </w:lvl>
    <w:lvl w:ilvl="8" w:tplc="0809001B" w:tentative="1">
      <w:start w:val="1"/>
      <w:numFmt w:val="lowerRoman"/>
      <w:lvlText w:val="%9."/>
      <w:lvlJc w:val="right"/>
      <w:pPr>
        <w:ind w:left="6969" w:hanging="180"/>
      </w:pPr>
    </w:lvl>
  </w:abstractNum>
  <w:abstractNum w:abstractNumId="13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14" w15:restartNumberingAfterBreak="0">
    <w:nsid w:val="3FFF5C48"/>
    <w:multiLevelType w:val="multilevel"/>
    <w:tmpl w:val="12303758"/>
    <w:lvl w:ilvl="0">
      <w:start w:val="10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416C1F0B"/>
    <w:multiLevelType w:val="multilevel"/>
    <w:tmpl w:val="EF8A22A6"/>
    <w:numStyleLink w:val="NumberingSchedules"/>
  </w:abstractNum>
  <w:abstractNum w:abstractNumId="16" w15:restartNumberingAfterBreak="0">
    <w:nsid w:val="42B13E30"/>
    <w:multiLevelType w:val="multilevel"/>
    <w:tmpl w:val="011CE132"/>
    <w:lvl w:ilvl="0">
      <w:start w:val="1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72" w:hanging="1800"/>
      </w:pPr>
      <w:rPr>
        <w:rFonts w:hint="default"/>
      </w:rPr>
    </w:lvl>
  </w:abstractNum>
  <w:abstractNum w:abstractNumId="17" w15:restartNumberingAfterBreak="0">
    <w:nsid w:val="4B0841DC"/>
    <w:multiLevelType w:val="hybridMultilevel"/>
    <w:tmpl w:val="ABFA29E2"/>
    <w:lvl w:ilvl="0" w:tplc="4D32CE12">
      <w:start w:val="1"/>
      <w:numFmt w:val="decimal"/>
      <w:lvlText w:val="(%1)"/>
      <w:lvlJc w:val="left"/>
      <w:pPr>
        <w:ind w:left="720" w:hanging="360"/>
      </w:pPr>
      <w:rPr>
        <w:rFonts w:hint="default"/>
        <w:b/>
        <w:bCs w:val="0"/>
        <w:sz w:val="19"/>
        <w:szCs w:val="19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C261F5C"/>
    <w:multiLevelType w:val="hybridMultilevel"/>
    <w:tmpl w:val="62B8C0DA"/>
    <w:lvl w:ilvl="0" w:tplc="A3EE5836">
      <w:start w:val="1"/>
      <w:numFmt w:val="lowerRoman"/>
      <w:lvlText w:val="(%1)"/>
      <w:lvlJc w:val="left"/>
      <w:pPr>
        <w:ind w:left="3279" w:hanging="72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3639" w:hanging="360"/>
      </w:pPr>
    </w:lvl>
    <w:lvl w:ilvl="2" w:tplc="0809001B" w:tentative="1">
      <w:start w:val="1"/>
      <w:numFmt w:val="lowerRoman"/>
      <w:lvlText w:val="%3."/>
      <w:lvlJc w:val="right"/>
      <w:pPr>
        <w:ind w:left="4359" w:hanging="180"/>
      </w:pPr>
    </w:lvl>
    <w:lvl w:ilvl="3" w:tplc="0809000F" w:tentative="1">
      <w:start w:val="1"/>
      <w:numFmt w:val="decimal"/>
      <w:lvlText w:val="%4."/>
      <w:lvlJc w:val="left"/>
      <w:pPr>
        <w:ind w:left="5079" w:hanging="360"/>
      </w:pPr>
    </w:lvl>
    <w:lvl w:ilvl="4" w:tplc="08090019" w:tentative="1">
      <w:start w:val="1"/>
      <w:numFmt w:val="lowerLetter"/>
      <w:lvlText w:val="%5."/>
      <w:lvlJc w:val="left"/>
      <w:pPr>
        <w:ind w:left="5799" w:hanging="360"/>
      </w:pPr>
    </w:lvl>
    <w:lvl w:ilvl="5" w:tplc="0809001B" w:tentative="1">
      <w:start w:val="1"/>
      <w:numFmt w:val="lowerRoman"/>
      <w:lvlText w:val="%6."/>
      <w:lvlJc w:val="right"/>
      <w:pPr>
        <w:ind w:left="6519" w:hanging="180"/>
      </w:pPr>
    </w:lvl>
    <w:lvl w:ilvl="6" w:tplc="0809000F" w:tentative="1">
      <w:start w:val="1"/>
      <w:numFmt w:val="decimal"/>
      <w:lvlText w:val="%7."/>
      <w:lvlJc w:val="left"/>
      <w:pPr>
        <w:ind w:left="7239" w:hanging="360"/>
      </w:pPr>
    </w:lvl>
    <w:lvl w:ilvl="7" w:tplc="08090019" w:tentative="1">
      <w:start w:val="1"/>
      <w:numFmt w:val="lowerLetter"/>
      <w:lvlText w:val="%8."/>
      <w:lvlJc w:val="left"/>
      <w:pPr>
        <w:ind w:left="7959" w:hanging="360"/>
      </w:pPr>
    </w:lvl>
    <w:lvl w:ilvl="8" w:tplc="0809001B" w:tentative="1">
      <w:start w:val="1"/>
      <w:numFmt w:val="lowerRoman"/>
      <w:lvlText w:val="%9."/>
      <w:lvlJc w:val="right"/>
      <w:pPr>
        <w:ind w:left="8679" w:hanging="180"/>
      </w:pPr>
    </w:lvl>
  </w:abstractNum>
  <w:abstractNum w:abstractNumId="19" w15:restartNumberingAfterBreak="0">
    <w:nsid w:val="4CDF3E15"/>
    <w:multiLevelType w:val="multilevel"/>
    <w:tmpl w:val="F0D815E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0" w15:restartNumberingAfterBreak="0">
    <w:nsid w:val="4F867F36"/>
    <w:multiLevelType w:val="hybridMultilevel"/>
    <w:tmpl w:val="CC046DF4"/>
    <w:lvl w:ilvl="0" w:tplc="FA762870">
      <w:start w:val="1"/>
      <w:numFmt w:val="decimal"/>
      <w:lvlText w:val="%1)"/>
      <w:lvlJc w:val="left"/>
      <w:pPr>
        <w:ind w:left="800" w:hanging="360"/>
      </w:pPr>
      <w:rPr>
        <w:rFonts w:cs="Arial"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FD44B97"/>
    <w:multiLevelType w:val="hybridMultilevel"/>
    <w:tmpl w:val="29B43010"/>
    <w:lvl w:ilvl="0" w:tplc="F06C1CDA">
      <w:start w:val="1"/>
      <w:numFmt w:val="upperLetter"/>
      <w:lvlText w:val="(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796B5D"/>
    <w:multiLevelType w:val="hybridMultilevel"/>
    <w:tmpl w:val="D46825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658F5B37"/>
    <w:multiLevelType w:val="multilevel"/>
    <w:tmpl w:val="EF8A22A6"/>
    <w:styleLink w:val="NumberingSchedules"/>
    <w:lvl w:ilvl="0">
      <w:start w:val="1"/>
      <w:numFmt w:val="none"/>
      <w:pStyle w:val="ScheduleSub"/>
      <w:suff w:val="nothing"/>
      <w:lvlText w:val=""/>
      <w:lvlJc w:val="left"/>
      <w:pPr>
        <w:ind w:left="360" w:firstLine="0"/>
      </w:pPr>
      <w:rPr>
        <w:rFonts w:hint="default"/>
      </w:rPr>
    </w:lvl>
    <w:lvl w:ilvl="1">
      <w:start w:val="1"/>
      <w:numFmt w:val="decimal"/>
      <w:pStyle w:val="Sch1Heading"/>
      <w:lvlText w:val="%2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pStyle w:val="Sch2Number"/>
      <w:lvlText w:val="%2.%3"/>
      <w:lvlJc w:val="left"/>
      <w:pPr>
        <w:tabs>
          <w:tab w:val="num" w:pos="1080"/>
        </w:tabs>
        <w:ind w:left="1080" w:hanging="720"/>
      </w:pPr>
      <w:rPr>
        <w:rFonts w:hint="default"/>
        <w:b w:val="0"/>
        <w:i w:val="0"/>
      </w:rPr>
    </w:lvl>
    <w:lvl w:ilvl="3">
      <w:start w:val="1"/>
      <w:numFmt w:val="lowerLetter"/>
      <w:pStyle w:val="Sch3Number"/>
      <w:lvlText w:val="(%4)"/>
      <w:lvlJc w:val="left"/>
      <w:pPr>
        <w:tabs>
          <w:tab w:val="num" w:pos="1800"/>
        </w:tabs>
        <w:ind w:left="1800" w:hanging="720"/>
      </w:pPr>
      <w:rPr>
        <w:rFonts w:hint="default"/>
        <w:b w:val="0"/>
        <w:i w:val="0"/>
      </w:rPr>
    </w:lvl>
    <w:lvl w:ilvl="4">
      <w:start w:val="1"/>
      <w:numFmt w:val="lowerRoman"/>
      <w:pStyle w:val="Sch4Number"/>
      <w:lvlText w:val="(%5)"/>
      <w:lvlJc w:val="left"/>
      <w:pPr>
        <w:tabs>
          <w:tab w:val="num" w:pos="2520"/>
        </w:tabs>
        <w:ind w:left="2520" w:hanging="720"/>
      </w:pPr>
      <w:rPr>
        <w:rFonts w:hint="default"/>
        <w:b w:val="0"/>
        <w:i w:val="0"/>
      </w:rPr>
    </w:lvl>
    <w:lvl w:ilvl="5">
      <w:start w:val="1"/>
      <w:numFmt w:val="upperLetter"/>
      <w:pStyle w:val="Sch5Number"/>
      <w:lvlText w:val="(%6)"/>
      <w:lvlJc w:val="left"/>
      <w:pPr>
        <w:tabs>
          <w:tab w:val="num" w:pos="3240"/>
        </w:tabs>
        <w:ind w:left="3240" w:hanging="720"/>
      </w:pPr>
      <w:rPr>
        <w:rFonts w:hint="default"/>
        <w:b w:val="0"/>
        <w:i w:val="0"/>
      </w:rPr>
    </w:lvl>
    <w:lvl w:ilvl="6">
      <w:start w:val="1"/>
      <w:numFmt w:val="decimal"/>
      <w:pStyle w:val="Sch6Number"/>
      <w:lvlText w:val="%7)"/>
      <w:lvlJc w:val="left"/>
      <w:pPr>
        <w:tabs>
          <w:tab w:val="num" w:pos="3960"/>
        </w:tabs>
        <w:ind w:left="3960" w:hanging="720"/>
      </w:pPr>
      <w:rPr>
        <w:rFonts w:hint="default"/>
      </w:rPr>
    </w:lvl>
    <w:lvl w:ilvl="7">
      <w:start w:val="1"/>
      <w:numFmt w:val="lowerLetter"/>
      <w:pStyle w:val="Sch7Number"/>
      <w:lvlText w:val="%8)"/>
      <w:lvlJc w:val="left"/>
      <w:pPr>
        <w:tabs>
          <w:tab w:val="num" w:pos="4681"/>
        </w:tabs>
        <w:ind w:left="4681" w:hanging="721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360" w:firstLine="0"/>
      </w:pPr>
      <w:rPr>
        <w:rFonts w:hint="default"/>
      </w:rPr>
    </w:lvl>
  </w:abstractNum>
  <w:abstractNum w:abstractNumId="25" w15:restartNumberingAfterBreak="0">
    <w:nsid w:val="692C0FE8"/>
    <w:multiLevelType w:val="hybridMultilevel"/>
    <w:tmpl w:val="FD1CE5E0"/>
    <w:lvl w:ilvl="0" w:tplc="03E259F8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397648"/>
    <w:multiLevelType w:val="multilevel"/>
    <w:tmpl w:val="F0F6C2E8"/>
    <w:lvl w:ilvl="0">
      <w:start w:val="10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20" w:hanging="7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" w:hanging="7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27" w15:restartNumberingAfterBreak="0">
    <w:nsid w:val="76A14DDA"/>
    <w:multiLevelType w:val="multilevel"/>
    <w:tmpl w:val="EB48D2D8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70" w:hanging="36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3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0" w:hanging="72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0" w:hanging="7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0" w:hanging="1080"/>
      </w:pPr>
      <w:rPr>
        <w:rFonts w:hint="default"/>
      </w:rPr>
    </w:lvl>
  </w:abstractNum>
  <w:abstractNum w:abstractNumId="28" w15:restartNumberingAfterBreak="0">
    <w:nsid w:val="7FF404AC"/>
    <w:multiLevelType w:val="multilevel"/>
    <w:tmpl w:val="D7F0C11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0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20" w:hanging="7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num w:numId="1" w16cid:durableId="1163855994">
    <w:abstractNumId w:val="17"/>
  </w:num>
  <w:num w:numId="2" w16cid:durableId="1729644264">
    <w:abstractNumId w:val="21"/>
  </w:num>
  <w:num w:numId="3" w16cid:durableId="979505614">
    <w:abstractNumId w:val="19"/>
  </w:num>
  <w:num w:numId="4" w16cid:durableId="620456306">
    <w:abstractNumId w:val="8"/>
  </w:num>
  <w:num w:numId="5" w16cid:durableId="1010303430">
    <w:abstractNumId w:val="5"/>
  </w:num>
  <w:num w:numId="6" w16cid:durableId="1698462066">
    <w:abstractNumId w:val="26"/>
  </w:num>
  <w:num w:numId="7" w16cid:durableId="20597964">
    <w:abstractNumId w:val="24"/>
  </w:num>
  <w:num w:numId="8" w16cid:durableId="2074428735">
    <w:abstractNumId w:val="0"/>
  </w:num>
  <w:num w:numId="9" w16cid:durableId="1102217178">
    <w:abstractNumId w:val="6"/>
    <w:lvlOverride w:ilvl="0">
      <w:lvl w:ilvl="0">
        <w:start w:val="2"/>
        <w:numFmt w:val="decimal"/>
        <w:pStyle w:val="Schedule"/>
        <w:suff w:val="nothing"/>
        <w:lvlText w:val="Schedule %1"/>
        <w:lvlJc w:val="left"/>
        <w:pPr>
          <w:ind w:left="4962" w:firstLine="0"/>
        </w:pPr>
        <w:rPr>
          <w:rFonts w:hint="default"/>
        </w:rPr>
      </w:lvl>
    </w:lvlOverride>
    <w:lvlOverride w:ilvl="1">
      <w:lvl w:ilvl="1">
        <w:start w:val="1"/>
        <w:numFmt w:val="decimal"/>
        <w:pStyle w:val="SchedulePart"/>
        <w:suff w:val="nothing"/>
        <w:lvlText w:val="Part %2"/>
        <w:lvlJc w:val="left"/>
        <w:pPr>
          <w:ind w:left="9357" w:firstLine="0"/>
        </w:pPr>
        <w:rPr>
          <w:rFonts w:hint="default"/>
        </w:rPr>
      </w:lvl>
    </w:lvlOverride>
    <w:lvlOverride w:ilvl="2">
      <w:lvl w:ilvl="2">
        <w:start w:val="1"/>
        <w:numFmt w:val="none"/>
        <w:suff w:val="nothing"/>
        <w:lvlText w:val=""/>
        <w:lvlJc w:val="left"/>
        <w:pPr>
          <w:ind w:left="9357" w:firstLine="0"/>
        </w:pPr>
        <w:rPr>
          <w:rFonts w:hint="default"/>
        </w:rPr>
      </w:lvl>
    </w:lvlOverride>
    <w:lvlOverride w:ilvl="3">
      <w:lvl w:ilvl="3">
        <w:start w:val="1"/>
        <w:numFmt w:val="decimal"/>
        <w:suff w:val="nothing"/>
        <w:lvlText w:val="%3"/>
        <w:lvlJc w:val="left"/>
        <w:pPr>
          <w:ind w:left="9357" w:firstLine="0"/>
        </w:pPr>
        <w:rPr>
          <w:rFonts w:hint="default"/>
          <w:b w:val="0"/>
          <w:i w:val="0"/>
        </w:rPr>
      </w:lvl>
    </w:lvlOverride>
    <w:lvlOverride w:ilvl="4">
      <w:lvl w:ilvl="4">
        <w:start w:val="1"/>
        <w:numFmt w:val="none"/>
        <w:suff w:val="nothing"/>
        <w:lvlText w:val=""/>
        <w:lvlJc w:val="left"/>
        <w:pPr>
          <w:ind w:left="9357" w:firstLine="0"/>
        </w:pPr>
        <w:rPr>
          <w:rFonts w:hint="default"/>
          <w:b w:val="0"/>
          <w:i w:val="0"/>
        </w:rPr>
      </w:lvl>
    </w:lvlOverride>
    <w:lvlOverride w:ilvl="5">
      <w:lvl w:ilvl="5">
        <w:start w:val="1"/>
        <w:numFmt w:val="none"/>
        <w:suff w:val="nothing"/>
        <w:lvlText w:val=""/>
        <w:lvlJc w:val="left"/>
        <w:pPr>
          <w:ind w:left="9357" w:firstLine="0"/>
        </w:pPr>
        <w:rPr>
          <w:rFonts w:hint="default"/>
          <w:b w:val="0"/>
          <w:i w:val="0"/>
        </w:rPr>
      </w:lvl>
    </w:lvlOverride>
    <w:lvlOverride w:ilvl="6">
      <w:lvl w:ilvl="6">
        <w:start w:val="1"/>
        <w:numFmt w:val="none"/>
        <w:suff w:val="nothing"/>
        <w:lvlText w:val=""/>
        <w:lvlJc w:val="left"/>
        <w:pPr>
          <w:ind w:left="9357" w:firstLine="0"/>
        </w:pPr>
        <w:rPr>
          <w:rFonts w:hint="default"/>
          <w:b w:val="0"/>
          <w:i w:val="0"/>
        </w:rPr>
      </w:lvl>
    </w:lvlOverride>
    <w:lvlOverride w:ilvl="7">
      <w:lvl w:ilvl="7">
        <w:start w:val="1"/>
        <w:numFmt w:val="none"/>
        <w:suff w:val="nothing"/>
        <w:lvlText w:val=""/>
        <w:lvlJc w:val="left"/>
        <w:pPr>
          <w:ind w:left="9357" w:firstLine="0"/>
        </w:pPr>
        <w:rPr>
          <w:rFonts w:hint="default"/>
        </w:rPr>
      </w:lvl>
    </w:lvlOverride>
    <w:lvlOverride w:ilvl="8">
      <w:lvl w:ilvl="8">
        <w:start w:val="1"/>
        <w:numFmt w:val="none"/>
        <w:suff w:val="nothing"/>
        <w:lvlText w:val=""/>
        <w:lvlJc w:val="left"/>
        <w:pPr>
          <w:ind w:left="9357" w:firstLine="0"/>
        </w:pPr>
        <w:rPr>
          <w:rFonts w:hint="default"/>
        </w:rPr>
      </w:lvl>
    </w:lvlOverride>
  </w:num>
  <w:num w:numId="10" w16cid:durableId="761144427">
    <w:abstractNumId w:val="15"/>
  </w:num>
  <w:num w:numId="11" w16cid:durableId="1292902762">
    <w:abstractNumId w:val="12"/>
  </w:num>
  <w:num w:numId="12" w16cid:durableId="308828914">
    <w:abstractNumId w:val="27"/>
  </w:num>
  <w:num w:numId="13" w16cid:durableId="1308824193">
    <w:abstractNumId w:val="18"/>
  </w:num>
  <w:num w:numId="14" w16cid:durableId="571737663">
    <w:abstractNumId w:val="28"/>
  </w:num>
  <w:num w:numId="15" w16cid:durableId="1041199910">
    <w:abstractNumId w:val="14"/>
  </w:num>
  <w:num w:numId="16" w16cid:durableId="1720393156">
    <w:abstractNumId w:val="16"/>
  </w:num>
  <w:num w:numId="17" w16cid:durableId="376514624">
    <w:abstractNumId w:val="13"/>
  </w:num>
  <w:num w:numId="18" w16cid:durableId="146752439">
    <w:abstractNumId w:val="15"/>
  </w:num>
  <w:num w:numId="19" w16cid:durableId="2110810554">
    <w:abstractNumId w:val="9"/>
  </w:num>
  <w:num w:numId="20" w16cid:durableId="1250045684">
    <w:abstractNumId w:val="15"/>
  </w:num>
  <w:num w:numId="21" w16cid:durableId="294651540">
    <w:abstractNumId w:val="15"/>
  </w:num>
  <w:num w:numId="22" w16cid:durableId="184712058">
    <w:abstractNumId w:val="15"/>
  </w:num>
  <w:num w:numId="23" w16cid:durableId="827019756">
    <w:abstractNumId w:val="15"/>
  </w:num>
  <w:num w:numId="24" w16cid:durableId="1813405326">
    <w:abstractNumId w:val="15"/>
  </w:num>
  <w:num w:numId="25" w16cid:durableId="465394619">
    <w:abstractNumId w:val="22"/>
  </w:num>
  <w:num w:numId="26" w16cid:durableId="1496141588">
    <w:abstractNumId w:val="1"/>
  </w:num>
  <w:num w:numId="27" w16cid:durableId="344330251">
    <w:abstractNumId w:val="15"/>
  </w:num>
  <w:num w:numId="28" w16cid:durableId="1568374578">
    <w:abstractNumId w:val="15"/>
  </w:num>
  <w:num w:numId="29" w16cid:durableId="508057562">
    <w:abstractNumId w:val="15"/>
  </w:num>
  <w:num w:numId="30" w16cid:durableId="1198470477">
    <w:abstractNumId w:val="15"/>
  </w:num>
  <w:num w:numId="31" w16cid:durableId="2056198028">
    <w:abstractNumId w:val="15"/>
  </w:num>
  <w:num w:numId="32" w16cid:durableId="323507927">
    <w:abstractNumId w:val="15"/>
  </w:num>
  <w:num w:numId="33" w16cid:durableId="1091240064">
    <w:abstractNumId w:val="7"/>
  </w:num>
  <w:num w:numId="34" w16cid:durableId="2976053">
    <w:abstractNumId w:val="10"/>
  </w:num>
  <w:num w:numId="35" w16cid:durableId="1788699500">
    <w:abstractNumId w:val="11"/>
  </w:num>
  <w:num w:numId="36" w16cid:durableId="308947016">
    <w:abstractNumId w:val="20"/>
  </w:num>
  <w:num w:numId="37" w16cid:durableId="602151360">
    <w:abstractNumId w:val="23"/>
  </w:num>
  <w:num w:numId="38" w16cid:durableId="745961045">
    <w:abstractNumId w:val="2"/>
  </w:num>
  <w:num w:numId="39" w16cid:durableId="180945378">
    <w:abstractNumId w:val="3"/>
  </w:num>
  <w:num w:numId="40" w16cid:durableId="1684436220">
    <w:abstractNumId w:val="25"/>
  </w:num>
  <w:num w:numId="41" w16cid:durableId="175537349">
    <w:abstractNumId w:val="4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19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6A5"/>
    <w:rsid w:val="00000970"/>
    <w:rsid w:val="00001AA9"/>
    <w:rsid w:val="0000219B"/>
    <w:rsid w:val="00004325"/>
    <w:rsid w:val="0000516C"/>
    <w:rsid w:val="00006756"/>
    <w:rsid w:val="0001025E"/>
    <w:rsid w:val="00013A45"/>
    <w:rsid w:val="00014B25"/>
    <w:rsid w:val="0001796A"/>
    <w:rsid w:val="00017FBF"/>
    <w:rsid w:val="000218D4"/>
    <w:rsid w:val="000218E3"/>
    <w:rsid w:val="00021A81"/>
    <w:rsid w:val="0002227C"/>
    <w:rsid w:val="000250BF"/>
    <w:rsid w:val="00025EC3"/>
    <w:rsid w:val="00026679"/>
    <w:rsid w:val="00031C05"/>
    <w:rsid w:val="00034694"/>
    <w:rsid w:val="00034B4C"/>
    <w:rsid w:val="000369B7"/>
    <w:rsid w:val="000374C8"/>
    <w:rsid w:val="000414EA"/>
    <w:rsid w:val="00041A31"/>
    <w:rsid w:val="00041FFA"/>
    <w:rsid w:val="0004216B"/>
    <w:rsid w:val="00042244"/>
    <w:rsid w:val="0004272E"/>
    <w:rsid w:val="000443F0"/>
    <w:rsid w:val="000450B0"/>
    <w:rsid w:val="00050643"/>
    <w:rsid w:val="00052C65"/>
    <w:rsid w:val="00055D0D"/>
    <w:rsid w:val="000567FC"/>
    <w:rsid w:val="00056B5B"/>
    <w:rsid w:val="00056CB3"/>
    <w:rsid w:val="00056DAE"/>
    <w:rsid w:val="00062192"/>
    <w:rsid w:val="0006220A"/>
    <w:rsid w:val="00064560"/>
    <w:rsid w:val="000645BC"/>
    <w:rsid w:val="0006642B"/>
    <w:rsid w:val="00067249"/>
    <w:rsid w:val="00071309"/>
    <w:rsid w:val="00071930"/>
    <w:rsid w:val="00077756"/>
    <w:rsid w:val="00077A90"/>
    <w:rsid w:val="00077C78"/>
    <w:rsid w:val="000803A7"/>
    <w:rsid w:val="00081175"/>
    <w:rsid w:val="0008136D"/>
    <w:rsid w:val="00081F28"/>
    <w:rsid w:val="000823B7"/>
    <w:rsid w:val="00083112"/>
    <w:rsid w:val="00083BB6"/>
    <w:rsid w:val="00084CE7"/>
    <w:rsid w:val="00085903"/>
    <w:rsid w:val="00086457"/>
    <w:rsid w:val="000906C6"/>
    <w:rsid w:val="00091002"/>
    <w:rsid w:val="000921B5"/>
    <w:rsid w:val="000922CC"/>
    <w:rsid w:val="00093A03"/>
    <w:rsid w:val="00094E41"/>
    <w:rsid w:val="000951BB"/>
    <w:rsid w:val="00095ACE"/>
    <w:rsid w:val="00097716"/>
    <w:rsid w:val="000A11C4"/>
    <w:rsid w:val="000A1B88"/>
    <w:rsid w:val="000A3E10"/>
    <w:rsid w:val="000A48CC"/>
    <w:rsid w:val="000A49CB"/>
    <w:rsid w:val="000A5113"/>
    <w:rsid w:val="000A7C1F"/>
    <w:rsid w:val="000B0777"/>
    <w:rsid w:val="000B0782"/>
    <w:rsid w:val="000B2A23"/>
    <w:rsid w:val="000B4700"/>
    <w:rsid w:val="000B654A"/>
    <w:rsid w:val="000B789C"/>
    <w:rsid w:val="000C117D"/>
    <w:rsid w:val="000C1CCE"/>
    <w:rsid w:val="000C5083"/>
    <w:rsid w:val="000C5796"/>
    <w:rsid w:val="000C7C28"/>
    <w:rsid w:val="000D11EA"/>
    <w:rsid w:val="000D16D2"/>
    <w:rsid w:val="000D27AC"/>
    <w:rsid w:val="000D3273"/>
    <w:rsid w:val="000D4371"/>
    <w:rsid w:val="000D485A"/>
    <w:rsid w:val="000E0C79"/>
    <w:rsid w:val="000E0F06"/>
    <w:rsid w:val="000E3431"/>
    <w:rsid w:val="000E3687"/>
    <w:rsid w:val="000E446C"/>
    <w:rsid w:val="000E5E03"/>
    <w:rsid w:val="000F0F54"/>
    <w:rsid w:val="000F12EE"/>
    <w:rsid w:val="000F2798"/>
    <w:rsid w:val="000F2993"/>
    <w:rsid w:val="000F3CE9"/>
    <w:rsid w:val="000F3F5D"/>
    <w:rsid w:val="000F5C8D"/>
    <w:rsid w:val="000F5E98"/>
    <w:rsid w:val="000F7A86"/>
    <w:rsid w:val="00101974"/>
    <w:rsid w:val="00102E23"/>
    <w:rsid w:val="00102EE5"/>
    <w:rsid w:val="00102FAC"/>
    <w:rsid w:val="00103ED8"/>
    <w:rsid w:val="001100A5"/>
    <w:rsid w:val="00110573"/>
    <w:rsid w:val="00110922"/>
    <w:rsid w:val="001139D4"/>
    <w:rsid w:val="00113C21"/>
    <w:rsid w:val="00114936"/>
    <w:rsid w:val="00114CE1"/>
    <w:rsid w:val="00116046"/>
    <w:rsid w:val="00117261"/>
    <w:rsid w:val="00122615"/>
    <w:rsid w:val="00122C09"/>
    <w:rsid w:val="00123B63"/>
    <w:rsid w:val="00123FAB"/>
    <w:rsid w:val="0012415F"/>
    <w:rsid w:val="00124C92"/>
    <w:rsid w:val="00125517"/>
    <w:rsid w:val="00125F28"/>
    <w:rsid w:val="00130282"/>
    <w:rsid w:val="0013157E"/>
    <w:rsid w:val="00131BE9"/>
    <w:rsid w:val="0013288D"/>
    <w:rsid w:val="00135463"/>
    <w:rsid w:val="00135921"/>
    <w:rsid w:val="00136441"/>
    <w:rsid w:val="0013754E"/>
    <w:rsid w:val="00137620"/>
    <w:rsid w:val="00141AE2"/>
    <w:rsid w:val="00144A33"/>
    <w:rsid w:val="0014623C"/>
    <w:rsid w:val="0014673C"/>
    <w:rsid w:val="0014702D"/>
    <w:rsid w:val="00151A0E"/>
    <w:rsid w:val="001524FF"/>
    <w:rsid w:val="001526FC"/>
    <w:rsid w:val="00154BA2"/>
    <w:rsid w:val="00155034"/>
    <w:rsid w:val="00155272"/>
    <w:rsid w:val="00155A7F"/>
    <w:rsid w:val="00156B5F"/>
    <w:rsid w:val="001619B4"/>
    <w:rsid w:val="00162A24"/>
    <w:rsid w:val="00163A52"/>
    <w:rsid w:val="00163E8A"/>
    <w:rsid w:val="001642CE"/>
    <w:rsid w:val="00164EAE"/>
    <w:rsid w:val="00166E3D"/>
    <w:rsid w:val="00170FC5"/>
    <w:rsid w:val="001741D2"/>
    <w:rsid w:val="00174259"/>
    <w:rsid w:val="0017495D"/>
    <w:rsid w:val="00176256"/>
    <w:rsid w:val="00176CE5"/>
    <w:rsid w:val="0018110E"/>
    <w:rsid w:val="00182221"/>
    <w:rsid w:val="00182445"/>
    <w:rsid w:val="00182D01"/>
    <w:rsid w:val="00183F6F"/>
    <w:rsid w:val="0018420B"/>
    <w:rsid w:val="00184315"/>
    <w:rsid w:val="00185FCC"/>
    <w:rsid w:val="00185FF9"/>
    <w:rsid w:val="001866D3"/>
    <w:rsid w:val="001870F2"/>
    <w:rsid w:val="00192042"/>
    <w:rsid w:val="0019233A"/>
    <w:rsid w:val="00192796"/>
    <w:rsid w:val="0019373E"/>
    <w:rsid w:val="00194CE2"/>
    <w:rsid w:val="001959BF"/>
    <w:rsid w:val="00195E1A"/>
    <w:rsid w:val="0019619A"/>
    <w:rsid w:val="00196A13"/>
    <w:rsid w:val="001A12AB"/>
    <w:rsid w:val="001A1426"/>
    <w:rsid w:val="001A2BCD"/>
    <w:rsid w:val="001A30D4"/>
    <w:rsid w:val="001A4D2F"/>
    <w:rsid w:val="001A6799"/>
    <w:rsid w:val="001B0D71"/>
    <w:rsid w:val="001B470C"/>
    <w:rsid w:val="001C0999"/>
    <w:rsid w:val="001C21AD"/>
    <w:rsid w:val="001C23AC"/>
    <w:rsid w:val="001C37BC"/>
    <w:rsid w:val="001C3C98"/>
    <w:rsid w:val="001C3DF7"/>
    <w:rsid w:val="001C4F55"/>
    <w:rsid w:val="001C62FF"/>
    <w:rsid w:val="001C72DF"/>
    <w:rsid w:val="001D07CA"/>
    <w:rsid w:val="001D15D1"/>
    <w:rsid w:val="001D358B"/>
    <w:rsid w:val="001D3630"/>
    <w:rsid w:val="001D4977"/>
    <w:rsid w:val="001D598A"/>
    <w:rsid w:val="001D6E69"/>
    <w:rsid w:val="001D6FC0"/>
    <w:rsid w:val="001D7410"/>
    <w:rsid w:val="001E3453"/>
    <w:rsid w:val="001F1B72"/>
    <w:rsid w:val="001F3053"/>
    <w:rsid w:val="001F36B2"/>
    <w:rsid w:val="001F391B"/>
    <w:rsid w:val="001F3CA2"/>
    <w:rsid w:val="001F3EF9"/>
    <w:rsid w:val="001F4211"/>
    <w:rsid w:val="001F4A3F"/>
    <w:rsid w:val="001F698D"/>
    <w:rsid w:val="002001C1"/>
    <w:rsid w:val="00201E87"/>
    <w:rsid w:val="00203CCA"/>
    <w:rsid w:val="002042D6"/>
    <w:rsid w:val="00204DEE"/>
    <w:rsid w:val="002108C1"/>
    <w:rsid w:val="00211BC6"/>
    <w:rsid w:val="00212341"/>
    <w:rsid w:val="00212399"/>
    <w:rsid w:val="00212AAD"/>
    <w:rsid w:val="00214602"/>
    <w:rsid w:val="00217D03"/>
    <w:rsid w:val="0022178E"/>
    <w:rsid w:val="002226CC"/>
    <w:rsid w:val="002245F7"/>
    <w:rsid w:val="00224E4F"/>
    <w:rsid w:val="00227E8C"/>
    <w:rsid w:val="00230966"/>
    <w:rsid w:val="0023153C"/>
    <w:rsid w:val="002327A7"/>
    <w:rsid w:val="00234100"/>
    <w:rsid w:val="00234E5B"/>
    <w:rsid w:val="00235BA4"/>
    <w:rsid w:val="002404C1"/>
    <w:rsid w:val="00240CC5"/>
    <w:rsid w:val="002416C3"/>
    <w:rsid w:val="002430B0"/>
    <w:rsid w:val="00244F99"/>
    <w:rsid w:val="002465A0"/>
    <w:rsid w:val="002478E4"/>
    <w:rsid w:val="002522B1"/>
    <w:rsid w:val="002525CB"/>
    <w:rsid w:val="00254A96"/>
    <w:rsid w:val="00254D92"/>
    <w:rsid w:val="00257EF7"/>
    <w:rsid w:val="00260085"/>
    <w:rsid w:val="0026112E"/>
    <w:rsid w:val="002614E6"/>
    <w:rsid w:val="00261833"/>
    <w:rsid w:val="002618AB"/>
    <w:rsid w:val="002624CF"/>
    <w:rsid w:val="002632EB"/>
    <w:rsid w:val="002650E1"/>
    <w:rsid w:val="00265795"/>
    <w:rsid w:val="00270178"/>
    <w:rsid w:val="002719BF"/>
    <w:rsid w:val="00274354"/>
    <w:rsid w:val="002745E9"/>
    <w:rsid w:val="00275F13"/>
    <w:rsid w:val="00276279"/>
    <w:rsid w:val="00283468"/>
    <w:rsid w:val="002850DC"/>
    <w:rsid w:val="00293CB7"/>
    <w:rsid w:val="002941ED"/>
    <w:rsid w:val="002946BE"/>
    <w:rsid w:val="0029763E"/>
    <w:rsid w:val="0029780F"/>
    <w:rsid w:val="00297B4E"/>
    <w:rsid w:val="002A141C"/>
    <w:rsid w:val="002A1854"/>
    <w:rsid w:val="002A1E27"/>
    <w:rsid w:val="002A38DA"/>
    <w:rsid w:val="002A48C8"/>
    <w:rsid w:val="002A4915"/>
    <w:rsid w:val="002A611D"/>
    <w:rsid w:val="002B220E"/>
    <w:rsid w:val="002B254F"/>
    <w:rsid w:val="002B39C4"/>
    <w:rsid w:val="002B3CD5"/>
    <w:rsid w:val="002B4924"/>
    <w:rsid w:val="002B558E"/>
    <w:rsid w:val="002B5738"/>
    <w:rsid w:val="002C1447"/>
    <w:rsid w:val="002C1E73"/>
    <w:rsid w:val="002C35BC"/>
    <w:rsid w:val="002C3753"/>
    <w:rsid w:val="002C3C26"/>
    <w:rsid w:val="002C5059"/>
    <w:rsid w:val="002C50EE"/>
    <w:rsid w:val="002C672E"/>
    <w:rsid w:val="002C7FA4"/>
    <w:rsid w:val="002D0F69"/>
    <w:rsid w:val="002D18E9"/>
    <w:rsid w:val="002D1BF2"/>
    <w:rsid w:val="002D2AB5"/>
    <w:rsid w:val="002D37BF"/>
    <w:rsid w:val="002D425F"/>
    <w:rsid w:val="002D42BE"/>
    <w:rsid w:val="002D6A45"/>
    <w:rsid w:val="002D75FD"/>
    <w:rsid w:val="002D781A"/>
    <w:rsid w:val="002D7A09"/>
    <w:rsid w:val="002E196C"/>
    <w:rsid w:val="002E54C8"/>
    <w:rsid w:val="002E79F3"/>
    <w:rsid w:val="002F28DA"/>
    <w:rsid w:val="002F3542"/>
    <w:rsid w:val="002F4822"/>
    <w:rsid w:val="002F4BE7"/>
    <w:rsid w:val="002F4EB3"/>
    <w:rsid w:val="002F5112"/>
    <w:rsid w:val="002F5C6E"/>
    <w:rsid w:val="002F61CA"/>
    <w:rsid w:val="002F6545"/>
    <w:rsid w:val="002F684B"/>
    <w:rsid w:val="002F79A7"/>
    <w:rsid w:val="00303825"/>
    <w:rsid w:val="00304466"/>
    <w:rsid w:val="003054D3"/>
    <w:rsid w:val="00305EF0"/>
    <w:rsid w:val="003060D6"/>
    <w:rsid w:val="00306183"/>
    <w:rsid w:val="0031139B"/>
    <w:rsid w:val="003115E5"/>
    <w:rsid w:val="00312E8A"/>
    <w:rsid w:val="00314C04"/>
    <w:rsid w:val="00314E3E"/>
    <w:rsid w:val="00320698"/>
    <w:rsid w:val="003207D9"/>
    <w:rsid w:val="0032082C"/>
    <w:rsid w:val="003224BB"/>
    <w:rsid w:val="003228E8"/>
    <w:rsid w:val="00323BE0"/>
    <w:rsid w:val="00324D0F"/>
    <w:rsid w:val="00325268"/>
    <w:rsid w:val="00325CA4"/>
    <w:rsid w:val="003266FE"/>
    <w:rsid w:val="00326A11"/>
    <w:rsid w:val="00326EA3"/>
    <w:rsid w:val="003306F0"/>
    <w:rsid w:val="00331C47"/>
    <w:rsid w:val="00331F08"/>
    <w:rsid w:val="0033516B"/>
    <w:rsid w:val="003360D4"/>
    <w:rsid w:val="00340758"/>
    <w:rsid w:val="003407B9"/>
    <w:rsid w:val="00340AB9"/>
    <w:rsid w:val="003417E3"/>
    <w:rsid w:val="003454C3"/>
    <w:rsid w:val="00347AFD"/>
    <w:rsid w:val="00351025"/>
    <w:rsid w:val="003527F5"/>
    <w:rsid w:val="003561ED"/>
    <w:rsid w:val="00356C49"/>
    <w:rsid w:val="00357108"/>
    <w:rsid w:val="00360D3C"/>
    <w:rsid w:val="00360EA9"/>
    <w:rsid w:val="003616BA"/>
    <w:rsid w:val="00361C9A"/>
    <w:rsid w:val="00362A73"/>
    <w:rsid w:val="003633C9"/>
    <w:rsid w:val="00363B03"/>
    <w:rsid w:val="0036531A"/>
    <w:rsid w:val="0036580F"/>
    <w:rsid w:val="00365F81"/>
    <w:rsid w:val="00366F4D"/>
    <w:rsid w:val="00367460"/>
    <w:rsid w:val="0036757D"/>
    <w:rsid w:val="00367BEF"/>
    <w:rsid w:val="00367CD7"/>
    <w:rsid w:val="003706A9"/>
    <w:rsid w:val="00371EDE"/>
    <w:rsid w:val="00373D42"/>
    <w:rsid w:val="00374215"/>
    <w:rsid w:val="0037426F"/>
    <w:rsid w:val="003744B8"/>
    <w:rsid w:val="00374B22"/>
    <w:rsid w:val="00374C18"/>
    <w:rsid w:val="00374F4D"/>
    <w:rsid w:val="00376E22"/>
    <w:rsid w:val="0037752F"/>
    <w:rsid w:val="0037793C"/>
    <w:rsid w:val="00377EF7"/>
    <w:rsid w:val="003828E3"/>
    <w:rsid w:val="00382C8E"/>
    <w:rsid w:val="00382EF9"/>
    <w:rsid w:val="00384643"/>
    <w:rsid w:val="003862F6"/>
    <w:rsid w:val="00386978"/>
    <w:rsid w:val="0038699B"/>
    <w:rsid w:val="00386FE4"/>
    <w:rsid w:val="00390A40"/>
    <w:rsid w:val="00390D4F"/>
    <w:rsid w:val="00390F28"/>
    <w:rsid w:val="00392976"/>
    <w:rsid w:val="00392F6F"/>
    <w:rsid w:val="00393F49"/>
    <w:rsid w:val="00396589"/>
    <w:rsid w:val="00396642"/>
    <w:rsid w:val="00397144"/>
    <w:rsid w:val="003A11FA"/>
    <w:rsid w:val="003A1FA5"/>
    <w:rsid w:val="003A2DEB"/>
    <w:rsid w:val="003A65DD"/>
    <w:rsid w:val="003B61A2"/>
    <w:rsid w:val="003B6292"/>
    <w:rsid w:val="003C274D"/>
    <w:rsid w:val="003C32A4"/>
    <w:rsid w:val="003C3B25"/>
    <w:rsid w:val="003C3E39"/>
    <w:rsid w:val="003C4701"/>
    <w:rsid w:val="003C51B1"/>
    <w:rsid w:val="003D029C"/>
    <w:rsid w:val="003D27BF"/>
    <w:rsid w:val="003D2B41"/>
    <w:rsid w:val="003D41A0"/>
    <w:rsid w:val="003D4697"/>
    <w:rsid w:val="003D5EC5"/>
    <w:rsid w:val="003D6515"/>
    <w:rsid w:val="003D79B3"/>
    <w:rsid w:val="003E02E3"/>
    <w:rsid w:val="003E1011"/>
    <w:rsid w:val="003E1CAF"/>
    <w:rsid w:val="003E1CCF"/>
    <w:rsid w:val="003E389C"/>
    <w:rsid w:val="003E60ED"/>
    <w:rsid w:val="003E6598"/>
    <w:rsid w:val="003E6CBA"/>
    <w:rsid w:val="003F0BE8"/>
    <w:rsid w:val="003F5039"/>
    <w:rsid w:val="003F6A9C"/>
    <w:rsid w:val="00402572"/>
    <w:rsid w:val="00403F91"/>
    <w:rsid w:val="00405E55"/>
    <w:rsid w:val="00405EA9"/>
    <w:rsid w:val="004067C2"/>
    <w:rsid w:val="00410560"/>
    <w:rsid w:val="00410980"/>
    <w:rsid w:val="004113FE"/>
    <w:rsid w:val="004120BD"/>
    <w:rsid w:val="0041219B"/>
    <w:rsid w:val="004131DE"/>
    <w:rsid w:val="0041338F"/>
    <w:rsid w:val="00414A01"/>
    <w:rsid w:val="00414BE8"/>
    <w:rsid w:val="00415CB1"/>
    <w:rsid w:val="004169CD"/>
    <w:rsid w:val="00417C49"/>
    <w:rsid w:val="00420128"/>
    <w:rsid w:val="0042088B"/>
    <w:rsid w:val="00421067"/>
    <w:rsid w:val="00423ADA"/>
    <w:rsid w:val="00425958"/>
    <w:rsid w:val="00427400"/>
    <w:rsid w:val="00430294"/>
    <w:rsid w:val="00430E40"/>
    <w:rsid w:val="0043192F"/>
    <w:rsid w:val="004334C0"/>
    <w:rsid w:val="00435573"/>
    <w:rsid w:val="00435860"/>
    <w:rsid w:val="00436954"/>
    <w:rsid w:val="00436B45"/>
    <w:rsid w:val="004374E5"/>
    <w:rsid w:val="00440606"/>
    <w:rsid w:val="00440966"/>
    <w:rsid w:val="00440FAB"/>
    <w:rsid w:val="00441D2D"/>
    <w:rsid w:val="00441E61"/>
    <w:rsid w:val="00444AAF"/>
    <w:rsid w:val="00446BC5"/>
    <w:rsid w:val="00451B1E"/>
    <w:rsid w:val="004526B5"/>
    <w:rsid w:val="00452785"/>
    <w:rsid w:val="00452A09"/>
    <w:rsid w:val="00454601"/>
    <w:rsid w:val="00454AEA"/>
    <w:rsid w:val="00455600"/>
    <w:rsid w:val="0045614B"/>
    <w:rsid w:val="004569DF"/>
    <w:rsid w:val="00456D6F"/>
    <w:rsid w:val="0045741A"/>
    <w:rsid w:val="004575CE"/>
    <w:rsid w:val="00457882"/>
    <w:rsid w:val="00457E41"/>
    <w:rsid w:val="00457F53"/>
    <w:rsid w:val="00460457"/>
    <w:rsid w:val="004610AE"/>
    <w:rsid w:val="00461618"/>
    <w:rsid w:val="00463335"/>
    <w:rsid w:val="0046341A"/>
    <w:rsid w:val="00463D3B"/>
    <w:rsid w:val="0046474B"/>
    <w:rsid w:val="00464DAB"/>
    <w:rsid w:val="00466FCE"/>
    <w:rsid w:val="0047097E"/>
    <w:rsid w:val="00470CAD"/>
    <w:rsid w:val="00471979"/>
    <w:rsid w:val="00471A61"/>
    <w:rsid w:val="00473A08"/>
    <w:rsid w:val="0047440D"/>
    <w:rsid w:val="00475605"/>
    <w:rsid w:val="00475DF9"/>
    <w:rsid w:val="00475E78"/>
    <w:rsid w:val="00477736"/>
    <w:rsid w:val="0048161B"/>
    <w:rsid w:val="00481677"/>
    <w:rsid w:val="00481DE0"/>
    <w:rsid w:val="00483D5E"/>
    <w:rsid w:val="00484D72"/>
    <w:rsid w:val="004863EB"/>
    <w:rsid w:val="0048705B"/>
    <w:rsid w:val="004875AB"/>
    <w:rsid w:val="004911F7"/>
    <w:rsid w:val="00491947"/>
    <w:rsid w:val="00493468"/>
    <w:rsid w:val="0049394F"/>
    <w:rsid w:val="004942E2"/>
    <w:rsid w:val="00494586"/>
    <w:rsid w:val="004977E1"/>
    <w:rsid w:val="004A13BD"/>
    <w:rsid w:val="004A5E5D"/>
    <w:rsid w:val="004A7AFB"/>
    <w:rsid w:val="004B01D5"/>
    <w:rsid w:val="004B16D8"/>
    <w:rsid w:val="004B1849"/>
    <w:rsid w:val="004B1B6B"/>
    <w:rsid w:val="004B26CD"/>
    <w:rsid w:val="004B668D"/>
    <w:rsid w:val="004B763D"/>
    <w:rsid w:val="004C2640"/>
    <w:rsid w:val="004C400D"/>
    <w:rsid w:val="004C46A2"/>
    <w:rsid w:val="004C5645"/>
    <w:rsid w:val="004C58A6"/>
    <w:rsid w:val="004C5DBD"/>
    <w:rsid w:val="004C6A65"/>
    <w:rsid w:val="004C6E10"/>
    <w:rsid w:val="004C702F"/>
    <w:rsid w:val="004D0A9B"/>
    <w:rsid w:val="004D1AE6"/>
    <w:rsid w:val="004D268F"/>
    <w:rsid w:val="004D5CDB"/>
    <w:rsid w:val="004E0873"/>
    <w:rsid w:val="004E3177"/>
    <w:rsid w:val="004E4D04"/>
    <w:rsid w:val="004E7837"/>
    <w:rsid w:val="004E791C"/>
    <w:rsid w:val="004F01E7"/>
    <w:rsid w:val="004F163E"/>
    <w:rsid w:val="004F2650"/>
    <w:rsid w:val="004F2F1B"/>
    <w:rsid w:val="004F3468"/>
    <w:rsid w:val="004F3D38"/>
    <w:rsid w:val="004F402F"/>
    <w:rsid w:val="004F684B"/>
    <w:rsid w:val="005009E3"/>
    <w:rsid w:val="005018E5"/>
    <w:rsid w:val="005025BF"/>
    <w:rsid w:val="005034CE"/>
    <w:rsid w:val="0050493E"/>
    <w:rsid w:val="005060AF"/>
    <w:rsid w:val="00512AD5"/>
    <w:rsid w:val="00512BE9"/>
    <w:rsid w:val="0051317E"/>
    <w:rsid w:val="0051467A"/>
    <w:rsid w:val="00514A6E"/>
    <w:rsid w:val="00514BB9"/>
    <w:rsid w:val="00516802"/>
    <w:rsid w:val="005171CA"/>
    <w:rsid w:val="00517986"/>
    <w:rsid w:val="00517EA9"/>
    <w:rsid w:val="0052061E"/>
    <w:rsid w:val="005214B2"/>
    <w:rsid w:val="00522C07"/>
    <w:rsid w:val="00523220"/>
    <w:rsid w:val="00524C62"/>
    <w:rsid w:val="00525FE9"/>
    <w:rsid w:val="00526A5C"/>
    <w:rsid w:val="005275EE"/>
    <w:rsid w:val="00530647"/>
    <w:rsid w:val="00530FA3"/>
    <w:rsid w:val="00532E54"/>
    <w:rsid w:val="005344C7"/>
    <w:rsid w:val="00535F8D"/>
    <w:rsid w:val="0053637F"/>
    <w:rsid w:val="00536706"/>
    <w:rsid w:val="00540157"/>
    <w:rsid w:val="00541BDC"/>
    <w:rsid w:val="00543F5F"/>
    <w:rsid w:val="00544CC4"/>
    <w:rsid w:val="00546028"/>
    <w:rsid w:val="00546BE5"/>
    <w:rsid w:val="005507E4"/>
    <w:rsid w:val="005525BB"/>
    <w:rsid w:val="005531F7"/>
    <w:rsid w:val="005536BD"/>
    <w:rsid w:val="005540BC"/>
    <w:rsid w:val="00554ED2"/>
    <w:rsid w:val="00556882"/>
    <w:rsid w:val="005575B5"/>
    <w:rsid w:val="00560860"/>
    <w:rsid w:val="00560D2D"/>
    <w:rsid w:val="00563C47"/>
    <w:rsid w:val="00563DE3"/>
    <w:rsid w:val="005652A1"/>
    <w:rsid w:val="00565A2A"/>
    <w:rsid w:val="0056627C"/>
    <w:rsid w:val="00570A23"/>
    <w:rsid w:val="00571EFB"/>
    <w:rsid w:val="005749DF"/>
    <w:rsid w:val="00574D38"/>
    <w:rsid w:val="005754AB"/>
    <w:rsid w:val="00576219"/>
    <w:rsid w:val="005764FD"/>
    <w:rsid w:val="005766A3"/>
    <w:rsid w:val="00576C82"/>
    <w:rsid w:val="00580226"/>
    <w:rsid w:val="00580A33"/>
    <w:rsid w:val="0058294D"/>
    <w:rsid w:val="00584224"/>
    <w:rsid w:val="00584A25"/>
    <w:rsid w:val="00584AE7"/>
    <w:rsid w:val="00587CA3"/>
    <w:rsid w:val="00590839"/>
    <w:rsid w:val="00590927"/>
    <w:rsid w:val="00590A79"/>
    <w:rsid w:val="00592146"/>
    <w:rsid w:val="00592721"/>
    <w:rsid w:val="00594DD7"/>
    <w:rsid w:val="00596B1B"/>
    <w:rsid w:val="00597B06"/>
    <w:rsid w:val="005A09D5"/>
    <w:rsid w:val="005A1114"/>
    <w:rsid w:val="005A17A6"/>
    <w:rsid w:val="005A20FD"/>
    <w:rsid w:val="005A29BF"/>
    <w:rsid w:val="005A3704"/>
    <w:rsid w:val="005A42C0"/>
    <w:rsid w:val="005A55EE"/>
    <w:rsid w:val="005A572B"/>
    <w:rsid w:val="005A6528"/>
    <w:rsid w:val="005A7F54"/>
    <w:rsid w:val="005B0E1A"/>
    <w:rsid w:val="005B0FFA"/>
    <w:rsid w:val="005B1C5E"/>
    <w:rsid w:val="005B1CB8"/>
    <w:rsid w:val="005B2B80"/>
    <w:rsid w:val="005B32B0"/>
    <w:rsid w:val="005B3D7E"/>
    <w:rsid w:val="005B491B"/>
    <w:rsid w:val="005B4A00"/>
    <w:rsid w:val="005B69FC"/>
    <w:rsid w:val="005B7980"/>
    <w:rsid w:val="005B7E28"/>
    <w:rsid w:val="005C53F4"/>
    <w:rsid w:val="005C64D9"/>
    <w:rsid w:val="005C65E3"/>
    <w:rsid w:val="005C6F2E"/>
    <w:rsid w:val="005D0EFC"/>
    <w:rsid w:val="005D1A1A"/>
    <w:rsid w:val="005D2199"/>
    <w:rsid w:val="005D243E"/>
    <w:rsid w:val="005D27BD"/>
    <w:rsid w:val="005D40B2"/>
    <w:rsid w:val="005D66BA"/>
    <w:rsid w:val="005E0DEB"/>
    <w:rsid w:val="005E1A6A"/>
    <w:rsid w:val="005E1C44"/>
    <w:rsid w:val="005E3E7A"/>
    <w:rsid w:val="005E664D"/>
    <w:rsid w:val="005E66CA"/>
    <w:rsid w:val="005E7545"/>
    <w:rsid w:val="005E7871"/>
    <w:rsid w:val="005E7EBA"/>
    <w:rsid w:val="005F07F1"/>
    <w:rsid w:val="005F326B"/>
    <w:rsid w:val="005F36EC"/>
    <w:rsid w:val="005F3A31"/>
    <w:rsid w:val="005F43A7"/>
    <w:rsid w:val="005F5E11"/>
    <w:rsid w:val="00601F96"/>
    <w:rsid w:val="0060299D"/>
    <w:rsid w:val="00602FE2"/>
    <w:rsid w:val="006031CD"/>
    <w:rsid w:val="00603590"/>
    <w:rsid w:val="00603638"/>
    <w:rsid w:val="00603A5C"/>
    <w:rsid w:val="00604136"/>
    <w:rsid w:val="006051F5"/>
    <w:rsid w:val="00606FFD"/>
    <w:rsid w:val="006103F0"/>
    <w:rsid w:val="0061057B"/>
    <w:rsid w:val="00611866"/>
    <w:rsid w:val="006133BF"/>
    <w:rsid w:val="0061394E"/>
    <w:rsid w:val="00614C4E"/>
    <w:rsid w:val="0061617A"/>
    <w:rsid w:val="006169FB"/>
    <w:rsid w:val="00616BD1"/>
    <w:rsid w:val="00616D66"/>
    <w:rsid w:val="00621E49"/>
    <w:rsid w:val="00622DDB"/>
    <w:rsid w:val="00623264"/>
    <w:rsid w:val="00623C80"/>
    <w:rsid w:val="00624412"/>
    <w:rsid w:val="006258CC"/>
    <w:rsid w:val="006261DE"/>
    <w:rsid w:val="00630574"/>
    <w:rsid w:val="00633741"/>
    <w:rsid w:val="00634123"/>
    <w:rsid w:val="00634696"/>
    <w:rsid w:val="00634996"/>
    <w:rsid w:val="006353CF"/>
    <w:rsid w:val="006365F4"/>
    <w:rsid w:val="00636A39"/>
    <w:rsid w:val="00641145"/>
    <w:rsid w:val="00641A25"/>
    <w:rsid w:val="00642CA6"/>
    <w:rsid w:val="00643ED4"/>
    <w:rsid w:val="00644303"/>
    <w:rsid w:val="00644D9E"/>
    <w:rsid w:val="00645254"/>
    <w:rsid w:val="00645670"/>
    <w:rsid w:val="006519A1"/>
    <w:rsid w:val="0065213D"/>
    <w:rsid w:val="00655156"/>
    <w:rsid w:val="00656E5C"/>
    <w:rsid w:val="00657A77"/>
    <w:rsid w:val="00657A8B"/>
    <w:rsid w:val="00662A19"/>
    <w:rsid w:val="00663224"/>
    <w:rsid w:val="00665860"/>
    <w:rsid w:val="00665D23"/>
    <w:rsid w:val="00670EB7"/>
    <w:rsid w:val="00672500"/>
    <w:rsid w:val="0067353D"/>
    <w:rsid w:val="00675216"/>
    <w:rsid w:val="00675992"/>
    <w:rsid w:val="00677EBD"/>
    <w:rsid w:val="006817BE"/>
    <w:rsid w:val="00684A35"/>
    <w:rsid w:val="00684F5B"/>
    <w:rsid w:val="00686363"/>
    <w:rsid w:val="0068685A"/>
    <w:rsid w:val="00692C63"/>
    <w:rsid w:val="00695666"/>
    <w:rsid w:val="00695F5E"/>
    <w:rsid w:val="0069691F"/>
    <w:rsid w:val="00697B68"/>
    <w:rsid w:val="00697EB4"/>
    <w:rsid w:val="00697EE9"/>
    <w:rsid w:val="006A16FD"/>
    <w:rsid w:val="006A1774"/>
    <w:rsid w:val="006A1E2B"/>
    <w:rsid w:val="006A28E5"/>
    <w:rsid w:val="006A2922"/>
    <w:rsid w:val="006A3504"/>
    <w:rsid w:val="006A3756"/>
    <w:rsid w:val="006A471A"/>
    <w:rsid w:val="006A4F8C"/>
    <w:rsid w:val="006A59A2"/>
    <w:rsid w:val="006A69BE"/>
    <w:rsid w:val="006A7C74"/>
    <w:rsid w:val="006B04B0"/>
    <w:rsid w:val="006B1530"/>
    <w:rsid w:val="006B1596"/>
    <w:rsid w:val="006B16FB"/>
    <w:rsid w:val="006B1EF5"/>
    <w:rsid w:val="006B23C7"/>
    <w:rsid w:val="006B4674"/>
    <w:rsid w:val="006B68FE"/>
    <w:rsid w:val="006C0988"/>
    <w:rsid w:val="006C0A5F"/>
    <w:rsid w:val="006C206A"/>
    <w:rsid w:val="006C3713"/>
    <w:rsid w:val="006C5616"/>
    <w:rsid w:val="006C7398"/>
    <w:rsid w:val="006D1DA6"/>
    <w:rsid w:val="006D2A80"/>
    <w:rsid w:val="006D3AE2"/>
    <w:rsid w:val="006D4B6E"/>
    <w:rsid w:val="006D55D1"/>
    <w:rsid w:val="006D624A"/>
    <w:rsid w:val="006E052A"/>
    <w:rsid w:val="006E0980"/>
    <w:rsid w:val="006E195C"/>
    <w:rsid w:val="006E3C8A"/>
    <w:rsid w:val="006E436A"/>
    <w:rsid w:val="006E4E02"/>
    <w:rsid w:val="006E4FF9"/>
    <w:rsid w:val="006F10F9"/>
    <w:rsid w:val="006F1D3A"/>
    <w:rsid w:val="006F232A"/>
    <w:rsid w:val="006F2503"/>
    <w:rsid w:val="006F27E3"/>
    <w:rsid w:val="006F3D82"/>
    <w:rsid w:val="006F4322"/>
    <w:rsid w:val="007001CD"/>
    <w:rsid w:val="007017B0"/>
    <w:rsid w:val="007022C9"/>
    <w:rsid w:val="0070341A"/>
    <w:rsid w:val="00704F0D"/>
    <w:rsid w:val="007055D5"/>
    <w:rsid w:val="00705A10"/>
    <w:rsid w:val="00705F72"/>
    <w:rsid w:val="007072E2"/>
    <w:rsid w:val="007109F4"/>
    <w:rsid w:val="00712B74"/>
    <w:rsid w:val="007130D6"/>
    <w:rsid w:val="00716B4D"/>
    <w:rsid w:val="007214F2"/>
    <w:rsid w:val="00721DB5"/>
    <w:rsid w:val="007226D3"/>
    <w:rsid w:val="00722C5E"/>
    <w:rsid w:val="007230F7"/>
    <w:rsid w:val="007238E4"/>
    <w:rsid w:val="00723E64"/>
    <w:rsid w:val="0072557B"/>
    <w:rsid w:val="00727305"/>
    <w:rsid w:val="00727C64"/>
    <w:rsid w:val="00727F82"/>
    <w:rsid w:val="00732163"/>
    <w:rsid w:val="00732A05"/>
    <w:rsid w:val="0073638A"/>
    <w:rsid w:val="00736726"/>
    <w:rsid w:val="00737A43"/>
    <w:rsid w:val="007401CE"/>
    <w:rsid w:val="007416EC"/>
    <w:rsid w:val="00741934"/>
    <w:rsid w:val="00741EA4"/>
    <w:rsid w:val="00742289"/>
    <w:rsid w:val="0074267C"/>
    <w:rsid w:val="00743C3D"/>
    <w:rsid w:val="00744BB5"/>
    <w:rsid w:val="00745C4A"/>
    <w:rsid w:val="00745CA6"/>
    <w:rsid w:val="00746CCE"/>
    <w:rsid w:val="007471F8"/>
    <w:rsid w:val="007475C9"/>
    <w:rsid w:val="007479AF"/>
    <w:rsid w:val="007516EC"/>
    <w:rsid w:val="00751F07"/>
    <w:rsid w:val="0075279E"/>
    <w:rsid w:val="00752DFB"/>
    <w:rsid w:val="00752FA6"/>
    <w:rsid w:val="00753D7B"/>
    <w:rsid w:val="00754C68"/>
    <w:rsid w:val="00755C51"/>
    <w:rsid w:val="00761CA2"/>
    <w:rsid w:val="00761D86"/>
    <w:rsid w:val="007623BB"/>
    <w:rsid w:val="00762585"/>
    <w:rsid w:val="007625AB"/>
    <w:rsid w:val="00762763"/>
    <w:rsid w:val="007630A3"/>
    <w:rsid w:val="007634C3"/>
    <w:rsid w:val="0076463A"/>
    <w:rsid w:val="0076503D"/>
    <w:rsid w:val="0076513D"/>
    <w:rsid w:val="00765500"/>
    <w:rsid w:val="007676E9"/>
    <w:rsid w:val="00767D6C"/>
    <w:rsid w:val="007707DE"/>
    <w:rsid w:val="00772154"/>
    <w:rsid w:val="00774EEC"/>
    <w:rsid w:val="0077712C"/>
    <w:rsid w:val="007830CF"/>
    <w:rsid w:val="00783A68"/>
    <w:rsid w:val="00784ABE"/>
    <w:rsid w:val="00784FB7"/>
    <w:rsid w:val="00785D18"/>
    <w:rsid w:val="00786069"/>
    <w:rsid w:val="0078656D"/>
    <w:rsid w:val="0078691F"/>
    <w:rsid w:val="00787FAF"/>
    <w:rsid w:val="00791993"/>
    <w:rsid w:val="007924CC"/>
    <w:rsid w:val="0079314E"/>
    <w:rsid w:val="007934E2"/>
    <w:rsid w:val="00796854"/>
    <w:rsid w:val="007A046B"/>
    <w:rsid w:val="007A2361"/>
    <w:rsid w:val="007A26EB"/>
    <w:rsid w:val="007A5AAE"/>
    <w:rsid w:val="007A66DB"/>
    <w:rsid w:val="007A6BAA"/>
    <w:rsid w:val="007A6E8F"/>
    <w:rsid w:val="007A7B1E"/>
    <w:rsid w:val="007B1B7E"/>
    <w:rsid w:val="007B4016"/>
    <w:rsid w:val="007B4222"/>
    <w:rsid w:val="007B42C9"/>
    <w:rsid w:val="007C23ED"/>
    <w:rsid w:val="007C2848"/>
    <w:rsid w:val="007C3EB0"/>
    <w:rsid w:val="007C46EE"/>
    <w:rsid w:val="007C6031"/>
    <w:rsid w:val="007C66F1"/>
    <w:rsid w:val="007C734D"/>
    <w:rsid w:val="007D1BA1"/>
    <w:rsid w:val="007D357C"/>
    <w:rsid w:val="007D4BE0"/>
    <w:rsid w:val="007D4D07"/>
    <w:rsid w:val="007D7B0D"/>
    <w:rsid w:val="007E0CE4"/>
    <w:rsid w:val="007E2F5B"/>
    <w:rsid w:val="007E68BD"/>
    <w:rsid w:val="007F0C91"/>
    <w:rsid w:val="007F162A"/>
    <w:rsid w:val="007F21F0"/>
    <w:rsid w:val="007F3A8B"/>
    <w:rsid w:val="007F444E"/>
    <w:rsid w:val="007F641B"/>
    <w:rsid w:val="007F6B74"/>
    <w:rsid w:val="00801E7D"/>
    <w:rsid w:val="00805F8E"/>
    <w:rsid w:val="008063A4"/>
    <w:rsid w:val="008065AA"/>
    <w:rsid w:val="0080749C"/>
    <w:rsid w:val="0081268E"/>
    <w:rsid w:val="0081581F"/>
    <w:rsid w:val="00815F66"/>
    <w:rsid w:val="0081624F"/>
    <w:rsid w:val="008177F5"/>
    <w:rsid w:val="008207C9"/>
    <w:rsid w:val="00820DC4"/>
    <w:rsid w:val="00822DD7"/>
    <w:rsid w:val="00823C26"/>
    <w:rsid w:val="00826D54"/>
    <w:rsid w:val="00830406"/>
    <w:rsid w:val="00831E78"/>
    <w:rsid w:val="008321D6"/>
    <w:rsid w:val="0083235D"/>
    <w:rsid w:val="00834003"/>
    <w:rsid w:val="00836528"/>
    <w:rsid w:val="00837AA1"/>
    <w:rsid w:val="00840086"/>
    <w:rsid w:val="0084190C"/>
    <w:rsid w:val="008419DF"/>
    <w:rsid w:val="00841AB7"/>
    <w:rsid w:val="00842D05"/>
    <w:rsid w:val="00842FE2"/>
    <w:rsid w:val="00843975"/>
    <w:rsid w:val="00844FFB"/>
    <w:rsid w:val="00846342"/>
    <w:rsid w:val="00846D66"/>
    <w:rsid w:val="008475A5"/>
    <w:rsid w:val="00850C3E"/>
    <w:rsid w:val="00850F38"/>
    <w:rsid w:val="00851171"/>
    <w:rsid w:val="008528F4"/>
    <w:rsid w:val="00852EC2"/>
    <w:rsid w:val="00855988"/>
    <w:rsid w:val="0085727D"/>
    <w:rsid w:val="00860D64"/>
    <w:rsid w:val="00865099"/>
    <w:rsid w:val="0086621E"/>
    <w:rsid w:val="008664A8"/>
    <w:rsid w:val="00867036"/>
    <w:rsid w:val="00867BD2"/>
    <w:rsid w:val="00870923"/>
    <w:rsid w:val="00874C01"/>
    <w:rsid w:val="00877BAA"/>
    <w:rsid w:val="00880825"/>
    <w:rsid w:val="0088092F"/>
    <w:rsid w:val="00881003"/>
    <w:rsid w:val="0088190E"/>
    <w:rsid w:val="00883AA2"/>
    <w:rsid w:val="00883B70"/>
    <w:rsid w:val="00891BA5"/>
    <w:rsid w:val="00893333"/>
    <w:rsid w:val="00893CDA"/>
    <w:rsid w:val="0089412A"/>
    <w:rsid w:val="00894238"/>
    <w:rsid w:val="008A015B"/>
    <w:rsid w:val="008A38CB"/>
    <w:rsid w:val="008A485E"/>
    <w:rsid w:val="008A5B16"/>
    <w:rsid w:val="008B045E"/>
    <w:rsid w:val="008B117A"/>
    <w:rsid w:val="008B2CD8"/>
    <w:rsid w:val="008B5963"/>
    <w:rsid w:val="008B7F5B"/>
    <w:rsid w:val="008C0798"/>
    <w:rsid w:val="008C0C32"/>
    <w:rsid w:val="008C196E"/>
    <w:rsid w:val="008C4C4E"/>
    <w:rsid w:val="008C583D"/>
    <w:rsid w:val="008C5F38"/>
    <w:rsid w:val="008C716D"/>
    <w:rsid w:val="008C71E6"/>
    <w:rsid w:val="008C7BD7"/>
    <w:rsid w:val="008C7EBE"/>
    <w:rsid w:val="008D0D5E"/>
    <w:rsid w:val="008D1072"/>
    <w:rsid w:val="008D16E2"/>
    <w:rsid w:val="008D3253"/>
    <w:rsid w:val="008D5DDD"/>
    <w:rsid w:val="008D6EBD"/>
    <w:rsid w:val="008E109F"/>
    <w:rsid w:val="008E2BF7"/>
    <w:rsid w:val="008E2C12"/>
    <w:rsid w:val="008E490B"/>
    <w:rsid w:val="008E4C68"/>
    <w:rsid w:val="008E7152"/>
    <w:rsid w:val="008F018D"/>
    <w:rsid w:val="008F14FA"/>
    <w:rsid w:val="008F1F07"/>
    <w:rsid w:val="008F1F09"/>
    <w:rsid w:val="008F43B6"/>
    <w:rsid w:val="008F59ED"/>
    <w:rsid w:val="008F5CA2"/>
    <w:rsid w:val="00900AF7"/>
    <w:rsid w:val="00902B9F"/>
    <w:rsid w:val="00903111"/>
    <w:rsid w:val="00907C8B"/>
    <w:rsid w:val="00912B0F"/>
    <w:rsid w:val="00913847"/>
    <w:rsid w:val="009164B8"/>
    <w:rsid w:val="00917551"/>
    <w:rsid w:val="00921DDE"/>
    <w:rsid w:val="009228EE"/>
    <w:rsid w:val="00923666"/>
    <w:rsid w:val="00924849"/>
    <w:rsid w:val="0092571A"/>
    <w:rsid w:val="00925B6D"/>
    <w:rsid w:val="00927C12"/>
    <w:rsid w:val="00930441"/>
    <w:rsid w:val="00932235"/>
    <w:rsid w:val="009329DF"/>
    <w:rsid w:val="00932AD3"/>
    <w:rsid w:val="009350D2"/>
    <w:rsid w:val="009351D3"/>
    <w:rsid w:val="00935333"/>
    <w:rsid w:val="00936857"/>
    <w:rsid w:val="00937751"/>
    <w:rsid w:val="00937B08"/>
    <w:rsid w:val="00941034"/>
    <w:rsid w:val="00942E27"/>
    <w:rsid w:val="009448F9"/>
    <w:rsid w:val="009450BA"/>
    <w:rsid w:val="0094536E"/>
    <w:rsid w:val="009454D2"/>
    <w:rsid w:val="009457FF"/>
    <w:rsid w:val="00945CB7"/>
    <w:rsid w:val="00950D63"/>
    <w:rsid w:val="00955867"/>
    <w:rsid w:val="00956E58"/>
    <w:rsid w:val="00957680"/>
    <w:rsid w:val="00960E47"/>
    <w:rsid w:val="009636EC"/>
    <w:rsid w:val="00967047"/>
    <w:rsid w:val="00971AE6"/>
    <w:rsid w:val="00973104"/>
    <w:rsid w:val="0097447A"/>
    <w:rsid w:val="0097645E"/>
    <w:rsid w:val="00977B4C"/>
    <w:rsid w:val="00977EFC"/>
    <w:rsid w:val="00980132"/>
    <w:rsid w:val="0098141C"/>
    <w:rsid w:val="00981857"/>
    <w:rsid w:val="0098202E"/>
    <w:rsid w:val="00982749"/>
    <w:rsid w:val="009827EE"/>
    <w:rsid w:val="00982ADB"/>
    <w:rsid w:val="00983A80"/>
    <w:rsid w:val="009871F6"/>
    <w:rsid w:val="00987374"/>
    <w:rsid w:val="00987C49"/>
    <w:rsid w:val="00992515"/>
    <w:rsid w:val="00993B0F"/>
    <w:rsid w:val="00993FF0"/>
    <w:rsid w:val="00997A97"/>
    <w:rsid w:val="00997D7E"/>
    <w:rsid w:val="009A0CCE"/>
    <w:rsid w:val="009A1EBA"/>
    <w:rsid w:val="009A2190"/>
    <w:rsid w:val="009A27D1"/>
    <w:rsid w:val="009A28A3"/>
    <w:rsid w:val="009A30EA"/>
    <w:rsid w:val="009A32A8"/>
    <w:rsid w:val="009A439D"/>
    <w:rsid w:val="009A567E"/>
    <w:rsid w:val="009B10BC"/>
    <w:rsid w:val="009B4441"/>
    <w:rsid w:val="009B59A0"/>
    <w:rsid w:val="009B6A0E"/>
    <w:rsid w:val="009B6BE1"/>
    <w:rsid w:val="009B6CFE"/>
    <w:rsid w:val="009B701F"/>
    <w:rsid w:val="009B71F0"/>
    <w:rsid w:val="009C034D"/>
    <w:rsid w:val="009C248E"/>
    <w:rsid w:val="009C26C7"/>
    <w:rsid w:val="009C33BC"/>
    <w:rsid w:val="009C66D9"/>
    <w:rsid w:val="009C6ADD"/>
    <w:rsid w:val="009C6B10"/>
    <w:rsid w:val="009C6C4D"/>
    <w:rsid w:val="009D0117"/>
    <w:rsid w:val="009D01AB"/>
    <w:rsid w:val="009D02DD"/>
    <w:rsid w:val="009D15F9"/>
    <w:rsid w:val="009D275D"/>
    <w:rsid w:val="009D3D91"/>
    <w:rsid w:val="009D6058"/>
    <w:rsid w:val="009D6E10"/>
    <w:rsid w:val="009D7931"/>
    <w:rsid w:val="009E043A"/>
    <w:rsid w:val="009E1605"/>
    <w:rsid w:val="009E3054"/>
    <w:rsid w:val="009E4E56"/>
    <w:rsid w:val="009E5AE0"/>
    <w:rsid w:val="009E612E"/>
    <w:rsid w:val="009E6222"/>
    <w:rsid w:val="009E6BCC"/>
    <w:rsid w:val="009F1A5F"/>
    <w:rsid w:val="009F285C"/>
    <w:rsid w:val="009F392A"/>
    <w:rsid w:val="009F3DE9"/>
    <w:rsid w:val="009F4426"/>
    <w:rsid w:val="00A00034"/>
    <w:rsid w:val="00A00591"/>
    <w:rsid w:val="00A0381D"/>
    <w:rsid w:val="00A04227"/>
    <w:rsid w:val="00A04B1B"/>
    <w:rsid w:val="00A0573A"/>
    <w:rsid w:val="00A05E07"/>
    <w:rsid w:val="00A0737E"/>
    <w:rsid w:val="00A078BF"/>
    <w:rsid w:val="00A07D0B"/>
    <w:rsid w:val="00A10103"/>
    <w:rsid w:val="00A11AD3"/>
    <w:rsid w:val="00A138D7"/>
    <w:rsid w:val="00A13F64"/>
    <w:rsid w:val="00A15FA7"/>
    <w:rsid w:val="00A21BBB"/>
    <w:rsid w:val="00A24762"/>
    <w:rsid w:val="00A24923"/>
    <w:rsid w:val="00A24A0B"/>
    <w:rsid w:val="00A24C22"/>
    <w:rsid w:val="00A258A5"/>
    <w:rsid w:val="00A25A1B"/>
    <w:rsid w:val="00A26418"/>
    <w:rsid w:val="00A2697D"/>
    <w:rsid w:val="00A3260A"/>
    <w:rsid w:val="00A32A62"/>
    <w:rsid w:val="00A32B32"/>
    <w:rsid w:val="00A34CB3"/>
    <w:rsid w:val="00A34E1A"/>
    <w:rsid w:val="00A36C1D"/>
    <w:rsid w:val="00A41E3D"/>
    <w:rsid w:val="00A43DBC"/>
    <w:rsid w:val="00A444BB"/>
    <w:rsid w:val="00A46D10"/>
    <w:rsid w:val="00A4766E"/>
    <w:rsid w:val="00A47F5B"/>
    <w:rsid w:val="00A5035C"/>
    <w:rsid w:val="00A51505"/>
    <w:rsid w:val="00A51A85"/>
    <w:rsid w:val="00A51F28"/>
    <w:rsid w:val="00A523D1"/>
    <w:rsid w:val="00A52BD5"/>
    <w:rsid w:val="00A5398D"/>
    <w:rsid w:val="00A55445"/>
    <w:rsid w:val="00A554FA"/>
    <w:rsid w:val="00A55F05"/>
    <w:rsid w:val="00A56082"/>
    <w:rsid w:val="00A61553"/>
    <w:rsid w:val="00A643A2"/>
    <w:rsid w:val="00A6523A"/>
    <w:rsid w:val="00A7048B"/>
    <w:rsid w:val="00A75644"/>
    <w:rsid w:val="00A75D28"/>
    <w:rsid w:val="00A76B9E"/>
    <w:rsid w:val="00A8177D"/>
    <w:rsid w:val="00A84E87"/>
    <w:rsid w:val="00A86BA9"/>
    <w:rsid w:val="00A8732B"/>
    <w:rsid w:val="00A875B6"/>
    <w:rsid w:val="00A91099"/>
    <w:rsid w:val="00A915CB"/>
    <w:rsid w:val="00A921FA"/>
    <w:rsid w:val="00A925CB"/>
    <w:rsid w:val="00A94A27"/>
    <w:rsid w:val="00A96216"/>
    <w:rsid w:val="00A96A99"/>
    <w:rsid w:val="00A96C2D"/>
    <w:rsid w:val="00A974DA"/>
    <w:rsid w:val="00AA08E4"/>
    <w:rsid w:val="00AA0B12"/>
    <w:rsid w:val="00AA0D05"/>
    <w:rsid w:val="00AA0E78"/>
    <w:rsid w:val="00AA1778"/>
    <w:rsid w:val="00AA4319"/>
    <w:rsid w:val="00AA575D"/>
    <w:rsid w:val="00AA6479"/>
    <w:rsid w:val="00AA65D1"/>
    <w:rsid w:val="00AA79EC"/>
    <w:rsid w:val="00AB0414"/>
    <w:rsid w:val="00AB0C4C"/>
    <w:rsid w:val="00AB1D72"/>
    <w:rsid w:val="00AB2063"/>
    <w:rsid w:val="00AB22C5"/>
    <w:rsid w:val="00AB2C81"/>
    <w:rsid w:val="00AB3134"/>
    <w:rsid w:val="00AB35FE"/>
    <w:rsid w:val="00AC0421"/>
    <w:rsid w:val="00AC0B3F"/>
    <w:rsid w:val="00AC152D"/>
    <w:rsid w:val="00AC2CD1"/>
    <w:rsid w:val="00AC410C"/>
    <w:rsid w:val="00AC42FE"/>
    <w:rsid w:val="00AC467F"/>
    <w:rsid w:val="00AC561B"/>
    <w:rsid w:val="00AC6DD7"/>
    <w:rsid w:val="00AC6E65"/>
    <w:rsid w:val="00AD1299"/>
    <w:rsid w:val="00AD12FD"/>
    <w:rsid w:val="00AD1B5F"/>
    <w:rsid w:val="00AD2CCE"/>
    <w:rsid w:val="00AD3FC9"/>
    <w:rsid w:val="00AD4650"/>
    <w:rsid w:val="00AD5F4C"/>
    <w:rsid w:val="00AE0A6F"/>
    <w:rsid w:val="00AE2231"/>
    <w:rsid w:val="00AE3289"/>
    <w:rsid w:val="00AE5005"/>
    <w:rsid w:val="00AE7404"/>
    <w:rsid w:val="00AE75A9"/>
    <w:rsid w:val="00AF02AD"/>
    <w:rsid w:val="00AF0855"/>
    <w:rsid w:val="00AF0E5B"/>
    <w:rsid w:val="00AF1573"/>
    <w:rsid w:val="00AF380D"/>
    <w:rsid w:val="00AF51EF"/>
    <w:rsid w:val="00AF660B"/>
    <w:rsid w:val="00AF6F8C"/>
    <w:rsid w:val="00AF79EE"/>
    <w:rsid w:val="00B00FE7"/>
    <w:rsid w:val="00B01BD5"/>
    <w:rsid w:val="00B03593"/>
    <w:rsid w:val="00B03C46"/>
    <w:rsid w:val="00B04348"/>
    <w:rsid w:val="00B05199"/>
    <w:rsid w:val="00B0529B"/>
    <w:rsid w:val="00B0796F"/>
    <w:rsid w:val="00B07DAA"/>
    <w:rsid w:val="00B10EF0"/>
    <w:rsid w:val="00B1118B"/>
    <w:rsid w:val="00B1256F"/>
    <w:rsid w:val="00B1567B"/>
    <w:rsid w:val="00B15A22"/>
    <w:rsid w:val="00B160FF"/>
    <w:rsid w:val="00B1621E"/>
    <w:rsid w:val="00B16FAB"/>
    <w:rsid w:val="00B216D4"/>
    <w:rsid w:val="00B22B12"/>
    <w:rsid w:val="00B2462F"/>
    <w:rsid w:val="00B24E17"/>
    <w:rsid w:val="00B30052"/>
    <w:rsid w:val="00B3012C"/>
    <w:rsid w:val="00B30C06"/>
    <w:rsid w:val="00B333B0"/>
    <w:rsid w:val="00B361C6"/>
    <w:rsid w:val="00B41934"/>
    <w:rsid w:val="00B4281A"/>
    <w:rsid w:val="00B446C9"/>
    <w:rsid w:val="00B44D88"/>
    <w:rsid w:val="00B46821"/>
    <w:rsid w:val="00B46C51"/>
    <w:rsid w:val="00B5198E"/>
    <w:rsid w:val="00B51D06"/>
    <w:rsid w:val="00B54DFE"/>
    <w:rsid w:val="00B54E6C"/>
    <w:rsid w:val="00B5601D"/>
    <w:rsid w:val="00B5621C"/>
    <w:rsid w:val="00B56B41"/>
    <w:rsid w:val="00B56D47"/>
    <w:rsid w:val="00B60EF1"/>
    <w:rsid w:val="00B62596"/>
    <w:rsid w:val="00B63958"/>
    <w:rsid w:val="00B64370"/>
    <w:rsid w:val="00B64635"/>
    <w:rsid w:val="00B6498A"/>
    <w:rsid w:val="00B65128"/>
    <w:rsid w:val="00B65990"/>
    <w:rsid w:val="00B66C36"/>
    <w:rsid w:val="00B6791C"/>
    <w:rsid w:val="00B67BC7"/>
    <w:rsid w:val="00B706E5"/>
    <w:rsid w:val="00B7200F"/>
    <w:rsid w:val="00B757DD"/>
    <w:rsid w:val="00B769FB"/>
    <w:rsid w:val="00B77E33"/>
    <w:rsid w:val="00B80489"/>
    <w:rsid w:val="00B82F93"/>
    <w:rsid w:val="00B83AFC"/>
    <w:rsid w:val="00B84135"/>
    <w:rsid w:val="00B86766"/>
    <w:rsid w:val="00B876A5"/>
    <w:rsid w:val="00B87A27"/>
    <w:rsid w:val="00B91CF4"/>
    <w:rsid w:val="00B91F05"/>
    <w:rsid w:val="00B9276E"/>
    <w:rsid w:val="00B92D60"/>
    <w:rsid w:val="00B938DB"/>
    <w:rsid w:val="00B94FDF"/>
    <w:rsid w:val="00B9542C"/>
    <w:rsid w:val="00B97081"/>
    <w:rsid w:val="00B973D5"/>
    <w:rsid w:val="00BA02F1"/>
    <w:rsid w:val="00BA1288"/>
    <w:rsid w:val="00BA231A"/>
    <w:rsid w:val="00BA29DD"/>
    <w:rsid w:val="00BA4149"/>
    <w:rsid w:val="00BA5707"/>
    <w:rsid w:val="00BA6C26"/>
    <w:rsid w:val="00BA7E67"/>
    <w:rsid w:val="00BB239D"/>
    <w:rsid w:val="00BB25DE"/>
    <w:rsid w:val="00BB63A0"/>
    <w:rsid w:val="00BB65BB"/>
    <w:rsid w:val="00BB78FB"/>
    <w:rsid w:val="00BC0663"/>
    <w:rsid w:val="00BC377C"/>
    <w:rsid w:val="00BC3C26"/>
    <w:rsid w:val="00BC460A"/>
    <w:rsid w:val="00BC5EBF"/>
    <w:rsid w:val="00BC606C"/>
    <w:rsid w:val="00BC6560"/>
    <w:rsid w:val="00BD16DE"/>
    <w:rsid w:val="00BD3ABC"/>
    <w:rsid w:val="00BD64FA"/>
    <w:rsid w:val="00BD7F8F"/>
    <w:rsid w:val="00BE251D"/>
    <w:rsid w:val="00BE49F1"/>
    <w:rsid w:val="00BE5407"/>
    <w:rsid w:val="00BE59BA"/>
    <w:rsid w:val="00BE7C78"/>
    <w:rsid w:val="00BF0004"/>
    <w:rsid w:val="00BF01A1"/>
    <w:rsid w:val="00BF11F3"/>
    <w:rsid w:val="00BF1C9A"/>
    <w:rsid w:val="00BF2E7A"/>
    <w:rsid w:val="00BF3E97"/>
    <w:rsid w:val="00BF4C01"/>
    <w:rsid w:val="00BF5638"/>
    <w:rsid w:val="00BF59E3"/>
    <w:rsid w:val="00BF5E83"/>
    <w:rsid w:val="00C00435"/>
    <w:rsid w:val="00C02F23"/>
    <w:rsid w:val="00C03422"/>
    <w:rsid w:val="00C03D2C"/>
    <w:rsid w:val="00C048BC"/>
    <w:rsid w:val="00C06B9E"/>
    <w:rsid w:val="00C06CF7"/>
    <w:rsid w:val="00C107D9"/>
    <w:rsid w:val="00C10B98"/>
    <w:rsid w:val="00C12637"/>
    <w:rsid w:val="00C13948"/>
    <w:rsid w:val="00C13B86"/>
    <w:rsid w:val="00C17A3F"/>
    <w:rsid w:val="00C17C26"/>
    <w:rsid w:val="00C21269"/>
    <w:rsid w:val="00C213FB"/>
    <w:rsid w:val="00C219FB"/>
    <w:rsid w:val="00C21A80"/>
    <w:rsid w:val="00C230A6"/>
    <w:rsid w:val="00C25B7D"/>
    <w:rsid w:val="00C303D7"/>
    <w:rsid w:val="00C3071E"/>
    <w:rsid w:val="00C30A79"/>
    <w:rsid w:val="00C30C9D"/>
    <w:rsid w:val="00C31A59"/>
    <w:rsid w:val="00C3252E"/>
    <w:rsid w:val="00C34A10"/>
    <w:rsid w:val="00C34CED"/>
    <w:rsid w:val="00C351C7"/>
    <w:rsid w:val="00C358ED"/>
    <w:rsid w:val="00C37361"/>
    <w:rsid w:val="00C37504"/>
    <w:rsid w:val="00C37981"/>
    <w:rsid w:val="00C41247"/>
    <w:rsid w:val="00C45EAF"/>
    <w:rsid w:val="00C51DA8"/>
    <w:rsid w:val="00C5313D"/>
    <w:rsid w:val="00C55316"/>
    <w:rsid w:val="00C578BA"/>
    <w:rsid w:val="00C62EEF"/>
    <w:rsid w:val="00C66FEA"/>
    <w:rsid w:val="00C745ED"/>
    <w:rsid w:val="00C77CC1"/>
    <w:rsid w:val="00C80024"/>
    <w:rsid w:val="00C80E15"/>
    <w:rsid w:val="00C81039"/>
    <w:rsid w:val="00C81760"/>
    <w:rsid w:val="00C8236E"/>
    <w:rsid w:val="00C8272C"/>
    <w:rsid w:val="00C848F9"/>
    <w:rsid w:val="00C864C9"/>
    <w:rsid w:val="00C90BD7"/>
    <w:rsid w:val="00C912CC"/>
    <w:rsid w:val="00C91FAC"/>
    <w:rsid w:val="00C956F1"/>
    <w:rsid w:val="00C95CA0"/>
    <w:rsid w:val="00C96A67"/>
    <w:rsid w:val="00CA079A"/>
    <w:rsid w:val="00CA0B00"/>
    <w:rsid w:val="00CA0F6A"/>
    <w:rsid w:val="00CA1AFE"/>
    <w:rsid w:val="00CA354B"/>
    <w:rsid w:val="00CA3BB6"/>
    <w:rsid w:val="00CA3D31"/>
    <w:rsid w:val="00CA40F5"/>
    <w:rsid w:val="00CA52CF"/>
    <w:rsid w:val="00CA56D5"/>
    <w:rsid w:val="00CB022D"/>
    <w:rsid w:val="00CB068A"/>
    <w:rsid w:val="00CB0E45"/>
    <w:rsid w:val="00CB0EA0"/>
    <w:rsid w:val="00CB767E"/>
    <w:rsid w:val="00CC15D8"/>
    <w:rsid w:val="00CC228B"/>
    <w:rsid w:val="00CC290C"/>
    <w:rsid w:val="00CC30AC"/>
    <w:rsid w:val="00CC419F"/>
    <w:rsid w:val="00CC5603"/>
    <w:rsid w:val="00CC616D"/>
    <w:rsid w:val="00CC784C"/>
    <w:rsid w:val="00CD01D9"/>
    <w:rsid w:val="00CD0DF9"/>
    <w:rsid w:val="00CD1405"/>
    <w:rsid w:val="00CD15EE"/>
    <w:rsid w:val="00CD22D0"/>
    <w:rsid w:val="00CD5362"/>
    <w:rsid w:val="00CD540C"/>
    <w:rsid w:val="00CD6D23"/>
    <w:rsid w:val="00CE12F0"/>
    <w:rsid w:val="00CE1E6B"/>
    <w:rsid w:val="00CE40A1"/>
    <w:rsid w:val="00CE434B"/>
    <w:rsid w:val="00CE4585"/>
    <w:rsid w:val="00CE57C2"/>
    <w:rsid w:val="00CE58CC"/>
    <w:rsid w:val="00CE67CF"/>
    <w:rsid w:val="00CE7E15"/>
    <w:rsid w:val="00CF008F"/>
    <w:rsid w:val="00CF02E8"/>
    <w:rsid w:val="00CF0D99"/>
    <w:rsid w:val="00CF2600"/>
    <w:rsid w:val="00CF6135"/>
    <w:rsid w:val="00CF656F"/>
    <w:rsid w:val="00D00718"/>
    <w:rsid w:val="00D0148E"/>
    <w:rsid w:val="00D01731"/>
    <w:rsid w:val="00D01A13"/>
    <w:rsid w:val="00D020F3"/>
    <w:rsid w:val="00D0467F"/>
    <w:rsid w:val="00D05CB9"/>
    <w:rsid w:val="00D05F4B"/>
    <w:rsid w:val="00D0624D"/>
    <w:rsid w:val="00D06DB0"/>
    <w:rsid w:val="00D077CE"/>
    <w:rsid w:val="00D1020E"/>
    <w:rsid w:val="00D107AB"/>
    <w:rsid w:val="00D11FDB"/>
    <w:rsid w:val="00D12E2C"/>
    <w:rsid w:val="00D1400E"/>
    <w:rsid w:val="00D16A8F"/>
    <w:rsid w:val="00D16CDF"/>
    <w:rsid w:val="00D17C9D"/>
    <w:rsid w:val="00D200E1"/>
    <w:rsid w:val="00D20DCE"/>
    <w:rsid w:val="00D219A3"/>
    <w:rsid w:val="00D21F7E"/>
    <w:rsid w:val="00D234A8"/>
    <w:rsid w:val="00D24399"/>
    <w:rsid w:val="00D24CA4"/>
    <w:rsid w:val="00D25120"/>
    <w:rsid w:val="00D33AC9"/>
    <w:rsid w:val="00D353E9"/>
    <w:rsid w:val="00D354A3"/>
    <w:rsid w:val="00D36DA6"/>
    <w:rsid w:val="00D412B4"/>
    <w:rsid w:val="00D4492D"/>
    <w:rsid w:val="00D44AA6"/>
    <w:rsid w:val="00D472CC"/>
    <w:rsid w:val="00D50933"/>
    <w:rsid w:val="00D53ADA"/>
    <w:rsid w:val="00D54909"/>
    <w:rsid w:val="00D555F7"/>
    <w:rsid w:val="00D556A1"/>
    <w:rsid w:val="00D61C73"/>
    <w:rsid w:val="00D61E53"/>
    <w:rsid w:val="00D670E2"/>
    <w:rsid w:val="00D67F11"/>
    <w:rsid w:val="00D7234F"/>
    <w:rsid w:val="00D748BE"/>
    <w:rsid w:val="00D74AED"/>
    <w:rsid w:val="00D75803"/>
    <w:rsid w:val="00D75F2C"/>
    <w:rsid w:val="00D76FDE"/>
    <w:rsid w:val="00D825B7"/>
    <w:rsid w:val="00D84160"/>
    <w:rsid w:val="00D8419C"/>
    <w:rsid w:val="00D86969"/>
    <w:rsid w:val="00D8786B"/>
    <w:rsid w:val="00D87E4B"/>
    <w:rsid w:val="00D912D4"/>
    <w:rsid w:val="00D912E2"/>
    <w:rsid w:val="00D929DA"/>
    <w:rsid w:val="00D92EE6"/>
    <w:rsid w:val="00D934C7"/>
    <w:rsid w:val="00D943CD"/>
    <w:rsid w:val="00D952F9"/>
    <w:rsid w:val="00D96417"/>
    <w:rsid w:val="00D96517"/>
    <w:rsid w:val="00DA1873"/>
    <w:rsid w:val="00DA1B9D"/>
    <w:rsid w:val="00DA2FC7"/>
    <w:rsid w:val="00DA42ED"/>
    <w:rsid w:val="00DA4E96"/>
    <w:rsid w:val="00DA5892"/>
    <w:rsid w:val="00DA7ED8"/>
    <w:rsid w:val="00DB0957"/>
    <w:rsid w:val="00DB19CB"/>
    <w:rsid w:val="00DB2DA7"/>
    <w:rsid w:val="00DB3AB0"/>
    <w:rsid w:val="00DB3DCC"/>
    <w:rsid w:val="00DB57D3"/>
    <w:rsid w:val="00DB5D7A"/>
    <w:rsid w:val="00DB6557"/>
    <w:rsid w:val="00DC0158"/>
    <w:rsid w:val="00DC0F79"/>
    <w:rsid w:val="00DC261E"/>
    <w:rsid w:val="00DC5D4F"/>
    <w:rsid w:val="00DD202A"/>
    <w:rsid w:val="00DD23F6"/>
    <w:rsid w:val="00DD391A"/>
    <w:rsid w:val="00DD4CCA"/>
    <w:rsid w:val="00DD66FD"/>
    <w:rsid w:val="00DD7643"/>
    <w:rsid w:val="00DE02E2"/>
    <w:rsid w:val="00DE1F60"/>
    <w:rsid w:val="00DE24AE"/>
    <w:rsid w:val="00DE2ADD"/>
    <w:rsid w:val="00DE3853"/>
    <w:rsid w:val="00DE4294"/>
    <w:rsid w:val="00DE590E"/>
    <w:rsid w:val="00DE64A3"/>
    <w:rsid w:val="00DE6FC7"/>
    <w:rsid w:val="00DE7A4A"/>
    <w:rsid w:val="00DF05DA"/>
    <w:rsid w:val="00DF2E29"/>
    <w:rsid w:val="00DF33D3"/>
    <w:rsid w:val="00DF5C8F"/>
    <w:rsid w:val="00DF604D"/>
    <w:rsid w:val="00E00D86"/>
    <w:rsid w:val="00E01937"/>
    <w:rsid w:val="00E02B43"/>
    <w:rsid w:val="00E02BEB"/>
    <w:rsid w:val="00E0462A"/>
    <w:rsid w:val="00E04DB8"/>
    <w:rsid w:val="00E05EBA"/>
    <w:rsid w:val="00E06632"/>
    <w:rsid w:val="00E11CD4"/>
    <w:rsid w:val="00E12AFC"/>
    <w:rsid w:val="00E1329F"/>
    <w:rsid w:val="00E135AD"/>
    <w:rsid w:val="00E16D6A"/>
    <w:rsid w:val="00E21EBE"/>
    <w:rsid w:val="00E22AB7"/>
    <w:rsid w:val="00E236EB"/>
    <w:rsid w:val="00E239A8"/>
    <w:rsid w:val="00E24BB2"/>
    <w:rsid w:val="00E24CBC"/>
    <w:rsid w:val="00E25291"/>
    <w:rsid w:val="00E2537F"/>
    <w:rsid w:val="00E253BF"/>
    <w:rsid w:val="00E25856"/>
    <w:rsid w:val="00E2759C"/>
    <w:rsid w:val="00E308FA"/>
    <w:rsid w:val="00E30D66"/>
    <w:rsid w:val="00E31FAD"/>
    <w:rsid w:val="00E326E7"/>
    <w:rsid w:val="00E335F6"/>
    <w:rsid w:val="00E33B0B"/>
    <w:rsid w:val="00E33CC7"/>
    <w:rsid w:val="00E3448C"/>
    <w:rsid w:val="00E347A2"/>
    <w:rsid w:val="00E34B95"/>
    <w:rsid w:val="00E35AFD"/>
    <w:rsid w:val="00E400D1"/>
    <w:rsid w:val="00E40BFF"/>
    <w:rsid w:val="00E40C56"/>
    <w:rsid w:val="00E40E7E"/>
    <w:rsid w:val="00E4136A"/>
    <w:rsid w:val="00E43081"/>
    <w:rsid w:val="00E448AA"/>
    <w:rsid w:val="00E47B75"/>
    <w:rsid w:val="00E50BC7"/>
    <w:rsid w:val="00E50C98"/>
    <w:rsid w:val="00E525B1"/>
    <w:rsid w:val="00E52611"/>
    <w:rsid w:val="00E528E5"/>
    <w:rsid w:val="00E53284"/>
    <w:rsid w:val="00E56B4F"/>
    <w:rsid w:val="00E579F2"/>
    <w:rsid w:val="00E57CED"/>
    <w:rsid w:val="00E6055D"/>
    <w:rsid w:val="00E6414A"/>
    <w:rsid w:val="00E659ED"/>
    <w:rsid w:val="00E665BB"/>
    <w:rsid w:val="00E672C0"/>
    <w:rsid w:val="00E675F5"/>
    <w:rsid w:val="00E676A3"/>
    <w:rsid w:val="00E73A29"/>
    <w:rsid w:val="00E73F2B"/>
    <w:rsid w:val="00E74311"/>
    <w:rsid w:val="00E747FA"/>
    <w:rsid w:val="00E75603"/>
    <w:rsid w:val="00E75805"/>
    <w:rsid w:val="00E76097"/>
    <w:rsid w:val="00E828BE"/>
    <w:rsid w:val="00E82A20"/>
    <w:rsid w:val="00E84918"/>
    <w:rsid w:val="00E84C55"/>
    <w:rsid w:val="00E85505"/>
    <w:rsid w:val="00E85944"/>
    <w:rsid w:val="00E9188D"/>
    <w:rsid w:val="00E91D12"/>
    <w:rsid w:val="00E92D1B"/>
    <w:rsid w:val="00E93677"/>
    <w:rsid w:val="00E97C12"/>
    <w:rsid w:val="00E97CFF"/>
    <w:rsid w:val="00EA17A6"/>
    <w:rsid w:val="00EA3777"/>
    <w:rsid w:val="00EA39CA"/>
    <w:rsid w:val="00EA6552"/>
    <w:rsid w:val="00EA73A4"/>
    <w:rsid w:val="00EB2BAB"/>
    <w:rsid w:val="00EB3152"/>
    <w:rsid w:val="00EB3181"/>
    <w:rsid w:val="00EB516B"/>
    <w:rsid w:val="00EB5252"/>
    <w:rsid w:val="00EB5EC8"/>
    <w:rsid w:val="00EB6864"/>
    <w:rsid w:val="00EB6D62"/>
    <w:rsid w:val="00EB7780"/>
    <w:rsid w:val="00EB7858"/>
    <w:rsid w:val="00EB788E"/>
    <w:rsid w:val="00EB7F88"/>
    <w:rsid w:val="00EC1F38"/>
    <w:rsid w:val="00EC26A7"/>
    <w:rsid w:val="00EC28F5"/>
    <w:rsid w:val="00EC4203"/>
    <w:rsid w:val="00EC4725"/>
    <w:rsid w:val="00EC5505"/>
    <w:rsid w:val="00EC6F9C"/>
    <w:rsid w:val="00ED0BD1"/>
    <w:rsid w:val="00ED3E75"/>
    <w:rsid w:val="00ED3E84"/>
    <w:rsid w:val="00ED4E71"/>
    <w:rsid w:val="00ED54EB"/>
    <w:rsid w:val="00EE023F"/>
    <w:rsid w:val="00EE1155"/>
    <w:rsid w:val="00EE19C1"/>
    <w:rsid w:val="00EE23F5"/>
    <w:rsid w:val="00EE30EC"/>
    <w:rsid w:val="00EE407B"/>
    <w:rsid w:val="00EE4219"/>
    <w:rsid w:val="00EE4FC2"/>
    <w:rsid w:val="00EE515F"/>
    <w:rsid w:val="00EE5E7B"/>
    <w:rsid w:val="00EE768D"/>
    <w:rsid w:val="00EF0842"/>
    <w:rsid w:val="00EF0B88"/>
    <w:rsid w:val="00EF118C"/>
    <w:rsid w:val="00EF207C"/>
    <w:rsid w:val="00EF26D7"/>
    <w:rsid w:val="00EF4471"/>
    <w:rsid w:val="00EF4EB7"/>
    <w:rsid w:val="00EF547F"/>
    <w:rsid w:val="00EF58D7"/>
    <w:rsid w:val="00EF6270"/>
    <w:rsid w:val="00EF633D"/>
    <w:rsid w:val="00EF7B15"/>
    <w:rsid w:val="00F03C89"/>
    <w:rsid w:val="00F03F8A"/>
    <w:rsid w:val="00F051F5"/>
    <w:rsid w:val="00F058F4"/>
    <w:rsid w:val="00F05E75"/>
    <w:rsid w:val="00F07AD5"/>
    <w:rsid w:val="00F113CF"/>
    <w:rsid w:val="00F11ECC"/>
    <w:rsid w:val="00F122AE"/>
    <w:rsid w:val="00F1302D"/>
    <w:rsid w:val="00F13B8E"/>
    <w:rsid w:val="00F1406A"/>
    <w:rsid w:val="00F14497"/>
    <w:rsid w:val="00F149F6"/>
    <w:rsid w:val="00F154AF"/>
    <w:rsid w:val="00F158BD"/>
    <w:rsid w:val="00F16A94"/>
    <w:rsid w:val="00F17081"/>
    <w:rsid w:val="00F203D1"/>
    <w:rsid w:val="00F2051D"/>
    <w:rsid w:val="00F20C24"/>
    <w:rsid w:val="00F21A52"/>
    <w:rsid w:val="00F220AF"/>
    <w:rsid w:val="00F22C62"/>
    <w:rsid w:val="00F24AC3"/>
    <w:rsid w:val="00F24FFE"/>
    <w:rsid w:val="00F30E9D"/>
    <w:rsid w:val="00F30F10"/>
    <w:rsid w:val="00F32049"/>
    <w:rsid w:val="00F32789"/>
    <w:rsid w:val="00F34252"/>
    <w:rsid w:val="00F34626"/>
    <w:rsid w:val="00F34F7E"/>
    <w:rsid w:val="00F4059D"/>
    <w:rsid w:val="00F4182E"/>
    <w:rsid w:val="00F42193"/>
    <w:rsid w:val="00F439FA"/>
    <w:rsid w:val="00F44550"/>
    <w:rsid w:val="00F459DC"/>
    <w:rsid w:val="00F4653C"/>
    <w:rsid w:val="00F47283"/>
    <w:rsid w:val="00F47490"/>
    <w:rsid w:val="00F479CD"/>
    <w:rsid w:val="00F506E1"/>
    <w:rsid w:val="00F537EF"/>
    <w:rsid w:val="00F557E2"/>
    <w:rsid w:val="00F55A22"/>
    <w:rsid w:val="00F55E23"/>
    <w:rsid w:val="00F57099"/>
    <w:rsid w:val="00F6074C"/>
    <w:rsid w:val="00F60A6E"/>
    <w:rsid w:val="00F62D16"/>
    <w:rsid w:val="00F63D85"/>
    <w:rsid w:val="00F641C5"/>
    <w:rsid w:val="00F65C9B"/>
    <w:rsid w:val="00F67175"/>
    <w:rsid w:val="00F67DE8"/>
    <w:rsid w:val="00F71806"/>
    <w:rsid w:val="00F71B58"/>
    <w:rsid w:val="00F72A1A"/>
    <w:rsid w:val="00F736D4"/>
    <w:rsid w:val="00F73B0B"/>
    <w:rsid w:val="00F746B1"/>
    <w:rsid w:val="00F74FEF"/>
    <w:rsid w:val="00F76D90"/>
    <w:rsid w:val="00F77039"/>
    <w:rsid w:val="00F81E7B"/>
    <w:rsid w:val="00F83170"/>
    <w:rsid w:val="00F84E59"/>
    <w:rsid w:val="00F85706"/>
    <w:rsid w:val="00F87A12"/>
    <w:rsid w:val="00F91267"/>
    <w:rsid w:val="00F918A7"/>
    <w:rsid w:val="00F92E49"/>
    <w:rsid w:val="00F94099"/>
    <w:rsid w:val="00F948E3"/>
    <w:rsid w:val="00F94D50"/>
    <w:rsid w:val="00F95030"/>
    <w:rsid w:val="00F96855"/>
    <w:rsid w:val="00F96D1D"/>
    <w:rsid w:val="00F96EA5"/>
    <w:rsid w:val="00F97CB5"/>
    <w:rsid w:val="00FA4AFC"/>
    <w:rsid w:val="00FA559D"/>
    <w:rsid w:val="00FA61C7"/>
    <w:rsid w:val="00FA6B6E"/>
    <w:rsid w:val="00FA77F8"/>
    <w:rsid w:val="00FB16F5"/>
    <w:rsid w:val="00FB2FAC"/>
    <w:rsid w:val="00FB4361"/>
    <w:rsid w:val="00FB4660"/>
    <w:rsid w:val="00FB7EDC"/>
    <w:rsid w:val="00FC18E4"/>
    <w:rsid w:val="00FC2813"/>
    <w:rsid w:val="00FC3E64"/>
    <w:rsid w:val="00FC4110"/>
    <w:rsid w:val="00FC422E"/>
    <w:rsid w:val="00FC441B"/>
    <w:rsid w:val="00FC4FA4"/>
    <w:rsid w:val="00FC5D6A"/>
    <w:rsid w:val="00FC7E07"/>
    <w:rsid w:val="00FD0FFB"/>
    <w:rsid w:val="00FD1329"/>
    <w:rsid w:val="00FD2AC4"/>
    <w:rsid w:val="00FD2E90"/>
    <w:rsid w:val="00FD335D"/>
    <w:rsid w:val="00FD4EE3"/>
    <w:rsid w:val="00FD7496"/>
    <w:rsid w:val="00FE1F74"/>
    <w:rsid w:val="00FE23C1"/>
    <w:rsid w:val="00FE2E76"/>
    <w:rsid w:val="00FE30C7"/>
    <w:rsid w:val="00FE3713"/>
    <w:rsid w:val="00FE41FE"/>
    <w:rsid w:val="00FE5440"/>
    <w:rsid w:val="00FE56B9"/>
    <w:rsid w:val="00FE5751"/>
    <w:rsid w:val="00FF02B9"/>
    <w:rsid w:val="00FF20AF"/>
    <w:rsid w:val="00FF2342"/>
    <w:rsid w:val="00FF29B7"/>
    <w:rsid w:val="00FF33BB"/>
    <w:rsid w:val="00FF47AF"/>
    <w:rsid w:val="00FF4C3B"/>
    <w:rsid w:val="00FF5FAE"/>
    <w:rsid w:val="00FF70C4"/>
    <w:rsid w:val="1F76A028"/>
    <w:rsid w:val="29DFA94E"/>
    <w:rsid w:val="3DC775B7"/>
    <w:rsid w:val="565E0E28"/>
    <w:rsid w:val="68EAEF2B"/>
    <w:rsid w:val="6937E7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31932A"/>
  <w15:chartTrackingRefBased/>
  <w15:docId w15:val="{222716B6-7B17-4E98-930A-7F138EAB9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76A5"/>
    <w:pPr>
      <w:spacing w:after="0" w:line="240" w:lineRule="auto"/>
      <w:jc w:val="both"/>
    </w:pPr>
    <w:rPr>
      <w:rFonts w:ascii="Arial" w:eastAsia="Times New Roman" w:hAnsi="Arial" w:cs="Times New Roman"/>
      <w:szCs w:val="20"/>
      <w:lang w:eastAsia="en-GB"/>
    </w:rPr>
  </w:style>
  <w:style w:type="paragraph" w:styleId="1">
    <w:name w:val="heading 1"/>
    <w:basedOn w:val="a"/>
    <w:next w:val="a"/>
    <w:link w:val="1Char"/>
    <w:uiPriority w:val="9"/>
    <w:qFormat/>
    <w:rsid w:val="00390F2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AB685" w:themeColor="accent1" w:themeShade="BF"/>
      <w:sz w:val="32"/>
      <w:szCs w:val="32"/>
    </w:rPr>
  </w:style>
  <w:style w:type="paragraph" w:styleId="20">
    <w:name w:val="heading 2"/>
    <w:basedOn w:val="a"/>
    <w:next w:val="a"/>
    <w:link w:val="2Char"/>
    <w:uiPriority w:val="9"/>
    <w:unhideWhenUsed/>
    <w:qFormat/>
    <w:rsid w:val="00390F2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AB68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90F28"/>
    <w:rPr>
      <w:rFonts w:asciiTheme="majorHAnsi" w:eastAsiaTheme="majorEastAsia" w:hAnsiTheme="majorHAnsi" w:cstheme="majorBidi"/>
      <w:color w:val="0AB685" w:themeColor="accent1" w:themeShade="BF"/>
      <w:sz w:val="32"/>
      <w:szCs w:val="32"/>
    </w:rPr>
  </w:style>
  <w:style w:type="character" w:customStyle="1" w:styleId="2Char">
    <w:name w:val="제목 2 Char"/>
    <w:basedOn w:val="a0"/>
    <w:link w:val="20"/>
    <w:uiPriority w:val="9"/>
    <w:rsid w:val="00390F28"/>
    <w:rPr>
      <w:rFonts w:asciiTheme="majorHAnsi" w:eastAsiaTheme="majorEastAsia" w:hAnsiTheme="majorHAnsi" w:cstheme="majorBidi"/>
      <w:color w:val="0AB685" w:themeColor="accent1" w:themeShade="BF"/>
      <w:sz w:val="26"/>
      <w:szCs w:val="26"/>
    </w:rPr>
  </w:style>
  <w:style w:type="paragraph" w:styleId="a3">
    <w:name w:val="Title"/>
    <w:basedOn w:val="a"/>
    <w:next w:val="a"/>
    <w:link w:val="Char"/>
    <w:uiPriority w:val="10"/>
    <w:qFormat/>
    <w:rsid w:val="00390F28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90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List Paragraph"/>
    <w:basedOn w:val="a"/>
    <w:uiPriority w:val="34"/>
    <w:qFormat/>
    <w:rsid w:val="00390F28"/>
    <w:pPr>
      <w:ind w:left="720"/>
      <w:contextualSpacing/>
    </w:pPr>
  </w:style>
  <w:style w:type="paragraph" w:styleId="a5">
    <w:name w:val="footer"/>
    <w:basedOn w:val="a"/>
    <w:link w:val="Char0"/>
    <w:uiPriority w:val="99"/>
    <w:rsid w:val="00B876A5"/>
    <w:rPr>
      <w:sz w:val="16"/>
    </w:rPr>
  </w:style>
  <w:style w:type="character" w:customStyle="1" w:styleId="Char0">
    <w:name w:val="바닥글 Char"/>
    <w:basedOn w:val="a0"/>
    <w:link w:val="a5"/>
    <w:uiPriority w:val="99"/>
    <w:rsid w:val="00B876A5"/>
    <w:rPr>
      <w:rFonts w:ascii="Arial" w:eastAsia="Times New Roman" w:hAnsi="Arial" w:cs="Times New Roman"/>
      <w:sz w:val="16"/>
      <w:szCs w:val="20"/>
      <w:lang w:eastAsia="en-GB"/>
    </w:rPr>
  </w:style>
  <w:style w:type="paragraph" w:styleId="a6">
    <w:name w:val="header"/>
    <w:basedOn w:val="a"/>
    <w:link w:val="Char1"/>
    <w:uiPriority w:val="99"/>
    <w:rsid w:val="00B876A5"/>
  </w:style>
  <w:style w:type="character" w:customStyle="1" w:styleId="Char1">
    <w:name w:val="머리글 Char"/>
    <w:basedOn w:val="a0"/>
    <w:link w:val="a6"/>
    <w:uiPriority w:val="99"/>
    <w:rsid w:val="00B876A5"/>
    <w:rPr>
      <w:rFonts w:ascii="Arial" w:eastAsia="Times New Roman" w:hAnsi="Arial" w:cs="Times New Roman"/>
      <w:szCs w:val="20"/>
      <w:lang w:eastAsia="en-GB"/>
    </w:rPr>
  </w:style>
  <w:style w:type="table" w:styleId="a7">
    <w:name w:val="Table Grid"/>
    <w:basedOn w:val="a1"/>
    <w:uiPriority w:val="39"/>
    <w:rsid w:val="00B876A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8">
    <w:name w:val="Revision"/>
    <w:hidden/>
    <w:uiPriority w:val="99"/>
    <w:semiHidden/>
    <w:rsid w:val="00785D18"/>
    <w:pPr>
      <w:spacing w:after="0" w:line="240" w:lineRule="auto"/>
    </w:pPr>
    <w:rPr>
      <w:rFonts w:ascii="Arial" w:eastAsia="Times New Roman" w:hAnsi="Arial" w:cs="Times New Roman"/>
      <w:szCs w:val="20"/>
      <w:lang w:eastAsia="en-GB"/>
    </w:rPr>
  </w:style>
  <w:style w:type="character" w:styleId="a9">
    <w:name w:val="annotation reference"/>
    <w:basedOn w:val="a0"/>
    <w:uiPriority w:val="99"/>
    <w:semiHidden/>
    <w:unhideWhenUsed/>
    <w:rsid w:val="00025EC3"/>
    <w:rPr>
      <w:sz w:val="16"/>
      <w:szCs w:val="16"/>
    </w:rPr>
  </w:style>
  <w:style w:type="paragraph" w:styleId="aa">
    <w:name w:val="annotation text"/>
    <w:basedOn w:val="a"/>
    <w:link w:val="Char2"/>
    <w:uiPriority w:val="99"/>
    <w:unhideWhenUsed/>
    <w:rsid w:val="00025EC3"/>
    <w:rPr>
      <w:sz w:val="20"/>
    </w:rPr>
  </w:style>
  <w:style w:type="character" w:customStyle="1" w:styleId="Char2">
    <w:name w:val="메모 텍스트 Char"/>
    <w:basedOn w:val="a0"/>
    <w:link w:val="aa"/>
    <w:uiPriority w:val="99"/>
    <w:rsid w:val="00025EC3"/>
    <w:rPr>
      <w:rFonts w:ascii="Arial" w:eastAsia="Times New Roman" w:hAnsi="Arial" w:cs="Times New Roman"/>
      <w:sz w:val="20"/>
      <w:szCs w:val="20"/>
      <w:lang w:eastAsia="en-GB"/>
    </w:rPr>
  </w:style>
  <w:style w:type="paragraph" w:styleId="ab">
    <w:name w:val="annotation subject"/>
    <w:basedOn w:val="aa"/>
    <w:next w:val="aa"/>
    <w:link w:val="Char3"/>
    <w:uiPriority w:val="99"/>
    <w:semiHidden/>
    <w:unhideWhenUsed/>
    <w:rsid w:val="00025EC3"/>
    <w:rPr>
      <w:b/>
      <w:bCs/>
    </w:rPr>
  </w:style>
  <w:style w:type="character" w:customStyle="1" w:styleId="Char3">
    <w:name w:val="메모 주제 Char"/>
    <w:basedOn w:val="Char2"/>
    <w:link w:val="ab"/>
    <w:uiPriority w:val="99"/>
    <w:semiHidden/>
    <w:rsid w:val="00025EC3"/>
    <w:rPr>
      <w:rFonts w:ascii="Arial" w:eastAsia="Times New Roman" w:hAnsi="Arial" w:cs="Times New Roman"/>
      <w:b/>
      <w:bCs/>
      <w:sz w:val="20"/>
      <w:szCs w:val="20"/>
      <w:lang w:eastAsia="en-GB"/>
    </w:rPr>
  </w:style>
  <w:style w:type="numbering" w:customStyle="1" w:styleId="NumberingSchedules">
    <w:name w:val="Numbering Schedules"/>
    <w:uiPriority w:val="99"/>
    <w:rsid w:val="00270178"/>
    <w:pPr>
      <w:numPr>
        <w:numId w:val="7"/>
      </w:numPr>
    </w:pPr>
  </w:style>
  <w:style w:type="numbering" w:customStyle="1" w:styleId="NumberingSchedulesHeadings">
    <w:name w:val="Numbering Schedules Headings"/>
    <w:uiPriority w:val="99"/>
    <w:rsid w:val="00270178"/>
    <w:pPr>
      <w:numPr>
        <w:numId w:val="8"/>
      </w:numPr>
    </w:pPr>
  </w:style>
  <w:style w:type="paragraph" w:customStyle="1" w:styleId="Sch1Heading">
    <w:name w:val="Sch 1 Heading"/>
    <w:basedOn w:val="ac"/>
    <w:uiPriority w:val="79"/>
    <w:qFormat/>
    <w:rsid w:val="00270178"/>
    <w:pPr>
      <w:keepNext/>
      <w:numPr>
        <w:ilvl w:val="1"/>
        <w:numId w:val="10"/>
      </w:numPr>
      <w:spacing w:after="240" w:line="288" w:lineRule="auto"/>
      <w:outlineLvl w:val="2"/>
    </w:pPr>
    <w:rPr>
      <w:rFonts w:asciiTheme="minorHAnsi" w:eastAsiaTheme="minorEastAsia" w:hAnsiTheme="minorHAnsi" w:cstheme="minorBidi"/>
      <w:b/>
      <w:sz w:val="20"/>
    </w:rPr>
  </w:style>
  <w:style w:type="paragraph" w:customStyle="1" w:styleId="Sch2Number">
    <w:name w:val="Sch 2 Number"/>
    <w:basedOn w:val="ac"/>
    <w:uiPriority w:val="79"/>
    <w:qFormat/>
    <w:rsid w:val="00270178"/>
    <w:pPr>
      <w:numPr>
        <w:ilvl w:val="2"/>
        <w:numId w:val="10"/>
      </w:numPr>
      <w:tabs>
        <w:tab w:val="clear" w:pos="1080"/>
        <w:tab w:val="num" w:pos="360"/>
      </w:tabs>
      <w:spacing w:after="240" w:line="288" w:lineRule="auto"/>
      <w:ind w:left="0" w:firstLine="0"/>
    </w:pPr>
    <w:rPr>
      <w:rFonts w:asciiTheme="minorHAnsi" w:eastAsiaTheme="minorEastAsia" w:hAnsiTheme="minorHAnsi" w:cstheme="minorBidi"/>
      <w:sz w:val="20"/>
    </w:rPr>
  </w:style>
  <w:style w:type="paragraph" w:customStyle="1" w:styleId="Sch3Number">
    <w:name w:val="Sch 3 Number"/>
    <w:basedOn w:val="ac"/>
    <w:uiPriority w:val="79"/>
    <w:qFormat/>
    <w:rsid w:val="00270178"/>
    <w:pPr>
      <w:numPr>
        <w:ilvl w:val="3"/>
        <w:numId w:val="10"/>
      </w:numPr>
      <w:tabs>
        <w:tab w:val="clear" w:pos="1800"/>
        <w:tab w:val="num" w:pos="360"/>
      </w:tabs>
      <w:spacing w:after="240" w:line="288" w:lineRule="auto"/>
      <w:ind w:left="0" w:firstLine="0"/>
    </w:pPr>
    <w:rPr>
      <w:rFonts w:asciiTheme="minorHAnsi" w:eastAsiaTheme="minorEastAsia" w:hAnsiTheme="minorHAnsi" w:cstheme="minorBidi"/>
      <w:sz w:val="20"/>
    </w:rPr>
  </w:style>
  <w:style w:type="paragraph" w:customStyle="1" w:styleId="Sch4Number">
    <w:name w:val="Sch 4 Number"/>
    <w:basedOn w:val="ac"/>
    <w:uiPriority w:val="79"/>
    <w:qFormat/>
    <w:rsid w:val="00270178"/>
    <w:pPr>
      <w:numPr>
        <w:ilvl w:val="4"/>
        <w:numId w:val="10"/>
      </w:numPr>
      <w:spacing w:after="240" w:line="288" w:lineRule="auto"/>
    </w:pPr>
    <w:rPr>
      <w:rFonts w:asciiTheme="minorHAnsi" w:eastAsiaTheme="minorEastAsia" w:hAnsiTheme="minorHAnsi" w:cstheme="minorBidi"/>
      <w:sz w:val="20"/>
    </w:rPr>
  </w:style>
  <w:style w:type="paragraph" w:customStyle="1" w:styleId="Sch5Number">
    <w:name w:val="Sch 5 Number"/>
    <w:basedOn w:val="ac"/>
    <w:uiPriority w:val="79"/>
    <w:qFormat/>
    <w:rsid w:val="00270178"/>
    <w:pPr>
      <w:numPr>
        <w:ilvl w:val="5"/>
        <w:numId w:val="10"/>
      </w:numPr>
      <w:tabs>
        <w:tab w:val="clear" w:pos="3240"/>
        <w:tab w:val="num" w:pos="360"/>
      </w:tabs>
      <w:spacing w:after="240" w:line="288" w:lineRule="auto"/>
      <w:ind w:left="0" w:firstLine="0"/>
    </w:pPr>
    <w:rPr>
      <w:rFonts w:asciiTheme="minorHAnsi" w:eastAsiaTheme="minorEastAsia" w:hAnsiTheme="minorHAnsi" w:cstheme="minorBidi"/>
      <w:sz w:val="20"/>
    </w:rPr>
  </w:style>
  <w:style w:type="paragraph" w:customStyle="1" w:styleId="Sch6Number">
    <w:name w:val="Sch 6 Number"/>
    <w:basedOn w:val="ac"/>
    <w:uiPriority w:val="79"/>
    <w:qFormat/>
    <w:rsid w:val="00270178"/>
    <w:pPr>
      <w:numPr>
        <w:ilvl w:val="6"/>
        <w:numId w:val="10"/>
      </w:numPr>
      <w:tabs>
        <w:tab w:val="clear" w:pos="3960"/>
        <w:tab w:val="num" w:pos="360"/>
      </w:tabs>
      <w:spacing w:after="240" w:line="288" w:lineRule="auto"/>
      <w:ind w:left="0" w:firstLine="0"/>
    </w:pPr>
    <w:rPr>
      <w:rFonts w:asciiTheme="minorHAnsi" w:eastAsiaTheme="minorEastAsia" w:hAnsiTheme="minorHAnsi" w:cstheme="minorBidi"/>
      <w:sz w:val="20"/>
    </w:rPr>
  </w:style>
  <w:style w:type="paragraph" w:customStyle="1" w:styleId="Sch7Number">
    <w:name w:val="Sch 7 Number"/>
    <w:basedOn w:val="ac"/>
    <w:uiPriority w:val="79"/>
    <w:qFormat/>
    <w:rsid w:val="00270178"/>
    <w:pPr>
      <w:numPr>
        <w:ilvl w:val="7"/>
        <w:numId w:val="10"/>
      </w:numPr>
      <w:tabs>
        <w:tab w:val="clear" w:pos="4681"/>
        <w:tab w:val="num" w:pos="360"/>
      </w:tabs>
      <w:spacing w:after="240" w:line="288" w:lineRule="auto"/>
      <w:ind w:left="0" w:firstLine="0"/>
    </w:pPr>
    <w:rPr>
      <w:rFonts w:asciiTheme="minorHAnsi" w:eastAsiaTheme="minorEastAsia" w:hAnsiTheme="minorHAnsi" w:cstheme="minorBidi"/>
      <w:sz w:val="20"/>
    </w:rPr>
  </w:style>
  <w:style w:type="paragraph" w:customStyle="1" w:styleId="Schedule">
    <w:name w:val="Schedule"/>
    <w:basedOn w:val="ac"/>
    <w:next w:val="ScheduleSub"/>
    <w:uiPriority w:val="73"/>
    <w:qFormat/>
    <w:rsid w:val="00270178"/>
    <w:pPr>
      <w:keepNext/>
      <w:numPr>
        <w:numId w:val="9"/>
      </w:numPr>
      <w:tabs>
        <w:tab w:val="num" w:pos="360"/>
      </w:tabs>
      <w:spacing w:after="240" w:line="288" w:lineRule="auto"/>
      <w:ind w:left="720" w:hanging="360"/>
      <w:jc w:val="center"/>
      <w:outlineLvl w:val="0"/>
    </w:pPr>
    <w:rPr>
      <w:rFonts w:asciiTheme="minorHAnsi" w:eastAsiaTheme="minorEastAsia" w:hAnsiTheme="minorHAnsi" w:cstheme="minorBidi"/>
      <w:b/>
      <w:sz w:val="20"/>
    </w:rPr>
  </w:style>
  <w:style w:type="paragraph" w:customStyle="1" w:styleId="SchedulePart">
    <w:name w:val="Schedule Part"/>
    <w:basedOn w:val="ac"/>
    <w:next w:val="Sch1Heading"/>
    <w:uiPriority w:val="76"/>
    <w:qFormat/>
    <w:rsid w:val="00270178"/>
    <w:pPr>
      <w:keepNext/>
      <w:numPr>
        <w:ilvl w:val="1"/>
        <w:numId w:val="9"/>
      </w:numPr>
      <w:tabs>
        <w:tab w:val="num" w:pos="360"/>
      </w:tabs>
      <w:spacing w:after="240" w:line="288" w:lineRule="auto"/>
      <w:ind w:left="1440" w:hanging="360"/>
      <w:jc w:val="center"/>
      <w:outlineLvl w:val="1"/>
    </w:pPr>
    <w:rPr>
      <w:rFonts w:asciiTheme="minorHAnsi" w:eastAsiaTheme="minorEastAsia" w:hAnsiTheme="minorHAnsi" w:cstheme="minorBidi"/>
      <w:b/>
      <w:sz w:val="20"/>
    </w:rPr>
  </w:style>
  <w:style w:type="paragraph" w:customStyle="1" w:styleId="ScheduleSub">
    <w:name w:val="Schedule Sub"/>
    <w:basedOn w:val="ac"/>
    <w:next w:val="Sch1Heading"/>
    <w:uiPriority w:val="75"/>
    <w:qFormat/>
    <w:rsid w:val="00270178"/>
    <w:pPr>
      <w:keepNext/>
      <w:numPr>
        <w:numId w:val="10"/>
      </w:numPr>
      <w:spacing w:after="240" w:line="288" w:lineRule="auto"/>
      <w:jc w:val="center"/>
      <w:outlineLvl w:val="1"/>
    </w:pPr>
    <w:rPr>
      <w:rFonts w:asciiTheme="minorHAnsi" w:eastAsiaTheme="minorEastAsia" w:hAnsiTheme="minorHAnsi" w:cstheme="minorBidi"/>
      <w:b/>
      <w:sz w:val="20"/>
    </w:rPr>
  </w:style>
  <w:style w:type="paragraph" w:customStyle="1" w:styleId="Bodytext">
    <w:name w:val="~Bodytext"/>
    <w:qFormat/>
    <w:rsid w:val="00270178"/>
    <w:pPr>
      <w:spacing w:after="0" w:line="240" w:lineRule="exact"/>
    </w:pPr>
    <w:rPr>
      <w:rFonts w:ascii="Source Sans Pro" w:eastAsiaTheme="minorHAnsi" w:hAnsi="Source Sans Pro" w:cs="Calmetta"/>
      <w:sz w:val="18"/>
      <w:szCs w:val="18"/>
      <w:lang w:eastAsia="en-US"/>
    </w:rPr>
  </w:style>
  <w:style w:type="paragraph" w:customStyle="1" w:styleId="TableText">
    <w:name w:val="~Table Text"/>
    <w:qFormat/>
    <w:rsid w:val="00270178"/>
    <w:pPr>
      <w:spacing w:before="130" w:after="130" w:line="192" w:lineRule="exact"/>
    </w:pPr>
    <w:rPr>
      <w:rFonts w:ascii="Source Sans Pro Light" w:eastAsiaTheme="minorHAnsi" w:hAnsi="Source Sans Pro Light" w:cs="Calmetta"/>
      <w:sz w:val="16"/>
      <w:szCs w:val="16"/>
      <w:lang w:eastAsia="en-US"/>
    </w:rPr>
  </w:style>
  <w:style w:type="paragraph" w:customStyle="1" w:styleId="TableFigures">
    <w:name w:val="~Table Figures"/>
    <w:basedOn w:val="TableText"/>
    <w:qFormat/>
    <w:rsid w:val="00270178"/>
    <w:pPr>
      <w:jc w:val="center"/>
    </w:pPr>
  </w:style>
  <w:style w:type="paragraph" w:customStyle="1" w:styleId="TableHeading">
    <w:name w:val="~Table Heading"/>
    <w:basedOn w:val="a"/>
    <w:qFormat/>
    <w:rsid w:val="00270178"/>
    <w:pPr>
      <w:spacing w:line="192" w:lineRule="exact"/>
      <w:jc w:val="center"/>
    </w:pPr>
    <w:rPr>
      <w:rFonts w:ascii="Source Sans Pro" w:eastAsiaTheme="minorHAnsi" w:hAnsi="Source Sans Pro" w:cs="Calmetta"/>
      <w:b/>
      <w:bCs/>
      <w:color w:val="088C8A"/>
      <w:sz w:val="16"/>
      <w:szCs w:val="16"/>
      <w:lang w:eastAsia="en-US"/>
    </w:rPr>
  </w:style>
  <w:style w:type="paragraph" w:styleId="ac">
    <w:name w:val="Body Text"/>
    <w:basedOn w:val="a"/>
    <w:link w:val="Char4"/>
    <w:uiPriority w:val="99"/>
    <w:semiHidden/>
    <w:unhideWhenUsed/>
    <w:rsid w:val="00270178"/>
    <w:pPr>
      <w:spacing w:after="120"/>
    </w:pPr>
  </w:style>
  <w:style w:type="character" w:customStyle="1" w:styleId="Char4">
    <w:name w:val="본문 Char"/>
    <w:basedOn w:val="a0"/>
    <w:link w:val="ac"/>
    <w:uiPriority w:val="99"/>
    <w:semiHidden/>
    <w:rsid w:val="00270178"/>
    <w:rPr>
      <w:rFonts w:ascii="Arial" w:eastAsia="Times New Roman" w:hAnsi="Arial" w:cs="Times New Roman"/>
      <w:szCs w:val="20"/>
      <w:lang w:eastAsia="en-GB"/>
    </w:rPr>
  </w:style>
  <w:style w:type="character" w:styleId="ad">
    <w:name w:val="Hyperlink"/>
    <w:basedOn w:val="a0"/>
    <w:uiPriority w:val="99"/>
    <w:unhideWhenUsed/>
    <w:rsid w:val="00FE1F74"/>
    <w:rPr>
      <w:color w:val="0563C1" w:themeColor="hyperlink"/>
      <w:u w:val="single"/>
    </w:rPr>
  </w:style>
  <w:style w:type="paragraph" w:customStyle="1" w:styleId="Page1Heading">
    <w:name w:val="~Page 1 Heading"/>
    <w:qFormat/>
    <w:rsid w:val="00FE1F74"/>
    <w:pPr>
      <w:framePr w:hSpace="181" w:wrap="around" w:vAnchor="page" w:hAnchor="text" w:y="1"/>
      <w:spacing w:after="0" w:line="192" w:lineRule="exact"/>
      <w:ind w:left="709"/>
      <w:suppressOverlap/>
    </w:pPr>
    <w:rPr>
      <w:rFonts w:ascii="Source Sans Pro Light" w:eastAsiaTheme="minorHAnsi" w:hAnsi="Source Sans Pro Light" w:cs="Arial"/>
      <w:color w:val="088C8A"/>
      <w:spacing w:val="15"/>
      <w:sz w:val="16"/>
      <w:szCs w:val="16"/>
      <w:lang w:eastAsia="en-US"/>
    </w:rPr>
  </w:style>
  <w:style w:type="paragraph" w:customStyle="1" w:styleId="HeadingDarkMint">
    <w:name w:val="~Heading Dark Mint"/>
    <w:basedOn w:val="a"/>
    <w:qFormat/>
    <w:rsid w:val="00FE1F74"/>
    <w:pPr>
      <w:spacing w:line="240" w:lineRule="exact"/>
      <w:jc w:val="left"/>
    </w:pPr>
    <w:rPr>
      <w:rFonts w:ascii="Source Sans Pro" w:eastAsiaTheme="minorHAnsi" w:hAnsi="Source Sans Pro" w:cs="Calmetta"/>
      <w:color w:val="088C8A"/>
      <w:sz w:val="20"/>
      <w:lang w:eastAsia="en-US"/>
    </w:rPr>
  </w:style>
  <w:style w:type="paragraph" w:customStyle="1" w:styleId="Subhead">
    <w:name w:val="~Subhead"/>
    <w:basedOn w:val="a"/>
    <w:link w:val="SubheadChar"/>
    <w:qFormat/>
    <w:rsid w:val="00FE1F74"/>
    <w:pPr>
      <w:pBdr>
        <w:top w:val="nil"/>
        <w:left w:val="nil"/>
        <w:bottom w:val="nil"/>
        <w:right w:val="nil"/>
        <w:between w:val="nil"/>
        <w:bar w:val="nil"/>
      </w:pBdr>
      <w:spacing w:after="160" w:line="259" w:lineRule="auto"/>
      <w:ind w:right="431"/>
      <w:jc w:val="left"/>
    </w:pPr>
    <w:rPr>
      <w:rFonts w:eastAsiaTheme="minorHAnsi" w:cs="Arial"/>
      <w:sz w:val="24"/>
      <w:szCs w:val="24"/>
      <w:lang w:eastAsia="en-US"/>
    </w:rPr>
  </w:style>
  <w:style w:type="paragraph" w:customStyle="1" w:styleId="QuoteTextBlack">
    <w:name w:val="~Quote Text Black"/>
    <w:basedOn w:val="a"/>
    <w:qFormat/>
    <w:rsid w:val="00FE1F74"/>
    <w:pPr>
      <w:framePr w:wrap="around" w:vAnchor="page" w:hAnchor="page" w:x="8771" w:y="11114"/>
      <w:spacing w:after="120" w:line="240" w:lineRule="exact"/>
      <w:suppressOverlap/>
      <w:jc w:val="left"/>
    </w:pPr>
    <w:rPr>
      <w:rFonts w:ascii="Source Sans Pro" w:eastAsiaTheme="minorHAnsi" w:hAnsi="Source Sans Pro" w:cs="Calmetta"/>
      <w:color w:val="000000" w:themeColor="text1"/>
      <w:sz w:val="20"/>
      <w:lang w:eastAsia="en-US"/>
    </w:rPr>
  </w:style>
  <w:style w:type="paragraph" w:customStyle="1" w:styleId="HeadingBlack">
    <w:name w:val="~Heading Black"/>
    <w:basedOn w:val="a"/>
    <w:qFormat/>
    <w:rsid w:val="00FE1F74"/>
    <w:pPr>
      <w:spacing w:line="240" w:lineRule="exact"/>
      <w:jc w:val="left"/>
    </w:pPr>
    <w:rPr>
      <w:rFonts w:ascii="Source Sans Pro" w:eastAsiaTheme="minorHAnsi" w:hAnsi="Source Sans Pro" w:cs="Calmetta"/>
      <w:sz w:val="18"/>
      <w:szCs w:val="18"/>
      <w:lang w:eastAsia="en-US"/>
    </w:rPr>
  </w:style>
  <w:style w:type="table" w:styleId="1-5">
    <w:name w:val="Grid Table 1 Light Accent 5"/>
    <w:basedOn w:val="a1"/>
    <w:uiPriority w:val="46"/>
    <w:rsid w:val="00FE1F74"/>
    <w:pPr>
      <w:spacing w:after="0" w:line="240" w:lineRule="auto"/>
      <w:ind w:right="431"/>
    </w:pPr>
    <w:rPr>
      <w:rFonts w:ascii="Arial" w:eastAsiaTheme="minorHAnsi" w:hAnsi="Arial" w:cs="Arial"/>
      <w:sz w:val="24"/>
      <w:szCs w:val="24"/>
      <w:lang w:eastAsia="en-US"/>
    </w:rPr>
    <w:tblPr>
      <w:tblStyleRowBandSize w:val="1"/>
      <w:tblStyleColBandSize w:val="1"/>
      <w:tblBorders>
        <w:top w:val="single" w:sz="4" w:space="0" w:color="EF9BDB" w:themeColor="accent5" w:themeTint="66"/>
        <w:left w:val="single" w:sz="4" w:space="0" w:color="EF9BDB" w:themeColor="accent5" w:themeTint="66"/>
        <w:bottom w:val="single" w:sz="4" w:space="0" w:color="EF9BDB" w:themeColor="accent5" w:themeTint="66"/>
        <w:right w:val="single" w:sz="4" w:space="0" w:color="EF9BDB" w:themeColor="accent5" w:themeTint="66"/>
        <w:insideH w:val="single" w:sz="4" w:space="0" w:color="EF9BDB" w:themeColor="accent5" w:themeTint="66"/>
        <w:insideV w:val="single" w:sz="4" w:space="0" w:color="EF9BDB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E66AC9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66AC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1">
    <w:name w:val="Grid Table 1 Light Accent 1"/>
    <w:basedOn w:val="a1"/>
    <w:uiPriority w:val="46"/>
    <w:rsid w:val="00FE1F74"/>
    <w:pPr>
      <w:spacing w:after="0" w:line="240" w:lineRule="auto"/>
      <w:ind w:right="431"/>
    </w:pPr>
    <w:rPr>
      <w:rFonts w:ascii="Arial" w:eastAsiaTheme="minorHAnsi" w:hAnsi="Arial" w:cs="Arial"/>
      <w:sz w:val="24"/>
      <w:szCs w:val="24"/>
      <w:lang w:eastAsia="en-US"/>
    </w:rPr>
    <w:tblPr>
      <w:tblStyleRowBandSize w:val="1"/>
      <w:tblStyleColBandSize w:val="1"/>
      <w:tblBorders>
        <w:top w:val="single" w:sz="4" w:space="0" w:color="9EF9E0" w:themeColor="accent1" w:themeTint="66"/>
        <w:left w:val="single" w:sz="4" w:space="0" w:color="9EF9E0" w:themeColor="accent1" w:themeTint="66"/>
        <w:bottom w:val="single" w:sz="4" w:space="0" w:color="9EF9E0" w:themeColor="accent1" w:themeTint="66"/>
        <w:right w:val="single" w:sz="4" w:space="0" w:color="9EF9E0" w:themeColor="accent1" w:themeTint="66"/>
        <w:insideH w:val="single" w:sz="4" w:space="0" w:color="9EF9E0" w:themeColor="accent1" w:themeTint="66"/>
        <w:insideV w:val="single" w:sz="4" w:space="0" w:color="9EF9E0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6EF7D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EF7D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FeesHeading">
    <w:name w:val="~Fees Heading"/>
    <w:qFormat/>
    <w:rsid w:val="00382EF9"/>
    <w:pPr>
      <w:numPr>
        <w:ilvl w:val="3"/>
        <w:numId w:val="17"/>
      </w:numPr>
      <w:tabs>
        <w:tab w:val="left" w:pos="397"/>
      </w:tabs>
      <w:spacing w:after="0" w:line="240" w:lineRule="exact"/>
      <w:ind w:right="227"/>
    </w:pPr>
    <w:rPr>
      <w:rFonts w:ascii="Source Sans Pro" w:eastAsiaTheme="minorHAnsi" w:hAnsi="Source Sans Pro" w:cs="Calmetta"/>
      <w:color w:val="000000" w:themeColor="text1"/>
      <w:sz w:val="20"/>
      <w:szCs w:val="20"/>
      <w:lang w:eastAsia="en-US"/>
    </w:rPr>
  </w:style>
  <w:style w:type="paragraph" w:customStyle="1" w:styleId="MainHeading">
    <w:name w:val="~Main Heading"/>
    <w:qFormat/>
    <w:rsid w:val="00382EF9"/>
    <w:pPr>
      <w:spacing w:after="0" w:line="480" w:lineRule="exact"/>
    </w:pPr>
    <w:rPr>
      <w:rFonts w:ascii="Lato SemiBold" w:eastAsiaTheme="minorHAnsi" w:hAnsi="Lato SemiBold" w:cs="Calmetta"/>
      <w:b/>
      <w:bCs/>
      <w:noProof/>
      <w:color w:val="0F1232"/>
      <w:sz w:val="44"/>
      <w:szCs w:val="40"/>
      <w:lang w:eastAsia="en-US"/>
    </w:rPr>
  </w:style>
  <w:style w:type="paragraph" w:customStyle="1" w:styleId="AgreementAuthorisationTable">
    <w:name w:val="~Agreement Authorisation Table"/>
    <w:basedOn w:val="a"/>
    <w:qFormat/>
    <w:rsid w:val="00382EF9"/>
    <w:pPr>
      <w:spacing w:before="70" w:after="70" w:line="192" w:lineRule="exact"/>
      <w:jc w:val="left"/>
    </w:pPr>
    <w:rPr>
      <w:rFonts w:ascii="Source Sans Pro" w:eastAsiaTheme="minorHAnsi" w:hAnsi="Source Sans Pro" w:cs="Calmetta"/>
      <w:sz w:val="16"/>
      <w:szCs w:val="16"/>
      <w:lang w:eastAsia="en-US"/>
    </w:rPr>
  </w:style>
  <w:style w:type="paragraph" w:customStyle="1" w:styleId="HeadingBlue">
    <w:name w:val="~Heading Blue"/>
    <w:basedOn w:val="a"/>
    <w:qFormat/>
    <w:rsid w:val="00B01BD5"/>
    <w:pPr>
      <w:spacing w:before="200" w:line="240" w:lineRule="exact"/>
      <w:jc w:val="left"/>
    </w:pPr>
    <w:rPr>
      <w:rFonts w:ascii="Source Sans Pro" w:eastAsiaTheme="minorHAnsi" w:hAnsi="Source Sans Pro" w:cs="Calmetta"/>
      <w:color w:val="088C8A"/>
      <w:sz w:val="20"/>
      <w:lang w:eastAsia="en-US"/>
    </w:rPr>
  </w:style>
  <w:style w:type="paragraph" w:customStyle="1" w:styleId="FeesTable">
    <w:name w:val="~Fees Table"/>
    <w:basedOn w:val="Bodytext"/>
    <w:qFormat/>
    <w:rsid w:val="00B01BD5"/>
    <w:pPr>
      <w:spacing w:before="80" w:after="80"/>
    </w:pPr>
  </w:style>
  <w:style w:type="character" w:styleId="ae">
    <w:name w:val="Strong"/>
    <w:basedOn w:val="a0"/>
    <w:uiPriority w:val="22"/>
    <w:qFormat/>
    <w:rsid w:val="0075279E"/>
    <w:rPr>
      <w:b/>
      <w:bCs/>
    </w:rPr>
  </w:style>
  <w:style w:type="character" w:customStyle="1" w:styleId="ui-provider">
    <w:name w:val="ui-provider"/>
    <w:basedOn w:val="a0"/>
    <w:rsid w:val="00FB2FAC"/>
  </w:style>
  <w:style w:type="character" w:styleId="af">
    <w:name w:val="FollowedHyperlink"/>
    <w:basedOn w:val="a0"/>
    <w:uiPriority w:val="99"/>
    <w:semiHidden/>
    <w:unhideWhenUsed/>
    <w:rsid w:val="00971AE6"/>
    <w:rPr>
      <w:color w:val="954F72" w:themeColor="followedHyperlink"/>
      <w:u w:val="single"/>
    </w:rPr>
  </w:style>
  <w:style w:type="paragraph" w:styleId="af0">
    <w:name w:val="Normal (Web)"/>
    <w:basedOn w:val="a"/>
    <w:uiPriority w:val="99"/>
    <w:unhideWhenUsed/>
    <w:rsid w:val="009C66D9"/>
    <w:pPr>
      <w:spacing w:before="100" w:beforeAutospacing="1" w:after="100" w:afterAutospacing="1"/>
      <w:jc w:val="left"/>
    </w:pPr>
    <w:rPr>
      <w:rFonts w:ascii="Times New Roman" w:hAnsi="Times New Roman"/>
      <w:sz w:val="24"/>
      <w:szCs w:val="24"/>
      <w:lang w:val="en-US" w:eastAsia="en-US"/>
    </w:rPr>
  </w:style>
  <w:style w:type="table" w:styleId="af1">
    <w:name w:val="Grid Table Light"/>
    <w:basedOn w:val="a1"/>
    <w:uiPriority w:val="40"/>
    <w:rsid w:val="000E36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numbering" w:customStyle="1" w:styleId="NumberingSchedules1">
    <w:name w:val="Numbering Schedules1"/>
    <w:uiPriority w:val="99"/>
    <w:rsid w:val="00EB5252"/>
  </w:style>
  <w:style w:type="paragraph" w:customStyle="1" w:styleId="FeesText">
    <w:name w:val="~Fees Text"/>
    <w:basedOn w:val="HeadingBlack"/>
    <w:qFormat/>
    <w:rsid w:val="004C58A6"/>
    <w:pPr>
      <w:ind w:left="397"/>
    </w:pPr>
    <w:rPr>
      <w:rFonts w:ascii="Source Sans Pro Light" w:hAnsi="Source Sans Pro Light"/>
    </w:rPr>
  </w:style>
  <w:style w:type="paragraph" w:customStyle="1" w:styleId="Page1Subhead">
    <w:name w:val="~Page 1 Subhead"/>
    <w:qFormat/>
    <w:rsid w:val="00A96216"/>
    <w:pPr>
      <w:framePr w:hSpace="181" w:wrap="around" w:vAnchor="page" w:hAnchor="text" w:y="1"/>
      <w:spacing w:after="0" w:line="240" w:lineRule="auto"/>
      <w:ind w:left="709"/>
      <w:suppressOverlap/>
    </w:pPr>
    <w:rPr>
      <w:rFonts w:ascii="Calmetta" w:eastAsiaTheme="minorHAnsi" w:hAnsi="Calmetta" w:cs="Calmetta"/>
      <w:sz w:val="48"/>
      <w:szCs w:val="48"/>
      <w:lang w:eastAsia="en-US"/>
    </w:rPr>
  </w:style>
  <w:style w:type="character" w:customStyle="1" w:styleId="normaltextrun">
    <w:name w:val="normaltextrun"/>
    <w:basedOn w:val="a0"/>
    <w:rsid w:val="00144A33"/>
  </w:style>
  <w:style w:type="table" w:styleId="6-1">
    <w:name w:val="Grid Table 6 Colorful Accent 1"/>
    <w:basedOn w:val="a1"/>
    <w:uiPriority w:val="51"/>
    <w:rsid w:val="00D556A1"/>
    <w:pPr>
      <w:spacing w:after="0" w:line="240" w:lineRule="auto"/>
    </w:pPr>
    <w:rPr>
      <w:color w:val="0AB685" w:themeColor="accent1" w:themeShade="BF"/>
    </w:rPr>
    <w:tblPr>
      <w:tblStyleRowBandSize w:val="1"/>
      <w:tblStyleColBandSize w:val="1"/>
      <w:tblBorders>
        <w:top w:val="single" w:sz="4" w:space="0" w:color="6EF7D0" w:themeColor="accent1" w:themeTint="99"/>
        <w:left w:val="single" w:sz="4" w:space="0" w:color="6EF7D0" w:themeColor="accent1" w:themeTint="99"/>
        <w:bottom w:val="single" w:sz="4" w:space="0" w:color="6EF7D0" w:themeColor="accent1" w:themeTint="99"/>
        <w:right w:val="single" w:sz="4" w:space="0" w:color="6EF7D0" w:themeColor="accent1" w:themeTint="99"/>
        <w:insideH w:val="single" w:sz="4" w:space="0" w:color="6EF7D0" w:themeColor="accent1" w:themeTint="99"/>
        <w:insideV w:val="single" w:sz="4" w:space="0" w:color="6EF7D0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6EF7D0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EF7D0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FCEF" w:themeFill="accent1" w:themeFillTint="33"/>
      </w:tcPr>
    </w:tblStylePr>
    <w:tblStylePr w:type="band1Horz">
      <w:tblPr/>
      <w:tcPr>
        <w:shd w:val="clear" w:color="auto" w:fill="CEFCEF" w:themeFill="accent1" w:themeFillTint="33"/>
      </w:tcPr>
    </w:tblStylePr>
  </w:style>
  <w:style w:type="character" w:styleId="af2">
    <w:name w:val="Unresolved Mention"/>
    <w:basedOn w:val="a0"/>
    <w:uiPriority w:val="99"/>
    <w:semiHidden/>
    <w:unhideWhenUsed/>
    <w:rsid w:val="003A11FA"/>
    <w:rPr>
      <w:color w:val="605E5C"/>
      <w:shd w:val="clear" w:color="auto" w:fill="E1DFDD"/>
    </w:rPr>
  </w:style>
  <w:style w:type="character" w:styleId="af3">
    <w:name w:val="Placeholder Text"/>
    <w:basedOn w:val="a0"/>
    <w:uiPriority w:val="99"/>
    <w:semiHidden/>
    <w:rsid w:val="00B30C06"/>
    <w:rPr>
      <w:color w:val="666666"/>
    </w:rPr>
  </w:style>
  <w:style w:type="paragraph" w:customStyle="1" w:styleId="TCs">
    <w:name w:val="~T&amp;Cs"/>
    <w:basedOn w:val="Subhead"/>
    <w:qFormat/>
    <w:rsid w:val="002A1854"/>
    <w:pPr>
      <w:numPr>
        <w:numId w:val="37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170" w:after="57" w:line="144" w:lineRule="exact"/>
      <w:ind w:right="0"/>
    </w:pPr>
    <w:rPr>
      <w:rFonts w:ascii="Source Sans Pro" w:eastAsia="바탕" w:hAnsi="Source Sans Pro" w:cs="Calmetta"/>
      <w:color w:val="088C8A"/>
      <w:sz w:val="12"/>
      <w:szCs w:val="12"/>
    </w:rPr>
  </w:style>
  <w:style w:type="paragraph" w:customStyle="1" w:styleId="TCsLevel2">
    <w:name w:val="~T&amp;Cs Level 2"/>
    <w:basedOn w:val="TCs"/>
    <w:qFormat/>
    <w:rsid w:val="002A1854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character" w:customStyle="1" w:styleId="SubheadChar">
    <w:name w:val="~Subhead Char"/>
    <w:basedOn w:val="a0"/>
    <w:link w:val="Subhead"/>
    <w:rsid w:val="002A1854"/>
    <w:rPr>
      <w:rFonts w:ascii="Arial" w:eastAsiaTheme="minorHAnsi" w:hAnsi="Arial" w:cs="Arial"/>
      <w:sz w:val="24"/>
      <w:szCs w:val="24"/>
      <w:lang w:eastAsia="en-US"/>
    </w:rPr>
  </w:style>
  <w:style w:type="paragraph" w:styleId="3">
    <w:name w:val="Body Text 3"/>
    <w:basedOn w:val="a"/>
    <w:link w:val="3Char"/>
    <w:uiPriority w:val="99"/>
    <w:unhideWhenUsed/>
    <w:rsid w:val="00BB65BB"/>
    <w:pPr>
      <w:spacing w:after="180"/>
    </w:pPr>
    <w:rPr>
      <w:sz w:val="16"/>
      <w:szCs w:val="16"/>
    </w:rPr>
  </w:style>
  <w:style w:type="character" w:customStyle="1" w:styleId="3Char">
    <w:name w:val="본문 3 Char"/>
    <w:basedOn w:val="a0"/>
    <w:link w:val="3"/>
    <w:uiPriority w:val="99"/>
    <w:rsid w:val="00BB65BB"/>
    <w:rPr>
      <w:rFonts w:ascii="Arial" w:eastAsia="Times New Roman" w:hAnsi="Arial" w:cs="Times New Roman"/>
      <w:sz w:val="16"/>
      <w:szCs w:val="16"/>
      <w:lang w:eastAsia="en-GB"/>
    </w:rPr>
  </w:style>
  <w:style w:type="paragraph" w:customStyle="1" w:styleId="HeadingLevel2">
    <w:name w:val="Heading Level 2"/>
    <w:basedOn w:val="2"/>
    <w:link w:val="HeadingLevel2Char"/>
    <w:autoRedefine/>
    <w:qFormat/>
    <w:rsid w:val="00BB65BB"/>
    <w:pPr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709"/>
      </w:tabs>
      <w:snapToGrid w:val="0"/>
      <w:spacing w:after="0" w:line="240" w:lineRule="auto"/>
      <w:ind w:left="360" w:right="0" w:hanging="360"/>
      <w:contextualSpacing w:val="0"/>
    </w:pPr>
    <w:rPr>
      <w:rFonts w:ascii="Source Sans Pro" w:eastAsia="DengXian" w:hAnsi="Source Sans Pro"/>
      <w:bCs/>
      <w:color w:val="008080"/>
      <w:sz w:val="21"/>
      <w:szCs w:val="21"/>
      <w:lang w:val="en-US" w:eastAsia="zh-CN"/>
    </w:rPr>
  </w:style>
  <w:style w:type="character" w:customStyle="1" w:styleId="HeadingLevel2Char">
    <w:name w:val="Heading Level 2 Char"/>
    <w:link w:val="HeadingLevel2"/>
    <w:rsid w:val="00BB65BB"/>
    <w:rPr>
      <w:rFonts w:ascii="Source Sans Pro" w:eastAsia="DengXian" w:hAnsi="Source Sans Pro" w:cs="Arial"/>
      <w:bCs/>
      <w:color w:val="008080"/>
      <w:sz w:val="21"/>
      <w:szCs w:val="21"/>
      <w:lang w:val="en-US"/>
    </w:rPr>
  </w:style>
  <w:style w:type="paragraph" w:styleId="2">
    <w:name w:val="List Number 2"/>
    <w:basedOn w:val="a"/>
    <w:uiPriority w:val="99"/>
    <w:semiHidden/>
    <w:unhideWhenUsed/>
    <w:rsid w:val="00BB65BB"/>
    <w:pPr>
      <w:numPr>
        <w:numId w:val="38"/>
      </w:numPr>
      <w:pBdr>
        <w:top w:val="nil"/>
        <w:left w:val="nil"/>
        <w:bottom w:val="nil"/>
        <w:right w:val="nil"/>
        <w:between w:val="nil"/>
        <w:bar w:val="nil"/>
      </w:pBdr>
      <w:spacing w:after="160" w:line="259" w:lineRule="auto"/>
      <w:ind w:right="431"/>
      <w:contextualSpacing/>
      <w:jc w:val="left"/>
    </w:pPr>
    <w:rPr>
      <w:rFonts w:eastAsia="바탕" w:cs="Arial"/>
      <w:sz w:val="24"/>
      <w:szCs w:val="24"/>
      <w:lang w:eastAsia="en-US"/>
    </w:rPr>
  </w:style>
  <w:style w:type="paragraph" w:customStyle="1" w:styleId="HeadingLevel1">
    <w:name w:val="Heading Level 1"/>
    <w:basedOn w:val="a"/>
    <w:link w:val="HeadingLevel1Char"/>
    <w:qFormat/>
    <w:rsid w:val="00BB65BB"/>
    <w:pPr>
      <w:numPr>
        <w:numId w:val="39"/>
      </w:numPr>
      <w:spacing w:after="200" w:line="276" w:lineRule="auto"/>
      <w:jc w:val="left"/>
    </w:pPr>
    <w:rPr>
      <w:rFonts w:eastAsia="DengXian"/>
      <w:b/>
      <w:szCs w:val="22"/>
      <w:lang w:val="en-US" w:eastAsia="zh-CN"/>
    </w:rPr>
  </w:style>
  <w:style w:type="character" w:customStyle="1" w:styleId="HeadingLevel1Char">
    <w:name w:val="Heading Level 1 Char"/>
    <w:link w:val="HeadingLevel1"/>
    <w:rsid w:val="00BB65BB"/>
    <w:rPr>
      <w:rFonts w:ascii="Arial" w:eastAsia="DengXian" w:hAnsi="Arial" w:cs="Times New Roman"/>
      <w:b/>
      <w:lang w:val="en-US"/>
    </w:rPr>
  </w:style>
  <w:style w:type="paragraph" w:styleId="af4">
    <w:name w:val="footnote text"/>
    <w:basedOn w:val="a"/>
    <w:link w:val="Char5"/>
    <w:semiHidden/>
    <w:unhideWhenUsed/>
    <w:rsid w:val="001C3DF7"/>
    <w:pPr>
      <w:pBdr>
        <w:top w:val="nil"/>
        <w:left w:val="nil"/>
        <w:bottom w:val="nil"/>
        <w:right w:val="nil"/>
        <w:between w:val="nil"/>
        <w:bar w:val="nil"/>
      </w:pBdr>
      <w:ind w:right="431"/>
      <w:jc w:val="left"/>
    </w:pPr>
    <w:rPr>
      <w:rFonts w:eastAsia="바탕" w:cs="Arial"/>
      <w:sz w:val="20"/>
      <w:lang w:eastAsia="en-US"/>
    </w:rPr>
  </w:style>
  <w:style w:type="character" w:customStyle="1" w:styleId="Char5">
    <w:name w:val="각주 텍스트 Char"/>
    <w:basedOn w:val="a0"/>
    <w:link w:val="af4"/>
    <w:semiHidden/>
    <w:rsid w:val="001C3DF7"/>
    <w:rPr>
      <w:rFonts w:ascii="Arial" w:eastAsia="바탕" w:hAnsi="Arial" w:cs="Arial"/>
      <w:sz w:val="20"/>
      <w:szCs w:val="20"/>
      <w:lang w:eastAsia="en-US"/>
    </w:rPr>
  </w:style>
  <w:style w:type="character" w:styleId="af5">
    <w:name w:val="footnote reference"/>
    <w:basedOn w:val="a0"/>
    <w:semiHidden/>
    <w:unhideWhenUsed/>
    <w:rsid w:val="001C3DF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10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1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9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2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3.jpeg"/><Relationship Id="rId18" Type="http://schemas.openxmlformats.org/officeDocument/2006/relationships/hyperlink" Target="http://www.lrqa.co.kr" TargetMode="Externa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4.jpeg"/><Relationship Id="rId7" Type="http://schemas.openxmlformats.org/officeDocument/2006/relationships/styles" Target="styles.xml"/><Relationship Id="rId12" Type="http://schemas.openxmlformats.org/officeDocument/2006/relationships/image" Target="media/image2.jpeg"/><Relationship Id="rId17" Type="http://schemas.openxmlformats.org/officeDocument/2006/relationships/footer" Target="footer2.xml"/><Relationship Id="rId25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23" Type="http://schemas.openxmlformats.org/officeDocument/2006/relationships/header" Target="header4.xml"/><Relationship Id="rId10" Type="http://schemas.openxmlformats.org/officeDocument/2006/relationships/footnotes" Target="footnotes.xml"/><Relationship Id="rId19" Type="http://schemas.openxmlformats.org/officeDocument/2006/relationships/hyperlink" Target="https://www.lrqa.com/th/resources/client-information-note/" TargetMode="Externa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www.lrqa.com/en-gb/" TargetMode="External"/><Relationship Id="rId22" Type="http://schemas.openxmlformats.org/officeDocument/2006/relationships/header" Target="header3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487A0BD9BD343A28DCED6FC236825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DCDF6E-69E1-409C-B432-0DA15A3AC179}"/>
      </w:docPartPr>
      <w:docPartBody>
        <w:p w:rsidR="00E35AFD" w:rsidRDefault="00E35AFD">
          <w:r w:rsidRPr="00143CE8">
            <w:rPr>
              <w:rStyle w:val="a3"/>
            </w:rPr>
            <w:t>[Company]</w:t>
          </w:r>
        </w:p>
      </w:docPartBody>
    </w:docPart>
    <w:docPart>
      <w:docPartPr>
        <w:name w:val="67AD46EC68EC425B843563FE9CD54E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A338B1-60BF-4046-B043-6FE0C6ACF076}"/>
      </w:docPartPr>
      <w:docPartBody>
        <w:p w:rsidR="00E35AFD" w:rsidRDefault="00E35AFD" w:rsidP="00E35AFD">
          <w:pPr>
            <w:pStyle w:val="67AD46EC68EC425B843563FE9CD54E41"/>
          </w:pPr>
          <w:r w:rsidRPr="00143CE8">
            <w:rPr>
              <w:rStyle w:val="a3"/>
            </w:rPr>
            <w:t>[Category]</w:t>
          </w:r>
        </w:p>
      </w:docPartBody>
    </w:docPart>
    <w:docPart>
      <w:docPartPr>
        <w:name w:val="AAA44A998C9244F8AB67B65D5D5522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A9F30D-858E-4E87-8CA1-BB048AB2F3E3}"/>
      </w:docPartPr>
      <w:docPartBody>
        <w:p w:rsidR="00E35AFD" w:rsidRDefault="00E35AFD" w:rsidP="00E35AFD">
          <w:pPr>
            <w:pStyle w:val="AAA44A998C9244F8AB67B65D5D5522A4"/>
          </w:pPr>
          <w:r w:rsidRPr="00143CE8">
            <w:rPr>
              <w:rStyle w:val="a3"/>
            </w:rPr>
            <w:t>[Company]</w:t>
          </w:r>
        </w:p>
      </w:docPartBody>
    </w:docPart>
    <w:docPart>
      <w:docPartPr>
        <w:name w:val="8D0090903E8F4E1294E487CDA842D5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EC95C2-EAE4-49FF-AEDB-3DC5B756ADC2}"/>
      </w:docPartPr>
      <w:docPartBody>
        <w:p w:rsidR="008F1F07" w:rsidRDefault="008F1F07">
          <w:r w:rsidRPr="00FA2F34">
            <w:rPr>
              <w:rStyle w:val="a3"/>
            </w:rPr>
            <w:t>[Keywords]</w:t>
          </w:r>
        </w:p>
      </w:docPartBody>
    </w:docPart>
    <w:docPart>
      <w:docPartPr>
        <w:name w:val="5B2CEA93C78F4E1A92CC6E1CFB4FA7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1E1193-2E5A-43DD-AF72-089E15EE536A}"/>
      </w:docPartPr>
      <w:docPartBody>
        <w:p w:rsidR="008F1F07" w:rsidRDefault="008F1F07">
          <w:r w:rsidRPr="00FA2F34">
            <w:rPr>
              <w:rStyle w:val="a3"/>
            </w:rPr>
            <w:t>[Keywords]</w:t>
          </w:r>
        </w:p>
      </w:docPartBody>
    </w:docPart>
    <w:docPart>
      <w:docPartPr>
        <w:name w:val="EAA88543DB934018A4979CEA4417AD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F02261-C430-41C3-8EBB-071C73085D3E}"/>
      </w:docPartPr>
      <w:docPartBody>
        <w:p w:rsidR="008F1F07" w:rsidRDefault="008F1F07" w:rsidP="008F1F07">
          <w:pPr>
            <w:pStyle w:val="EAA88543DB934018A4979CEA4417AD2E"/>
          </w:pPr>
          <w:r w:rsidRPr="00143CE8">
            <w:rPr>
              <w:rStyle w:val="a3"/>
            </w:rPr>
            <w:t>[Company]</w:t>
          </w:r>
        </w:p>
      </w:docPartBody>
    </w:docPart>
    <w:docPart>
      <w:docPartPr>
        <w:name w:val="BE8F7AF14C5040609D7C6D53956EA4A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41B67C-F572-43E8-845F-C323CE0D5B17}"/>
      </w:docPartPr>
      <w:docPartBody>
        <w:p w:rsidR="008F1F07" w:rsidRDefault="008F1F07" w:rsidP="008F1F07">
          <w:pPr>
            <w:pStyle w:val="BE8F7AF14C5040609D7C6D53956EA4A7"/>
          </w:pPr>
          <w:r w:rsidRPr="00FA2F34">
            <w:rPr>
              <w:rStyle w:val="a3"/>
            </w:rPr>
            <w:t>[Keywords]</w:t>
          </w:r>
        </w:p>
      </w:docPartBody>
    </w:docPart>
    <w:docPart>
      <w:docPartPr>
        <w:name w:val="6E2B24665DAD43A49B0144E1740005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FE7DAB-662C-4014-91EF-F5A314F98493}"/>
      </w:docPartPr>
      <w:docPartBody>
        <w:p w:rsidR="008F59ED" w:rsidRDefault="008F59ED" w:rsidP="008F59ED">
          <w:pPr>
            <w:pStyle w:val="6E2B24665DAD43A49B0144E17400057D"/>
          </w:pPr>
          <w:r w:rsidRPr="00143CE8">
            <w:rPr>
              <w:rStyle w:val="a3"/>
            </w:rPr>
            <w:t>[Company]</w:t>
          </w:r>
        </w:p>
      </w:docPartBody>
    </w:docPart>
    <w:docPart>
      <w:docPartPr>
        <w:name w:val="11B5A0DD7BAC41C3A50D0BB2D18704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08987F-764A-4150-B0D6-00674487834E}"/>
      </w:docPartPr>
      <w:docPartBody>
        <w:p w:rsidR="008F59ED" w:rsidRDefault="008F59ED" w:rsidP="008F59ED">
          <w:pPr>
            <w:pStyle w:val="11B5A0DD7BAC41C3A50D0BB2D187041C"/>
          </w:pPr>
          <w:r w:rsidRPr="00143CE8">
            <w:rPr>
              <w:rStyle w:val="a3"/>
            </w:rPr>
            <w:t>[Company Address]</w:t>
          </w:r>
        </w:p>
      </w:docPartBody>
    </w:docPart>
    <w:docPart>
      <w:docPartPr>
        <w:name w:val="0AFDFFDF9D76457A86E34FF4527101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29ED2B-C8A4-476A-82FD-91E0464C67DB}"/>
      </w:docPartPr>
      <w:docPartBody>
        <w:p w:rsidR="002E196C" w:rsidRDefault="002E196C" w:rsidP="002E196C">
          <w:pPr>
            <w:pStyle w:val="0AFDFFDF9D76457A86E34FF4527101DC"/>
          </w:pPr>
          <w:r w:rsidRPr="00FA2F34">
            <w:rPr>
              <w:rStyle w:val="a3"/>
            </w:rPr>
            <w:t>[Keywords]</w:t>
          </w:r>
        </w:p>
      </w:docPartBody>
    </w:docPart>
    <w:docPart>
      <w:docPartPr>
        <w:name w:val="C3275DE8670645EFA917385553C6A28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82C211A-92C6-45E5-B477-494198726835}"/>
      </w:docPartPr>
      <w:docPartBody>
        <w:p w:rsidR="003561ED" w:rsidRDefault="003561ED" w:rsidP="003561ED">
          <w:pPr>
            <w:pStyle w:val="C3275DE8670645EFA917385553C6A288"/>
          </w:pPr>
          <w:r w:rsidRPr="00143CE8">
            <w:rPr>
              <w:rStyle w:val="a3"/>
            </w:rPr>
            <w:t>[Company Address]</w:t>
          </w:r>
        </w:p>
      </w:docPartBody>
    </w:docPart>
    <w:docPart>
      <w:docPartPr>
        <w:name w:val="AE9577F5BDA140B19799F6E25253C02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9BD2E7-2474-475C-B0CC-83B951F35C67}"/>
      </w:docPartPr>
      <w:docPartBody>
        <w:p w:rsidR="00111257" w:rsidRDefault="00A86BA9">
          <w:r w:rsidRPr="0066241B">
            <w:rPr>
              <w:rStyle w:val="a3"/>
              <w:rFonts w:hint="eastAsia"/>
            </w:rPr>
            <w:t>[회사</w:t>
          </w:r>
          <w:r w:rsidRPr="0066241B">
            <w:rPr>
              <w:rStyle w:val="a3"/>
            </w:rPr>
            <w:t xml:space="preserve"> </w:t>
          </w:r>
          <w:r w:rsidRPr="0066241B">
            <w:rPr>
              <w:rStyle w:val="a3"/>
              <w:rFonts w:hint="eastAsia"/>
            </w:rPr>
            <w:t>주소]</w:t>
          </w:r>
        </w:p>
      </w:docPartBody>
    </w:docPart>
    <w:docPart>
      <w:docPartPr>
        <w:name w:val="120B22C6989E4EB0AA0CA307A30853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872BE76-36B3-4624-8C1E-CF4F8117B73F}"/>
      </w:docPartPr>
      <w:docPartBody>
        <w:p w:rsidR="00536039" w:rsidRDefault="00244CEA">
          <w:r w:rsidRPr="008B637F">
            <w:rPr>
              <w:rStyle w:val="a3"/>
              <w:rFonts w:hint="eastAsia"/>
            </w:rPr>
            <w:t>[회사]</w:t>
          </w:r>
        </w:p>
      </w:docPartBody>
    </w:docPart>
    <w:docPart>
      <w:docPartPr>
        <w:name w:val="316045B292324C67B61AFA9891F0AE5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76255E-F6D8-45F6-B4CF-54DD4DE0E353}"/>
      </w:docPartPr>
      <w:docPartBody>
        <w:p w:rsidR="00FD5454" w:rsidRDefault="008F5E7E">
          <w:r w:rsidRPr="00AF3014">
            <w:rPr>
              <w:rStyle w:val="a3"/>
              <w:rFonts w:hint="eastAsia"/>
            </w:rPr>
            <w:t>[주제]</w:t>
          </w:r>
        </w:p>
      </w:docPartBody>
    </w:docPart>
    <w:docPart>
      <w:docPartPr>
        <w:name w:val="275B0126721F4A32AB14E5A265AF117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37F8FFC-EF30-4361-9596-0E342EF4CCE0}"/>
      </w:docPartPr>
      <w:docPartBody>
        <w:p w:rsidR="00FD5454" w:rsidRDefault="008F5E7E">
          <w:r w:rsidRPr="00AF3014">
            <w:rPr>
              <w:rStyle w:val="a3"/>
              <w:rFonts w:hint="eastAsia"/>
            </w:rPr>
            <w:t>[주제]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Frutiger LT 45 Light">
    <w:altName w:val="Calibri"/>
    <w:charset w:val="00"/>
    <w:family w:val="swiss"/>
    <w:pitch w:val="variable"/>
    <w:sig w:usb0="80000027" w:usb1="00000000" w:usb2="00000000" w:usb3="00000000" w:csb0="0000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revisionView w:insDel="0" w:formatting="0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AFD"/>
    <w:rsid w:val="0004272E"/>
    <w:rsid w:val="000659AA"/>
    <w:rsid w:val="00071930"/>
    <w:rsid w:val="000D11EA"/>
    <w:rsid w:val="00111257"/>
    <w:rsid w:val="001774B9"/>
    <w:rsid w:val="001D3630"/>
    <w:rsid w:val="001E62AC"/>
    <w:rsid w:val="002404C1"/>
    <w:rsid w:val="00244CEA"/>
    <w:rsid w:val="00256F0F"/>
    <w:rsid w:val="002745E9"/>
    <w:rsid w:val="002B39C4"/>
    <w:rsid w:val="002E196C"/>
    <w:rsid w:val="00314C04"/>
    <w:rsid w:val="003561ED"/>
    <w:rsid w:val="003602B1"/>
    <w:rsid w:val="003F7D33"/>
    <w:rsid w:val="00415CB1"/>
    <w:rsid w:val="00452785"/>
    <w:rsid w:val="00471A61"/>
    <w:rsid w:val="00512AD5"/>
    <w:rsid w:val="0051467A"/>
    <w:rsid w:val="00536039"/>
    <w:rsid w:val="005B69FC"/>
    <w:rsid w:val="005E5B2C"/>
    <w:rsid w:val="00643ED4"/>
    <w:rsid w:val="007445B2"/>
    <w:rsid w:val="008D5488"/>
    <w:rsid w:val="008F1F07"/>
    <w:rsid w:val="008F59ED"/>
    <w:rsid w:val="008F5E7E"/>
    <w:rsid w:val="00942E27"/>
    <w:rsid w:val="00A12578"/>
    <w:rsid w:val="00A86BA9"/>
    <w:rsid w:val="00AB3134"/>
    <w:rsid w:val="00BC606C"/>
    <w:rsid w:val="00BF1C9A"/>
    <w:rsid w:val="00C10B98"/>
    <w:rsid w:val="00CC419F"/>
    <w:rsid w:val="00CE67CF"/>
    <w:rsid w:val="00D020F3"/>
    <w:rsid w:val="00D05CB9"/>
    <w:rsid w:val="00D9636B"/>
    <w:rsid w:val="00D96417"/>
    <w:rsid w:val="00DB3DCC"/>
    <w:rsid w:val="00DF5674"/>
    <w:rsid w:val="00DF604D"/>
    <w:rsid w:val="00E35AFD"/>
    <w:rsid w:val="00F154AF"/>
    <w:rsid w:val="00F30E9D"/>
    <w:rsid w:val="00F75076"/>
    <w:rsid w:val="00FD1339"/>
    <w:rsid w:val="00FD54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8F5E7E"/>
    <w:rPr>
      <w:color w:val="666666"/>
    </w:rPr>
  </w:style>
  <w:style w:type="paragraph" w:customStyle="1" w:styleId="67AD46EC68EC425B843563FE9CD54E41">
    <w:name w:val="67AD46EC68EC425B843563FE9CD54E41"/>
    <w:rsid w:val="00E35AFD"/>
    <w:pPr>
      <w:widowControl w:val="0"/>
      <w:wordWrap w:val="0"/>
      <w:autoSpaceDE w:val="0"/>
      <w:autoSpaceDN w:val="0"/>
    </w:pPr>
  </w:style>
  <w:style w:type="paragraph" w:customStyle="1" w:styleId="AAA44A998C9244F8AB67B65D5D5522A4">
    <w:name w:val="AAA44A998C9244F8AB67B65D5D5522A4"/>
    <w:rsid w:val="00E35AFD"/>
    <w:pPr>
      <w:widowControl w:val="0"/>
      <w:wordWrap w:val="0"/>
      <w:autoSpaceDE w:val="0"/>
      <w:autoSpaceDN w:val="0"/>
    </w:pPr>
  </w:style>
  <w:style w:type="paragraph" w:customStyle="1" w:styleId="EAA88543DB934018A4979CEA4417AD2E">
    <w:name w:val="EAA88543DB934018A4979CEA4417AD2E"/>
    <w:rsid w:val="008F1F07"/>
    <w:pPr>
      <w:widowControl w:val="0"/>
      <w:wordWrap w:val="0"/>
      <w:autoSpaceDE w:val="0"/>
      <w:autoSpaceDN w:val="0"/>
    </w:pPr>
  </w:style>
  <w:style w:type="paragraph" w:customStyle="1" w:styleId="BE8F7AF14C5040609D7C6D53956EA4A7">
    <w:name w:val="BE8F7AF14C5040609D7C6D53956EA4A7"/>
    <w:rsid w:val="008F1F07"/>
    <w:pPr>
      <w:widowControl w:val="0"/>
      <w:wordWrap w:val="0"/>
      <w:autoSpaceDE w:val="0"/>
      <w:autoSpaceDN w:val="0"/>
    </w:pPr>
  </w:style>
  <w:style w:type="paragraph" w:customStyle="1" w:styleId="6E2B24665DAD43A49B0144E17400057D">
    <w:name w:val="6E2B24665DAD43A49B0144E17400057D"/>
    <w:rsid w:val="008F59ED"/>
    <w:pPr>
      <w:widowControl w:val="0"/>
      <w:wordWrap w:val="0"/>
      <w:autoSpaceDE w:val="0"/>
      <w:autoSpaceDN w:val="0"/>
    </w:pPr>
  </w:style>
  <w:style w:type="paragraph" w:customStyle="1" w:styleId="11B5A0DD7BAC41C3A50D0BB2D187041C">
    <w:name w:val="11B5A0DD7BAC41C3A50D0BB2D187041C"/>
    <w:rsid w:val="008F59ED"/>
    <w:pPr>
      <w:widowControl w:val="0"/>
      <w:wordWrap w:val="0"/>
      <w:autoSpaceDE w:val="0"/>
      <w:autoSpaceDN w:val="0"/>
    </w:pPr>
  </w:style>
  <w:style w:type="paragraph" w:customStyle="1" w:styleId="0AFDFFDF9D76457A86E34FF4527101DC">
    <w:name w:val="0AFDFFDF9D76457A86E34FF4527101DC"/>
    <w:rsid w:val="002E196C"/>
    <w:pPr>
      <w:spacing w:line="278" w:lineRule="auto"/>
    </w:pPr>
    <w:rPr>
      <w:sz w:val="24"/>
    </w:rPr>
  </w:style>
  <w:style w:type="paragraph" w:customStyle="1" w:styleId="C3275DE8670645EFA917385553C6A288">
    <w:name w:val="C3275DE8670645EFA917385553C6A288"/>
    <w:rsid w:val="003561ED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LRQA">
      <a:dk1>
        <a:sysClr val="windowText" lastClr="000000"/>
      </a:dk1>
      <a:lt1>
        <a:sysClr val="window" lastClr="FFFFFF"/>
      </a:lt1>
      <a:dk2>
        <a:srgbClr val="CCCCCC"/>
      </a:dk2>
      <a:lt2>
        <a:srgbClr val="E7E6E6"/>
      </a:lt2>
      <a:accent1>
        <a:srgbClr val="0FF2B2"/>
      </a:accent1>
      <a:accent2>
        <a:srgbClr val="0F1232"/>
      </a:accent2>
      <a:accent3>
        <a:srgbClr val="088C8A"/>
      </a:accent3>
      <a:accent4>
        <a:srgbClr val="29FFFB"/>
      </a:accent4>
      <a:accent5>
        <a:srgbClr val="BF1F99"/>
      </a:accent5>
      <a:accent6>
        <a:srgbClr val="0087FF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>{hq_address}</CompanyAddress>
  <CompanyPhone/>
  <CompanyFax/>
  <CompanyEmail/>
</CoverPageProperti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8166f2d-dc26-436f-8cad-00565c618b32" xsi:nil="true"/>
    <lcf76f155ced4ddcb4097134ff3c332f xmlns="8fc4974e-1668-41ca-8b1a-aba0c7495f7e">
      <Terms xmlns="http://schemas.microsoft.com/office/infopath/2007/PartnerControls"/>
    </lcf76f155ced4ddcb4097134ff3c332f>
    <SourceID xmlns="8fc4974e-1668-41ca-8b1a-aba0c7495f7e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22473FAF895EC40845630CA0F960B1E" ma:contentTypeVersion="30" ma:contentTypeDescription="Create a new document." ma:contentTypeScope="" ma:versionID="aa1d641f2a529b40e5f1f946ad433247">
  <xsd:schema xmlns:xsd="http://www.w3.org/2001/XMLSchema" xmlns:xs="http://www.w3.org/2001/XMLSchema" xmlns:p="http://schemas.microsoft.com/office/2006/metadata/properties" xmlns:ns2="8fc4974e-1668-41ca-8b1a-aba0c7495f7e" xmlns:ns3="38166f2d-dc26-436f-8cad-00565c618b32" targetNamespace="http://schemas.microsoft.com/office/2006/metadata/properties" ma:root="true" ma:fieldsID="211b7d04a157c0f2d014e119f9c7f009" ns2:_="" ns3:_="">
    <xsd:import namespace="8fc4974e-1668-41ca-8b1a-aba0c7495f7e"/>
    <xsd:import namespace="38166f2d-dc26-436f-8cad-00565c618b3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SourceID" minOccurs="0"/>
                <xsd:element ref="ns2:lcf76f155ced4ddcb4097134ff3c332f" minOccurs="0"/>
                <xsd:element ref="ns3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c4974e-1668-41ca-8b1a-aba0c7495f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6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7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8" nillable="true" ma:displayName="Tags" ma:internalName="MediaServiceAutoTags" ma:readOnly="true">
      <xsd:simpleType>
        <xsd:restriction base="dms:Text"/>
      </xsd:simpleType>
    </xsd:element>
    <xsd:element name="MediaServiceGenerationTime" ma:index="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7" nillable="true" ma:displayName="MediaLengthInSeconds" ma:description="" ma:internalName="MediaLengthInSeconds" ma:readOnly="true">
      <xsd:simpleType>
        <xsd:restriction base="dms:Unknown"/>
      </xsd:simpleType>
    </xsd:element>
    <xsd:element name="SourceID" ma:index="20" nillable="true" ma:displayName="SourceID" ma:internalName="SourceID">
      <xsd:simpleType>
        <xsd:restriction base="dms:Number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8b2ee2a8-3625-4f16-ae80-260bd78cd8a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4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8166f2d-dc26-436f-8cad-00565c618b32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SearchPeopleOnly="false" ma:SharePointGroup="0" ma:internalName="SharedWithUsers" ma:readOnly="true" ma:showField="ImnNam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c3b77a04-1990-4d06-9e70-15c8a63f2d80}" ma:internalName="TaxCatchAll" ma:showField="CatchAllData" ma:web="38166f2d-dc26-436f-8cad-00565c618b3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18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297E5BD-3D16-4341-970C-95180257F32D}">
  <ds:schemaRefs>
    <ds:schemaRef ds:uri="http://schemas.microsoft.com/office/2006/metadata/properties"/>
    <ds:schemaRef ds:uri="http://schemas.microsoft.com/office/infopath/2007/PartnerControls"/>
    <ds:schemaRef ds:uri="38166f2d-dc26-436f-8cad-00565c618b32"/>
    <ds:schemaRef ds:uri="8fc4974e-1668-41ca-8b1a-aba0c7495f7e"/>
  </ds:schemaRefs>
</ds:datastoreItem>
</file>

<file path=customXml/itemProps3.xml><?xml version="1.0" encoding="utf-8"?>
<ds:datastoreItem xmlns:ds="http://schemas.openxmlformats.org/officeDocument/2006/customXml" ds:itemID="{E816586E-6DD6-45BD-A774-07518350712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F3BC2C3-7695-4AF8-9562-D4CD418468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c4974e-1668-41ca-8b1a-aba0c7495f7e"/>
    <ds:schemaRef ds:uri="38166f2d-dc26-436f-8cad-00565c618b3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CDF80328-3485-4965-BAC9-D9E0E332932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17</Pages>
  <Words>3699</Words>
  <Characters>21087</Characters>
  <Application>Microsoft Office Word</Application>
  <DocSecurity>0</DocSecurity>
  <Lines>175</Lines>
  <Paragraphs>49</Paragraphs>
  <ScaleCrop>false</ScaleCrop>
  <Company>{company_name}</Company>
  <LinksUpToDate>false</LinksUpToDate>
  <CharactersWithSpaces>24737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GHG Protocol A Corporate Accounting and Reporting Standard</dc:subject>
  <dc:creator>Eric Lieng (LRQA Legal)</dc:creator>
  <cp:keywords>{proposal_date}</cp:keywords>
  <dc:description/>
  <cp:lastModifiedBy>달 김</cp:lastModifiedBy>
  <cp:revision>19</cp:revision>
  <cp:lastPrinted>2025-10-13T01:59:00Z</cp:lastPrinted>
  <dcterms:created xsi:type="dcterms:W3CDTF">2026-01-12T11:18:00Z</dcterms:created>
  <dcterms:modified xsi:type="dcterms:W3CDTF">2026-02-06T14:19:00Z</dcterms:modified>
  <cp:category>{service_description}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0x010100B22473FAF895EC40845630CA0F960B1E</vt:lpwstr>
  </property>
  <property fmtid="{D5CDD505-2E9C-101B-9397-08002B2CF9AE}" pid="3" name="MediaServiceImageTags">
    <vt:lpwstr/>
  </property>
  <property fmtid="{D5CDD505-2E9C-101B-9397-08002B2CF9AE}" pid="4" name="MSIP_Label_c5e63daa-b4c6-4546-bcee-1ddea9f082e0_Enabled">
    <vt:lpwstr>true</vt:lpwstr>
  </property>
  <property fmtid="{D5CDD505-2E9C-101B-9397-08002B2CF9AE}" pid="5" name="MSIP_Label_c5e63daa-b4c6-4546-bcee-1ddea9f082e0_SetDate">
    <vt:lpwstr>2026-01-12T11:18:03Z</vt:lpwstr>
  </property>
  <property fmtid="{D5CDD505-2E9C-101B-9397-08002B2CF9AE}" pid="6" name="MSIP_Label_c5e63daa-b4c6-4546-bcee-1ddea9f082e0_Method">
    <vt:lpwstr>Privileged</vt:lpwstr>
  </property>
  <property fmtid="{D5CDD505-2E9C-101B-9397-08002B2CF9AE}" pid="7" name="MSIP_Label_c5e63daa-b4c6-4546-bcee-1ddea9f082e0_Name">
    <vt:lpwstr>Public</vt:lpwstr>
  </property>
  <property fmtid="{D5CDD505-2E9C-101B-9397-08002B2CF9AE}" pid="8" name="MSIP_Label_c5e63daa-b4c6-4546-bcee-1ddea9f082e0_SiteId">
    <vt:lpwstr>b51312b3-1a7b-4033-827b-6794ad5e9e4b</vt:lpwstr>
  </property>
  <property fmtid="{D5CDD505-2E9C-101B-9397-08002B2CF9AE}" pid="9" name="MSIP_Label_c5e63daa-b4c6-4546-bcee-1ddea9f082e0_ActionId">
    <vt:lpwstr>0958334e-2466-4b3f-a3e9-38695f33d1c9</vt:lpwstr>
  </property>
  <property fmtid="{D5CDD505-2E9C-101B-9397-08002B2CF9AE}" pid="10" name="MSIP_Label_c5e63daa-b4c6-4546-bcee-1ddea9f082e0_ContentBits">
    <vt:lpwstr>0</vt:lpwstr>
  </property>
  <property fmtid="{D5CDD505-2E9C-101B-9397-08002B2CF9AE}" pid="11" name="MSIP_Label_c5e63daa-b4c6-4546-bcee-1ddea9f082e0_Tag">
    <vt:lpwstr>10, 0, 1, 1</vt:lpwstr>
  </property>
</Properties>
</file>