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모니터링 계획 초안</w:t>
      </w:r>
    </w:p>
    <w:p>
      <w:pPr>
        <w:pStyle w:val="Note"/>
      </w:pPr>
      <w:r>
        <w:t xml:space="preserve">가상 진합형 체결부품 대전공장 — CBAM 확정기간 (Regulation (EU) 2025/2547 부속서 II A.5)</w:t>
      </w:r>
    </w:p>
    <w:p>
      <w:pPr>
        <w:pStyle w:val="Note"/>
      </w:pPr>
      <w:r>
        <w:t xml:space="preserve">이 문서는 앱에 입력된 자료를 부속서 II A.5가 정한 22개 항목의 틀에 옮겨 적은 초안입니다. 규정이 요구하는 모니터링 계획의 완성본이 아니며, 「작성 필요」로 표시된 부분은 회사가 직접 써야 합니다. 회사가 내용을 확인하고 승인해야 모니터링 계획이 됩니다.</w:t>
      </w:r>
    </w:p>
    <w:p>
      <w:pPr>
        <w:pStyle w:val="Legend"/>
      </w:pPr>
      <w:r>
        <w:t xml:space="preserve">항목 상태: 자동으로 채움 12 · 일부 채움 6 · 작성 필요 1 · 해당 없음으로 보임 3 (총 22개 항목)</w:t>
      </w:r>
    </w:p>
    <w:p>
      <w:pPr>
        <w:pStyle w:val="Heading1"/>
      </w:pPr>
      <w:r>
        <w:t xml:space="preserve">1. 모니터링 계획의 날짜와 판 번호</w:t>
      </w:r>
    </w:p>
    <w:p>
      <w:r>
        <w:rPr>
          <w:b/>
          <w:color w:val="B45309"/>
        </w:rPr>
        <w:t xml:space="preserve">상태: 일부 채움 — 나머지 작성 필요</w:t>
      </w:r>
    </w:p>
    <w:p>
      <w:r>
        <w:t xml:space="preserve">이 초안을 만든 날: 2026-10-11</w:t>
      </w:r>
    </w:p>
    <w:p>
      <w:r>
        <w:t xml:space="preserve">문서번호 · 판(버전) · 승인일: 작성 필요 — 지도 8단계의 보고서 입력(모니터링 계획)에 적으면 여기 실립니다.</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4500"/>
        <w:gridCol w:w="4500"/>
      </w:tblGrid>
      <w:tr>
        <w:trPr>
          <w:tblHeader/>
        </w:trPr>
        <w:tc>
          <w:tcPr>
            <w:tcW w:w="4500" w:type="dxa"/>
            <w:shd w:val="clear" w:color="auto" w:fill="F1F5F9"/>
          </w:tcPr>
          <w:p>
            <w:r>
              <w:rPr>
                <w:b/>
              </w:rPr>
              <w:t xml:space="preserve">항목</w:t>
            </w:r>
          </w:p>
        </w:tc>
        <w:tc>
          <w:tcPr>
            <w:tcW w:w="4500" w:type="dxa"/>
            <w:shd w:val="clear" w:color="auto" w:fill="F1F5F9"/>
          </w:tcPr>
          <w:p>
            <w:r>
              <w:rPr>
                <w:b/>
              </w:rPr>
              <w:t xml:space="preserve">내용</w:t>
            </w:r>
          </w:p>
        </w:tc>
      </w:tr>
      <w:tr>
        <w:tc>
          <w:tcPr>
            <w:tcW w:w="4500" w:type="dxa"/>
          </w:tcPr>
          <w:p>
            <w:r>
              <w:t xml:space="preserve">문서번호</w:t>
            </w:r>
          </w:p>
        </w:tc>
        <w:tc>
          <w:tcPr>
            <w:tcW w:w="4500" w:type="dxa"/>
          </w:tcPr>
          <w:p>
            <w:r>
              <w:t xml:space="preserve">작성 필요</w:t>
            </w:r>
          </w:p>
        </w:tc>
      </w:tr>
      <w:tr>
        <w:tc>
          <w:tcPr>
            <w:tcW w:w="4500" w:type="dxa"/>
          </w:tcPr>
          <w:p>
            <w:r>
              <w:t xml:space="preserve">판(버전)</w:t>
            </w:r>
          </w:p>
        </w:tc>
        <w:tc>
          <w:tcPr>
            <w:tcW w:w="4500" w:type="dxa"/>
          </w:tcPr>
          <w:p>
            <w:r>
              <w:t xml:space="preserve">작성 필요</w:t>
            </w:r>
          </w:p>
        </w:tc>
      </w:tr>
      <w:tr>
        <w:tc>
          <w:tcPr>
            <w:tcW w:w="4500" w:type="dxa"/>
          </w:tcPr>
          <w:p>
            <w:r>
              <w:t xml:space="preserve">승인일</w:t>
            </w:r>
          </w:p>
        </w:tc>
        <w:tc>
          <w:tcPr>
            <w:tcW w:w="4500" w:type="dxa"/>
          </w:tcPr>
          <w:p>
            <w:r>
              <w:t xml:space="preserve">작성 필요</w:t>
            </w:r>
          </w:p>
        </w:tc>
      </w:tr>
    </w:tbl>
    <w:p>
      <w:pPr>
        <w:pStyle w:val="Heading1"/>
      </w:pPr>
      <w:r>
        <w:t xml:space="preserve">2. 사업장과 생산공정의 설명</w:t>
      </w:r>
    </w:p>
    <w:p>
      <w:r>
        <w:rPr>
          <w:b/>
          <w:color w:val="0F766E"/>
        </w:rPr>
        <w:t xml:space="preserve">상태: 자동으로 채움</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4500"/>
        <w:gridCol w:w="4500"/>
      </w:tblGrid>
      <w:tr>
        <w:trPr>
          <w:tblHeader/>
        </w:trPr>
        <w:tc>
          <w:tcPr>
            <w:tcW w:w="4500" w:type="dxa"/>
            <w:shd w:val="clear" w:color="auto" w:fill="F1F5F9"/>
          </w:tcPr>
          <w:p>
            <w:r>
              <w:rPr>
                <w:b/>
              </w:rPr>
              <w:t xml:space="preserve">항목</w:t>
            </w:r>
          </w:p>
        </w:tc>
        <w:tc>
          <w:tcPr>
            <w:tcW w:w="4500" w:type="dxa"/>
            <w:shd w:val="clear" w:color="auto" w:fill="F1F5F9"/>
          </w:tcPr>
          <w:p>
            <w:r>
              <w:rPr>
                <w:b/>
              </w:rPr>
              <w:t xml:space="preserve">내용</w:t>
            </w:r>
          </w:p>
        </w:tc>
      </w:tr>
      <w:tr>
        <w:tc>
          <w:tcPr>
            <w:tcW w:w="4500" w:type="dxa"/>
          </w:tcPr>
          <w:p>
            <w:r>
              <w:t xml:space="preserve">사업장명</w:t>
            </w:r>
          </w:p>
        </w:tc>
        <w:tc>
          <w:tcPr>
            <w:tcW w:w="4500" w:type="dxa"/>
          </w:tcPr>
          <w:p>
            <w:r>
              <w:t xml:space="preserve">JH-type Fastener Co., Ltd. Daejeon Plant (virtual)</w:t>
            </w:r>
          </w:p>
        </w:tc>
      </w:tr>
      <w:tr>
        <w:tc>
          <w:tcPr>
            <w:tcW w:w="4500" w:type="dxa"/>
          </w:tcPr>
          <w:p>
            <w:r>
              <w:t xml:space="preserve">한글명</w:t>
            </w:r>
          </w:p>
        </w:tc>
        <w:tc>
          <w:tcPr>
            <w:tcW w:w="4500" w:type="dxa"/>
          </w:tcPr>
          <w:p>
            <w:r>
              <w:t xml:space="preserve">가상 진합형 체결부품 대전공장</w:t>
            </w:r>
          </w:p>
        </w:tc>
      </w:tr>
      <w:tr>
        <w:tc>
          <w:tcPr>
            <w:tcW w:w="4500" w:type="dxa"/>
          </w:tcPr>
          <w:p>
            <w:r>
              <w:t xml:space="preserve">운영자(법인)</w:t>
            </w:r>
          </w:p>
        </w:tc>
        <w:tc>
          <w:tcPr>
            <w:tcW w:w="4500" w:type="dxa"/>
          </w:tcPr>
          <w:p>
            <w:r>
              <w:t xml:space="preserve">JH-type Fastener Co., Ltd. (virtual)</w:t>
            </w:r>
          </w:p>
        </w:tc>
      </w:tr>
      <w:tr>
        <w:tc>
          <w:tcPr>
            <w:tcW w:w="4500" w:type="dxa"/>
          </w:tcPr>
          <w:p>
            <w:r>
              <w:t xml:space="preserve">주소</w:t>
            </w:r>
          </w:p>
        </w:tc>
        <w:tc>
          <w:tcPr>
            <w:tcW w:w="4500" w:type="dxa"/>
          </w:tcPr>
          <w:p>
            <w:r>
              <w:t xml:space="preserve">00 Daedeok-daero (virtual), Daejeon, KR</w:t>
            </w:r>
          </w:p>
        </w:tc>
      </w:tr>
      <w:tr>
        <w:tc>
          <w:tcPr>
            <w:tcW w:w="4500" w:type="dxa"/>
          </w:tcPr>
          <w:p>
            <w:r>
              <w:t xml:space="preserve">주요 경제활동</w:t>
            </w:r>
          </w:p>
        </w:tc>
        <w:tc>
          <w:tcPr>
            <w:tcW w:w="4500" w:type="dxa"/>
          </w:tcPr>
          <w:p>
            <w:r>
              <w:t xml:space="preserve">Manufacture of steel bolts, screws and nuts for automotive use</w:t>
            </w:r>
          </w:p>
        </w:tc>
      </w:tr>
      <w:tr>
        <w:tc>
          <w:tcPr>
            <w:tcW w:w="4500" w:type="dxa"/>
          </w:tcPr>
          <w:p>
            <w:r>
              <w:t xml:space="preserve">CBAM Registry 식별자</w:t>
            </w:r>
          </w:p>
        </w:tc>
        <w:tc>
          <w:tcPr>
            <w:tcW w:w="4500" w:type="dxa"/>
          </w:tcPr>
          <w:p>
            <w:r>
              <w:t xml:space="preserve">작성 필요</w:t>
            </w:r>
          </w:p>
        </w:tc>
      </w:tr>
      <w:tr>
        <w:tc>
          <w:tcPr>
            <w:tcW w:w="4500" w:type="dxa"/>
          </w:tcPr>
          <w:p>
            <w:r>
              <w:t xml:space="preserve">담당자</w:t>
            </w:r>
          </w:p>
        </w:tc>
        <w:tc>
          <w:tcPr>
            <w:tcW w:w="4500" w:type="dxa"/>
          </w:tcPr>
          <w:p>
            <w:r>
              <w:t xml:space="preserve">Lee Seo-jin</w:t>
            </w:r>
          </w:p>
        </w:tc>
      </w:tr>
      <w:tr>
        <w:tc>
          <w:tcPr>
            <w:tcW w:w="4500" w:type="dxa"/>
          </w:tcPr>
          <w:p>
            <w:r>
              <w:t xml:space="preserve">보고기간</w:t>
            </w:r>
          </w:p>
        </w:tc>
        <w:tc>
          <w:tcPr>
            <w:tcW w:w="4500" w:type="dxa"/>
          </w:tcPr>
          <w:p>
            <w:r>
              <w:t xml:space="preserve">2025년 연간 (2025-01-01 ~ 2025-12-31)</w:t>
            </w:r>
          </w:p>
        </w:tc>
      </w:tr>
    </w:tbl>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3000"/>
        <w:gridCol w:w="3000"/>
      </w:tblGrid>
      <w:tr>
        <w:trPr>
          <w:tblHeader/>
        </w:trPr>
        <w:tc>
          <w:tcPr>
            <w:tcW w:w="3000" w:type="dxa"/>
            <w:shd w:val="clear" w:color="auto" w:fill="F1F5F9"/>
          </w:tcPr>
          <w:p>
            <w:r>
              <w:rPr>
                <w:b/>
              </w:rPr>
              <w:t xml:space="preserve">생산공정</w:t>
            </w:r>
          </w:p>
        </w:tc>
        <w:tc>
          <w:tcPr>
            <w:tcW w:w="3000" w:type="dxa"/>
            <w:shd w:val="clear" w:color="auto" w:fill="F1F5F9"/>
          </w:tcPr>
          <w:p>
            <w:r>
              <w:rPr>
                <w:b/>
              </w:rPr>
              <w:t xml:space="preserve">생산 방식</w:t>
            </w:r>
          </w:p>
        </w:tc>
        <w:tc>
          <w:tcPr>
            <w:tcW w:w="3000" w:type="dxa"/>
            <w:shd w:val="clear" w:color="auto" w:fill="F1F5F9"/>
          </w:tcPr>
          <w:p>
            <w:r>
              <w:rPr>
                <w:b/>
              </w:rPr>
              <w:t xml:space="preserve">생산량 (t)</w:t>
            </w:r>
          </w:p>
        </w:tc>
      </w:tr>
      <w:tr>
        <w:tc>
          <w:tcPr>
            <w:tcW w:w="3000" w:type="dxa"/>
          </w:tcPr>
          <w:p>
            <w:r>
              <w:t xml:space="preserve">고강도강(SCM435·SWCH35K) 공정</w:t>
            </w:r>
          </w:p>
        </w:tc>
        <w:tc>
          <w:tcPr>
            <w:tcW w:w="3000" w:type="dxa"/>
          </w:tcPr>
          <w:p>
            <w:r>
              <w:t xml:space="preserve">가공(압연·신선·열처리)</w:t>
            </w:r>
          </w:p>
        </w:tc>
        <w:tc>
          <w:tcPr>
            <w:tcW w:w="3000" w:type="dxa"/>
          </w:tcPr>
          <w:p>
            <w:r>
              <w:t xml:space="preserve">8,400</w:t>
            </w:r>
          </w:p>
        </w:tc>
      </w:tr>
      <w:tr>
        <w:tc>
          <w:tcPr>
            <w:tcW w:w="3000" w:type="dxa"/>
          </w:tcPr>
          <w:p>
            <w:r>
              <w:t xml:space="preserve">SWCH18A 공정</w:t>
            </w:r>
          </w:p>
        </w:tc>
        <w:tc>
          <w:tcPr>
            <w:tcW w:w="3000" w:type="dxa"/>
          </w:tcPr>
          <w:p>
            <w:r>
              <w:t xml:space="preserve">가공(압연·신선·열처리)</w:t>
            </w:r>
          </w:p>
        </w:tc>
        <w:tc>
          <w:tcPr>
            <w:tcW w:w="3000" w:type="dxa"/>
          </w:tcPr>
          <w:p>
            <w:r>
              <w:t xml:space="preserve">3,300</w:t>
            </w:r>
          </w:p>
        </w:tc>
      </w:tr>
      <w:tr>
        <w:tc>
          <w:tcPr>
            <w:tcW w:w="3000" w:type="dxa"/>
          </w:tcPr>
          <w:p>
            <w:r>
              <w:t xml:space="preserve">SWCH10A 공정</w:t>
            </w:r>
          </w:p>
        </w:tc>
        <w:tc>
          <w:tcPr>
            <w:tcW w:w="3000" w:type="dxa"/>
          </w:tcPr>
          <w:p>
            <w:r>
              <w:t xml:space="preserve">가공(압연·신선·열처리)</w:t>
            </w:r>
          </w:p>
        </w:tc>
        <w:tc>
          <w:tcPr>
            <w:tcW w:w="3000" w:type="dxa"/>
          </w:tcPr>
          <w:p>
            <w:r>
              <w:t xml:space="preserve">300</w:t>
            </w:r>
          </w:p>
        </w:tc>
      </w:tr>
      <w:tr>
        <w:tc>
          <w:tcPr>
            <w:tcW w:w="3000" w:type="dxa"/>
          </w:tcPr>
          <w:p>
            <w:r>
              <w:t xml:space="preserve">STS304 공정</w:t>
            </w:r>
          </w:p>
        </w:tc>
        <w:tc>
          <w:tcPr>
            <w:tcW w:w="3000" w:type="dxa"/>
          </w:tcPr>
          <w:p>
            <w:r>
              <w:t xml:space="preserve">가공(압연·신선·열처리)</w:t>
            </w:r>
          </w:p>
        </w:tc>
        <w:tc>
          <w:tcPr>
            <w:tcW w:w="3000" w:type="dxa"/>
          </w:tcPr>
          <w:p>
            <w:r>
              <w:t xml:space="preserve">200</w:t>
            </w:r>
          </w:p>
        </w:tc>
      </w:tr>
      <w:tr>
        <w:tc>
          <w:tcPr>
            <w:tcW w:w="3000" w:type="dxa"/>
          </w:tcPr>
          <w:p>
            <w:r>
              <w:t xml:space="preserve">S45C 공정</w:t>
            </w:r>
          </w:p>
        </w:tc>
        <w:tc>
          <w:tcPr>
            <w:tcW w:w="3000" w:type="dxa"/>
          </w:tcPr>
          <w:p>
            <w:r>
              <w:t xml:space="preserve">가공(압연·신선·열처리)</w:t>
            </w:r>
          </w:p>
        </w:tc>
        <w:tc>
          <w:tcPr>
            <w:tcW w:w="3000" w:type="dxa"/>
          </w:tcPr>
          <w:p>
            <w:r>
              <w:t xml:space="preserve">700</w:t>
            </w:r>
          </w:p>
        </w:tc>
      </w:tr>
    </w:tbl>
    <w:p>
      <w:pPr>
        <w:pStyle w:val="Heading1"/>
      </w:pPr>
      <w:r>
        <w:t xml:space="preserve">3. 생산하는 재화의 목록 — CN 코드와 기능단위</w:t>
      </w:r>
    </w:p>
    <w:p>
      <w:r>
        <w:rPr>
          <w:b/>
          <w:color w:val="0F766E"/>
        </w:rPr>
        <w:t xml:space="preserve">상태: 자동으로 채움</w:t>
      </w:r>
    </w:p>
    <w:p>
      <w:r>
        <w:t xml:space="preserve">기능단위는 같은 CN 코드로 분류되는 재화의 톤입니다(2025/2547 제4조 2항).</w:t>
      </w:r>
    </w:p>
    <w:p>
      <w:r>
        <w:t xml:space="preserve">별도 생산공정으로 정의하지 않은 사내 전구물질: 입력된 것이 없습니다 — 있으면 여기에 적어야 합니다(확인 필요).</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2250"/>
        <w:gridCol w:w="2250"/>
        <w:gridCol w:w="2250"/>
      </w:tblGrid>
      <w:tr>
        <w:trPr>
          <w:tblHeader/>
        </w:trPr>
        <w:tc>
          <w:tcPr>
            <w:tcW w:w="2250" w:type="dxa"/>
            <w:shd w:val="clear" w:color="auto" w:fill="F1F5F9"/>
          </w:tcPr>
          <w:p>
            <w:r>
              <w:rPr>
                <w:b/>
              </w:rPr>
              <w:t xml:space="preserve">재화(제품)</w:t>
            </w:r>
          </w:p>
        </w:tc>
        <w:tc>
          <w:tcPr>
            <w:tcW w:w="2250" w:type="dxa"/>
            <w:shd w:val="clear" w:color="auto" w:fill="F1F5F9"/>
          </w:tcPr>
          <w:p>
            <w:r>
              <w:rPr>
                <w:b/>
              </w:rPr>
              <w:t xml:space="preserve">CN 코드</w:t>
            </w:r>
          </w:p>
        </w:tc>
        <w:tc>
          <w:tcPr>
            <w:tcW w:w="2250" w:type="dxa"/>
            <w:shd w:val="clear" w:color="auto" w:fill="F1F5F9"/>
          </w:tcPr>
          <w:p>
            <w:r>
              <w:rPr>
                <w:b/>
              </w:rPr>
              <w:t xml:space="preserve">기능단위</w:t>
            </w:r>
          </w:p>
        </w:tc>
        <w:tc>
          <w:tcPr>
            <w:tcW w:w="2250" w:type="dxa"/>
            <w:shd w:val="clear" w:color="auto" w:fill="F1F5F9"/>
          </w:tcPr>
          <w:p>
            <w:r>
              <w:rPr>
                <w:b/>
              </w:rPr>
              <w:t xml:space="preserve">EU 신고 대상</w:t>
            </w:r>
          </w:p>
        </w:tc>
      </w:tr>
      <w:tr>
        <w:tc>
          <w:tcPr>
            <w:tcW w:w="2250" w:type="dxa"/>
          </w:tcPr>
          <w:p>
            <w:r>
              <w:t xml:space="preserve">SWCH18A · CN 73181499</w:t>
            </w:r>
          </w:p>
        </w:tc>
        <w:tc>
          <w:tcPr>
            <w:tcW w:w="2250" w:type="dxa"/>
          </w:tcPr>
          <w:p>
            <w:r>
              <w:t xml:space="preserve">73181499</w:t>
            </w:r>
          </w:p>
        </w:tc>
        <w:tc>
          <w:tcPr>
            <w:tcW w:w="2250" w:type="dxa"/>
          </w:tcPr>
          <w:p>
            <w:r>
              <w:t xml:space="preserve">t (같은 CN 코드의 톤)</w:t>
            </w:r>
          </w:p>
        </w:tc>
        <w:tc>
          <w:tcPr>
            <w:tcW w:w="2250" w:type="dxa"/>
          </w:tcPr>
          <w:p>
            <w:r>
              <w:t xml:space="preserve">예</w:t>
            </w:r>
          </w:p>
        </w:tc>
      </w:tr>
      <w:tr>
        <w:tc>
          <w:tcPr>
            <w:tcW w:w="2250" w:type="dxa"/>
          </w:tcPr>
          <w:p>
            <w:r>
              <w:t xml:space="preserve">SWCH18A · CN 73181575 (비수출)</w:t>
            </w:r>
          </w:p>
        </w:tc>
        <w:tc>
          <w:tcPr>
            <w:tcW w:w="2250" w:type="dxa"/>
          </w:tcPr>
          <w:p>
            <w:r>
              <w:t xml:space="preserve">73181575</w:t>
            </w:r>
          </w:p>
        </w:tc>
        <w:tc>
          <w:tcPr>
            <w:tcW w:w="2250" w:type="dxa"/>
          </w:tcPr>
          <w:p>
            <w:r>
              <w:t xml:space="preserve">t (같은 CN 코드의 톤)</w:t>
            </w:r>
          </w:p>
        </w:tc>
        <w:tc>
          <w:tcPr>
            <w:tcW w:w="2250" w:type="dxa"/>
          </w:tcPr>
          <w:p>
            <w:r>
              <w:t xml:space="preserve">아니오(비신고 — 같은 설비를 쓰는 제품)</w:t>
            </w:r>
          </w:p>
        </w:tc>
      </w:tr>
      <w:tr>
        <w:tc>
          <w:tcPr>
            <w:tcW w:w="2250" w:type="dxa"/>
          </w:tcPr>
          <w:p>
            <w:r>
              <w:t xml:space="preserve">SWCH18A · CN 73181575</w:t>
            </w:r>
          </w:p>
        </w:tc>
        <w:tc>
          <w:tcPr>
            <w:tcW w:w="2250" w:type="dxa"/>
          </w:tcPr>
          <w:p>
            <w:r>
              <w:t xml:space="preserve">73181575</w:t>
            </w:r>
          </w:p>
        </w:tc>
        <w:tc>
          <w:tcPr>
            <w:tcW w:w="2250" w:type="dxa"/>
          </w:tcPr>
          <w:p>
            <w:r>
              <w:t xml:space="preserve">t (같은 CN 코드의 톤)</w:t>
            </w:r>
          </w:p>
        </w:tc>
        <w:tc>
          <w:tcPr>
            <w:tcW w:w="2250" w:type="dxa"/>
          </w:tcPr>
          <w:p>
            <w:r>
              <w:t xml:space="preserve">예</w:t>
            </w:r>
          </w:p>
        </w:tc>
      </w:tr>
      <w:tr>
        <w:tc>
          <w:tcPr>
            <w:tcW w:w="2250" w:type="dxa"/>
          </w:tcPr>
          <w:p>
            <w:r>
              <w:t xml:space="preserve">고강도강(SCM435·SWCH35K) · CN 73181582 (비수출)</w:t>
            </w:r>
          </w:p>
        </w:tc>
        <w:tc>
          <w:tcPr>
            <w:tcW w:w="2250" w:type="dxa"/>
          </w:tcPr>
          <w:p>
            <w:r>
              <w:t xml:space="preserve">73181582</w:t>
            </w:r>
          </w:p>
        </w:tc>
        <w:tc>
          <w:tcPr>
            <w:tcW w:w="2250" w:type="dxa"/>
          </w:tcPr>
          <w:p>
            <w:r>
              <w:t xml:space="preserve">t (같은 CN 코드의 톤)</w:t>
            </w:r>
          </w:p>
        </w:tc>
        <w:tc>
          <w:tcPr>
            <w:tcW w:w="2250" w:type="dxa"/>
          </w:tcPr>
          <w:p>
            <w:r>
              <w:t xml:space="preserve">아니오(비신고 — 같은 설비를 쓰는 제품)</w:t>
            </w:r>
          </w:p>
        </w:tc>
      </w:tr>
      <w:tr>
        <w:tc>
          <w:tcPr>
            <w:tcW w:w="2250" w:type="dxa"/>
          </w:tcPr>
          <w:p>
            <w:r>
              <w:t xml:space="preserve">STS304 · CN 73181535 (비수출)</w:t>
            </w:r>
          </w:p>
        </w:tc>
        <w:tc>
          <w:tcPr>
            <w:tcW w:w="2250" w:type="dxa"/>
          </w:tcPr>
          <w:p>
            <w:r>
              <w:t xml:space="preserve">73181535</w:t>
            </w:r>
          </w:p>
        </w:tc>
        <w:tc>
          <w:tcPr>
            <w:tcW w:w="2250" w:type="dxa"/>
          </w:tcPr>
          <w:p>
            <w:r>
              <w:t xml:space="preserve">t (같은 CN 코드의 톤)</w:t>
            </w:r>
          </w:p>
        </w:tc>
        <w:tc>
          <w:tcPr>
            <w:tcW w:w="2250" w:type="dxa"/>
          </w:tcPr>
          <w:p>
            <w:r>
              <w:t xml:space="preserve">아니오(비신고 — 같은 설비를 쓰는 제품)</w:t>
            </w:r>
          </w:p>
        </w:tc>
      </w:tr>
      <w:tr>
        <w:tc>
          <w:tcPr>
            <w:tcW w:w="2250" w:type="dxa"/>
          </w:tcPr>
          <w:p>
            <w:r>
              <w:t xml:space="preserve">SWCH18A · CN 73181499 (비수출)</w:t>
            </w:r>
          </w:p>
        </w:tc>
        <w:tc>
          <w:tcPr>
            <w:tcW w:w="2250" w:type="dxa"/>
          </w:tcPr>
          <w:p>
            <w:r>
              <w:t xml:space="preserve">73181499</w:t>
            </w:r>
          </w:p>
        </w:tc>
        <w:tc>
          <w:tcPr>
            <w:tcW w:w="2250" w:type="dxa"/>
          </w:tcPr>
          <w:p>
            <w:r>
              <w:t xml:space="preserve">t (같은 CN 코드의 톤)</w:t>
            </w:r>
          </w:p>
        </w:tc>
        <w:tc>
          <w:tcPr>
            <w:tcW w:w="2250" w:type="dxa"/>
          </w:tcPr>
          <w:p>
            <w:r>
              <w:t xml:space="preserve">아니오(비신고 — 같은 설비를 쓰는 제품)</w:t>
            </w:r>
          </w:p>
        </w:tc>
      </w:tr>
      <w:tr>
        <w:tc>
          <w:tcPr>
            <w:tcW w:w="2250" w:type="dxa"/>
          </w:tcPr>
          <w:p>
            <w:r>
              <w:t xml:space="preserve">SWCH10A · CN 73181631 (비수출)</w:t>
            </w:r>
          </w:p>
        </w:tc>
        <w:tc>
          <w:tcPr>
            <w:tcW w:w="2250" w:type="dxa"/>
          </w:tcPr>
          <w:p>
            <w:r>
              <w:t xml:space="preserve">73181631</w:t>
            </w:r>
          </w:p>
        </w:tc>
        <w:tc>
          <w:tcPr>
            <w:tcW w:w="2250" w:type="dxa"/>
          </w:tcPr>
          <w:p>
            <w:r>
              <w:t xml:space="preserve">t (같은 CN 코드의 톤)</w:t>
            </w:r>
          </w:p>
        </w:tc>
        <w:tc>
          <w:tcPr>
            <w:tcW w:w="2250" w:type="dxa"/>
          </w:tcPr>
          <w:p>
            <w:r>
              <w:t xml:space="preserve">아니오(비신고 — 같은 설비를 쓰는 제품)</w:t>
            </w:r>
          </w:p>
        </w:tc>
      </w:tr>
      <w:tr>
        <w:tc>
          <w:tcPr>
            <w:tcW w:w="2250" w:type="dxa"/>
          </w:tcPr>
          <w:p>
            <w:r>
              <w:t xml:space="preserve">S45C · CN 87089997 (비수출)</w:t>
            </w:r>
          </w:p>
        </w:tc>
        <w:tc>
          <w:tcPr>
            <w:tcW w:w="2250" w:type="dxa"/>
          </w:tcPr>
          <w:p>
            <w:r>
              <w:t xml:space="preserve">87089997</w:t>
            </w:r>
          </w:p>
        </w:tc>
        <w:tc>
          <w:tcPr>
            <w:tcW w:w="2250" w:type="dxa"/>
          </w:tcPr>
          <w:p>
            <w:r>
              <w:t xml:space="preserve">t (같은 CN 코드의 톤)</w:t>
            </w:r>
          </w:p>
        </w:tc>
        <w:tc>
          <w:tcPr>
            <w:tcW w:w="2250" w:type="dxa"/>
          </w:tcPr>
          <w:p>
            <w:r>
              <w:t xml:space="preserve">아니오(비신고 — 같은 설비를 쓰는 제품)</w:t>
            </w:r>
          </w:p>
        </w:tc>
      </w:tr>
      <w:tr>
        <w:tc>
          <w:tcPr>
            <w:tcW w:w="2250" w:type="dxa"/>
          </w:tcPr>
          <w:p>
            <w:r>
              <w:t xml:space="preserve">고강도강(SCM435·SWCH35K) · CN 73181582</w:t>
            </w:r>
          </w:p>
        </w:tc>
        <w:tc>
          <w:tcPr>
            <w:tcW w:w="2250" w:type="dxa"/>
          </w:tcPr>
          <w:p>
            <w:r>
              <w:t xml:space="preserve">73181582</w:t>
            </w:r>
          </w:p>
        </w:tc>
        <w:tc>
          <w:tcPr>
            <w:tcW w:w="2250" w:type="dxa"/>
          </w:tcPr>
          <w:p>
            <w:r>
              <w:t xml:space="preserve">t (같은 CN 코드의 톤)</w:t>
            </w:r>
          </w:p>
        </w:tc>
        <w:tc>
          <w:tcPr>
            <w:tcW w:w="2250" w:type="dxa"/>
          </w:tcPr>
          <w:p>
            <w:r>
              <w:t xml:space="preserve">예</w:t>
            </w:r>
          </w:p>
        </w:tc>
      </w:tr>
      <w:tr>
        <w:tc>
          <w:tcPr>
            <w:tcW w:w="2250" w:type="dxa"/>
          </w:tcPr>
          <w:p>
            <w:r>
              <w:t xml:space="preserve">STS304 · CN 73181535</w:t>
            </w:r>
          </w:p>
        </w:tc>
        <w:tc>
          <w:tcPr>
            <w:tcW w:w="2250" w:type="dxa"/>
          </w:tcPr>
          <w:p>
            <w:r>
              <w:t xml:space="preserve">73181535</w:t>
            </w:r>
          </w:p>
        </w:tc>
        <w:tc>
          <w:tcPr>
            <w:tcW w:w="2250" w:type="dxa"/>
          </w:tcPr>
          <w:p>
            <w:r>
              <w:t xml:space="preserve">t (같은 CN 코드의 톤)</w:t>
            </w:r>
          </w:p>
        </w:tc>
        <w:tc>
          <w:tcPr>
            <w:tcW w:w="2250" w:type="dxa"/>
          </w:tcPr>
          <w:p>
            <w:r>
              <w:t xml:space="preserve">예</w:t>
            </w:r>
          </w:p>
        </w:tc>
      </w:tr>
    </w:tbl>
    <w:p>
      <w:pPr>
        <w:pStyle w:val="Heading1"/>
      </w:pPr>
      <w:r>
        <w:t xml:space="preserve">4. CBAM 생산공정과 생산 경로, 공정별 산출 재화</w:t>
      </w:r>
    </w:p>
    <w:p>
      <w:r>
        <w:rPr>
          <w:b/>
          <w:color w:val="0F766E"/>
        </w:rPr>
        <w:t xml:space="preserve">상태: 자동으로 채움</w:t>
      </w:r>
    </w:p>
    <w:p>
      <w:r>
        <w:t xml:space="preserve">같은 CN 코드를 여러 경로로 만들어도 하나의 생산공정으로 정의합니다(2025/2547 제4조 6항).</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2250"/>
        <w:gridCol w:w="2250"/>
        <w:gridCol w:w="2250"/>
      </w:tblGrid>
      <w:tr>
        <w:trPr>
          <w:tblHeader/>
        </w:trPr>
        <w:tc>
          <w:tcPr>
            <w:tcW w:w="2250" w:type="dxa"/>
            <w:shd w:val="clear" w:color="auto" w:fill="F1F5F9"/>
          </w:tcPr>
          <w:p>
            <w:r>
              <w:rPr>
                <w:b/>
              </w:rPr>
              <w:t xml:space="preserve">생산공정</w:t>
            </w:r>
          </w:p>
        </w:tc>
        <w:tc>
          <w:tcPr>
            <w:tcW w:w="2250" w:type="dxa"/>
            <w:shd w:val="clear" w:color="auto" w:fill="F1F5F9"/>
          </w:tcPr>
          <w:p>
            <w:r>
              <w:rPr>
                <w:b/>
              </w:rPr>
              <w:t xml:space="preserve">생산 경로</w:t>
            </w:r>
          </w:p>
        </w:tc>
        <w:tc>
          <w:tcPr>
            <w:tcW w:w="2250" w:type="dxa"/>
            <w:shd w:val="clear" w:color="auto" w:fill="F1F5F9"/>
          </w:tcPr>
          <w:p>
            <w:r>
              <w:rPr>
                <w:b/>
              </w:rPr>
              <w:t xml:space="preserve">산출 재화</w:t>
            </w:r>
          </w:p>
        </w:tc>
        <w:tc>
          <w:tcPr>
            <w:tcW w:w="2250" w:type="dxa"/>
            <w:shd w:val="clear" w:color="auto" w:fill="F1F5F9"/>
          </w:tcPr>
          <w:p>
            <w:r>
              <w:rPr>
                <w:b/>
              </w:rPr>
              <w:t xml:space="preserve">양 (t)</w:t>
            </w:r>
          </w:p>
        </w:tc>
      </w:tr>
      <w:tr>
        <w:tc>
          <w:tcPr>
            <w:tcW w:w="2250" w:type="dxa"/>
          </w:tcPr>
          <w:p>
            <w:r>
              <w:t xml:space="preserve">고강도강(SCM435·SWCH35K) 공정</w:t>
            </w:r>
          </w:p>
        </w:tc>
        <w:tc>
          <w:tcPr>
            <w:tcW w:w="2250" w:type="dxa"/>
          </w:tcPr>
          <w:p>
            <w:r>
              <w:t xml:space="preserve">가공(압연·신선·열처리)</w:t>
            </w:r>
          </w:p>
        </w:tc>
        <w:tc>
          <w:tcPr>
            <w:tcW w:w="2250" w:type="dxa"/>
          </w:tcPr>
          <w:p>
            <w:r>
              <w:t xml:space="preserve">고강도강(SCM435·SWCH35K) · CN 73181582</w:t>
            </w:r>
          </w:p>
        </w:tc>
        <w:tc>
          <w:tcPr>
            <w:tcW w:w="2250" w:type="dxa"/>
          </w:tcPr>
          <w:p>
            <w:r>
              <w:t xml:space="preserve">3,900</w:t>
            </w:r>
          </w:p>
        </w:tc>
      </w:tr>
      <w:tr>
        <w:tc>
          <w:tcPr>
            <w:tcW w:w="2250" w:type="dxa"/>
          </w:tcPr>
          <w:p>
            <w:r>
              <w:t xml:space="preserve">〃</w:t>
            </w:r>
          </w:p>
        </w:tc>
        <w:tc>
          <w:tcPr>
            <w:tcW w:w="2250" w:type="dxa"/>
          </w:tcPr>
          <w:p>
            <w:r>
              <w:t xml:space="preserve">〃</w:t>
            </w:r>
          </w:p>
        </w:tc>
        <w:tc>
          <w:tcPr>
            <w:tcW w:w="2250" w:type="dxa"/>
          </w:tcPr>
          <w:p>
            <w:r>
              <w:t xml:space="preserve">고강도강(SCM435·SWCH35K) · CN 73181582 (비수출)</w:t>
            </w:r>
          </w:p>
        </w:tc>
        <w:tc>
          <w:tcPr>
            <w:tcW w:w="2250" w:type="dxa"/>
          </w:tcPr>
          <w:p>
            <w:r>
              <w:t xml:space="preserve">4,500</w:t>
            </w:r>
          </w:p>
        </w:tc>
      </w:tr>
      <w:tr>
        <w:tc>
          <w:tcPr>
            <w:tcW w:w="2250" w:type="dxa"/>
          </w:tcPr>
          <w:p>
            <w:r>
              <w:t xml:space="preserve">SWCH18A 공정</w:t>
            </w:r>
          </w:p>
        </w:tc>
        <w:tc>
          <w:tcPr>
            <w:tcW w:w="2250" w:type="dxa"/>
          </w:tcPr>
          <w:p>
            <w:r>
              <w:t xml:space="preserve">가공(압연·신선·열처리)</w:t>
            </w:r>
          </w:p>
        </w:tc>
        <w:tc>
          <w:tcPr>
            <w:tcW w:w="2250" w:type="dxa"/>
          </w:tcPr>
          <w:p>
            <w:r>
              <w:t xml:space="preserve">SWCH18A · CN 73181575</w:t>
            </w:r>
          </w:p>
        </w:tc>
        <w:tc>
          <w:tcPr>
            <w:tcW w:w="2250" w:type="dxa"/>
          </w:tcPr>
          <w:p>
            <w:r>
              <w:t xml:space="preserve">500</w:t>
            </w:r>
          </w:p>
        </w:tc>
      </w:tr>
      <w:tr>
        <w:tc>
          <w:tcPr>
            <w:tcW w:w="2250" w:type="dxa"/>
          </w:tcPr>
          <w:p>
            <w:r>
              <w:t xml:space="preserve">〃</w:t>
            </w:r>
          </w:p>
        </w:tc>
        <w:tc>
          <w:tcPr>
            <w:tcW w:w="2250" w:type="dxa"/>
          </w:tcPr>
          <w:p>
            <w:r>
              <w:t xml:space="preserve">〃</w:t>
            </w:r>
          </w:p>
        </w:tc>
        <w:tc>
          <w:tcPr>
            <w:tcW w:w="2250" w:type="dxa"/>
          </w:tcPr>
          <w:p>
            <w:r>
              <w:t xml:space="preserve">SWCH18A · CN 73181575 (비수출)</w:t>
            </w:r>
          </w:p>
        </w:tc>
        <w:tc>
          <w:tcPr>
            <w:tcW w:w="2250" w:type="dxa"/>
          </w:tcPr>
          <w:p>
            <w:r>
              <w:t xml:space="preserve">1,800</w:t>
            </w:r>
          </w:p>
        </w:tc>
      </w:tr>
      <w:tr>
        <w:tc>
          <w:tcPr>
            <w:tcW w:w="2250" w:type="dxa"/>
          </w:tcPr>
          <w:p>
            <w:r>
              <w:t xml:space="preserve">〃</w:t>
            </w:r>
          </w:p>
        </w:tc>
        <w:tc>
          <w:tcPr>
            <w:tcW w:w="2250" w:type="dxa"/>
          </w:tcPr>
          <w:p>
            <w:r>
              <w:t xml:space="preserve">〃</w:t>
            </w:r>
          </w:p>
        </w:tc>
        <w:tc>
          <w:tcPr>
            <w:tcW w:w="2250" w:type="dxa"/>
          </w:tcPr>
          <w:p>
            <w:r>
              <w:t xml:space="preserve">SWCH18A · CN 73181499</w:t>
            </w:r>
          </w:p>
        </w:tc>
        <w:tc>
          <w:tcPr>
            <w:tcW w:w="2250" w:type="dxa"/>
          </w:tcPr>
          <w:p>
            <w:r>
              <w:t xml:space="preserve">400</w:t>
            </w:r>
          </w:p>
        </w:tc>
      </w:tr>
      <w:tr>
        <w:tc>
          <w:tcPr>
            <w:tcW w:w="2250" w:type="dxa"/>
          </w:tcPr>
          <w:p>
            <w:r>
              <w:t xml:space="preserve">〃</w:t>
            </w:r>
          </w:p>
        </w:tc>
        <w:tc>
          <w:tcPr>
            <w:tcW w:w="2250" w:type="dxa"/>
          </w:tcPr>
          <w:p>
            <w:r>
              <w:t xml:space="preserve">〃</w:t>
            </w:r>
          </w:p>
        </w:tc>
        <w:tc>
          <w:tcPr>
            <w:tcW w:w="2250" w:type="dxa"/>
          </w:tcPr>
          <w:p>
            <w:r>
              <w:t xml:space="preserve">SWCH18A · CN 73181499 (비수출)</w:t>
            </w:r>
          </w:p>
        </w:tc>
        <w:tc>
          <w:tcPr>
            <w:tcW w:w="2250" w:type="dxa"/>
          </w:tcPr>
          <w:p>
            <w:r>
              <w:t xml:space="preserve">600</w:t>
            </w:r>
          </w:p>
        </w:tc>
      </w:tr>
      <w:tr>
        <w:tc>
          <w:tcPr>
            <w:tcW w:w="2250" w:type="dxa"/>
          </w:tcPr>
          <w:p>
            <w:r>
              <w:t xml:space="preserve">SWCH10A 공정</w:t>
            </w:r>
          </w:p>
        </w:tc>
        <w:tc>
          <w:tcPr>
            <w:tcW w:w="2250" w:type="dxa"/>
          </w:tcPr>
          <w:p>
            <w:r>
              <w:t xml:space="preserve">가공(압연·신선·열처리)</w:t>
            </w:r>
          </w:p>
        </w:tc>
        <w:tc>
          <w:tcPr>
            <w:tcW w:w="2250" w:type="dxa"/>
          </w:tcPr>
          <w:p>
            <w:r>
              <w:t xml:space="preserve">SWCH10A · CN 73181631 (비수출)</w:t>
            </w:r>
          </w:p>
        </w:tc>
        <w:tc>
          <w:tcPr>
            <w:tcW w:w="2250" w:type="dxa"/>
          </w:tcPr>
          <w:p>
            <w:r>
              <w:t xml:space="preserve">300</w:t>
            </w:r>
          </w:p>
        </w:tc>
      </w:tr>
      <w:tr>
        <w:tc>
          <w:tcPr>
            <w:tcW w:w="2250" w:type="dxa"/>
          </w:tcPr>
          <w:p>
            <w:r>
              <w:t xml:space="preserve">STS304 공정</w:t>
            </w:r>
          </w:p>
        </w:tc>
        <w:tc>
          <w:tcPr>
            <w:tcW w:w="2250" w:type="dxa"/>
          </w:tcPr>
          <w:p>
            <w:r>
              <w:t xml:space="preserve">가공(압연·신선·열처리)</w:t>
            </w:r>
          </w:p>
        </w:tc>
        <w:tc>
          <w:tcPr>
            <w:tcW w:w="2250" w:type="dxa"/>
          </w:tcPr>
          <w:p>
            <w:r>
              <w:t xml:space="preserve">STS304 · CN 73181535 (비수출)</w:t>
            </w:r>
          </w:p>
        </w:tc>
        <w:tc>
          <w:tcPr>
            <w:tcW w:w="2250" w:type="dxa"/>
          </w:tcPr>
          <w:p>
            <w:r>
              <w:t xml:space="preserve">80</w:t>
            </w:r>
          </w:p>
        </w:tc>
      </w:tr>
      <w:tr>
        <w:tc>
          <w:tcPr>
            <w:tcW w:w="2250" w:type="dxa"/>
          </w:tcPr>
          <w:p>
            <w:r>
              <w:t xml:space="preserve">〃</w:t>
            </w:r>
          </w:p>
        </w:tc>
        <w:tc>
          <w:tcPr>
            <w:tcW w:w="2250" w:type="dxa"/>
          </w:tcPr>
          <w:p>
            <w:r>
              <w:t xml:space="preserve">〃</w:t>
            </w:r>
          </w:p>
        </w:tc>
        <w:tc>
          <w:tcPr>
            <w:tcW w:w="2250" w:type="dxa"/>
          </w:tcPr>
          <w:p>
            <w:r>
              <w:t xml:space="preserve">STS304 · CN 73181535</w:t>
            </w:r>
          </w:p>
        </w:tc>
        <w:tc>
          <w:tcPr>
            <w:tcW w:w="2250" w:type="dxa"/>
          </w:tcPr>
          <w:p>
            <w:r>
              <w:t xml:space="preserve">120</w:t>
            </w:r>
          </w:p>
        </w:tc>
      </w:tr>
      <w:tr>
        <w:tc>
          <w:tcPr>
            <w:tcW w:w="2250" w:type="dxa"/>
          </w:tcPr>
          <w:p>
            <w:r>
              <w:t xml:space="preserve">S45C 공정</w:t>
            </w:r>
          </w:p>
        </w:tc>
        <w:tc>
          <w:tcPr>
            <w:tcW w:w="2250" w:type="dxa"/>
          </w:tcPr>
          <w:p>
            <w:r>
              <w:t xml:space="preserve">가공(압연·신선·열처리)</w:t>
            </w:r>
          </w:p>
        </w:tc>
        <w:tc>
          <w:tcPr>
            <w:tcW w:w="2250" w:type="dxa"/>
          </w:tcPr>
          <w:p>
            <w:r>
              <w:t xml:space="preserve">S45C · CN 87089997 (비수출)</w:t>
            </w:r>
          </w:p>
        </w:tc>
        <w:tc>
          <w:tcPr>
            <w:tcW w:w="2250" w:type="dxa"/>
          </w:tcPr>
          <w:p>
            <w:r>
              <w:t xml:space="preserve">700</w:t>
            </w:r>
          </w:p>
        </w:tc>
      </w:tr>
    </w:tbl>
    <w:p>
      <w:pPr>
        <w:pStyle w:val="Heading1"/>
      </w:pPr>
      <w:r>
        <w:t xml:space="preserve">5. 공정별 비CBAM 재화와 생산량</w:t>
      </w:r>
    </w:p>
    <w:p>
      <w:r>
        <w:rPr>
          <w:b/>
          <w:color w:val="0F766E"/>
        </w:rPr>
        <w:t xml:space="preserve">상태: 자동으로 채움</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3000"/>
        <w:gridCol w:w="3000"/>
      </w:tblGrid>
      <w:tr>
        <w:trPr>
          <w:tblHeader/>
        </w:trPr>
        <w:tc>
          <w:tcPr>
            <w:tcW w:w="3000" w:type="dxa"/>
            <w:shd w:val="clear" w:color="auto" w:fill="F1F5F9"/>
          </w:tcPr>
          <w:p>
            <w:r>
              <w:rPr>
                <w:b/>
              </w:rPr>
              <w:t xml:space="preserve">생산공정</w:t>
            </w:r>
          </w:p>
        </w:tc>
        <w:tc>
          <w:tcPr>
            <w:tcW w:w="3000" w:type="dxa"/>
            <w:shd w:val="clear" w:color="auto" w:fill="F1F5F9"/>
          </w:tcPr>
          <w:p>
            <w:r>
              <w:rPr>
                <w:b/>
              </w:rPr>
              <w:t xml:space="preserve">재화</w:t>
            </w:r>
          </w:p>
        </w:tc>
        <w:tc>
          <w:tcPr>
            <w:tcW w:w="3000" w:type="dxa"/>
            <w:shd w:val="clear" w:color="auto" w:fill="F1F5F9"/>
          </w:tcPr>
          <w:p>
            <w:r>
              <w:rPr>
                <w:b/>
              </w:rPr>
              <w:t xml:space="preserve">양 (t)</w:t>
            </w:r>
          </w:p>
        </w:tc>
      </w:tr>
      <w:tr>
        <w:tc>
          <w:tcPr>
            <w:tcW w:w="3000" w:type="dxa"/>
          </w:tcPr>
          <w:p>
            <w:r>
              <w:t xml:space="preserve">S45C 공정</w:t>
            </w:r>
          </w:p>
        </w:tc>
        <w:tc>
          <w:tcPr>
            <w:tcW w:w="3000" w:type="dxa"/>
          </w:tcPr>
          <w:p>
            <w:r>
              <w:t xml:space="preserve">S45C · CN 87089997 (비수출)</w:t>
            </w:r>
          </w:p>
        </w:tc>
        <w:tc>
          <w:tcPr>
            <w:tcW w:w="3000" w:type="dxa"/>
          </w:tcPr>
          <w:p>
            <w:r>
              <w:t xml:space="preserve">700</w:t>
            </w:r>
          </w:p>
        </w:tc>
      </w:tr>
      <w:tr>
        <w:tc>
          <w:tcPr>
            <w:tcW w:w="3000" w:type="dxa"/>
          </w:tcPr>
          <w:p>
            <w:r>
              <w:t xml:space="preserve">STS304 공정</w:t>
            </w:r>
          </w:p>
        </w:tc>
        <w:tc>
          <w:tcPr>
            <w:tcW w:w="3000" w:type="dxa"/>
          </w:tcPr>
          <w:p>
            <w:r>
              <w:t xml:space="preserve">STS304 · CN 73181535 (비수출)</w:t>
            </w:r>
          </w:p>
        </w:tc>
        <w:tc>
          <w:tcPr>
            <w:tcW w:w="3000" w:type="dxa"/>
          </w:tcPr>
          <w:p>
            <w:r>
              <w:t xml:space="preserve">80</w:t>
            </w:r>
          </w:p>
        </w:tc>
      </w:tr>
      <w:tr>
        <w:tc>
          <w:tcPr>
            <w:tcW w:w="3000" w:type="dxa"/>
          </w:tcPr>
          <w:p>
            <w:r>
              <w:t xml:space="preserve">SWCH18A 공정</w:t>
            </w:r>
          </w:p>
        </w:tc>
        <w:tc>
          <w:tcPr>
            <w:tcW w:w="3000" w:type="dxa"/>
          </w:tcPr>
          <w:p>
            <w:r>
              <w:t xml:space="preserve">SWCH18A · CN 73181575 (비수출)</w:t>
            </w:r>
          </w:p>
        </w:tc>
        <w:tc>
          <w:tcPr>
            <w:tcW w:w="3000" w:type="dxa"/>
          </w:tcPr>
          <w:p>
            <w:r>
              <w:t xml:space="preserve">1,800</w:t>
            </w:r>
          </w:p>
        </w:tc>
      </w:tr>
      <w:tr>
        <w:tc>
          <w:tcPr>
            <w:tcW w:w="3000" w:type="dxa"/>
          </w:tcPr>
          <w:p>
            <w:r>
              <w:t xml:space="preserve">SWCH10A 공정</w:t>
            </w:r>
          </w:p>
        </w:tc>
        <w:tc>
          <w:tcPr>
            <w:tcW w:w="3000" w:type="dxa"/>
          </w:tcPr>
          <w:p>
            <w:r>
              <w:t xml:space="preserve">SWCH10A · CN 73181631 (비수출)</w:t>
            </w:r>
          </w:p>
        </w:tc>
        <w:tc>
          <w:tcPr>
            <w:tcW w:w="3000" w:type="dxa"/>
          </w:tcPr>
          <w:p>
            <w:r>
              <w:t xml:space="preserve">300</w:t>
            </w:r>
          </w:p>
        </w:tc>
      </w:tr>
      <w:tr>
        <w:tc>
          <w:tcPr>
            <w:tcW w:w="3000" w:type="dxa"/>
          </w:tcPr>
          <w:p>
            <w:r>
              <w:t xml:space="preserve">고강도강(SCM435·SWCH35K) 공정</w:t>
            </w:r>
          </w:p>
        </w:tc>
        <w:tc>
          <w:tcPr>
            <w:tcW w:w="3000" w:type="dxa"/>
          </w:tcPr>
          <w:p>
            <w:r>
              <w:t xml:space="preserve">고강도강(SCM435·SWCH35K) · CN 73181582 (비수출)</w:t>
            </w:r>
          </w:p>
        </w:tc>
        <w:tc>
          <w:tcPr>
            <w:tcW w:w="3000" w:type="dxa"/>
          </w:tcPr>
          <w:p>
            <w:r>
              <w:t xml:space="preserve">4,500</w:t>
            </w:r>
          </w:p>
        </w:tc>
      </w:tr>
      <w:tr>
        <w:tc>
          <w:tcPr>
            <w:tcW w:w="3000" w:type="dxa"/>
          </w:tcPr>
          <w:p>
            <w:r>
              <w:t xml:space="preserve">SWCH18A 공정</w:t>
            </w:r>
          </w:p>
        </w:tc>
        <w:tc>
          <w:tcPr>
            <w:tcW w:w="3000" w:type="dxa"/>
          </w:tcPr>
          <w:p>
            <w:r>
              <w:t xml:space="preserve">SWCH18A · CN 73181499 (비수출)</w:t>
            </w:r>
          </w:p>
        </w:tc>
        <w:tc>
          <w:tcPr>
            <w:tcW w:w="3000" w:type="dxa"/>
          </w:tcPr>
          <w:p>
            <w:r>
              <w:t xml:space="preserve">600</w:t>
            </w:r>
          </w:p>
        </w:tc>
      </w:tr>
    </w:tbl>
    <w:p>
      <w:pPr>
        <w:pStyle w:val="Heading1"/>
      </w:pPr>
      <w:r>
        <w:t xml:space="preserve">6. 무상할당 조정에 쓰는 CBAM 벤치마크</w:t>
      </w:r>
    </w:p>
    <w:p>
      <w:r>
        <w:rPr>
          <w:b/>
          <w:color w:val="0F766E"/>
        </w:rPr>
        <w:t xml:space="preserve">상태: 자동으로 채움</w:t>
      </w:r>
    </w:p>
    <w:p>
      <w:r>
        <w:t xml:space="preserve">연결된 EU 벤치마크 파일에서 조회한 값입니다(tCO₂e/t).</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3000"/>
        <w:gridCol w:w="3000"/>
      </w:tblGrid>
      <w:tr>
        <w:trPr>
          <w:tblHeader/>
        </w:trPr>
        <w:tc>
          <w:tcPr>
            <w:tcW w:w="3000" w:type="dxa"/>
            <w:shd w:val="clear" w:color="auto" w:fill="F1F5F9"/>
          </w:tcPr>
          <w:p>
            <w:r>
              <w:rPr>
                <w:b/>
              </w:rPr>
              <w:t xml:space="preserve">CN 코드</w:t>
            </w:r>
          </w:p>
        </w:tc>
        <w:tc>
          <w:tcPr>
            <w:tcW w:w="3000" w:type="dxa"/>
            <w:shd w:val="clear" w:color="auto" w:fill="F1F5F9"/>
          </w:tcPr>
          <w:p>
            <w:r>
              <w:rPr>
                <w:b/>
              </w:rPr>
              <w:t xml:space="preserve">벤치마크 A열</w:t>
            </w:r>
          </w:p>
        </w:tc>
        <w:tc>
          <w:tcPr>
            <w:tcW w:w="3000" w:type="dxa"/>
            <w:shd w:val="clear" w:color="auto" w:fill="F1F5F9"/>
          </w:tcPr>
          <w:p>
            <w:r>
              <w:rPr>
                <w:b/>
              </w:rPr>
              <w:t xml:space="preserve">벤치마크 B열</w:t>
            </w:r>
          </w:p>
        </w:tc>
      </w:tr>
      <w:tr>
        <w:tc>
          <w:tcPr>
            <w:tcW w:w="3000" w:type="dxa"/>
          </w:tcPr>
          <w:p>
            <w:r>
              <w:t xml:space="preserve">73181499</w:t>
            </w:r>
          </w:p>
        </w:tc>
        <w:tc>
          <w:tcPr>
            <w:tcW w:w="3000" w:type="dxa"/>
          </w:tcPr>
          <w:p>
            <w:r>
              <w:t xml:space="preserve">-: 0.038</w:t>
            </w:r>
          </w:p>
        </w:tc>
        <w:tc>
          <w:tcPr>
            <w:tcW w:w="3000" w:type="dxa"/>
          </w:tcPr>
          <w:p>
            <w:r>
              <w:t xml:space="preserve">(C): 1.364</w:t>
            </w:r>
          </w:p>
        </w:tc>
      </w:tr>
      <w:tr>
        <w:tc>
          <w:tcPr>
            <w:tcW w:w="3000" w:type="dxa"/>
          </w:tcPr>
          <w:p>
            <w:r>
              <w:t xml:space="preserve">73181575</w:t>
            </w:r>
          </w:p>
        </w:tc>
        <w:tc>
          <w:tcPr>
            <w:tcW w:w="3000" w:type="dxa"/>
          </w:tcPr>
          <w:p>
            <w:r>
              <w:t xml:space="preserve">-: 0.038</w:t>
            </w:r>
          </w:p>
        </w:tc>
        <w:tc>
          <w:tcPr>
            <w:tcW w:w="3000" w:type="dxa"/>
          </w:tcPr>
          <w:p>
            <w:r>
              <w:t xml:space="preserve">(1): 1.154</w:t>
            </w:r>
          </w:p>
        </w:tc>
      </w:tr>
      <w:tr>
        <w:tc>
          <w:tcPr>
            <w:tcW w:w="3000" w:type="dxa"/>
          </w:tcPr>
          <w:p>
            <w:r>
              <w:t xml:space="preserve">73181582</w:t>
            </w:r>
          </w:p>
        </w:tc>
        <w:tc>
          <w:tcPr>
            <w:tcW w:w="3000" w:type="dxa"/>
          </w:tcPr>
          <w:p>
            <w:r>
              <w:t xml:space="preserve">-: 0.038</w:t>
            </w:r>
          </w:p>
        </w:tc>
        <w:tc>
          <w:tcPr>
            <w:tcW w:w="3000" w:type="dxa"/>
          </w:tcPr>
          <w:p>
            <w:r>
              <w:t xml:space="preserve">(C): 1.364</w:t>
            </w:r>
          </w:p>
        </w:tc>
      </w:tr>
      <w:tr>
        <w:tc>
          <w:tcPr>
            <w:tcW w:w="3000" w:type="dxa"/>
          </w:tcPr>
          <w:p>
            <w:r>
              <w:t xml:space="preserve">73181535</w:t>
            </w:r>
          </w:p>
        </w:tc>
        <w:tc>
          <w:tcPr>
            <w:tcW w:w="3000" w:type="dxa"/>
          </w:tcPr>
          <w:p>
            <w:r>
              <w:t xml:space="preserve">-: 0.038</w:t>
            </w:r>
          </w:p>
        </w:tc>
        <w:tc>
          <w:tcPr>
            <w:tcW w:w="3000" w:type="dxa"/>
          </w:tcPr>
          <w:p>
            <w:r>
              <w:t xml:space="preserve">(1): 1.154</w:t>
            </w:r>
          </w:p>
        </w:tc>
      </w:tr>
    </w:tbl>
    <w:p>
      <w:pPr>
        <w:pStyle w:val="Heading1"/>
      </w:pPr>
      <w:r>
        <w:t xml:space="preserve">7. 공정별 자료 모니터링 방법 — 계산 기반 방법의 설명과 측정 시스템</w:t>
      </w:r>
    </w:p>
    <w:p>
      <w:r>
        <w:rPr>
          <w:b/>
          <w:color w:val="B45309"/>
        </w:rPr>
        <w:t xml:space="preserve">상태: 일부 채움 — 나머지 작성 필요</w:t>
      </w:r>
    </w:p>
    <w:p>
      <w:r>
        <w:t xml:space="preserve">배출량은 연료·부원료의 활동자료에 순발열량과 배출계수, 산화계수를 곱해 계산합니다(계산 기반 방법). 입력 자료: 활동자료, 순발열량, 배출계수, 산화계수, 바이오매스 비율.</w:t>
      </w:r>
    </w:p>
    <w:p>
      <w:r>
        <w:t xml:space="preserve">(a) 계산식은 위와 같습니다. (b) 측정 시스템과 측정기의 정확한 위치는 앱이 알 수 없습니다 — 아래 표의 「측정 방식」 칸은 입력된 값이고, 측정기 위치는 작성 필요입니다.</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2250"/>
        <w:gridCol w:w="2250"/>
        <w:gridCol w:w="2250"/>
      </w:tblGrid>
      <w:tr>
        <w:trPr>
          <w:tblHeader/>
        </w:trPr>
        <w:tc>
          <w:tcPr>
            <w:tcW w:w="2250" w:type="dxa"/>
            <w:shd w:val="clear" w:color="auto" w:fill="F1F5F9"/>
          </w:tcPr>
          <w:p>
            <w:r>
              <w:rPr>
                <w:b/>
              </w:rPr>
              <w:t xml:space="preserve">공정</w:t>
            </w:r>
          </w:p>
        </w:tc>
        <w:tc>
          <w:tcPr>
            <w:tcW w:w="2250" w:type="dxa"/>
            <w:shd w:val="clear" w:color="auto" w:fill="F1F5F9"/>
          </w:tcPr>
          <w:p>
            <w:r>
              <w:rPr>
                <w:b/>
              </w:rPr>
              <w:t xml:space="preserve">배출원</w:t>
            </w:r>
          </w:p>
        </w:tc>
        <w:tc>
          <w:tcPr>
            <w:tcW w:w="2250" w:type="dxa"/>
            <w:shd w:val="clear" w:color="auto" w:fill="F1F5F9"/>
          </w:tcPr>
          <w:p>
            <w:r>
              <w:rPr>
                <w:b/>
              </w:rPr>
              <w:t xml:space="preserve">계산식</w:t>
            </w:r>
          </w:p>
        </w:tc>
        <w:tc>
          <w:tcPr>
            <w:tcW w:w="2250" w:type="dxa"/>
            <w:shd w:val="clear" w:color="auto" w:fill="F1F5F9"/>
          </w:tcPr>
          <w:p>
            <w:r>
              <w:rPr>
                <w:b/>
              </w:rPr>
              <w:t xml:space="preserve">측정 방식(입력된 값)</w:t>
            </w:r>
          </w:p>
        </w:tc>
      </w:tr>
      <w:tr>
        <w:tc>
          <w:tcPr>
            <w:tcW w:w="2250" w:type="dxa"/>
          </w:tcPr>
          <w:p>
            <w:r>
              <w:t xml:space="preserve">S45C 공정</w:t>
            </w:r>
          </w:p>
        </w:tc>
        <w:tc>
          <w:tcPr>
            <w:tcW w:w="2250" w:type="dxa"/>
          </w:tcPr>
          <w:p>
            <w:r>
              <w:t xml:space="preserve">경유 · 지게차 경유 · S45C 공정 · 2,062.016 L</w:t>
            </w:r>
          </w:p>
        </w:tc>
        <w:tc>
          <w:tcPr>
            <w:tcW w:w="2250" w:type="dxa"/>
          </w:tcPr>
          <w:p>
            <w:r>
              <w:t xml:space="preserve">활동자료(t) × 순발열량 × 배출계수 × 산화계수</w:t>
            </w:r>
          </w:p>
        </w:tc>
        <w:tc>
          <w:tcPr>
            <w:tcW w:w="2250" w:type="dxa"/>
          </w:tcPr>
          <w:p>
            <w:r>
              <w:t xml:space="preserve">주유 전표 합산</w:t>
            </w:r>
          </w:p>
        </w:tc>
      </w:tr>
      <w:tr>
        <w:tc>
          <w:tcPr>
            <w:tcW w:w="2250" w:type="dxa"/>
          </w:tcPr>
          <w:p>
            <w:r>
              <w:t xml:space="preserve">STS304 공정</w:t>
            </w:r>
          </w:p>
        </w:tc>
        <w:tc>
          <w:tcPr>
            <w:tcW w:w="2250" w:type="dxa"/>
          </w:tcPr>
          <w:p>
            <w:r>
              <w:t xml:space="preserve">도시가스 · 지오메트 코팅 건조로 도시가스 · STS304 공정</w:t>
            </w:r>
          </w:p>
        </w:tc>
        <w:tc>
          <w:tcPr>
            <w:tcW w:w="2250" w:type="dxa"/>
          </w:tcPr>
          <w:p>
            <w:r>
              <w:t xml:space="preserve">활동자료(Nm3) × 순발열량 × 배출계수 × 산화계수</w:t>
            </w:r>
          </w:p>
        </w:tc>
        <w:tc>
          <w:tcPr>
            <w:tcW w:w="2250" w:type="dxa"/>
          </w:tcPr>
          <w:p>
            <w:r>
              <w:t xml:space="preserve">도시가스사 정산용 계량기</w:t>
            </w:r>
          </w:p>
        </w:tc>
      </w:tr>
      <w:tr>
        <w:tc>
          <w:tcPr>
            <w:tcW w:w="2250" w:type="dxa"/>
          </w:tcPr>
          <w:p>
            <w:r>
              <w:t xml:space="preserve">SWCH18A 공정</w:t>
            </w:r>
          </w:p>
        </w:tc>
        <w:tc>
          <w:tcPr>
            <w:tcW w:w="2250" w:type="dxa"/>
          </w:tcPr>
          <w:p>
            <w:r>
              <w:t xml:space="preserve">도시가스 · 지오메트 코팅 건조로 도시가스 · SWCH18A 공정</w:t>
            </w:r>
          </w:p>
        </w:tc>
        <w:tc>
          <w:tcPr>
            <w:tcW w:w="2250" w:type="dxa"/>
          </w:tcPr>
          <w:p>
            <w:r>
              <w:t xml:space="preserve">활동자료(Nm3) × 순발열량 × 배출계수 × 산화계수</w:t>
            </w:r>
          </w:p>
        </w:tc>
        <w:tc>
          <w:tcPr>
            <w:tcW w:w="2250" w:type="dxa"/>
          </w:tcPr>
          <w:p>
            <w:r>
              <w:t xml:space="preserve">도시가스사 정산용 계량기</w:t>
            </w:r>
          </w:p>
        </w:tc>
      </w:tr>
      <w:tr>
        <w:tc>
          <w:tcPr>
            <w:tcW w:w="2250" w:type="dxa"/>
          </w:tcPr>
          <w:p>
            <w:r>
              <w:t xml:space="preserve">SWCH10A 공정</w:t>
            </w:r>
          </w:p>
        </w:tc>
        <w:tc>
          <w:tcPr>
            <w:tcW w:w="2250" w:type="dxa"/>
          </w:tcPr>
          <w:p>
            <w:r>
              <w:t xml:space="preserve">도시가스 · 지오메트 코팅 건조로 도시가스 · SWCH10A 공정</w:t>
            </w:r>
          </w:p>
        </w:tc>
        <w:tc>
          <w:tcPr>
            <w:tcW w:w="2250" w:type="dxa"/>
          </w:tcPr>
          <w:p>
            <w:r>
              <w:t xml:space="preserve">활동자료(Nm3) × 순발열량 × 배출계수 × 산화계수</w:t>
            </w:r>
          </w:p>
        </w:tc>
        <w:tc>
          <w:tcPr>
            <w:tcW w:w="2250" w:type="dxa"/>
          </w:tcPr>
          <w:p>
            <w:r>
              <w:t xml:space="preserve">도시가스사 정산용 계량기</w:t>
            </w:r>
          </w:p>
        </w:tc>
      </w:tr>
      <w:tr>
        <w:tc>
          <w:tcPr>
            <w:tcW w:w="2250" w:type="dxa"/>
          </w:tcPr>
          <w:p>
            <w:r>
              <w:t xml:space="preserve">STS304 공정</w:t>
            </w:r>
          </w:p>
        </w:tc>
        <w:tc>
          <w:tcPr>
            <w:tcW w:w="2250" w:type="dxa"/>
          </w:tcPr>
          <w:p>
            <w:r>
              <w:t xml:space="preserve">경유 · 지게차 경유 · STS304 공정 · 589.147 L</w:t>
            </w:r>
          </w:p>
        </w:tc>
        <w:tc>
          <w:tcPr>
            <w:tcW w:w="2250" w:type="dxa"/>
          </w:tcPr>
          <w:p>
            <w:r>
              <w:t xml:space="preserve">활동자료(t) × 순발열량 × 배출계수 × 산화계수</w:t>
            </w:r>
          </w:p>
        </w:tc>
        <w:tc>
          <w:tcPr>
            <w:tcW w:w="2250" w:type="dxa"/>
          </w:tcPr>
          <w:p>
            <w:r>
              <w:t xml:space="preserve">주유 전표 합산</w:t>
            </w:r>
          </w:p>
        </w:tc>
      </w:tr>
      <w:tr>
        <w:tc>
          <w:tcPr>
            <w:tcW w:w="2250" w:type="dxa"/>
          </w:tcPr>
          <w:p>
            <w:r>
              <w:t xml:space="preserve">S45C 공정</w:t>
            </w:r>
          </w:p>
        </w:tc>
        <w:tc>
          <w:tcPr>
            <w:tcW w:w="2250" w:type="dxa"/>
          </w:tcPr>
          <w:p>
            <w:r>
              <w:t xml:space="preserve">도시가스 · 지오메트 코팅 건조로 도시가스 · S45C 공정</w:t>
            </w:r>
          </w:p>
        </w:tc>
        <w:tc>
          <w:tcPr>
            <w:tcW w:w="2250" w:type="dxa"/>
          </w:tcPr>
          <w:p>
            <w:r>
              <w:t xml:space="preserve">활동자료(Nm3) × 순발열량 × 배출계수 × 산화계수</w:t>
            </w:r>
          </w:p>
        </w:tc>
        <w:tc>
          <w:tcPr>
            <w:tcW w:w="2250" w:type="dxa"/>
          </w:tcPr>
          <w:p>
            <w:r>
              <w:t xml:space="preserve">도시가스사 정산용 계량기</w:t>
            </w:r>
          </w:p>
        </w:tc>
      </w:tr>
      <w:tr>
        <w:tc>
          <w:tcPr>
            <w:tcW w:w="2250" w:type="dxa"/>
          </w:tcPr>
          <w:p>
            <w:r>
              <w:t xml:space="preserve">고강도강(SCM435·SWCH35K) 공정</w:t>
            </w:r>
          </w:p>
        </w:tc>
        <w:tc>
          <w:tcPr>
            <w:tcW w:w="2250" w:type="dxa"/>
          </w:tcPr>
          <w:p>
            <w:r>
              <w:t xml:space="preserve">도시가스 · 지오메트 코팅 건조로 도시가스 · 고강도강</w:t>
            </w:r>
          </w:p>
        </w:tc>
        <w:tc>
          <w:tcPr>
            <w:tcW w:w="2250" w:type="dxa"/>
          </w:tcPr>
          <w:p>
            <w:r>
              <w:t xml:space="preserve">활동자료(Nm3) × 순발열량 × 배출계수 × 산화계수</w:t>
            </w:r>
          </w:p>
        </w:tc>
        <w:tc>
          <w:tcPr>
            <w:tcW w:w="2250" w:type="dxa"/>
          </w:tcPr>
          <w:p>
            <w:r>
              <w:t xml:space="preserve">도시가스사 정산용 계량기</w:t>
            </w:r>
          </w:p>
        </w:tc>
      </w:tr>
      <w:tr>
        <w:tc>
          <w:tcPr>
            <w:tcW w:w="2250" w:type="dxa"/>
          </w:tcPr>
          <w:p>
            <w:r>
              <w:t xml:space="preserve">(공정 밖·공용)</w:t>
            </w:r>
          </w:p>
        </w:tc>
        <w:tc>
          <w:tcPr>
            <w:tcW w:w="2250" w:type="dxa"/>
          </w:tcPr>
          <w:p>
            <w:r>
              <w:t xml:space="preserve">세척기 온수 보일러 도시가스</w:t>
            </w:r>
          </w:p>
        </w:tc>
        <w:tc>
          <w:tcPr>
            <w:tcW w:w="2250" w:type="dxa"/>
          </w:tcPr>
          <w:p>
            <w:r>
              <w:t xml:space="preserve">활동자료(Nm3) × 순발열량 × 배출계수 × 산화계수</w:t>
            </w:r>
          </w:p>
        </w:tc>
        <w:tc>
          <w:tcPr>
            <w:tcW w:w="2250" w:type="dxa"/>
          </w:tcPr>
          <w:p>
            <w:r>
              <w:t xml:space="preserve">작성 필요</w:t>
            </w:r>
          </w:p>
        </w:tc>
      </w:tr>
      <w:tr>
        <w:tc>
          <w:tcPr>
            <w:tcW w:w="2250" w:type="dxa"/>
          </w:tcPr>
          <w:p>
            <w:r>
              <w:t xml:space="preserve">고강도강(SCM435·SWCH35K) 공정</w:t>
            </w:r>
          </w:p>
        </w:tc>
        <w:tc>
          <w:tcPr>
            <w:tcW w:w="2250" w:type="dxa"/>
          </w:tcPr>
          <w:p>
            <w:r>
              <w:t xml:space="preserve">연속 열처리로(소입·소려) 도시가스</w:t>
            </w:r>
          </w:p>
        </w:tc>
        <w:tc>
          <w:tcPr>
            <w:tcW w:w="2250" w:type="dxa"/>
          </w:tcPr>
          <w:p>
            <w:r>
              <w:t xml:space="preserve">활동자료(Nm3) × 순발열량 × 배출계수 × 산화계수</w:t>
            </w:r>
          </w:p>
        </w:tc>
        <w:tc>
          <w:tcPr>
            <w:tcW w:w="2250" w:type="dxa"/>
          </w:tcPr>
          <w:p>
            <w:r>
              <w:t xml:space="preserve">도시가스사 정산용 계량기</w:t>
            </w:r>
          </w:p>
        </w:tc>
      </w:tr>
      <w:tr>
        <w:tc>
          <w:tcPr>
            <w:tcW w:w="2250" w:type="dxa"/>
          </w:tcPr>
          <w:p>
            <w:r>
              <w:t xml:space="preserve">SWCH18A 공정</w:t>
            </w:r>
          </w:p>
        </w:tc>
        <w:tc>
          <w:tcPr>
            <w:tcW w:w="2250" w:type="dxa"/>
          </w:tcPr>
          <w:p>
            <w:r>
              <w:t xml:space="preserve">경유 · 지게차 경유 · SWCH18A 공정 · 9,720.93 L</w:t>
            </w:r>
          </w:p>
        </w:tc>
        <w:tc>
          <w:tcPr>
            <w:tcW w:w="2250" w:type="dxa"/>
          </w:tcPr>
          <w:p>
            <w:r>
              <w:t xml:space="preserve">활동자료(t) × 순발열량 × 배출계수 × 산화계수</w:t>
            </w:r>
          </w:p>
        </w:tc>
        <w:tc>
          <w:tcPr>
            <w:tcW w:w="2250" w:type="dxa"/>
          </w:tcPr>
          <w:p>
            <w:r>
              <w:t xml:space="preserve">주유 전표 합산</w:t>
            </w:r>
          </w:p>
        </w:tc>
      </w:tr>
      <w:tr>
        <w:tc>
          <w:tcPr>
            <w:tcW w:w="2250" w:type="dxa"/>
          </w:tcPr>
          <w:p>
            <w:r>
              <w:t xml:space="preserve">고강도강(SCM435·SWCH35K) 공정</w:t>
            </w:r>
          </w:p>
        </w:tc>
        <w:tc>
          <w:tcPr>
            <w:tcW w:w="2250" w:type="dxa"/>
          </w:tcPr>
          <w:p>
            <w:r>
              <w:t xml:space="preserve">경유 · 지게차 경유 · 고강도강 · 24,744.186 L</w:t>
            </w:r>
          </w:p>
        </w:tc>
        <w:tc>
          <w:tcPr>
            <w:tcW w:w="2250" w:type="dxa"/>
          </w:tcPr>
          <w:p>
            <w:r>
              <w:t xml:space="preserve">활동자료(t) × 순발열량 × 배출계수 × 산화계수</w:t>
            </w:r>
          </w:p>
        </w:tc>
        <w:tc>
          <w:tcPr>
            <w:tcW w:w="2250" w:type="dxa"/>
          </w:tcPr>
          <w:p>
            <w:r>
              <w:t xml:space="preserve">주유 전표 합산</w:t>
            </w:r>
          </w:p>
        </w:tc>
      </w:tr>
      <w:tr>
        <w:tc>
          <w:tcPr>
            <w:tcW w:w="2250" w:type="dxa"/>
          </w:tcPr>
          <w:p>
            <w:r>
              <w:t xml:space="preserve">SWCH10A 공정</w:t>
            </w:r>
          </w:p>
        </w:tc>
        <w:tc>
          <w:tcPr>
            <w:tcW w:w="2250" w:type="dxa"/>
          </w:tcPr>
          <w:p>
            <w:r>
              <w:t xml:space="preserve">경유 · 지게차 경유 · SWCH10A 공정 · 883.721 L</w:t>
            </w:r>
          </w:p>
        </w:tc>
        <w:tc>
          <w:tcPr>
            <w:tcW w:w="2250" w:type="dxa"/>
          </w:tcPr>
          <w:p>
            <w:r>
              <w:t xml:space="preserve">활동자료(t) × 순발열량 × 배출계수 × 산화계수</w:t>
            </w:r>
          </w:p>
        </w:tc>
        <w:tc>
          <w:tcPr>
            <w:tcW w:w="2250" w:type="dxa"/>
          </w:tcPr>
          <w:p>
            <w:r>
              <w:t xml:space="preserve">주유 전표 합산</w:t>
            </w:r>
          </w:p>
        </w:tc>
      </w:tr>
      <w:tr>
        <w:tc>
          <w:tcPr>
            <w:tcW w:w="2250" w:type="dxa"/>
          </w:tcPr>
          <w:p>
            <w:r>
              <w:t xml:space="preserve">고강도강(SCM435·SWCH35K) 공정</w:t>
            </w:r>
          </w:p>
        </w:tc>
        <w:tc>
          <w:tcPr>
            <w:tcW w:w="2250" w:type="dxa"/>
          </w:tcPr>
          <w:p>
            <w:r>
              <w:t xml:space="preserve">열처리 분위기가스용 LPG</w:t>
            </w:r>
          </w:p>
        </w:tc>
        <w:tc>
          <w:tcPr>
            <w:tcW w:w="2250" w:type="dxa"/>
          </w:tcPr>
          <w:p>
            <w:r>
              <w:t xml:space="preserve">활동자료(t) × 순발열량 × 배출계수 × 산화계수</w:t>
            </w:r>
          </w:p>
        </w:tc>
        <w:tc>
          <w:tcPr>
            <w:tcW w:w="2250" w:type="dxa"/>
          </w:tcPr>
          <w:p>
            <w:r>
              <w:t xml:space="preserve">납품 전표 합산</w:t>
            </w:r>
          </w:p>
        </w:tc>
      </w:tr>
    </w:tbl>
    <w:p>
      <w:r>
        <w:rPr>
          <w:b/>
        </w:rPr>
        <w:t xml:space="preserve">회사가 직접 적을 것</w:t>
      </w:r>
    </w:p>
    <w:p>
      <w:r>
        <w:t xml:space="preserve">· 각 배출원의 계량기·측정기가 설비의 어디에 있는지(설비명·라인·위치)와 계량기 종류(예: 도시가스사 정산용 계량기, 주유 전표)를 적으세요.</w:t>
      </w:r>
    </w:p>
    <w:p>
      <w:pPr>
        <w:pStyle w:val="Note"/>
      </w:pPr>
      <w:r>
        <w:t xml:space="preserve">[ 작성 필요: 여기에 적으세요 ]</w:t>
      </w:r>
    </w:p>
    <w:p>
      <w:pPr>
        <w:pStyle w:val="Heading1"/>
      </w:pPr>
      <w:r>
        <w:t xml:space="preserve">8. 계산계수의 결정 방법과 시료 채취 계획</w:t>
      </w:r>
    </w:p>
    <w:p>
      <w:r>
        <w:rPr>
          <w:b/>
          <w:color w:val="B45309"/>
        </w:rPr>
        <w:t xml:space="preserve">상태: 일부 채움 — 나머지 작성 필요</w:t>
      </w:r>
    </w:p>
    <w:p>
      <w:r>
        <w:t xml:space="preserve">성적서·분석값을 쓰는 배출원이 없어(IPCC·EU 기본값 또는 국가 인벤토리 값) 시료 채취 계획은 필요하지 않은 것으로 보입니다 — 확인 필요.</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2250"/>
        <w:gridCol w:w="2250"/>
        <w:gridCol w:w="2250"/>
      </w:tblGrid>
      <w:tr>
        <w:trPr>
          <w:tblHeader/>
        </w:trPr>
        <w:tc>
          <w:tcPr>
            <w:tcW w:w="2250" w:type="dxa"/>
            <w:shd w:val="clear" w:color="auto" w:fill="F1F5F9"/>
          </w:tcPr>
          <w:p>
            <w:r>
              <w:rPr>
                <w:b/>
              </w:rPr>
              <w:t xml:space="preserve">배출원</w:t>
            </w:r>
          </w:p>
        </w:tc>
        <w:tc>
          <w:tcPr>
            <w:tcW w:w="2250" w:type="dxa"/>
            <w:shd w:val="clear" w:color="auto" w:fill="F1F5F9"/>
          </w:tcPr>
          <w:p>
            <w:r>
              <w:rPr>
                <w:b/>
              </w:rPr>
              <w:t xml:space="preserve">계수 출처 유형</w:t>
            </w:r>
          </w:p>
        </w:tc>
        <w:tc>
          <w:tcPr>
            <w:tcW w:w="2250" w:type="dxa"/>
            <w:shd w:val="clear" w:color="auto" w:fill="F1F5F9"/>
          </w:tcPr>
          <w:p>
            <w:r>
              <w:rPr>
                <w:b/>
              </w:rPr>
              <w:t xml:space="preserve">순발열량 / 배출계수</w:t>
            </w:r>
          </w:p>
        </w:tc>
        <w:tc>
          <w:tcPr>
            <w:tcW w:w="2250" w:type="dxa"/>
            <w:shd w:val="clear" w:color="auto" w:fill="F1F5F9"/>
          </w:tcPr>
          <w:p>
            <w:r>
              <w:rPr>
                <w:b/>
              </w:rPr>
              <w:t xml:space="preserve">계수의 출처 문서</w:t>
            </w:r>
          </w:p>
        </w:tc>
      </w:tr>
      <w:tr>
        <w:tc>
          <w:tcPr>
            <w:tcW w:w="2250" w:type="dxa"/>
          </w:tcPr>
          <w:p>
            <w:r>
              <w:t xml:space="preserve">경유 · 지게차 경유 · S45C 공정 · 2,062.016 L</w:t>
            </w:r>
          </w:p>
        </w:tc>
        <w:tc>
          <w:tcPr>
            <w:tcW w:w="2250" w:type="dxa"/>
          </w:tcPr>
          <w:p>
            <w:r>
              <w:t xml:space="preserve">IPCC·EU 기본값</w:t>
            </w:r>
          </w:p>
        </w:tc>
        <w:tc>
          <w:tcPr>
            <w:tcW w:w="2250" w:type="dxa"/>
          </w:tcPr>
          <w:p>
            <w:r>
              <w:t xml:space="preserve">43 / 74.1</w:t>
            </w:r>
          </w:p>
        </w:tc>
        <w:tc>
          <w:tcPr>
            <w:tcW w:w="2250" w:type="dxa"/>
          </w:tcPr>
          <w:p>
            <w:r>
              <w:t xml:space="preserve">작성 필요</w:t>
            </w:r>
          </w:p>
        </w:tc>
      </w:tr>
      <w:tr>
        <w:tc>
          <w:tcPr>
            <w:tcW w:w="2250" w:type="dxa"/>
          </w:tcPr>
          <w:p>
            <w:r>
              <w:t xml:space="preserve">도시가스 · 지오메트 코팅 건조로 도시가스 · STS304 공정</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도시가스 · 지오메트 코팅 건조로 도시가스 · SWCH18A 공정</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도시가스 · 지오메트 코팅 건조로 도시가스 · SWCH10A 공정</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경유 · 지게차 경유 · STS304 공정 · 589.147 L</w:t>
            </w:r>
          </w:p>
        </w:tc>
        <w:tc>
          <w:tcPr>
            <w:tcW w:w="2250" w:type="dxa"/>
          </w:tcPr>
          <w:p>
            <w:r>
              <w:t xml:space="preserve">IPCC·EU 기본값</w:t>
            </w:r>
          </w:p>
        </w:tc>
        <w:tc>
          <w:tcPr>
            <w:tcW w:w="2250" w:type="dxa"/>
          </w:tcPr>
          <w:p>
            <w:r>
              <w:t xml:space="preserve">43 / 74.1</w:t>
            </w:r>
          </w:p>
        </w:tc>
        <w:tc>
          <w:tcPr>
            <w:tcW w:w="2250" w:type="dxa"/>
          </w:tcPr>
          <w:p>
            <w:r>
              <w:t xml:space="preserve">작성 필요</w:t>
            </w:r>
          </w:p>
        </w:tc>
      </w:tr>
      <w:tr>
        <w:tc>
          <w:tcPr>
            <w:tcW w:w="2250" w:type="dxa"/>
          </w:tcPr>
          <w:p>
            <w:r>
              <w:t xml:space="preserve">도시가스 · 지오메트 코팅 건조로 도시가스 · S45C 공정</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도시가스 · 지오메트 코팅 건조로 도시가스 · 고강도강</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세척기 온수 보일러 도시가스</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연속 열처리로(소입·소려) 도시가스</w:t>
            </w:r>
          </w:p>
        </w:tc>
        <w:tc>
          <w:tcPr>
            <w:tcW w:w="2250" w:type="dxa"/>
          </w:tcPr>
          <w:p>
            <w:r>
              <w:t xml:space="preserve">국가 인벤토리 값</w:t>
            </w:r>
          </w:p>
        </w:tc>
        <w:tc>
          <w:tcPr>
            <w:tcW w:w="2250" w:type="dxa"/>
          </w:tcPr>
          <w:p>
            <w:r>
              <w:t xml:space="preserve">0.037 / 56.1</w:t>
            </w:r>
          </w:p>
        </w:tc>
        <w:tc>
          <w:tcPr>
            <w:tcW w:w="2250" w:type="dxa"/>
          </w:tcPr>
          <w:p>
            <w:r>
              <w:t xml:space="preserve">작성 필요</w:t>
            </w:r>
          </w:p>
        </w:tc>
      </w:tr>
      <w:tr>
        <w:tc>
          <w:tcPr>
            <w:tcW w:w="2250" w:type="dxa"/>
          </w:tcPr>
          <w:p>
            <w:r>
              <w:t xml:space="preserve">경유 · 지게차 경유 · SWCH18A 공정 · 9,720.93 L</w:t>
            </w:r>
          </w:p>
        </w:tc>
        <w:tc>
          <w:tcPr>
            <w:tcW w:w="2250" w:type="dxa"/>
          </w:tcPr>
          <w:p>
            <w:r>
              <w:t xml:space="preserve">IPCC·EU 기본값</w:t>
            </w:r>
          </w:p>
        </w:tc>
        <w:tc>
          <w:tcPr>
            <w:tcW w:w="2250" w:type="dxa"/>
          </w:tcPr>
          <w:p>
            <w:r>
              <w:t xml:space="preserve">43 / 74.1</w:t>
            </w:r>
          </w:p>
        </w:tc>
        <w:tc>
          <w:tcPr>
            <w:tcW w:w="2250" w:type="dxa"/>
          </w:tcPr>
          <w:p>
            <w:r>
              <w:t xml:space="preserve">작성 필요</w:t>
            </w:r>
          </w:p>
        </w:tc>
      </w:tr>
      <w:tr>
        <w:tc>
          <w:tcPr>
            <w:tcW w:w="2250" w:type="dxa"/>
          </w:tcPr>
          <w:p>
            <w:r>
              <w:t xml:space="preserve">경유 · 지게차 경유 · 고강도강 · 24,744.186 L</w:t>
            </w:r>
          </w:p>
        </w:tc>
        <w:tc>
          <w:tcPr>
            <w:tcW w:w="2250" w:type="dxa"/>
          </w:tcPr>
          <w:p>
            <w:r>
              <w:t xml:space="preserve">IPCC·EU 기본값</w:t>
            </w:r>
          </w:p>
        </w:tc>
        <w:tc>
          <w:tcPr>
            <w:tcW w:w="2250" w:type="dxa"/>
          </w:tcPr>
          <w:p>
            <w:r>
              <w:t xml:space="preserve">43 / 74.1</w:t>
            </w:r>
          </w:p>
        </w:tc>
        <w:tc>
          <w:tcPr>
            <w:tcW w:w="2250" w:type="dxa"/>
          </w:tcPr>
          <w:p>
            <w:r>
              <w:t xml:space="preserve">작성 필요</w:t>
            </w:r>
          </w:p>
        </w:tc>
      </w:tr>
      <w:tr>
        <w:tc>
          <w:tcPr>
            <w:tcW w:w="2250" w:type="dxa"/>
          </w:tcPr>
          <w:p>
            <w:r>
              <w:t xml:space="preserve">경유 · 지게차 경유 · SWCH10A 공정 · 883.721 L</w:t>
            </w:r>
          </w:p>
        </w:tc>
        <w:tc>
          <w:tcPr>
            <w:tcW w:w="2250" w:type="dxa"/>
          </w:tcPr>
          <w:p>
            <w:r>
              <w:t xml:space="preserve">IPCC·EU 기본값</w:t>
            </w:r>
          </w:p>
        </w:tc>
        <w:tc>
          <w:tcPr>
            <w:tcW w:w="2250" w:type="dxa"/>
          </w:tcPr>
          <w:p>
            <w:r>
              <w:t xml:space="preserve">43 / 74.1</w:t>
            </w:r>
          </w:p>
        </w:tc>
        <w:tc>
          <w:tcPr>
            <w:tcW w:w="2250" w:type="dxa"/>
          </w:tcPr>
          <w:p>
            <w:r>
              <w:t xml:space="preserve">작성 필요</w:t>
            </w:r>
          </w:p>
        </w:tc>
      </w:tr>
      <w:tr>
        <w:tc>
          <w:tcPr>
            <w:tcW w:w="2250" w:type="dxa"/>
          </w:tcPr>
          <w:p>
            <w:r>
              <w:t xml:space="preserve">열처리 분위기가스용 LPG</w:t>
            </w:r>
          </w:p>
        </w:tc>
        <w:tc>
          <w:tcPr>
            <w:tcW w:w="2250" w:type="dxa"/>
          </w:tcPr>
          <w:p>
            <w:r>
              <w:t xml:space="preserve">IPCC·EU 기본값</w:t>
            </w:r>
          </w:p>
        </w:tc>
        <w:tc>
          <w:tcPr>
            <w:tcW w:w="2250" w:type="dxa"/>
          </w:tcPr>
          <w:p>
            <w:r>
              <w:t xml:space="preserve">48 / 73</w:t>
            </w:r>
          </w:p>
        </w:tc>
        <w:tc>
          <w:tcPr>
            <w:tcW w:w="2250" w:type="dxa"/>
          </w:tcPr>
          <w:p>
            <w:r>
              <w:t xml:space="preserve">작성 필요</w:t>
            </w:r>
          </w:p>
        </w:tc>
      </w:tr>
    </w:tbl>
    <w:p>
      <w:pPr>
        <w:pStyle w:val="Heading1"/>
      </w:pPr>
      <w:r>
        <w:t xml:space="preserve">9. 공정별 배출원(source stream)·배출시설의 목록</w:t>
      </w:r>
    </w:p>
    <w:p>
      <w:r>
        <w:rPr>
          <w:b/>
          <w:color w:val="0F766E"/>
        </w:rPr>
        <w:t xml:space="preserve">상태: 자동으로 채움</w:t>
      </w:r>
    </w:p>
    <w:p>
      <w:r>
        <w:t xml:space="preserve">도금·절단·용접·마무리 설비는 철강 제품의 시스템 경계 밖이라 배출원에 넣지 않습니다.</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800"/>
        <w:gridCol w:w="1800"/>
        <w:gridCol w:w="1800"/>
        <w:gridCol w:w="1800"/>
        <w:gridCol w:w="1800"/>
      </w:tblGrid>
      <w:tr>
        <w:trPr>
          <w:tblHeader/>
        </w:trPr>
        <w:tc>
          <w:tcPr>
            <w:tcW w:w="1800" w:type="dxa"/>
            <w:shd w:val="clear" w:color="auto" w:fill="F1F5F9"/>
          </w:tcPr>
          <w:p>
            <w:r>
              <w:rPr>
                <w:b/>
              </w:rPr>
              <w:t xml:space="preserve">공정</w:t>
            </w:r>
          </w:p>
        </w:tc>
        <w:tc>
          <w:tcPr>
            <w:tcW w:w="1800" w:type="dxa"/>
            <w:shd w:val="clear" w:color="auto" w:fill="F1F5F9"/>
          </w:tcPr>
          <w:p>
            <w:r>
              <w:rPr>
                <w:b/>
              </w:rPr>
              <w:t xml:space="preserve">배출원</w:t>
            </w:r>
          </w:p>
        </w:tc>
        <w:tc>
          <w:tcPr>
            <w:tcW w:w="1800" w:type="dxa"/>
            <w:shd w:val="clear" w:color="auto" w:fill="F1F5F9"/>
          </w:tcPr>
          <w:p>
            <w:r>
              <w:rPr>
                <w:b/>
              </w:rPr>
              <w:t xml:space="preserve">유형</w:t>
            </w:r>
          </w:p>
        </w:tc>
        <w:tc>
          <w:tcPr>
            <w:tcW w:w="1800" w:type="dxa"/>
            <w:shd w:val="clear" w:color="auto" w:fill="F1F5F9"/>
          </w:tcPr>
          <w:p>
            <w:r>
              <w:rPr>
                <w:b/>
              </w:rPr>
              <w:t xml:space="preserve">활동자료</w:t>
            </w:r>
          </w:p>
        </w:tc>
        <w:tc>
          <w:tcPr>
            <w:tcW w:w="1800" w:type="dxa"/>
            <w:shd w:val="clear" w:color="auto" w:fill="F1F5F9"/>
          </w:tcPr>
          <w:p>
            <w:r>
              <w:rPr>
                <w:b/>
              </w:rPr>
              <w:t xml:space="preserve">근거 자료</w:t>
            </w:r>
          </w:p>
        </w:tc>
      </w:tr>
      <w:tr>
        <w:tc>
          <w:tcPr>
            <w:tcW w:w="1800" w:type="dxa"/>
          </w:tcPr>
          <w:p>
            <w:r>
              <w:t xml:space="preserve">S45C 공정</w:t>
            </w:r>
          </w:p>
        </w:tc>
        <w:tc>
          <w:tcPr>
            <w:tcW w:w="1800" w:type="dxa"/>
          </w:tcPr>
          <w:p>
            <w:r>
              <w:t xml:space="preserve">경유 · 지게차 경유 · S45C 공정 · 2,062.016 L</w:t>
            </w:r>
          </w:p>
        </w:tc>
        <w:tc>
          <w:tcPr>
            <w:tcW w:w="1800" w:type="dxa"/>
          </w:tcPr>
          <w:p>
            <w:r>
              <w:t xml:space="preserve">연료 연소</w:t>
            </w:r>
          </w:p>
        </w:tc>
        <w:tc>
          <w:tcPr>
            <w:tcW w:w="1800" w:type="dxa"/>
          </w:tcPr>
          <w:p>
            <w:r>
              <w:t xml:space="preserve">1.721783 t</w:t>
            </w:r>
          </w:p>
        </w:tc>
        <w:tc>
          <w:tcPr>
            <w:tcW w:w="1800" w:type="dxa"/>
          </w:tcPr>
          <w:p>
            <w:r>
              <w:t xml:space="preserve">주유 전표 2025 합계 · 공용 계량기 「지게차 경유」 몫 2,062.016 L</w:t>
            </w:r>
          </w:p>
        </w:tc>
      </w:tr>
      <w:tr>
        <w:tc>
          <w:tcPr>
            <w:tcW w:w="1800" w:type="dxa"/>
          </w:tcPr>
          <w:p>
            <w:r>
              <w:t xml:space="preserve">STS304 공정</w:t>
            </w:r>
          </w:p>
        </w:tc>
        <w:tc>
          <w:tcPr>
            <w:tcW w:w="1800" w:type="dxa"/>
          </w:tcPr>
          <w:p>
            <w:r>
              <w:t xml:space="preserve">도시가스 · 지오메트 코팅 건조로 도시가스 · STS304 공정</w:t>
            </w:r>
          </w:p>
        </w:tc>
        <w:tc>
          <w:tcPr>
            <w:tcW w:w="1800" w:type="dxa"/>
          </w:tcPr>
          <w:p>
            <w:r>
              <w:t xml:space="preserve">연료 연소</w:t>
            </w:r>
          </w:p>
        </w:tc>
        <w:tc>
          <w:tcPr>
            <w:tcW w:w="1800" w:type="dxa"/>
          </w:tcPr>
          <w:p>
            <w:r>
              <w:t xml:space="preserve">1,860.465116 Nm3</w:t>
            </w:r>
          </w:p>
        </w:tc>
        <w:tc>
          <w:tcPr>
            <w:tcW w:w="1800" w:type="dxa"/>
          </w:tcPr>
          <w:p>
            <w:r>
              <w:t xml:space="preserve">도시가스 고지서 2025년 12장 (코팅동 계량기) · 공용 계량기 「지오메트 코팅 건조로 도시가스」 몫</w:t>
            </w:r>
          </w:p>
        </w:tc>
      </w:tr>
      <w:tr>
        <w:tc>
          <w:tcPr>
            <w:tcW w:w="1800" w:type="dxa"/>
          </w:tcPr>
          <w:p>
            <w:r>
              <w:t xml:space="preserve">SWCH18A 공정</w:t>
            </w:r>
          </w:p>
        </w:tc>
        <w:tc>
          <w:tcPr>
            <w:tcW w:w="1800" w:type="dxa"/>
          </w:tcPr>
          <w:p>
            <w:r>
              <w:t xml:space="preserve">도시가스 · 지오메트 코팅 건조로 도시가스 · SWCH18A 공정</w:t>
            </w:r>
          </w:p>
        </w:tc>
        <w:tc>
          <w:tcPr>
            <w:tcW w:w="1800" w:type="dxa"/>
          </w:tcPr>
          <w:p>
            <w:r>
              <w:t xml:space="preserve">연료 연소</w:t>
            </w:r>
          </w:p>
        </w:tc>
        <w:tc>
          <w:tcPr>
            <w:tcW w:w="1800" w:type="dxa"/>
          </w:tcPr>
          <w:p>
            <w:r>
              <w:t xml:space="preserve">30,697.674419 Nm3</w:t>
            </w:r>
          </w:p>
        </w:tc>
        <w:tc>
          <w:tcPr>
            <w:tcW w:w="1800" w:type="dxa"/>
          </w:tcPr>
          <w:p>
            <w:r>
              <w:t xml:space="preserve">도시가스 고지서 2025년 12장 (코팅동 계량기) · 공용 계량기 「지오메트 코팅 건조로 도시가스」 몫</w:t>
            </w:r>
          </w:p>
        </w:tc>
      </w:tr>
      <w:tr>
        <w:tc>
          <w:tcPr>
            <w:tcW w:w="1800" w:type="dxa"/>
          </w:tcPr>
          <w:p>
            <w:r>
              <w:t xml:space="preserve">SWCH10A 공정</w:t>
            </w:r>
          </w:p>
        </w:tc>
        <w:tc>
          <w:tcPr>
            <w:tcW w:w="1800" w:type="dxa"/>
          </w:tcPr>
          <w:p>
            <w:r>
              <w:t xml:space="preserve">도시가스 · 지오메트 코팅 건조로 도시가스 · SWCH10A 공정</w:t>
            </w:r>
          </w:p>
        </w:tc>
        <w:tc>
          <w:tcPr>
            <w:tcW w:w="1800" w:type="dxa"/>
          </w:tcPr>
          <w:p>
            <w:r>
              <w:t xml:space="preserve">연료 연소</w:t>
            </w:r>
          </w:p>
        </w:tc>
        <w:tc>
          <w:tcPr>
            <w:tcW w:w="1800" w:type="dxa"/>
          </w:tcPr>
          <w:p>
            <w:r>
              <w:t xml:space="preserve">2,790.697674 Nm3</w:t>
            </w:r>
          </w:p>
        </w:tc>
        <w:tc>
          <w:tcPr>
            <w:tcW w:w="1800" w:type="dxa"/>
          </w:tcPr>
          <w:p>
            <w:r>
              <w:t xml:space="preserve">도시가스 고지서 2025년 12장 (코팅동 계량기) · 공용 계량기 「지오메트 코팅 건조로 도시가스」 몫</w:t>
            </w:r>
          </w:p>
        </w:tc>
      </w:tr>
      <w:tr>
        <w:tc>
          <w:tcPr>
            <w:tcW w:w="1800" w:type="dxa"/>
          </w:tcPr>
          <w:p>
            <w:r>
              <w:t xml:space="preserve">STS304 공정</w:t>
            </w:r>
          </w:p>
        </w:tc>
        <w:tc>
          <w:tcPr>
            <w:tcW w:w="1800" w:type="dxa"/>
          </w:tcPr>
          <w:p>
            <w:r>
              <w:t xml:space="preserve">경유 · 지게차 경유 · STS304 공정 · 589.147 L</w:t>
            </w:r>
          </w:p>
        </w:tc>
        <w:tc>
          <w:tcPr>
            <w:tcW w:w="1800" w:type="dxa"/>
          </w:tcPr>
          <w:p>
            <w:r>
              <w:t xml:space="preserve">연료 연소</w:t>
            </w:r>
          </w:p>
        </w:tc>
        <w:tc>
          <w:tcPr>
            <w:tcW w:w="1800" w:type="dxa"/>
          </w:tcPr>
          <w:p>
            <w:r>
              <w:t xml:space="preserve">0.491938 t</w:t>
            </w:r>
          </w:p>
        </w:tc>
        <w:tc>
          <w:tcPr>
            <w:tcW w:w="1800" w:type="dxa"/>
          </w:tcPr>
          <w:p>
            <w:r>
              <w:t xml:space="preserve">주유 전표 2025 합계 · 공용 계량기 「지게차 경유」 몫 589.147 L</w:t>
            </w:r>
          </w:p>
        </w:tc>
      </w:tr>
      <w:tr>
        <w:tc>
          <w:tcPr>
            <w:tcW w:w="1800" w:type="dxa"/>
          </w:tcPr>
          <w:p>
            <w:r>
              <w:t xml:space="preserve">S45C 공정</w:t>
            </w:r>
          </w:p>
        </w:tc>
        <w:tc>
          <w:tcPr>
            <w:tcW w:w="1800" w:type="dxa"/>
          </w:tcPr>
          <w:p>
            <w:r>
              <w:t xml:space="preserve">도시가스 · 지오메트 코팅 건조로 도시가스 · S45C 공정</w:t>
            </w:r>
          </w:p>
        </w:tc>
        <w:tc>
          <w:tcPr>
            <w:tcW w:w="1800" w:type="dxa"/>
          </w:tcPr>
          <w:p>
            <w:r>
              <w:t xml:space="preserve">연료 연소</w:t>
            </w:r>
          </w:p>
        </w:tc>
        <w:tc>
          <w:tcPr>
            <w:tcW w:w="1800" w:type="dxa"/>
          </w:tcPr>
          <w:p>
            <w:r>
              <w:t xml:space="preserve">6,511.627907 Nm3</w:t>
            </w:r>
          </w:p>
        </w:tc>
        <w:tc>
          <w:tcPr>
            <w:tcW w:w="1800" w:type="dxa"/>
          </w:tcPr>
          <w:p>
            <w:r>
              <w:t xml:space="preserve">도시가스 고지서 2025년 12장 (코팅동 계량기) · 공용 계량기 「지오메트 코팅 건조로 도시가스」 몫</w:t>
            </w:r>
          </w:p>
        </w:tc>
      </w:tr>
      <w:tr>
        <w:tc>
          <w:tcPr>
            <w:tcW w:w="1800" w:type="dxa"/>
          </w:tcPr>
          <w:p>
            <w:r>
              <w:t xml:space="preserve">고강도강(SCM435·SWCH35K) 공정</w:t>
            </w:r>
          </w:p>
        </w:tc>
        <w:tc>
          <w:tcPr>
            <w:tcW w:w="1800" w:type="dxa"/>
          </w:tcPr>
          <w:p>
            <w:r>
              <w:t xml:space="preserve">도시가스 · 지오메트 코팅 건조로 도시가스 · 고강도강</w:t>
            </w:r>
          </w:p>
        </w:tc>
        <w:tc>
          <w:tcPr>
            <w:tcW w:w="1800" w:type="dxa"/>
          </w:tcPr>
          <w:p>
            <w:r>
              <w:t xml:space="preserve">연료 연소</w:t>
            </w:r>
          </w:p>
        </w:tc>
        <w:tc>
          <w:tcPr>
            <w:tcW w:w="1800" w:type="dxa"/>
          </w:tcPr>
          <w:p>
            <w:r>
              <w:t xml:space="preserve">78,139.534884 Nm3</w:t>
            </w:r>
          </w:p>
        </w:tc>
        <w:tc>
          <w:tcPr>
            <w:tcW w:w="1800" w:type="dxa"/>
          </w:tcPr>
          <w:p>
            <w:r>
              <w:t xml:space="preserve">도시가스 고지서 2025년 12장 (코팅동 계량기) · 공용 계량기 「지오메트 코팅 건조로 도시가스」 몫</w:t>
            </w:r>
          </w:p>
        </w:tc>
      </w:tr>
      <w:tr>
        <w:tc>
          <w:tcPr>
            <w:tcW w:w="1800" w:type="dxa"/>
          </w:tcPr>
          <w:p>
            <w:r>
              <w:t xml:space="preserve">(공정 밖·공용) (열 공급원 「세척기 온수 보일러 도시가스」)</w:t>
            </w:r>
          </w:p>
        </w:tc>
        <w:tc>
          <w:tcPr>
            <w:tcW w:w="1800" w:type="dxa"/>
          </w:tcPr>
          <w:p>
            <w:r>
              <w:t xml:space="preserve">세척기 온수 보일러 도시가스</w:t>
            </w:r>
          </w:p>
        </w:tc>
        <w:tc>
          <w:tcPr>
            <w:tcW w:w="1800" w:type="dxa"/>
          </w:tcPr>
          <w:p>
            <w:r>
              <w:t xml:space="preserve">연료 연소</w:t>
            </w:r>
          </w:p>
        </w:tc>
        <w:tc>
          <w:tcPr>
            <w:tcW w:w="1800" w:type="dxa"/>
          </w:tcPr>
          <w:p>
            <w:r>
              <w:t xml:space="preserve">85,000 Nm3</w:t>
            </w:r>
          </w:p>
        </w:tc>
        <w:tc>
          <w:tcPr>
            <w:tcW w:w="1800" w:type="dxa"/>
          </w:tcPr>
          <w:p>
            <w:r>
              <w:t xml:space="preserve">도시가스 고지서 2025년 12장 (본동 계량기)</w:t>
            </w:r>
          </w:p>
        </w:tc>
      </w:tr>
      <w:tr>
        <w:tc>
          <w:tcPr>
            <w:tcW w:w="1800" w:type="dxa"/>
          </w:tcPr>
          <w:p>
            <w:r>
              <w:t xml:space="preserve">고강도강(SCM435·SWCH35K) 공정</w:t>
            </w:r>
          </w:p>
        </w:tc>
        <w:tc>
          <w:tcPr>
            <w:tcW w:w="1800" w:type="dxa"/>
          </w:tcPr>
          <w:p>
            <w:r>
              <w:t xml:space="preserve">연속 열처리로(소입·소려) 도시가스</w:t>
            </w:r>
          </w:p>
        </w:tc>
        <w:tc>
          <w:tcPr>
            <w:tcW w:w="1800" w:type="dxa"/>
          </w:tcPr>
          <w:p>
            <w:r>
              <w:t xml:space="preserve">연료 연소</w:t>
            </w:r>
          </w:p>
        </w:tc>
        <w:tc>
          <w:tcPr>
            <w:tcW w:w="1800" w:type="dxa"/>
          </w:tcPr>
          <w:p>
            <w:r>
              <w:t xml:space="preserve">1,450,000 Nm3</w:t>
            </w:r>
          </w:p>
        </w:tc>
        <w:tc>
          <w:tcPr>
            <w:tcW w:w="1800" w:type="dxa"/>
          </w:tcPr>
          <w:p>
            <w:r>
              <w:t xml:space="preserve">도시가스 고지서 2025년 12장 (열처리동 계량기)</w:t>
            </w:r>
          </w:p>
        </w:tc>
      </w:tr>
      <w:tr>
        <w:tc>
          <w:tcPr>
            <w:tcW w:w="1800" w:type="dxa"/>
          </w:tcPr>
          <w:p>
            <w:r>
              <w:t xml:space="preserve">SWCH18A 공정</w:t>
            </w:r>
          </w:p>
        </w:tc>
        <w:tc>
          <w:tcPr>
            <w:tcW w:w="1800" w:type="dxa"/>
          </w:tcPr>
          <w:p>
            <w:r>
              <w:t xml:space="preserve">경유 · 지게차 경유 · SWCH18A 공정 · 9,720.93 L</w:t>
            </w:r>
          </w:p>
        </w:tc>
        <w:tc>
          <w:tcPr>
            <w:tcW w:w="1800" w:type="dxa"/>
          </w:tcPr>
          <w:p>
            <w:r>
              <w:t xml:space="preserve">연료 연소</w:t>
            </w:r>
          </w:p>
        </w:tc>
        <w:tc>
          <w:tcPr>
            <w:tcW w:w="1800" w:type="dxa"/>
          </w:tcPr>
          <w:p>
            <w:r>
              <w:t xml:space="preserve">8.116977 t</w:t>
            </w:r>
          </w:p>
        </w:tc>
        <w:tc>
          <w:tcPr>
            <w:tcW w:w="1800" w:type="dxa"/>
          </w:tcPr>
          <w:p>
            <w:r>
              <w:t xml:space="preserve">주유 전표 2025 합계 · 공용 계량기 「지게차 경유」 몫 9,720.93 L</w:t>
            </w:r>
          </w:p>
        </w:tc>
      </w:tr>
      <w:tr>
        <w:tc>
          <w:tcPr>
            <w:tcW w:w="1800" w:type="dxa"/>
          </w:tcPr>
          <w:p>
            <w:r>
              <w:t xml:space="preserve">고강도강(SCM435·SWCH35K) 공정</w:t>
            </w:r>
          </w:p>
        </w:tc>
        <w:tc>
          <w:tcPr>
            <w:tcW w:w="1800" w:type="dxa"/>
          </w:tcPr>
          <w:p>
            <w:r>
              <w:t xml:space="preserve">경유 · 지게차 경유 · 고강도강 · 24,744.186 L</w:t>
            </w:r>
          </w:p>
        </w:tc>
        <w:tc>
          <w:tcPr>
            <w:tcW w:w="1800" w:type="dxa"/>
          </w:tcPr>
          <w:p>
            <w:r>
              <w:t xml:space="preserve">연료 연소</w:t>
            </w:r>
          </w:p>
        </w:tc>
        <w:tc>
          <w:tcPr>
            <w:tcW w:w="1800" w:type="dxa"/>
          </w:tcPr>
          <w:p>
            <w:r>
              <w:t xml:space="preserve">20.661395 t</w:t>
            </w:r>
          </w:p>
        </w:tc>
        <w:tc>
          <w:tcPr>
            <w:tcW w:w="1800" w:type="dxa"/>
          </w:tcPr>
          <w:p>
            <w:r>
              <w:t xml:space="preserve">주유 전표 2025 합계 · 공용 계량기 「지게차 경유」 몫 24,744.186 L</w:t>
            </w:r>
          </w:p>
        </w:tc>
      </w:tr>
      <w:tr>
        <w:tc>
          <w:tcPr>
            <w:tcW w:w="1800" w:type="dxa"/>
          </w:tcPr>
          <w:p>
            <w:r>
              <w:t xml:space="preserve">SWCH10A 공정</w:t>
            </w:r>
          </w:p>
        </w:tc>
        <w:tc>
          <w:tcPr>
            <w:tcW w:w="1800" w:type="dxa"/>
          </w:tcPr>
          <w:p>
            <w:r>
              <w:t xml:space="preserve">경유 · 지게차 경유 · SWCH10A 공정 · 883.721 L</w:t>
            </w:r>
          </w:p>
        </w:tc>
        <w:tc>
          <w:tcPr>
            <w:tcW w:w="1800" w:type="dxa"/>
          </w:tcPr>
          <w:p>
            <w:r>
              <w:t xml:space="preserve">연료 연소</w:t>
            </w:r>
          </w:p>
        </w:tc>
        <w:tc>
          <w:tcPr>
            <w:tcW w:w="1800" w:type="dxa"/>
          </w:tcPr>
          <w:p>
            <w:r>
              <w:t xml:space="preserve">0.737907 t</w:t>
            </w:r>
          </w:p>
        </w:tc>
        <w:tc>
          <w:tcPr>
            <w:tcW w:w="1800" w:type="dxa"/>
          </w:tcPr>
          <w:p>
            <w:r>
              <w:t xml:space="preserve">주유 전표 2025 합계 · 공용 계량기 「지게차 경유」 몫 883.721 L</w:t>
            </w:r>
          </w:p>
        </w:tc>
      </w:tr>
      <w:tr>
        <w:tc>
          <w:tcPr>
            <w:tcW w:w="1800" w:type="dxa"/>
          </w:tcPr>
          <w:p>
            <w:r>
              <w:t xml:space="preserve">고강도강(SCM435·SWCH35K) 공정</w:t>
            </w:r>
          </w:p>
        </w:tc>
        <w:tc>
          <w:tcPr>
            <w:tcW w:w="1800" w:type="dxa"/>
          </w:tcPr>
          <w:p>
            <w:r>
              <w:t xml:space="preserve">열처리 분위기가스용 LPG</w:t>
            </w:r>
          </w:p>
        </w:tc>
        <w:tc>
          <w:tcPr>
            <w:tcW w:w="1800" w:type="dxa"/>
          </w:tcPr>
          <w:p>
            <w:r>
              <w:t xml:space="preserve">연료 연소</w:t>
            </w:r>
          </w:p>
        </w:tc>
        <w:tc>
          <w:tcPr>
            <w:tcW w:w="1800" w:type="dxa"/>
          </w:tcPr>
          <w:p>
            <w:r>
              <w:t xml:space="preserve">62 t</w:t>
            </w:r>
          </w:p>
        </w:tc>
        <w:tc>
          <w:tcPr>
            <w:tcW w:w="1800" w:type="dxa"/>
          </w:tcPr>
          <w:p>
            <w:r>
              <w:t xml:space="preserve">LPG 납품 전표 2025 합계</w:t>
            </w:r>
          </w:p>
        </w:tc>
      </w:tr>
    </w:tbl>
    <w:p>
      <w:pPr>
        <w:pStyle w:val="Heading1"/>
      </w:pPr>
      <w:r>
        <w:t xml:space="preserve">10. 계산 기반 표준 방법 또는 물질수지법을 쓰는 배출원과 매개변수</w:t>
      </w:r>
    </w:p>
    <w:p>
      <w:r>
        <w:rPr>
          <w:b/>
          <w:color w:val="0F766E"/>
        </w:rPr>
        <w:t xml:space="preserve">상태: 자동으로 채움</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1500"/>
        <w:gridCol w:w="1500"/>
        <w:gridCol w:w="1500"/>
        <w:gridCol w:w="1500"/>
        <w:gridCol w:w="1500"/>
      </w:tblGrid>
      <w:tr>
        <w:trPr>
          <w:tblHeader/>
        </w:trPr>
        <w:tc>
          <w:tcPr>
            <w:tcW w:w="1500" w:type="dxa"/>
            <w:shd w:val="clear" w:color="auto" w:fill="F1F5F9"/>
          </w:tcPr>
          <w:p>
            <w:r>
              <w:rPr>
                <w:b/>
              </w:rPr>
              <w:t xml:space="preserve">배출원</w:t>
            </w:r>
          </w:p>
        </w:tc>
        <w:tc>
          <w:tcPr>
            <w:tcW w:w="1500" w:type="dxa"/>
            <w:shd w:val="clear" w:color="auto" w:fill="F1F5F9"/>
          </w:tcPr>
          <w:p>
            <w:r>
              <w:rPr>
                <w:b/>
              </w:rPr>
              <w:t xml:space="preserve">방법</w:t>
            </w:r>
          </w:p>
        </w:tc>
        <w:tc>
          <w:tcPr>
            <w:tcW w:w="1500" w:type="dxa"/>
            <w:shd w:val="clear" w:color="auto" w:fill="F1F5F9"/>
          </w:tcPr>
          <w:p>
            <w:r>
              <w:rPr>
                <w:b/>
              </w:rPr>
              <w:t xml:space="preserve">산화계수</w:t>
            </w:r>
          </w:p>
        </w:tc>
        <w:tc>
          <w:tcPr>
            <w:tcW w:w="1500" w:type="dxa"/>
            <w:shd w:val="clear" w:color="auto" w:fill="F1F5F9"/>
          </w:tcPr>
          <w:p>
            <w:r>
              <w:rPr>
                <w:b/>
              </w:rPr>
              <w:t xml:space="preserve">전환계수</w:t>
            </w:r>
          </w:p>
        </w:tc>
        <w:tc>
          <w:tcPr>
            <w:tcW w:w="1500" w:type="dxa"/>
            <w:shd w:val="clear" w:color="auto" w:fill="F1F5F9"/>
          </w:tcPr>
          <w:p>
            <w:r>
              <w:rPr>
                <w:b/>
              </w:rPr>
              <w:t xml:space="preserve">화석 분율</w:t>
            </w:r>
          </w:p>
        </w:tc>
        <w:tc>
          <w:tcPr>
            <w:tcW w:w="1500" w:type="dxa"/>
            <w:shd w:val="clear" w:color="auto" w:fill="F1F5F9"/>
          </w:tcPr>
          <w:p>
            <w:r>
              <w:rPr>
                <w:b/>
              </w:rPr>
              <w:t xml:space="preserve">바이오 분율</w:t>
            </w:r>
          </w:p>
        </w:tc>
      </w:tr>
      <w:tr>
        <w:tc>
          <w:tcPr>
            <w:tcW w:w="1500" w:type="dxa"/>
          </w:tcPr>
          <w:p>
            <w:r>
              <w:t xml:space="preserve">경유 · 지게차 경유 · S45C 공정 · 2,062.016 L</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도시가스 · 지오메트 코팅 건조로 도시가스 · STS304 공정</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도시가스 · 지오메트 코팅 건조로 도시가스 · SWCH18A 공정</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도시가스 · 지오메트 코팅 건조로 도시가스 · SWCH10A 공정</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경유 · 지게차 경유 · STS304 공정 · 589.147 L</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도시가스 · 지오메트 코팅 건조로 도시가스 · S45C 공정</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도시가스 · 지오메트 코팅 건조로 도시가스 · 고강도강</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세척기 온수 보일러 도시가스</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연속 열처리로(소입·소려) 도시가스</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경유 · 지게차 경유 · SWCH18A 공정 · 9,720.93 L</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경유 · 지게차 경유 · 고강도강 · 24,744.186 L</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경유 · 지게차 경유 · SWCH10A 공정 · 883.721 L</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r>
        <w:tc>
          <w:tcPr>
            <w:tcW w:w="1500" w:type="dxa"/>
          </w:tcPr>
          <w:p>
            <w:r>
              <w:t xml:space="preserve">열처리 분위기가스용 LPG</w:t>
            </w:r>
          </w:p>
        </w:tc>
        <w:tc>
          <w:tcPr>
            <w:tcW w:w="1500" w:type="dxa"/>
          </w:tcPr>
          <w:p>
            <w:r>
              <w:t xml:space="preserve">Combustion</w:t>
            </w:r>
          </w:p>
        </w:tc>
        <w:tc>
          <w:tcPr>
            <w:tcW w:w="1500" w:type="dxa"/>
          </w:tcPr>
          <w:p>
            <w:r>
              <w:t xml:space="preserve">1</w:t>
            </w:r>
          </w:p>
        </w:tc>
        <w:tc>
          <w:tcPr>
            <w:tcW w:w="1500" w:type="dxa"/>
          </w:tcPr>
          <w:p>
            <w:r>
              <w:t xml:space="preserve">1</w:t>
            </w:r>
          </w:p>
        </w:tc>
        <w:tc>
          <w:tcPr>
            <w:tcW w:w="1500" w:type="dxa"/>
          </w:tcPr>
          <w:p>
            <w:r>
              <w:t xml:space="preserve">1</w:t>
            </w:r>
          </w:p>
        </w:tc>
        <w:tc>
          <w:tcPr>
            <w:tcW w:w="1500" w:type="dxa"/>
          </w:tcPr>
          <w:p>
            <w:r>
              <w:t xml:space="preserve">0</w:t>
            </w:r>
          </w:p>
        </w:tc>
      </w:tr>
    </w:tbl>
    <w:p>
      <w:pPr>
        <w:pStyle w:val="Heading1"/>
      </w:pPr>
      <w:r>
        <w:t xml:space="preserve">11. 측정 기반 방법(연속측정 등)을 쓰는 배출원</w:t>
      </w:r>
    </w:p>
    <w:p>
      <w:r>
        <w:rPr>
          <w:b/>
          <w:color w:val="64748B"/>
        </w:rPr>
        <w:t xml:space="preserve">상태: 해당 없음으로 보임(확인 필요)</w:t>
      </w:r>
    </w:p>
    <w:p>
      <w:r>
        <w:t xml:space="preserve">앱에 연속측정(CEMS) 등 측정 기반 방법을 쓰는 배출원이 입력되어 있지 않습니다. 해당 없음이 맞는지 확인하세요.</w:t>
      </w:r>
    </w:p>
    <w:p>
      <w:pPr>
        <w:pStyle w:val="Heading1"/>
      </w:pPr>
      <w:r>
        <w:t xml:space="preserve">12. 과불화탄소(PFC) 모니터링 방법 — 1차 알루미늄</w:t>
      </w:r>
    </w:p>
    <w:p>
      <w:r>
        <w:rPr>
          <w:b/>
          <w:color w:val="64748B"/>
        </w:rPr>
        <w:t xml:space="preserve">상태: 해당 없음으로 보임(확인 필요)</w:t>
      </w:r>
    </w:p>
    <w:p>
      <w:r>
        <w:t xml:space="preserve">철강 제품만 다루는 사업장이라 해당하지 않습니다.</w:t>
      </w:r>
    </w:p>
    <w:p>
      <w:pPr>
        <w:pStyle w:val="Heading1"/>
      </w:pPr>
      <w:r>
        <w:t xml:space="preserve">13. 시스템 경계와 공정 설명 — 이중계산·자료 누락이 없다는 근거</w:t>
      </w:r>
    </w:p>
    <w:p>
      <w:r>
        <w:rPr>
          <w:b/>
          <w:color w:val="B45309"/>
        </w:rPr>
        <w:t xml:space="preserve">상태: 일부 채움 — 나머지 작성 필요</w:t>
      </w:r>
    </w:p>
    <w:p>
      <w:r>
        <w:t xml:space="preserve">시스템 경계: 도금·절단·태핑·용접·선별·포장 같은 마무리 설비 전용 연료는 넣지 않습니다 — 규정이 철강 제품의 직접배출에서 빼는 공정입니다(2025/2547 부속서 I 3.16.2). 단조·열처리·소둔·산세·신선·코팅·용융아연도금의 연료는 넣습니다.</w:t>
      </w:r>
    </w:p>
    <w:p>
      <w:r>
        <w:t xml:space="preserve">공용 전력 계량기를 나눈 공정: 고강도강(SCM435·SWCH35K) 공정(한전 계량기), SWCH18A 공정(한전 계량기), SWCH10A 공정(한전 계량기), STS304 공정(한전 계량기), S45C 공정(한전 계량기). 나눈 합계는 고지서 합계와 맞춥니다.</w:t>
      </w:r>
    </w:p>
    <w:p>
      <w:r>
        <w:t xml:space="preserve">공용 열 공급원: 세척기 온수 보일러 도시가스 — 공정이 쓴 열량 비율로 귀속합니다.</w:t>
      </w:r>
    </w:p>
    <w:p>
      <w:r>
        <w:t xml:space="preserve">공정 흐름도와 설비 배치도(그림): 작성 필요</w:t>
      </w:r>
    </w:p>
    <w:p>
      <w:r>
        <w:rPr>
          <w:b/>
        </w:rPr>
        <w:t xml:space="preserve">회사가 직접 적을 것</w:t>
      </w:r>
    </w:p>
    <w:p>
      <w:r>
        <w:t xml:space="preserve">· 설비 배치와 공정 흐름을 그린 도식(원료 입고 → 공정 → 출하)을 첨부하세요. 이중계산이 없다는 설명은 위 경계·이송·나누기 기록을 인용해 적을 수 있습니다.</w:t>
      </w:r>
    </w:p>
    <w:p>
      <w:pPr>
        <w:pStyle w:val="Note"/>
      </w:pPr>
      <w:r>
        <w:t xml:space="preserve">[ 작성 필요: 여기에 적으세요 ]</w:t>
      </w:r>
    </w:p>
    <w:p>
      <w:pPr>
        <w:pStyle w:val="Heading1"/>
      </w:pPr>
      <w:r>
        <w:t xml:space="preserve">14. 공정별 투입 전구물질과 다른 사업장에서 만든 전구물질의 공급사(이름·국가)</w:t>
      </w:r>
    </w:p>
    <w:p>
      <w:r>
        <w:rPr>
          <w:b/>
          <w:color w:val="0F766E"/>
        </w:rPr>
        <w:t xml:space="preserve">상태: 자동으로 채움</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1500"/>
        <w:gridCol w:w="1500"/>
        <w:gridCol w:w="1500"/>
        <w:gridCol w:w="1500"/>
        <w:gridCol w:w="1500"/>
      </w:tblGrid>
      <w:tr>
        <w:trPr>
          <w:tblHeader/>
        </w:trPr>
        <w:tc>
          <w:tcPr>
            <w:tcW w:w="1500" w:type="dxa"/>
            <w:shd w:val="clear" w:color="auto" w:fill="F1F5F9"/>
          </w:tcPr>
          <w:p>
            <w:r>
              <w:rPr>
                <w:b/>
              </w:rPr>
              <w:t xml:space="preserve">공정</w:t>
            </w:r>
          </w:p>
        </w:tc>
        <w:tc>
          <w:tcPr>
            <w:tcW w:w="1500" w:type="dxa"/>
            <w:shd w:val="clear" w:color="auto" w:fill="F1F5F9"/>
          </w:tcPr>
          <w:p>
            <w:r>
              <w:rPr>
                <w:b/>
              </w:rPr>
              <w:t xml:space="preserve">전구물질</w:t>
            </w:r>
          </w:p>
        </w:tc>
        <w:tc>
          <w:tcPr>
            <w:tcW w:w="1500" w:type="dxa"/>
            <w:shd w:val="clear" w:color="auto" w:fill="F1F5F9"/>
          </w:tcPr>
          <w:p>
            <w:r>
              <w:rPr>
                <w:b/>
              </w:rPr>
              <w:t xml:space="preserve">CN</w:t>
            </w:r>
          </w:p>
        </w:tc>
        <w:tc>
          <w:tcPr>
            <w:tcW w:w="1500" w:type="dxa"/>
            <w:shd w:val="clear" w:color="auto" w:fill="F1F5F9"/>
          </w:tcPr>
          <w:p>
            <w:r>
              <w:rPr>
                <w:b/>
              </w:rPr>
              <w:t xml:space="preserve">공급사(운영자 / 사업장)</w:t>
            </w:r>
          </w:p>
        </w:tc>
        <w:tc>
          <w:tcPr>
            <w:tcW w:w="1500" w:type="dxa"/>
            <w:shd w:val="clear" w:color="auto" w:fill="F1F5F9"/>
          </w:tcPr>
          <w:p>
            <w:r>
              <w:rPr>
                <w:b/>
              </w:rPr>
              <w:t xml:space="preserve">원산국</w:t>
            </w:r>
          </w:p>
        </w:tc>
        <w:tc>
          <w:tcPr>
            <w:tcW w:w="1500" w:type="dxa"/>
            <w:shd w:val="clear" w:color="auto" w:fill="F1F5F9"/>
          </w:tcPr>
          <w:p>
            <w:r>
              <w:rPr>
                <w:b/>
              </w:rPr>
              <w:t xml:space="preserve">Registry 식별자</w:t>
            </w:r>
          </w:p>
        </w:tc>
      </w:tr>
      <w:tr>
        <w:tc>
          <w:tcPr>
            <w:tcW w:w="1500" w:type="dxa"/>
          </w:tcPr>
          <w:p>
            <w:r>
              <w:t xml:space="preserve">STS304 공정</w:t>
            </w:r>
          </w:p>
        </w:tc>
        <w:tc>
          <w:tcPr>
            <w:tcW w:w="1500" w:type="dxa"/>
          </w:tcPr>
          <w:p>
            <w:r>
              <w:t xml:space="preserve">STS304 와이어 (중국산)</w:t>
            </w:r>
          </w:p>
        </w:tc>
        <w:tc>
          <w:tcPr>
            <w:tcW w:w="1500" w:type="dxa"/>
          </w:tcPr>
          <w:p>
            <w:r>
              <w:t xml:space="preserve">72230019</w:t>
            </w:r>
          </w:p>
        </w:tc>
        <w:tc>
          <w:tcPr>
            <w:tcW w:w="1500" w:type="dxa"/>
          </w:tcPr>
          <w:p>
            <w:r>
              <w:t xml:space="preserve">가상 무역상 D사 경유 (제조공장 미확인)</w:t>
            </w:r>
          </w:p>
        </w:tc>
        <w:tc>
          <w:tcPr>
            <w:tcW w:w="1500" w:type="dxa"/>
          </w:tcPr>
          <w:p>
            <w:r>
              <w:t xml:space="preserve">China</w:t>
            </w:r>
          </w:p>
        </w:tc>
        <w:tc>
          <w:tcPr>
            <w:tcW w:w="1500" w:type="dxa"/>
          </w:tcPr>
          <w:p>
            <w:r>
              <w:t xml:space="preserve">작성 필요</w:t>
            </w:r>
          </w:p>
        </w:tc>
      </w:tr>
      <w:tr>
        <w:tc>
          <w:tcPr>
            <w:tcW w:w="1500" w:type="dxa"/>
          </w:tcPr>
          <w:p>
            <w:r>
              <w:t xml:space="preserve">SWCH10A 공정</w:t>
            </w:r>
          </w:p>
        </w:tc>
        <w:tc>
          <w:tcPr>
            <w:tcW w:w="1500" w:type="dxa"/>
          </w:tcPr>
          <w:p>
            <w:r>
              <w:t xml:space="preserve">SWCH10A 와이어</w:t>
            </w:r>
          </w:p>
        </w:tc>
        <w:tc>
          <w:tcPr>
            <w:tcW w:w="1500" w:type="dxa"/>
          </w:tcPr>
          <w:p>
            <w:r>
              <w:t xml:space="preserve">72171039</w:t>
            </w:r>
          </w:p>
        </w:tc>
        <w:tc>
          <w:tcPr>
            <w:tcW w:w="1500" w:type="dxa"/>
          </w:tcPr>
          <w:p>
            <w:r>
              <w:t xml:space="preserve">가상 신선 B사 포항공장</w:t>
            </w:r>
          </w:p>
        </w:tc>
        <w:tc>
          <w:tcPr>
            <w:tcW w:w="1500" w:type="dxa"/>
          </w:tcPr>
          <w:p>
            <w:r>
              <w:t xml:space="preserve">South Korea</w:t>
            </w:r>
          </w:p>
        </w:tc>
        <w:tc>
          <w:tcPr>
            <w:tcW w:w="1500" w:type="dxa"/>
          </w:tcPr>
          <w:p>
            <w:r>
              <w:t xml:space="preserve">작성 필요</w:t>
            </w:r>
          </w:p>
        </w:tc>
      </w:tr>
      <w:tr>
        <w:tc>
          <w:tcPr>
            <w:tcW w:w="1500" w:type="dxa"/>
          </w:tcPr>
          <w:p>
            <w:r>
              <w:t xml:space="preserve">SWCH18A 공정</w:t>
            </w:r>
          </w:p>
        </w:tc>
        <w:tc>
          <w:tcPr>
            <w:tcW w:w="1500" w:type="dxa"/>
          </w:tcPr>
          <w:p>
            <w:r>
              <w:t xml:space="preserve">SWCH18A 와이어 (가상 신선 B사)</w:t>
            </w:r>
          </w:p>
        </w:tc>
        <w:tc>
          <w:tcPr>
            <w:tcW w:w="1500" w:type="dxa"/>
          </w:tcPr>
          <w:p>
            <w:r>
              <w:t xml:space="preserve">72171039</w:t>
            </w:r>
          </w:p>
        </w:tc>
        <w:tc>
          <w:tcPr>
            <w:tcW w:w="1500" w:type="dxa"/>
          </w:tcPr>
          <w:p>
            <w:r>
              <w:t xml:space="preserve">가상 신선 B사 포항공장</w:t>
            </w:r>
          </w:p>
        </w:tc>
        <w:tc>
          <w:tcPr>
            <w:tcW w:w="1500" w:type="dxa"/>
          </w:tcPr>
          <w:p>
            <w:r>
              <w:t xml:space="preserve">South Korea</w:t>
            </w:r>
          </w:p>
        </w:tc>
        <w:tc>
          <w:tcPr>
            <w:tcW w:w="1500" w:type="dxa"/>
          </w:tcPr>
          <w:p>
            <w:r>
              <w:t xml:space="preserve">작성 필요</w:t>
            </w:r>
          </w:p>
        </w:tc>
      </w:tr>
      <w:tr>
        <w:tc>
          <w:tcPr>
            <w:tcW w:w="1500" w:type="dxa"/>
          </w:tcPr>
          <w:p>
            <w:r>
              <w:t xml:space="preserve">S45C 공정</w:t>
            </w:r>
          </w:p>
        </w:tc>
        <w:tc>
          <w:tcPr>
            <w:tcW w:w="1500" w:type="dxa"/>
          </w:tcPr>
          <w:p>
            <w:r>
              <w:t xml:space="preserve">S45C 봉강 (샤프트용)</w:t>
            </w:r>
          </w:p>
        </w:tc>
        <w:tc>
          <w:tcPr>
            <w:tcW w:w="1500" w:type="dxa"/>
          </w:tcPr>
          <w:p>
            <w:r>
              <w:t xml:space="preserve">72149971</w:t>
            </w:r>
          </w:p>
        </w:tc>
        <w:tc>
          <w:tcPr>
            <w:tcW w:w="1500" w:type="dxa"/>
          </w:tcPr>
          <w:p>
            <w:r>
              <w:t xml:space="preserve">가상 특수강 E사</w:t>
            </w:r>
          </w:p>
        </w:tc>
        <w:tc>
          <w:tcPr>
            <w:tcW w:w="1500" w:type="dxa"/>
          </w:tcPr>
          <w:p>
            <w:r>
              <w:t xml:space="preserve">South Korea</w:t>
            </w:r>
          </w:p>
        </w:tc>
        <w:tc>
          <w:tcPr>
            <w:tcW w:w="1500" w:type="dxa"/>
          </w:tcPr>
          <w:p>
            <w:r>
              <w:t xml:space="preserve">작성 필요</w:t>
            </w:r>
          </w:p>
        </w:tc>
      </w:tr>
      <w:tr>
        <w:tc>
          <w:tcPr>
            <w:tcW w:w="1500" w:type="dxa"/>
          </w:tcPr>
          <w:p>
            <w:r>
              <w:t xml:space="preserve">고강도강(SCM435·SWCH35K) 공정</w:t>
            </w:r>
          </w:p>
        </w:tc>
        <w:tc>
          <w:tcPr>
            <w:tcW w:w="1500" w:type="dxa"/>
          </w:tcPr>
          <w:p>
            <w:r>
              <w:t xml:space="preserve">SWCH35K 와이어 (가상 선재가공 A사)</w:t>
            </w:r>
          </w:p>
        </w:tc>
        <w:tc>
          <w:tcPr>
            <w:tcW w:w="1500" w:type="dxa"/>
          </w:tcPr>
          <w:p>
            <w:r>
              <w:t xml:space="preserve">72171050</w:t>
            </w:r>
          </w:p>
        </w:tc>
        <w:tc>
          <w:tcPr>
            <w:tcW w:w="1500" w:type="dxa"/>
          </w:tcPr>
          <w:p>
            <w:r>
              <w:t xml:space="preserve">가상 선재가공 A사</w:t>
            </w:r>
          </w:p>
        </w:tc>
        <w:tc>
          <w:tcPr>
            <w:tcW w:w="1500" w:type="dxa"/>
          </w:tcPr>
          <w:p>
            <w:r>
              <w:t xml:space="preserve">South Korea</w:t>
            </w:r>
          </w:p>
        </w:tc>
        <w:tc>
          <w:tcPr>
            <w:tcW w:w="1500" w:type="dxa"/>
          </w:tcPr>
          <w:p>
            <w:r>
              <w:t xml:space="preserve">작성 필요</w:t>
            </w:r>
          </w:p>
        </w:tc>
      </w:tr>
      <w:tr>
        <w:tc>
          <w:tcPr>
            <w:tcW w:w="1500" w:type="dxa"/>
          </w:tcPr>
          <w:p>
            <w:r>
              <w:t xml:space="preserve">STS304 공정</w:t>
            </w:r>
          </w:p>
        </w:tc>
        <w:tc>
          <w:tcPr>
            <w:tcW w:w="1500" w:type="dxa"/>
          </w:tcPr>
          <w:p>
            <w:r>
              <w:t xml:space="preserve">STS304 와이어 (국산)</w:t>
            </w:r>
          </w:p>
        </w:tc>
        <w:tc>
          <w:tcPr>
            <w:tcW w:w="1500" w:type="dxa"/>
          </w:tcPr>
          <w:p>
            <w:r>
              <w:t xml:space="preserve">72230019</w:t>
            </w:r>
          </w:p>
        </w:tc>
        <w:tc>
          <w:tcPr>
            <w:tcW w:w="1500" w:type="dxa"/>
          </w:tcPr>
          <w:p>
            <w:r>
              <w:t xml:space="preserve">가상 STS 선재 C사</w:t>
            </w:r>
          </w:p>
        </w:tc>
        <w:tc>
          <w:tcPr>
            <w:tcW w:w="1500" w:type="dxa"/>
          </w:tcPr>
          <w:p>
            <w:r>
              <w:t xml:space="preserve">South Korea</w:t>
            </w:r>
          </w:p>
        </w:tc>
        <w:tc>
          <w:tcPr>
            <w:tcW w:w="1500" w:type="dxa"/>
          </w:tcPr>
          <w:p>
            <w:r>
              <w:t xml:space="preserve">작성 필요</w:t>
            </w:r>
          </w:p>
        </w:tc>
      </w:tr>
      <w:tr>
        <w:tc>
          <w:tcPr>
            <w:tcW w:w="1500" w:type="dxa"/>
          </w:tcPr>
          <w:p>
            <w:r>
              <w:t xml:space="preserve">고강도강(SCM435·SWCH35K) 공정</w:t>
            </w:r>
          </w:p>
        </w:tc>
        <w:tc>
          <w:tcPr>
            <w:tcW w:w="1500" w:type="dxa"/>
          </w:tcPr>
          <w:p>
            <w:r>
              <w:t xml:space="preserve">SCM435 CHQ 와이어 (가상 선재가공 A사)</w:t>
            </w:r>
          </w:p>
        </w:tc>
        <w:tc>
          <w:tcPr>
            <w:tcW w:w="1500" w:type="dxa"/>
          </w:tcPr>
          <w:p>
            <w:r>
              <w:t xml:space="preserve">72299090</w:t>
            </w:r>
          </w:p>
        </w:tc>
        <w:tc>
          <w:tcPr>
            <w:tcW w:w="1500" w:type="dxa"/>
          </w:tcPr>
          <w:p>
            <w:r>
              <w:t xml:space="preserve">가상 선재가공 A사 (원소재: 국내 고로사)</w:t>
            </w:r>
          </w:p>
        </w:tc>
        <w:tc>
          <w:tcPr>
            <w:tcW w:w="1500" w:type="dxa"/>
          </w:tcPr>
          <w:p>
            <w:r>
              <w:t xml:space="preserve">South Korea</w:t>
            </w:r>
          </w:p>
        </w:tc>
        <w:tc>
          <w:tcPr>
            <w:tcW w:w="1500" w:type="dxa"/>
          </w:tcPr>
          <w:p>
            <w:r>
              <w:t xml:space="preserve">작성 필요</w:t>
            </w:r>
          </w:p>
        </w:tc>
      </w:tr>
    </w:tbl>
    <w:p>
      <w:pPr>
        <w:pStyle w:val="Heading1"/>
      </w:pPr>
      <w:r>
        <w:t xml:space="preserve">15. 제로 배출계수를 적용하는 연료(바이오매스 등)</w:t>
      </w:r>
    </w:p>
    <w:p>
      <w:r>
        <w:rPr>
          <w:b/>
          <w:color w:val="0F766E"/>
        </w:rPr>
        <w:t xml:space="preserve">상태: 자동으로 채움</w:t>
      </w:r>
    </w:p>
    <w:p>
      <w:r>
        <w:t xml:space="preserve">입력된 연료 중 바이오매스 분율이 있는 것이 없습니다 — 제로 배출계수를 적용하는 연료는 없는 것으로 봅니다(확인 필요).</w:t>
      </w:r>
    </w:p>
    <w:p>
      <w:pPr>
        <w:pStyle w:val="Heading1"/>
      </w:pPr>
      <w:r>
        <w:t xml:space="preserve">16. 다른 사업장과 주고받는 측정가능열(스팀·온수)</w:t>
      </w:r>
    </w:p>
    <w:p>
      <w:r>
        <w:rPr>
          <w:b/>
          <w:color w:val="0F766E"/>
        </w:rPr>
        <w:t xml:space="preserve">상태: 자동으로 채움</w:t>
      </w:r>
    </w:p>
    <w:p>
      <w:r>
        <w:t xml:space="preserve">모든 공정에서 사업장 밖에서 산 열이 없다고 확인했습니다. 밖으로 내보내는 열은 공정 밖 사용량(사무동 난방 등)으로만 입력됩니다.</w:t>
      </w:r>
    </w:p>
    <w:p>
      <w:r>
        <w:t xml:space="preserve">자체 보일러·스팀을 여러 공정이 나눠 씁니다: 고강도강(SCM435·SWCH35K) 공정, SWCH18A 공정, SWCH10A 공정, STS304 공정, S45C 공정 — 열량 기준으로 귀속합니다.</w:t>
      </w:r>
    </w:p>
    <w:p>
      <w:pPr>
        <w:pStyle w:val="Heading1"/>
      </w:pPr>
      <w:r>
        <w:t xml:space="preserve">17. 사업장 안에서 전력을 만드는지(열병합·별도 발전·화석/재생·시스템 경계 밖 반출)</w:t>
      </w:r>
    </w:p>
    <w:p>
      <w:r>
        <w:rPr>
          <w:b/>
          <w:color w:val="B45309"/>
        </w:rPr>
        <w:t xml:space="preserve">상태: 일부 채움 — 나머지 작성 필요</w:t>
      </w:r>
    </w:p>
    <w:p>
      <w:r>
        <w:t xml:space="preserve">전력 계수 출처에 「설비 내 자가발전」 또는 「혼합」을 고른 공정이 있습니다. 열병합 여부, 별도 발전 여부, 화석·재생 구분, 시스템 경계 밖으로 내보내는 전력: 작성 필요.</w:t>
      </w:r>
    </w:p>
    <w:p>
      <w:r>
        <w:rPr>
          <w:b/>
        </w:rPr>
        <w:t xml:space="preserve">회사가 직접 적을 것</w:t>
      </w:r>
    </w:p>
    <w:p>
      <w:r>
        <w:t xml:space="preserve">· 자가발전 설비의 종류(열병합/별도), 연료(화석/재생), 시스템 경계 밖으로 내보내는 전력량을 적으세요.</w:t>
      </w:r>
    </w:p>
    <w:p>
      <w:pPr>
        <w:pStyle w:val="Note"/>
      </w:pPr>
      <w:r>
        <w:t xml:space="preserve">[ 작성 필요: 여기에 적으세요 ]</w:t>
      </w:r>
    </w:p>
    <w:p>
      <w:pPr>
        <w:pStyle w:val="Heading1"/>
      </w:pPr>
      <w:r>
        <w:t xml:space="preserve">18. 실측 전력 배출계수를 쓸 때 제출할 증빙(D.4.3)</w:t>
      </w:r>
    </w:p>
    <w:p>
      <w:r>
        <w:rPr>
          <w:b/>
          <w:color w:val="0F766E"/>
        </w:rPr>
        <w:t xml:space="preserve">상태: 자동으로 채움</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3000"/>
        <w:gridCol w:w="3000"/>
      </w:tblGrid>
      <w:tr>
        <w:trPr>
          <w:tblHeader/>
        </w:trPr>
        <w:tc>
          <w:tcPr>
            <w:tcW w:w="3000" w:type="dxa"/>
            <w:shd w:val="clear" w:color="auto" w:fill="F1F5F9"/>
          </w:tcPr>
          <w:p>
            <w:r>
              <w:rPr>
                <w:b/>
              </w:rPr>
              <w:t xml:space="preserve">공정</w:t>
            </w:r>
          </w:p>
        </w:tc>
        <w:tc>
          <w:tcPr>
            <w:tcW w:w="3000" w:type="dxa"/>
            <w:shd w:val="clear" w:color="auto" w:fill="F1F5F9"/>
          </w:tcPr>
          <w:p>
            <w:r>
              <w:rPr>
                <w:b/>
              </w:rPr>
              <w:t xml:space="preserve">전력 계수 산정근거</w:t>
            </w:r>
          </w:p>
        </w:tc>
        <w:tc>
          <w:tcPr>
            <w:tcW w:w="3000" w:type="dxa"/>
            <w:shd w:val="clear" w:color="auto" w:fill="F1F5F9"/>
          </w:tcPr>
          <w:p>
            <w:r>
              <w:rPr>
                <w:b/>
              </w:rPr>
              <w:t xml:space="preserve">증빙</w:t>
            </w:r>
          </w:p>
        </w:tc>
      </w:tr>
      <w:tr>
        <w:tc>
          <w:tcPr>
            <w:tcW w:w="3000" w:type="dxa"/>
          </w:tcPr>
          <w:p>
            <w:r>
              <w:t xml:space="preserve">고강도강(SCM435·SWCH35K) 공정</w:t>
            </w:r>
          </w:p>
        </w:tc>
        <w:tc>
          <w:tcPr>
            <w:tcW w:w="3000" w:type="dxa"/>
          </w:tcPr>
          <w:p>
            <w:r>
              <w:t xml:space="preserve">다출처 혼합 (Article 9 가중평균)</w:t>
            </w:r>
          </w:p>
        </w:tc>
        <w:tc>
          <w:tcPr>
            <w:tcW w:w="3000" w:type="dxa"/>
          </w:tcPr>
          <w:p>
            <w:r>
              <w:t xml:space="preserve">해당 없음(계통 평균 등)</w:t>
            </w:r>
          </w:p>
        </w:tc>
      </w:tr>
      <w:tr>
        <w:tc>
          <w:tcPr>
            <w:tcW w:w="3000" w:type="dxa"/>
          </w:tcPr>
          <w:p>
            <w:r>
              <w:t xml:space="preserve">SWCH18A 공정</w:t>
            </w:r>
          </w:p>
        </w:tc>
        <w:tc>
          <w:tcPr>
            <w:tcW w:w="3000" w:type="dxa"/>
          </w:tcPr>
          <w:p>
            <w:r>
              <w:t xml:space="preserve">다출처 혼합 (Article 9 가중평균)</w:t>
            </w:r>
          </w:p>
        </w:tc>
        <w:tc>
          <w:tcPr>
            <w:tcW w:w="3000" w:type="dxa"/>
          </w:tcPr>
          <w:p>
            <w:r>
              <w:t xml:space="preserve">해당 없음(계통 평균 등)</w:t>
            </w:r>
          </w:p>
        </w:tc>
      </w:tr>
      <w:tr>
        <w:tc>
          <w:tcPr>
            <w:tcW w:w="3000" w:type="dxa"/>
          </w:tcPr>
          <w:p>
            <w:r>
              <w:t xml:space="preserve">SWCH10A 공정</w:t>
            </w:r>
          </w:p>
        </w:tc>
        <w:tc>
          <w:tcPr>
            <w:tcW w:w="3000" w:type="dxa"/>
          </w:tcPr>
          <w:p>
            <w:r>
              <w:t xml:space="preserve">다출처 혼합 (Article 9 가중평균)</w:t>
            </w:r>
          </w:p>
        </w:tc>
        <w:tc>
          <w:tcPr>
            <w:tcW w:w="3000" w:type="dxa"/>
          </w:tcPr>
          <w:p>
            <w:r>
              <w:t xml:space="preserve">해당 없음(계통 평균 등)</w:t>
            </w:r>
          </w:p>
        </w:tc>
      </w:tr>
      <w:tr>
        <w:tc>
          <w:tcPr>
            <w:tcW w:w="3000" w:type="dxa"/>
          </w:tcPr>
          <w:p>
            <w:r>
              <w:t xml:space="preserve">STS304 공정</w:t>
            </w:r>
          </w:p>
        </w:tc>
        <w:tc>
          <w:tcPr>
            <w:tcW w:w="3000" w:type="dxa"/>
          </w:tcPr>
          <w:p>
            <w:r>
              <w:t xml:space="preserve">다출처 혼합 (Article 9 가중평균)</w:t>
            </w:r>
          </w:p>
        </w:tc>
        <w:tc>
          <w:tcPr>
            <w:tcW w:w="3000" w:type="dxa"/>
          </w:tcPr>
          <w:p>
            <w:r>
              <w:t xml:space="preserve">해당 없음(계통 평균 등)</w:t>
            </w:r>
          </w:p>
        </w:tc>
      </w:tr>
      <w:tr>
        <w:tc>
          <w:tcPr>
            <w:tcW w:w="3000" w:type="dxa"/>
          </w:tcPr>
          <w:p>
            <w:r>
              <w:t xml:space="preserve">S45C 공정</w:t>
            </w:r>
          </w:p>
        </w:tc>
        <w:tc>
          <w:tcPr>
            <w:tcW w:w="3000" w:type="dxa"/>
          </w:tcPr>
          <w:p>
            <w:r>
              <w:t xml:space="preserve">다출처 혼합 (Article 9 가중평균)</w:t>
            </w:r>
          </w:p>
        </w:tc>
        <w:tc>
          <w:tcPr>
            <w:tcW w:w="3000" w:type="dxa"/>
          </w:tcPr>
          <w:p>
            <w:r>
              <w:t xml:space="preserve">해당 없음(계통 평균 등)</w:t>
            </w:r>
          </w:p>
        </w:tc>
      </w:tr>
    </w:tbl>
    <w:p>
      <w:pPr>
        <w:pStyle w:val="Heading1"/>
      </w:pPr>
      <w:r>
        <w:t xml:space="preserve">19. EU 관세영역으로 수입하는 전력의 배출량(실측 사용 시)</w:t>
      </w:r>
    </w:p>
    <w:p>
      <w:r>
        <w:rPr>
          <w:b/>
          <w:color w:val="64748B"/>
        </w:rPr>
        <w:t xml:space="preserve">상태: 해당 없음으로 보임(확인 필요)</w:t>
      </w:r>
    </w:p>
    <w:p>
      <w:r>
        <w:t xml:space="preserve">전력을 EU로 수출하는 사업장이 아니라 해당하지 않습니다.</w:t>
      </w:r>
    </w:p>
    <w:p>
      <w:pPr>
        <w:pStyle w:val="Heading1"/>
      </w:pPr>
      <w:r>
        <w:t xml:space="preserve">20. 폐가스의 발생·사용·주고받음</w:t>
      </w:r>
    </w:p>
    <w:p>
      <w:r>
        <w:rPr>
          <w:b/>
          <w:color w:val="0F766E"/>
        </w:rPr>
        <w:t xml:space="preserve">상태: 자동으로 채움</w:t>
      </w:r>
    </w:p>
    <w:p>
      <w:r>
        <w:t xml:space="preserve">폐가스가 발생하지 않는다고 입력되어 있습니다.</w:t>
      </w:r>
    </w:p>
    <w:p>
      <w:pPr>
        <w:pStyle w:val="Heading1"/>
      </w:pPr>
      <w:r>
        <w:t xml:space="preserve">21. CO₂ 포집·저장·이용</w:t>
      </w:r>
    </w:p>
    <w:p>
      <w:r>
        <w:rPr>
          <w:b/>
          <w:color w:val="B91C1C"/>
        </w:rPr>
        <w:t xml:space="preserve">상태: 작성 필요</w:t>
      </w:r>
    </w:p>
    <w:p>
      <w:r>
        <w:t xml:space="preserve">앱은 CO₂ 포집·저장·이용을 다루지 않습니다. 해당이 없다면 그렇게 적고, 있다면 받는 시설·운송 기반의 책임자와 모니터링 방법을 적어야 합니다. 작성 필요</w:t>
      </w:r>
    </w:p>
    <w:p>
      <w:r>
        <w:rPr>
          <w:b/>
        </w:rPr>
        <w:t xml:space="preserve">회사가 직접 적을 것</w:t>
      </w:r>
    </w:p>
    <w:p>
      <w:r>
        <w:t xml:space="preserve">· CO₂ 포집·저장·이용이 없으면 「해당 없음」이라고 적으세요.</w:t>
      </w:r>
    </w:p>
    <w:p>
      <w:pPr>
        <w:pStyle w:val="Note"/>
      </w:pPr>
      <w:r>
        <w:t xml:space="preserve">[ 작성 필요: 여기에 적으세요 ]</w:t>
      </w:r>
    </w:p>
    <w:p>
      <w:pPr>
        <w:pStyle w:val="Heading1"/>
      </w:pPr>
      <w:r>
        <w:t xml:space="preserve">22. 자료 품질을 보장하는 관리 체계</w:t>
      </w:r>
    </w:p>
    <w:p>
      <w:r>
        <w:rPr>
          <w:b/>
          <w:color w:val="B45309"/>
        </w:rPr>
        <w:t xml:space="preserve">상태: 일부 채움 — 나머지 작성 필요</w:t>
      </w:r>
    </w:p>
    <w:p>
      <w:r>
        <w:t xml:space="preserve">(a) 측정 장비의 검·교정 등 품질 보증, (b) 자료 흐름의 오류 위험 평가, (c) 정보 시스템의 품질 보증은 회사의 운영 방식이라 앱이 알 수 없습니다. 작성 필요</w:t>
      </w:r>
    </w:p>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800"/>
        <w:gridCol w:w="1800"/>
        <w:gridCol w:w="1800"/>
        <w:gridCol w:w="1800"/>
        <w:gridCol w:w="1800"/>
      </w:tblGrid>
      <w:tr>
        <w:trPr>
          <w:tblHeader/>
        </w:trPr>
        <w:tc>
          <w:tcPr>
            <w:tcW w:w="1800" w:type="dxa"/>
            <w:shd w:val="clear" w:color="auto" w:fill="F1F5F9"/>
          </w:tcPr>
          <w:p>
            <w:r>
              <w:rPr>
                <w:b/>
              </w:rPr>
              <w:t xml:space="preserve">자료</w:t>
            </w:r>
          </w:p>
        </w:tc>
        <w:tc>
          <w:tcPr>
            <w:tcW w:w="1800" w:type="dxa"/>
            <w:shd w:val="clear" w:color="auto" w:fill="F1F5F9"/>
          </w:tcPr>
          <w:p>
            <w:r>
              <w:rPr>
                <w:b/>
              </w:rPr>
              <w:t xml:space="preserve">수집</w:t>
            </w:r>
          </w:p>
        </w:tc>
        <w:tc>
          <w:tcPr>
            <w:tcW w:w="1800" w:type="dxa"/>
            <w:shd w:val="clear" w:color="auto" w:fill="F1F5F9"/>
          </w:tcPr>
          <w:p>
            <w:r>
              <w:rPr>
                <w:b/>
              </w:rPr>
              <w:t xml:space="preserve">옮겨 적기</w:t>
            </w:r>
          </w:p>
        </w:tc>
        <w:tc>
          <w:tcPr>
            <w:tcW w:w="1800" w:type="dxa"/>
            <w:shd w:val="clear" w:color="auto" w:fill="F1F5F9"/>
          </w:tcPr>
          <w:p>
            <w:r>
              <w:rPr>
                <w:b/>
              </w:rPr>
              <w:t xml:space="preserve">확인·승인</w:t>
            </w:r>
          </w:p>
        </w:tc>
        <w:tc>
          <w:tcPr>
            <w:tcW w:w="1800" w:type="dxa"/>
            <w:shd w:val="clear" w:color="auto" w:fill="F1F5F9"/>
          </w:tcPr>
          <w:p>
            <w:r>
              <w:rPr>
                <w:b/>
              </w:rPr>
              <w:t xml:space="preserve">자료가 있는 곳</w:t>
            </w:r>
          </w:p>
        </w:tc>
      </w:tr>
      <w:tr>
        <w:tc>
          <w:tcPr>
            <w:tcW w:w="1800" w:type="dxa"/>
          </w:tcPr>
          <w:p>
            <w:r>
              <w:t xml:space="preserve">생산량 (품번별)</w:t>
            </w:r>
          </w:p>
        </w:tc>
        <w:tc>
          <w:tcPr>
            <w:tcW w:w="1800" w:type="dxa"/>
          </w:tcPr>
          <w:p>
            <w:r>
              <w:t xml:space="preserve">생산관리팀</w:t>
            </w:r>
          </w:p>
        </w:tc>
        <w:tc>
          <w:tcPr>
            <w:tcW w:w="1800" w:type="dxa"/>
          </w:tcPr>
          <w:p>
            <w:r>
              <w:t xml:space="preserve">품질환경팀 이OO</w:t>
            </w:r>
          </w:p>
        </w:tc>
        <w:tc>
          <w:tcPr>
            <w:tcW w:w="1800" w:type="dxa"/>
          </w:tcPr>
          <w:p>
            <w:r>
              <w:t xml:space="preserve">품질환경팀장</w:t>
            </w:r>
          </w:p>
        </w:tc>
        <w:tc>
          <w:tcPr>
            <w:tcW w:w="1800" w:type="dxa"/>
          </w:tcPr>
          <w:p>
            <w:r>
              <w:t xml:space="preserve">ERP 생산실적</w:t>
            </w:r>
          </w:p>
        </w:tc>
      </w:tr>
      <w:tr>
        <w:tc>
          <w:tcPr>
            <w:tcW w:w="1800" w:type="dxa"/>
          </w:tcPr>
          <w:p>
            <w:r>
              <w:t xml:space="preserve">도시가스·전력 사용량</w:t>
            </w:r>
          </w:p>
        </w:tc>
        <w:tc>
          <w:tcPr>
            <w:tcW w:w="1800" w:type="dxa"/>
          </w:tcPr>
          <w:p>
            <w:r>
              <w:t xml:space="preserve">총무팀</w:t>
            </w:r>
          </w:p>
        </w:tc>
        <w:tc>
          <w:tcPr>
            <w:tcW w:w="1800" w:type="dxa"/>
          </w:tcPr>
          <w:p>
            <w:r>
              <w:t xml:space="preserve">품질환경팀 이OO</w:t>
            </w:r>
          </w:p>
        </w:tc>
        <w:tc>
          <w:tcPr>
            <w:tcW w:w="1800" w:type="dxa"/>
          </w:tcPr>
          <w:p>
            <w:r>
              <w:t xml:space="preserve">품질환경팀장</w:t>
            </w:r>
          </w:p>
        </w:tc>
        <w:tc>
          <w:tcPr>
            <w:tcW w:w="1800" w:type="dxa"/>
          </w:tcPr>
          <w:p>
            <w:r>
              <w:t xml:space="preserve">고지서 철 + 엑셀 집계표</w:t>
            </w:r>
          </w:p>
        </w:tc>
      </w:tr>
      <w:tr>
        <w:tc>
          <w:tcPr>
            <w:tcW w:w="1800" w:type="dxa"/>
          </w:tcPr>
          <w:p>
            <w:r>
              <w:t xml:space="preserve">구매 강재 투입량</w:t>
            </w:r>
          </w:p>
        </w:tc>
        <w:tc>
          <w:tcPr>
            <w:tcW w:w="1800" w:type="dxa"/>
          </w:tcPr>
          <w:p>
            <w:r>
              <w:t xml:space="preserve">자재팀</w:t>
            </w:r>
          </w:p>
        </w:tc>
        <w:tc>
          <w:tcPr>
            <w:tcW w:w="1800" w:type="dxa"/>
          </w:tcPr>
          <w:p>
            <w:r>
              <w:t xml:space="preserve">품질환경팀 이OO</w:t>
            </w:r>
          </w:p>
        </w:tc>
        <w:tc>
          <w:tcPr>
            <w:tcW w:w="1800" w:type="dxa"/>
          </w:tcPr>
          <w:p>
            <w:r>
              <w:t xml:space="preserve">품질환경팀장</w:t>
            </w:r>
          </w:p>
        </w:tc>
        <w:tc>
          <w:tcPr>
            <w:tcW w:w="1800" w:type="dxa"/>
          </w:tcPr>
          <w:p>
            <w:r>
              <w:t xml:space="preserve">ERP 원자재 수불부</w:t>
            </w:r>
          </w:p>
        </w:tc>
      </w:tr>
    </w:tbl>
    <w:tbl>
      <w:tblPr>
        <w:tblW w:w="9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2250"/>
        <w:gridCol w:w="2250"/>
        <w:gridCol w:w="2250"/>
      </w:tblGrid>
      <w:tr>
        <w:trPr>
          <w:tblHeader/>
        </w:trPr>
        <w:tc>
          <w:tcPr>
            <w:tcW w:w="2250" w:type="dxa"/>
            <w:shd w:val="clear" w:color="auto" w:fill="F1F5F9"/>
          </w:tcPr>
          <w:p>
            <w:r>
              <w:rPr>
                <w:b/>
              </w:rPr>
              <w:t xml:space="preserve">증빙 자료</w:t>
            </w:r>
          </w:p>
        </w:tc>
        <w:tc>
          <w:tcPr>
            <w:tcW w:w="2250" w:type="dxa"/>
            <w:shd w:val="clear" w:color="auto" w:fill="F1F5F9"/>
          </w:tcPr>
          <w:p>
            <w:r>
              <w:rPr>
                <w:b/>
              </w:rPr>
              <w:t xml:space="preserve">입증 내용</w:t>
            </w:r>
          </w:p>
        </w:tc>
        <w:tc>
          <w:tcPr>
            <w:tcW w:w="2250" w:type="dxa"/>
            <w:shd w:val="clear" w:color="auto" w:fill="F1F5F9"/>
          </w:tcPr>
          <w:p>
            <w:r>
              <w:rPr>
                <w:b/>
              </w:rPr>
              <w:t xml:space="preserve">보관</w:t>
            </w:r>
          </w:p>
        </w:tc>
        <w:tc>
          <w:tcPr>
            <w:tcW w:w="2250" w:type="dxa"/>
            <w:shd w:val="clear" w:color="auto" w:fill="F1F5F9"/>
          </w:tcPr>
          <w:p>
            <w:r>
              <w:rPr>
                <w:b/>
              </w:rPr>
              <w:t xml:space="preserve">상태</w:t>
            </w:r>
          </w:p>
        </w:tc>
      </w:tr>
      <w:tr>
        <w:tc>
          <w:tcPr>
            <w:tcW w:w="2250" w:type="dxa"/>
          </w:tcPr>
          <w:p>
            <w:r>
              <w:t xml:space="preserve">도시가스 고지서 2025년 (계량기 3개 × 12장)</w:t>
            </w:r>
          </w:p>
        </w:tc>
        <w:tc>
          <w:tcPr>
            <w:tcW w:w="2250" w:type="dxa"/>
          </w:tcPr>
          <w:p>
            <w:r>
              <w:t xml:space="preserve">4_연료의 도시가스 사용량</w:t>
            </w:r>
          </w:p>
        </w:tc>
        <w:tc>
          <w:tcPr>
            <w:tcW w:w="2250" w:type="dxa"/>
          </w:tcPr>
          <w:p>
            <w:r>
              <w:t xml:space="preserve">총무팀 문서고</w:t>
            </w:r>
          </w:p>
        </w:tc>
        <w:tc>
          <w:tcPr>
            <w:tcW w:w="2250" w:type="dxa"/>
          </w:tcPr>
          <w:p>
            <w:r>
              <w:t xml:space="preserve">확보</w:t>
            </w:r>
          </w:p>
        </w:tc>
      </w:tr>
      <w:tr>
        <w:tc>
          <w:tcPr>
            <w:tcW w:w="2250" w:type="dxa"/>
          </w:tcPr>
          <w:p>
            <w:r>
              <w:t xml:space="preserve">한전 고지서 2025년 12장</w:t>
            </w:r>
          </w:p>
        </w:tc>
        <w:tc>
          <w:tcPr>
            <w:tcW w:w="2250" w:type="dxa"/>
          </w:tcPr>
          <w:p>
            <w:r>
              <w:t xml:space="preserve">1_사업장의 공장 전체 전력</w:t>
            </w:r>
          </w:p>
        </w:tc>
        <w:tc>
          <w:tcPr>
            <w:tcW w:w="2250" w:type="dxa"/>
          </w:tcPr>
          <w:p>
            <w:r>
              <w:t xml:space="preserve">총무팀 문서고</w:t>
            </w:r>
          </w:p>
        </w:tc>
        <w:tc>
          <w:tcPr>
            <w:tcW w:w="2250" w:type="dxa"/>
          </w:tcPr>
          <w:p>
            <w:r>
              <w:t xml:space="preserve">확보</w:t>
            </w:r>
          </w:p>
        </w:tc>
      </w:tr>
      <w:tr>
        <w:tc>
          <w:tcPr>
            <w:tcW w:w="2250" w:type="dxa"/>
          </w:tcPr>
          <w:p>
            <w:r>
              <w:t xml:space="preserve">ERP 생산실적 (품번별 중량)</w:t>
            </w:r>
          </w:p>
        </w:tc>
        <w:tc>
          <w:tcPr>
            <w:tcW w:w="2250" w:type="dxa"/>
          </w:tcPr>
          <w:p>
            <w:r>
              <w:t xml:space="preserve">2b_품번목록의 생산량</w:t>
            </w:r>
          </w:p>
        </w:tc>
        <w:tc>
          <w:tcPr>
            <w:tcW w:w="2250" w:type="dxa"/>
          </w:tcPr>
          <w:p>
            <w:r>
              <w:t xml:space="preserve">생산관리팀</w:t>
            </w:r>
          </w:p>
        </w:tc>
        <w:tc>
          <w:tcPr>
            <w:tcW w:w="2250" w:type="dxa"/>
          </w:tcPr>
          <w:p>
            <w:r>
              <w:t xml:space="preserve">확보</w:t>
            </w:r>
          </w:p>
        </w:tc>
      </w:tr>
      <w:tr>
        <w:tc>
          <w:tcPr>
            <w:tcW w:w="2250" w:type="dxa"/>
          </w:tcPr>
          <w:p>
            <w:r>
              <w:t xml:space="preserve">공급사 CBAM 데이터 시트 (B사)</w:t>
            </w:r>
          </w:p>
        </w:tc>
        <w:tc>
          <w:tcPr>
            <w:tcW w:w="2250" w:type="dxa"/>
          </w:tcPr>
          <w:p>
            <w:r>
              <w:t xml:space="preserve">5_구매강재의 공급사 값</w:t>
            </w:r>
          </w:p>
        </w:tc>
        <w:tc>
          <w:tcPr>
            <w:tcW w:w="2250" w:type="dxa"/>
          </w:tcPr>
          <w:p>
            <w:r>
              <w:t xml:space="preserve">자재팀</w:t>
            </w:r>
          </w:p>
        </w:tc>
        <w:tc>
          <w:tcPr>
            <w:tcW w:w="2250" w:type="dxa"/>
          </w:tcPr>
          <w:p>
            <w:r>
              <w:t xml:space="preserve">A·C·E사는 요청 중</w:t>
            </w:r>
          </w:p>
        </w:tc>
      </w:tr>
    </w:tbl>
    <w:p>
      <w:r>
        <w:rPr>
          <w:b/>
        </w:rPr>
        <w:t xml:space="preserve">회사가 직접 적을 것</w:t>
      </w:r>
    </w:p>
    <w:p>
      <w:r>
        <w:t xml:space="preserve">· (a) 계량기·측정 장비를 언제, 누가, 어떤 기준으로 검·교정하는지 적으세요.</w:t>
      </w:r>
    </w:p>
    <w:p>
      <w:r>
        <w:t xml:space="preserve">· (b) 자료가 현장 → 집계표 → 보고서로 옮겨지는 과정에서 오류가 생길 수 있는 곳과 막는 방법을 적으세요.</w:t>
      </w:r>
    </w:p>
    <w:p>
      <w:r>
        <w:t xml:space="preserve">· (c) 자료를 다루는 엑셀·ERP 등 시스템의 접근 권한·변경 관리·백업 방법을 적으세요.</w:t>
      </w:r>
    </w:p>
    <w:p>
      <w:pPr>
        <w:pStyle w:val="Note"/>
      </w:pPr>
      <w:r>
        <w:t xml:space="preserve">[ 작성 필요: 여기에 적으세요 ]</w:t>
      </w:r>
    </w:p>
    <w:sectPr>
      <w:headerReference w:type="default" r:id="rId2"/>
      <w:footerReference w:type="default" r:id="rId3"/>
      <w:pgSz w:w="11906" w:h="16838"/>
      <w:pgMar w:top="1440" w:right="1080" w:bottom="1440" w:left="1080" w:header="720" w:footer="720" w:gutter="0"/>
    </w:sectPr>
  </w:body>
</w:document>
</file>

<file path=word/footer1.xml><?xml version="1.0" encoding="utf-8"?>
<w:ftr xmlns:w="http://schemas.openxmlformats.org/wordprocessingml/2006/main" xmlns:r="http://schemas.openxmlformats.org/officeDocument/2006/relationships">
  <w:p>
    <w:pPr>
      <w:jc w:val="center"/>
    </w:pPr>
    <w:r>
      <w:rPr>
        <w:color w:val="64748B"/>
        <w:sz w:val="14"/>
        <w:szCs w:val="14"/>
      </w:rPr>
      <w:t xml:space="preserve">CBAM Local</w:t>
    </w:r>
    <w:r>
      <w:rPr>
        <w:color w:val="64748B"/>
        <w:sz w:val="14"/>
        <w:szCs w:val="14"/>
      </w:rPr>
      <w:t xml:space="preserve"> · </w:t>
    </w:r>
    <w:fldSimple w:instr=" PAGE ">
      <w:r>
        <w:rPr>
          <w:color w:val="64748B"/>
          <w:sz w:val="14"/>
          <w:szCs w:val="14"/>
        </w:rPr>
        <w:t>1</w:t>
      </w:r>
    </w:fldSimple>
    <w:r>
      <w:rPr>
        <w:color w:val="64748B"/>
        <w:sz w:val="14"/>
        <w:szCs w:val="14"/>
      </w:rPr>
      <w:t xml:space="preserve"> / </w:t>
    </w:r>
    <w:fldSimple w:instr=" NUMPAGES ">
      <w:r>
        <w:rPr>
          <w:color w:val="64748B"/>
          <w:sz w:val="14"/>
          <w:szCs w:val="14"/>
        </w:rPr>
        <w:t>1</w:t>
      </w:r>
    </w:fldSimple>
  </w:p>
</w:ftr>
</file>

<file path=word/header1.xml><?xml version="1.0" encoding="utf-8"?>
<w:hdr xmlns:w="http://schemas.openxmlformats.org/wordprocessingml/2006/main" xmlns:r="http://schemas.openxmlformats.org/officeDocument/2006/relationships">
  <w:p>
    <w:pPr>
      <w:jc w:val="right"/>
    </w:pPr>
    <w:r>
      <w:rPr>
        <w:color w:val="64748B"/>
        <w:sz w:val="14"/>
        <w:szCs w:val="14"/>
      </w:rPr>
      <w:t xml:space="preserve">모니터링 계획 초안 — 회사 확인·승인 전</w:t>
    </w:r>
  </w:p>
</w:hdr>
</file>

<file path=word/styles.xml><?xml version="1.0" encoding="utf-8"?>
<w:styles xmlns:w="http://schemas.openxmlformats.org/wordprocessingml/2006/main">
  <w:style w:type="paragraph" w:styleId="Normal">
    <w:name w:val="Normal"/>
    <w:rPr>
      <w:rFonts w:ascii="Arial" w:hAnsi="Arial" w:eastAsia="Malgun Gothic"/>
      <w:sz w:val="20"/>
    </w:rPr>
  </w:style>
  <w:style w:type="paragraph" w:styleId="Title">
    <w:name w:val="Title"/>
    <w:basedOn w:val="Normal"/>
    <w:pPr>
      <w:spacing w:after="240"/>
    </w:pPr>
    <w:rPr>
      <w:b/>
      <w:rFonts w:ascii="Arial" w:hAnsi="Arial" w:eastAsia="Malgun Gothic"/>
      <w:sz w:val="32"/>
    </w:rPr>
  </w:style>
  <w:style w:type="paragraph" w:styleId="Heading1">
    <w:name w:val="heading 1"/>
    <w:basedOn w:val="Normal"/>
    <w:pPr>
      <w:spacing w:before="280" w:after="120"/>
    </w:pPr>
    <w:rPr>
      <w:b/>
      <w:sz w:val="26"/>
    </w:rPr>
  </w:style>
  <w:style w:type="paragraph" w:styleId="Heading2">
    <w:name w:val="heading 2"/>
    <w:basedOn w:val="Normal"/>
    <w:pPr>
      <w:spacing w:before="200" w:after="80"/>
    </w:pPr>
    <w:rPr>
      <w:b/>
      <w:sz w:val="22"/>
    </w:rPr>
  </w:style>
  <w:style w:type="paragraph" w:styleId="Note">
    <w:name w:val="Note"/>
    <w:basedOn w:val="Normal"/>
    <w:rPr>
      <w:color w:val="475569"/>
      <w:sz w:val="18"/>
    </w:rPr>
  </w:style>
  <w:style w:type="paragraph" w:styleId="Legend">
    <w:name w:val="Legend"/>
    <w:basedOn w:val="Note"/>
    <w:rPr>
      <w:color w:val="475569"/>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CBAM Local</Application>
</Properties>
</file>

<file path=docProps/core.xml><?xml version="1.0" encoding="utf-8"?>
<cp:coreProperties xmlns:cp="http://schemas.openxmlformats.org/package/2006/metadata/core-properties" xmlns:dc="http://purl.org/dc/elements/1.1/" xmlns:dcterms="http://purl.org/dc/terms/" xmlns:xsi="http://www.w3.org/2001/XMLSchema-instance">
  <dc:title>CBAM 모니터링 계획 초안</dc:title>
  <dc:creator>CBAM Local</dc:creator>
  <cp:lastModifiedBy>CBAM Local</cp:lastModifiedBy>
  <dcterms:created xsi:type="dcterms:W3CDTF">2026-10-11T14:03:59.293Z</dcterms:created>
  <dcterms:modified xsi:type="dcterms:W3CDTF">2026-10-11T14:03:59.293Z</dcterms:modified>
</cp:coreProperties>
</file>