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36F82FE" w:rsidR="007641FA" w:rsidRPr="003C7177" w:rsidRDefault="00090293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{client_name}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{standards_text 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{quotation_date 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{quotation_number 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>{standards_text }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{client_name 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{client_address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`{total_sites }개`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`{total_employees }명`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39"/>
        <w:gridCol w:w="2447"/>
        <w:gridCol w:w="1874"/>
        <w:gridCol w:w="1298"/>
        <w:gridCol w:w="1874"/>
        <w:gridCol w:w="1529"/>
      </w:tblGrid>
      <w:tr w:rsidR="00912A6E" w:rsidRPr="00AF3A28" w14:paraId="5CBD838C" w14:textId="77777777" w:rsidTr="0044169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60" w:type="dxa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gridAfter w:val="1"/>
          <w:wAfter w:w="360" w:type="dxa"/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{#if has_iso9001}포함{else}미포함{if}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/{#if has_iso9001}포함{else}미포함{if}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{iso9001_stage1_2_days }일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{iso14001_stage1_2_cost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{iso45001_stage1_2_days }일days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(Stage1:{iso45001_stage1_days }days, Stage2:{iso45001_stage2_days 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{iso45001_surveillance_days 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{travel_expense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{total_audit_days }일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{total_cost_with_travel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0293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02118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504</Words>
  <Characters>2878</Characters>
  <Application>Microsoft Office Word</Application>
  <DocSecurity>0</DocSecurity>
  <Lines>23</Lines>
  <Paragraphs>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4</cp:revision>
  <cp:lastPrinted>2025-09-06T09:04:00Z</cp:lastPrinted>
  <dcterms:created xsi:type="dcterms:W3CDTF">2025-09-27T05:09:00Z</dcterms:created>
  <dcterms:modified xsi:type="dcterms:W3CDTF">2025-09-27T06:57:00Z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