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4C94" w14:textId="493EFB64" w:rsidR="00971EDF" w:rsidRDefault="000A43CC">
      <w:pPr>
        <w:spacing w:after="117" w:line="259" w:lineRule="auto"/>
        <w:ind w:left="0" w:firstLine="0"/>
        <w:jc w:val="left"/>
      </w:pPr>
      <w:r>
        <w:rPr>
          <w:b/>
          <w:sz w:val="32"/>
        </w:rPr>
        <w:t>ARAVINDH</w:t>
      </w:r>
      <w:r w:rsidR="006A5E2A">
        <w:rPr>
          <w:b/>
          <w:sz w:val="32"/>
        </w:rPr>
        <w:t xml:space="preserve"> R </w:t>
      </w:r>
    </w:p>
    <w:p w14:paraId="701D997D" w14:textId="07C4B290" w:rsidR="00971EDF" w:rsidRDefault="006A5E2A">
      <w:pPr>
        <w:spacing w:after="240"/>
        <w:ind w:right="40"/>
      </w:pPr>
      <w:r>
        <w:t xml:space="preserve">+91 </w:t>
      </w:r>
      <w:r w:rsidR="000A43CC">
        <w:t>8778106285</w:t>
      </w:r>
      <w:r>
        <w:t xml:space="preserve"> | </w:t>
      </w:r>
      <w:r w:rsidR="000A43CC">
        <w:t>aravindhr1966</w:t>
      </w:r>
      <w:r>
        <w:t xml:space="preserve">@gmail.com | </w:t>
      </w:r>
      <w:proofErr w:type="spellStart"/>
      <w:r w:rsidR="000A43CC">
        <w:t>Nagapattinam</w:t>
      </w:r>
      <w:proofErr w:type="spellEnd"/>
      <w:r>
        <w:t xml:space="preserve"> </w:t>
      </w:r>
    </w:p>
    <w:p w14:paraId="3A963471" w14:textId="77777777" w:rsidR="00971EDF" w:rsidRDefault="006A5E2A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148D26" wp14:editId="0D77D4FB">
                <wp:extent cx="5733034" cy="20320"/>
                <wp:effectExtent l="0" t="0" r="0" b="0"/>
                <wp:docPr id="2373" name="Group 2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3023" name="Shape 30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4" name="Shape 302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5" name="Shape 3025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6" name="Shape 3026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7" name="Shape 3027"/>
                        <wps:cNvSpPr/>
                        <wps:spPr>
                          <a:xfrm>
                            <a:off x="305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8" name="Shape 3028"/>
                        <wps:cNvSpPr/>
                        <wps:spPr>
                          <a:xfrm>
                            <a:off x="5729986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9" name="Shape 302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0" name="Shape 3030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1" name="Shape 3031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3" style="width:451.42pt;height:1.59998pt;mso-position-horizontal-relative:char;mso-position-vertical-relative:line" coordsize="57330,203">
                <v:shape id="Shape 303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303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34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03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36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37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3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39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040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F669969" w14:textId="77777777" w:rsidR="00971EDF" w:rsidRDefault="006A5E2A">
      <w:pPr>
        <w:pStyle w:val="Heading1"/>
        <w:ind w:left="-5" w:right="664"/>
      </w:pPr>
      <w:r>
        <w:t xml:space="preserve">SUMMARY &amp; OBJECTIVE </w:t>
      </w:r>
    </w:p>
    <w:p w14:paraId="0E181A21" w14:textId="138C1665" w:rsidR="00971EDF" w:rsidRDefault="006A5E2A">
      <w:pPr>
        <w:ind w:right="40"/>
      </w:pPr>
      <w:r>
        <w:t xml:space="preserve">Highly analytical and academically strong candidate, currently </w:t>
      </w:r>
      <w:r w:rsidR="00713FE1">
        <w:t>Completed Microsoft Dynamics-365 Business Central Training</w:t>
      </w:r>
      <w:r>
        <w:t xml:space="preserve">.  </w:t>
      </w:r>
    </w:p>
    <w:p w14:paraId="4DAF1451" w14:textId="7BFB5B8F" w:rsidR="00971EDF" w:rsidRDefault="006A5E2A">
      <w:pPr>
        <w:ind w:right="40"/>
      </w:pPr>
      <w:r>
        <w:t xml:space="preserve">Seeking </w:t>
      </w:r>
      <w:proofErr w:type="gramStart"/>
      <w:r>
        <w:t>an</w:t>
      </w:r>
      <w:proofErr w:type="gramEnd"/>
      <w:r>
        <w:t xml:space="preserve"> </w:t>
      </w:r>
      <w:r>
        <w:rPr>
          <w:b/>
        </w:rPr>
        <w:t>Functional Consultant Trainee</w:t>
      </w:r>
      <w:r>
        <w:t xml:space="preserve"> role to leverage direct functional exposure to </w:t>
      </w:r>
      <w:r>
        <w:rPr>
          <w:b/>
        </w:rPr>
        <w:t xml:space="preserve">Microsoft Dynamics 365 </w:t>
      </w:r>
      <w:r w:rsidR="007E08A6">
        <w:rPr>
          <w:b/>
        </w:rPr>
        <w:t>Business central</w:t>
      </w:r>
      <w:r>
        <w:t xml:space="preserve"> and strong logical thinking skills.  </w:t>
      </w:r>
    </w:p>
    <w:p w14:paraId="50AB4755" w14:textId="77777777" w:rsidR="00971EDF" w:rsidRDefault="006A5E2A">
      <w:pPr>
        <w:spacing w:after="236"/>
        <w:ind w:right="40"/>
      </w:pPr>
      <w:r>
        <w:t xml:space="preserve">Eager to contribute to the successful implementation and optimization of </w:t>
      </w:r>
      <w:r>
        <w:rPr>
          <w:b/>
        </w:rPr>
        <w:t>Microsoft Dynamics</w:t>
      </w:r>
      <w:r>
        <w:t xml:space="preserve"> ERP solutions while growing professional expertise in a challenging technology-driven environment. </w:t>
      </w:r>
    </w:p>
    <w:p w14:paraId="55DC74E6" w14:textId="77777777" w:rsidR="00971EDF" w:rsidRDefault="006A5E2A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32637F" wp14:editId="2D1FCF76">
                <wp:extent cx="5733034" cy="20193"/>
                <wp:effectExtent l="0" t="0" r="0" b="0"/>
                <wp:docPr id="2374" name="Group 2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3041" name="Shape 30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2" name="Shape 304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3" name="Shape 3043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4" name="Shape 3044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5" name="Shape 3045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6" name="Shape 3046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7" name="Shape 304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8" name="Shape 3048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" name="Shape 3049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4" style="width:451.42pt;height:1.59pt;mso-position-horizontal-relative:char;mso-position-vertical-relative:line" coordsize="57330,201">
                <v:shape id="Shape 305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051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52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05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54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55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5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57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058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57D8069" w14:textId="77777777" w:rsidR="00971EDF" w:rsidRDefault="006A5E2A">
      <w:pPr>
        <w:pStyle w:val="Heading1"/>
        <w:ind w:left="-5" w:right="664"/>
      </w:pPr>
      <w:r>
        <w:t xml:space="preserve">PROFESSIONAL EXPERIENCE INTERN / FUNCTIONAL TRAINEE – MICROSOFT DYNAMICS </w:t>
      </w:r>
    </w:p>
    <w:p w14:paraId="39495A46" w14:textId="3E166FC7" w:rsidR="00713FE1" w:rsidRDefault="006A5E2A">
      <w:pPr>
        <w:spacing w:after="2" w:line="409" w:lineRule="auto"/>
        <w:ind w:left="-5" w:right="664"/>
        <w:jc w:val="left"/>
        <w:rPr>
          <w:b/>
        </w:rPr>
      </w:pPr>
      <w:r>
        <w:t xml:space="preserve"> | </w:t>
      </w:r>
      <w:r w:rsidR="00713FE1">
        <w:rPr>
          <w:b/>
        </w:rPr>
        <w:t>Sep</w:t>
      </w:r>
      <w:r>
        <w:rPr>
          <w:b/>
        </w:rPr>
        <w:t xml:space="preserve"> 2025 – Nov 2025</w:t>
      </w:r>
      <w:r>
        <w:t xml:space="preserve"> </w:t>
      </w:r>
      <w:r>
        <w:rPr>
          <w:b/>
        </w:rPr>
        <w:t xml:space="preserve">Key </w:t>
      </w:r>
    </w:p>
    <w:p w14:paraId="3AB4025A" w14:textId="3346AC36" w:rsidR="00971EDF" w:rsidRDefault="006A5E2A">
      <w:pPr>
        <w:spacing w:after="2" w:line="409" w:lineRule="auto"/>
        <w:ind w:left="-5" w:right="664"/>
        <w:jc w:val="left"/>
      </w:pPr>
      <w:r>
        <w:rPr>
          <w:b/>
        </w:rPr>
        <w:t xml:space="preserve">Functional Training Tasks &amp; Exposure: </w:t>
      </w:r>
    </w:p>
    <w:p w14:paraId="26CB181B" w14:textId="06C04B0D" w:rsidR="00971EDF" w:rsidRDefault="006A5E2A">
      <w:pPr>
        <w:ind w:left="705" w:right="40" w:hanging="360"/>
      </w:pPr>
      <w:r>
        <w:rPr>
          <w:rFonts w:ascii="Segoe UI Symbol" w:eastAsia="Segoe UI Symbol" w:hAnsi="Segoe UI Symbol" w:cs="Segoe UI Symbol"/>
          <w:sz w:val="20"/>
        </w:rPr>
        <w:t>⮚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Gaining practical, hands-on exposure and functional training focused specifically on the </w:t>
      </w:r>
      <w:r>
        <w:rPr>
          <w:b/>
        </w:rPr>
        <w:t xml:space="preserve">Microsoft Dynamics 365 </w:t>
      </w:r>
      <w:r w:rsidR="007E08A6">
        <w:rPr>
          <w:b/>
        </w:rPr>
        <w:t>Business central</w:t>
      </w:r>
      <w:r>
        <w:t xml:space="preserve"> module. </w:t>
      </w:r>
    </w:p>
    <w:p w14:paraId="58687C61" w14:textId="77777777" w:rsidR="00971EDF" w:rsidRDefault="006A5E2A">
      <w:pPr>
        <w:ind w:left="705" w:right="40" w:hanging="360"/>
      </w:pPr>
      <w:r>
        <w:rPr>
          <w:rFonts w:ascii="Segoe UI Symbol" w:eastAsia="Segoe UI Symbol" w:hAnsi="Segoe UI Symbol" w:cs="Segoe UI Symbol"/>
          <w:sz w:val="20"/>
        </w:rPr>
        <w:t>⮚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Developing foundational knowledge of key enterprise financial processes, including General Ledger, Accounts Payable, and Accounts Receivable, within an ERP framework. </w:t>
      </w:r>
    </w:p>
    <w:p w14:paraId="3B787466" w14:textId="77777777" w:rsidR="00971EDF" w:rsidRDefault="006A5E2A">
      <w:pPr>
        <w:ind w:left="705" w:right="40" w:hanging="360"/>
      </w:pPr>
      <w:r>
        <w:rPr>
          <w:rFonts w:ascii="Segoe UI Symbol" w:eastAsia="Segoe UI Symbol" w:hAnsi="Segoe UI Symbol" w:cs="Segoe UI Symbol"/>
          <w:sz w:val="20"/>
        </w:rPr>
        <w:t>⮚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Assisted Senior Functional Consultants in preliminary documentation and understanding of business requirements related to system configuration. </w:t>
      </w:r>
    </w:p>
    <w:p w14:paraId="17163AC2" w14:textId="49A23E44" w:rsidR="00971EDF" w:rsidRDefault="006A5E2A">
      <w:pPr>
        <w:spacing w:after="236"/>
        <w:ind w:left="705" w:right="40" w:hanging="360"/>
      </w:pPr>
      <w:r>
        <w:rPr>
          <w:rFonts w:ascii="Segoe UI Symbol" w:eastAsia="Segoe UI Symbol" w:hAnsi="Segoe UI Symbol" w:cs="Segoe UI Symbol"/>
          <w:sz w:val="20"/>
        </w:rPr>
        <w:t>⮚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Configured parameters in a test environment for General Ledger, Accounts Payable, Accounts Receivable in D365 </w:t>
      </w:r>
      <w:r w:rsidR="000A43CC">
        <w:t>Bu</w:t>
      </w:r>
      <w:r w:rsidR="007E08A6">
        <w:t>si</w:t>
      </w:r>
      <w:r w:rsidR="000A43CC">
        <w:t>ness Central</w:t>
      </w:r>
      <w:r>
        <w:t xml:space="preserve">. </w:t>
      </w:r>
    </w:p>
    <w:p w14:paraId="4AD8E5D0" w14:textId="77777777" w:rsidR="00971EDF" w:rsidRDefault="006A5E2A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66B0EB" wp14:editId="569DF30C">
                <wp:extent cx="5733034" cy="21210"/>
                <wp:effectExtent l="0" t="0" r="0" b="0"/>
                <wp:docPr id="2375" name="Group 2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10"/>
                          <a:chOff x="0" y="0"/>
                          <a:chExt cx="5733034" cy="21210"/>
                        </a:xfrm>
                      </wpg:grpSpPr>
                      <wps:wsp>
                        <wps:cNvPr id="3059" name="Shape 30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0" name="Shape 3060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1" name="Shape 3061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2" name="Shape 3062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3" name="Shape 3063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4" name="Shape 3064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3353" y="181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" name="Shape 3067"/>
                        <wps:cNvSpPr/>
                        <wps:spPr>
                          <a:xfrm>
                            <a:off x="5729986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5" style="width:451.42pt;height:1.67004pt;mso-position-horizontal-relative:char;mso-position-vertical-relative:line" coordsize="57330,212">
                <v:shape id="Shape 306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069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0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071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2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73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74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75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076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DF54562" w14:textId="77777777" w:rsidR="00971EDF" w:rsidRDefault="006A5E2A">
      <w:pPr>
        <w:spacing w:after="183" w:line="259" w:lineRule="auto"/>
        <w:ind w:left="0" w:firstLine="0"/>
        <w:jc w:val="left"/>
      </w:pPr>
      <w:r>
        <w:rPr>
          <w:b/>
        </w:rPr>
        <w:t xml:space="preserve"> </w:t>
      </w:r>
    </w:p>
    <w:p w14:paraId="657A96C9" w14:textId="77777777" w:rsidR="00293EF0" w:rsidRDefault="006A5E2A">
      <w:pPr>
        <w:spacing w:after="175"/>
        <w:ind w:left="-5" w:right="664"/>
        <w:jc w:val="left"/>
        <w:rPr>
          <w:rFonts w:ascii="Times New Roman" w:eastAsia="Times New Roman" w:hAnsi="Times New Roman" w:cs="Times New Roman"/>
        </w:rPr>
      </w:pPr>
      <w:r>
        <w:rPr>
          <w:b/>
        </w:rPr>
        <w:t xml:space="preserve">EDUCATION &amp; PROFESSIONAL QUALIFICATIONS </w:t>
      </w:r>
    </w:p>
    <w:p w14:paraId="4573C53A" w14:textId="15924C2F" w:rsidR="00971EDF" w:rsidRDefault="006A5E2A">
      <w:pPr>
        <w:spacing w:after="175"/>
        <w:ind w:left="-5" w:right="664"/>
        <w:jc w:val="left"/>
      </w:pPr>
      <w:r>
        <w:rPr>
          <w:rFonts w:ascii="Times New Roman" w:eastAsia="Times New Roman" w:hAnsi="Times New Roman" w:cs="Times New Roman"/>
        </w:rPr>
        <w:t>●</w:t>
      </w:r>
      <w:r>
        <w:rPr>
          <w:rFonts w:ascii="Arial" w:eastAsia="Arial" w:hAnsi="Arial" w:cs="Arial"/>
        </w:rPr>
        <w:t xml:space="preserve"> </w:t>
      </w:r>
      <w:r w:rsidR="000A43CC">
        <w:rPr>
          <w:b/>
        </w:rPr>
        <w:t>Ma</w:t>
      </w:r>
      <w:r w:rsidR="00D343F9">
        <w:rPr>
          <w:b/>
        </w:rPr>
        <w:t>s</w:t>
      </w:r>
      <w:r w:rsidR="000A43CC">
        <w:rPr>
          <w:b/>
        </w:rPr>
        <w:t>ter of Bu</w:t>
      </w:r>
      <w:r w:rsidR="007E08A6">
        <w:rPr>
          <w:b/>
        </w:rPr>
        <w:t>si</w:t>
      </w:r>
      <w:r w:rsidR="000A43CC">
        <w:rPr>
          <w:b/>
        </w:rPr>
        <w:t xml:space="preserve">ness </w:t>
      </w:r>
      <w:r w:rsidR="007B09A5">
        <w:rPr>
          <w:b/>
        </w:rPr>
        <w:t xml:space="preserve"> </w:t>
      </w:r>
      <w:r w:rsidR="000A43CC">
        <w:rPr>
          <w:b/>
        </w:rPr>
        <w:t xml:space="preserve"> Administration</w:t>
      </w:r>
      <w:r>
        <w:rPr>
          <w:b/>
        </w:rPr>
        <w:t xml:space="preserve"> (</w:t>
      </w:r>
      <w:r w:rsidR="000A43CC">
        <w:rPr>
          <w:b/>
        </w:rPr>
        <w:t>M</w:t>
      </w:r>
      <w:r>
        <w:rPr>
          <w:b/>
        </w:rPr>
        <w:t>B</w:t>
      </w:r>
      <w:r w:rsidR="000A43CC">
        <w:rPr>
          <w:b/>
        </w:rPr>
        <w:t>A</w:t>
      </w:r>
      <w:r>
        <w:rPr>
          <w:b/>
        </w:rPr>
        <w:t xml:space="preserve">) – Finance from </w:t>
      </w:r>
      <w:r w:rsidR="000A43CC">
        <w:rPr>
          <w:i/>
        </w:rPr>
        <w:t>Annamalai</w:t>
      </w:r>
      <w:r>
        <w:rPr>
          <w:i/>
        </w:rPr>
        <w:t xml:space="preserve"> University</w:t>
      </w:r>
      <w:r>
        <w:t xml:space="preserve"> (</w:t>
      </w:r>
      <w:r>
        <w:rPr>
          <w:i/>
        </w:rPr>
        <w:t>202</w:t>
      </w:r>
      <w:r w:rsidR="000A43CC">
        <w:rPr>
          <w:i/>
        </w:rPr>
        <w:t>3</w:t>
      </w:r>
      <w:r>
        <w:rPr>
          <w:i/>
        </w:rPr>
        <w:t xml:space="preserve"> – 2025) </w:t>
      </w:r>
    </w:p>
    <w:p w14:paraId="0EA508F9" w14:textId="77777777" w:rsidR="00293EF0" w:rsidRDefault="00293EF0" w:rsidP="00293EF0">
      <w:pPr>
        <w:spacing w:after="24" w:line="259" w:lineRule="auto"/>
        <w:ind w:left="0" w:firstLine="0"/>
        <w:jc w:val="left"/>
        <w:rPr>
          <w:rFonts w:ascii="Times New Roman" w:eastAsia="Times New Roman" w:hAnsi="Times New Roman" w:cs="Times New Roman"/>
        </w:rPr>
      </w:pPr>
    </w:p>
    <w:p w14:paraId="0F3D479D" w14:textId="4D0A0C9A" w:rsidR="005E3B47" w:rsidRDefault="006A5E2A" w:rsidP="00293EF0">
      <w:pPr>
        <w:spacing w:after="24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>●</w:t>
      </w:r>
      <w:r>
        <w:rPr>
          <w:rFonts w:ascii="Arial" w:eastAsia="Arial" w:hAnsi="Arial" w:cs="Arial"/>
        </w:rPr>
        <w:t xml:space="preserve"> </w:t>
      </w:r>
      <w:r w:rsidR="00713FE1" w:rsidRPr="00524B8E">
        <w:rPr>
          <w:rFonts w:ascii="Arial" w:eastAsia="Arial" w:hAnsi="Arial" w:cs="Arial"/>
          <w:b/>
          <w:bCs/>
          <w:sz w:val="31"/>
          <w:vertAlign w:val="subscript"/>
        </w:rPr>
        <w:t>Bachelor of Science</w:t>
      </w:r>
      <w:r w:rsidR="00D343F9">
        <w:rPr>
          <w:rFonts w:ascii="Arial" w:eastAsia="Arial" w:hAnsi="Arial" w:cs="Arial"/>
          <w:b/>
          <w:bCs/>
          <w:sz w:val="31"/>
          <w:vertAlign w:val="subscript"/>
        </w:rPr>
        <w:t xml:space="preserve"> </w:t>
      </w:r>
      <w:r w:rsidR="00713FE1" w:rsidRPr="00524B8E">
        <w:rPr>
          <w:rFonts w:ascii="Arial" w:eastAsia="Arial" w:hAnsi="Arial" w:cs="Arial"/>
          <w:b/>
          <w:bCs/>
          <w:sz w:val="31"/>
          <w:vertAlign w:val="subscript"/>
        </w:rPr>
        <w:t>(B.SC)</w:t>
      </w:r>
      <w:r w:rsidR="00524B8E">
        <w:rPr>
          <w:rFonts w:ascii="Arial" w:eastAsia="Arial" w:hAnsi="Arial" w:cs="Arial"/>
          <w:b/>
          <w:bCs/>
          <w:sz w:val="31"/>
          <w:vertAlign w:val="subscript"/>
        </w:rPr>
        <w:t xml:space="preserve"> Hons</w:t>
      </w:r>
      <w:r w:rsidR="00713FE1" w:rsidRPr="00524B8E">
        <w:rPr>
          <w:rFonts w:ascii="Arial" w:eastAsia="Arial" w:hAnsi="Arial" w:cs="Arial"/>
          <w:b/>
          <w:bCs/>
          <w:sz w:val="31"/>
          <w:vertAlign w:val="subscript"/>
        </w:rPr>
        <w:t xml:space="preserve"> -</w:t>
      </w:r>
      <w:r w:rsidR="00713FE1">
        <w:rPr>
          <w:rFonts w:ascii="Arial" w:eastAsia="Arial" w:hAnsi="Arial" w:cs="Arial"/>
          <w:sz w:val="31"/>
          <w:vertAlign w:val="subscript"/>
        </w:rPr>
        <w:t xml:space="preserve"> </w:t>
      </w:r>
      <w:r w:rsidR="00D343F9"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 w:rsidR="00524B8E" w:rsidRPr="00524B8E">
        <w:rPr>
          <w:b/>
          <w:bCs/>
        </w:rPr>
        <w:t>Agriculture</w:t>
      </w:r>
      <w:r w:rsidR="00524B8E">
        <w:rPr>
          <w:b/>
          <w:bCs/>
        </w:rPr>
        <w:t xml:space="preserve"> from </w:t>
      </w:r>
      <w:r w:rsidR="00524B8E" w:rsidRPr="00524B8E">
        <w:rPr>
          <w:i/>
          <w:iCs/>
        </w:rPr>
        <w:t>Annamalai University</w:t>
      </w:r>
      <w:r w:rsidR="00524B8E" w:rsidRPr="00524B8E">
        <w:t xml:space="preserve"> (2019 – 2023</w:t>
      </w:r>
      <w:r w:rsidR="0056546F">
        <w:t>)</w:t>
      </w:r>
    </w:p>
    <w:p w14:paraId="157EB636" w14:textId="77777777" w:rsidR="00F17063" w:rsidRDefault="00F17063" w:rsidP="00524B8E">
      <w:pPr>
        <w:pStyle w:val="ListParagraph"/>
        <w:numPr>
          <w:ilvl w:val="0"/>
          <w:numId w:val="4"/>
        </w:numPr>
        <w:spacing w:after="24" w:line="259" w:lineRule="auto"/>
        <w:jc w:val="left"/>
      </w:pPr>
      <w:r w:rsidRPr="00F17063">
        <w:lastRenderedPageBreak/>
        <w:t>Skilled in Business Central end-to-end process mapping within Procure-to-Pay and Order-to-Cash, with strong expertise in item setup, purchase return order, and sales price list.</w:t>
      </w:r>
    </w:p>
    <w:p w14:paraId="4A292D14" w14:textId="6DCC8E5F" w:rsidR="005E3B47" w:rsidRPr="00524B8E" w:rsidRDefault="00F17063" w:rsidP="00524B8E">
      <w:pPr>
        <w:pStyle w:val="ListParagraph"/>
        <w:numPr>
          <w:ilvl w:val="0"/>
          <w:numId w:val="4"/>
        </w:numPr>
        <w:spacing w:after="24" w:line="259" w:lineRule="auto"/>
        <w:jc w:val="left"/>
      </w:pPr>
      <w:r>
        <w:t xml:space="preserve">Certified </w:t>
      </w:r>
      <w:r w:rsidR="0056546F">
        <w:t xml:space="preserve"> </w:t>
      </w:r>
      <w:r w:rsidR="004C765A" w:rsidRPr="004C765A">
        <w:t xml:space="preserve"> Microsoft D365 Business Central Functional Consultant Associate</w:t>
      </w:r>
      <w:r w:rsidR="005F4BD6">
        <w:t>.</w:t>
      </w:r>
    </w:p>
    <w:p w14:paraId="42630B4A" w14:textId="77777777" w:rsidR="00971EDF" w:rsidRDefault="006A5E2A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81FEBC" wp14:editId="0A1630F1">
                <wp:extent cx="5733034" cy="20193"/>
                <wp:effectExtent l="0" t="0" r="0" b="0"/>
                <wp:docPr id="2839" name="Group 2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3077" name="Shape 30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" name="Shape 307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9" name="Shape 3079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" name="Shape 3080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" name="Shape 3081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" name="Shape 3082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" name="Shape 308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" name="Shape 3084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" name="Shape 3085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9" style="width:451.42pt;height:1.59003pt;mso-position-horizontal-relative:char;mso-position-vertical-relative:line" coordsize="57330,201">
                <v:shape id="Shape 308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087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88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08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91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92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93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09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CB4EB13" w14:textId="77777777" w:rsidR="00971EDF" w:rsidRDefault="006A5E2A">
      <w:pPr>
        <w:pStyle w:val="Heading1"/>
        <w:spacing w:after="0"/>
        <w:ind w:left="-5" w:right="664"/>
      </w:pPr>
      <w:r>
        <w:t xml:space="preserve">TECHNICAL SKILLS </w:t>
      </w:r>
    </w:p>
    <w:tbl>
      <w:tblPr>
        <w:tblStyle w:val="TableGrid"/>
        <w:tblW w:w="9011" w:type="dxa"/>
        <w:tblInd w:w="-14" w:type="dxa"/>
        <w:tblCellMar>
          <w:top w:w="24" w:type="dxa"/>
          <w:left w:w="14" w:type="dxa"/>
        </w:tblCellMar>
        <w:tblLook w:val="04A0" w:firstRow="1" w:lastRow="0" w:firstColumn="1" w:lastColumn="0" w:noHBand="0" w:noVBand="1"/>
      </w:tblPr>
      <w:tblGrid>
        <w:gridCol w:w="1901"/>
        <w:gridCol w:w="3762"/>
        <w:gridCol w:w="3348"/>
      </w:tblGrid>
      <w:tr w:rsidR="00971EDF" w14:paraId="3D2E2ABA" w14:textId="77777777">
        <w:trPr>
          <w:trHeight w:val="545"/>
        </w:trPr>
        <w:tc>
          <w:tcPr>
            <w:tcW w:w="1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B25E5" w14:textId="77777777" w:rsidR="00971EDF" w:rsidRDefault="006A5E2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Category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9B4E9" w14:textId="77777777" w:rsidR="00971EDF" w:rsidRDefault="006A5E2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Skills</w:t>
            </w:r>
            <w:r>
              <w:t xml:space="preserve"> 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E05B7" w14:textId="77777777" w:rsidR="00971EDF" w:rsidRDefault="006A5E2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Relevance to ERP Consulting</w:t>
            </w:r>
            <w:r>
              <w:t xml:space="preserve"> </w:t>
            </w:r>
          </w:p>
        </w:tc>
      </w:tr>
      <w:tr w:rsidR="00971EDF" w14:paraId="4559124F" w14:textId="77777777">
        <w:trPr>
          <w:trHeight w:val="1968"/>
        </w:trPr>
        <w:tc>
          <w:tcPr>
            <w:tcW w:w="1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9F4F8" w14:textId="77777777" w:rsidR="00971EDF" w:rsidRDefault="006A5E2A">
            <w:pPr>
              <w:spacing w:after="22" w:line="259" w:lineRule="auto"/>
              <w:ind w:left="0" w:firstLine="0"/>
              <w:jc w:val="left"/>
            </w:pPr>
            <w:r>
              <w:rPr>
                <w:b/>
              </w:rPr>
              <w:t xml:space="preserve">ERP &amp; </w:t>
            </w:r>
          </w:p>
          <w:p w14:paraId="77A787EF" w14:textId="77777777" w:rsidR="00971EDF" w:rsidRDefault="006A5E2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Accounting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6E4B7" w14:textId="17D837AC" w:rsidR="00971EDF" w:rsidRDefault="006A5E2A">
            <w:pPr>
              <w:numPr>
                <w:ilvl w:val="0"/>
                <w:numId w:val="1"/>
              </w:numPr>
              <w:spacing w:after="0" w:line="280" w:lineRule="auto"/>
              <w:ind w:hanging="361"/>
              <w:jc w:val="left"/>
            </w:pPr>
            <w:r>
              <w:rPr>
                <w:b/>
              </w:rPr>
              <w:t xml:space="preserve">Microsoft Dynamics 365 </w:t>
            </w:r>
            <w:r w:rsidR="007E08A6">
              <w:rPr>
                <w:b/>
              </w:rPr>
              <w:t>Business Central</w:t>
            </w:r>
            <w:r>
              <w:rPr>
                <w:b/>
              </w:rPr>
              <w:t xml:space="preserve"> </w:t>
            </w:r>
            <w:r>
              <w:t xml:space="preserve">(Basic Functional </w:t>
            </w:r>
          </w:p>
          <w:p w14:paraId="16513B4A" w14:textId="77777777" w:rsidR="00971EDF" w:rsidRDefault="006A5E2A">
            <w:pPr>
              <w:spacing w:after="62" w:line="259" w:lineRule="auto"/>
              <w:ind w:left="721" w:firstLine="0"/>
              <w:jc w:val="left"/>
            </w:pPr>
            <w:r>
              <w:t xml:space="preserve">Knowledge) </w:t>
            </w:r>
          </w:p>
          <w:p w14:paraId="455C54A2" w14:textId="77777777" w:rsidR="00971EDF" w:rsidRDefault="006A5E2A">
            <w:pPr>
              <w:numPr>
                <w:ilvl w:val="0"/>
                <w:numId w:val="1"/>
              </w:numPr>
              <w:spacing w:after="0" w:line="259" w:lineRule="auto"/>
              <w:ind w:hanging="361"/>
              <w:jc w:val="left"/>
            </w:pPr>
            <w:r>
              <w:t xml:space="preserve">Cost Accounting Principles &amp; Financial Analysis 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7A106" w14:textId="77777777" w:rsidR="00971EDF" w:rsidRDefault="006A5E2A">
            <w:pPr>
              <w:spacing w:after="0" w:line="259" w:lineRule="auto"/>
              <w:ind w:left="0" w:firstLine="0"/>
              <w:jc w:val="left"/>
            </w:pPr>
            <w:r>
              <w:t xml:space="preserve">Direct experience with ERP, understanding of core finance processes for configuration and support. </w:t>
            </w:r>
          </w:p>
        </w:tc>
      </w:tr>
      <w:tr w:rsidR="00971EDF" w14:paraId="1551EFED" w14:textId="77777777">
        <w:trPr>
          <w:trHeight w:val="1630"/>
        </w:trPr>
        <w:tc>
          <w:tcPr>
            <w:tcW w:w="1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04436" w14:textId="77777777" w:rsidR="00971EDF" w:rsidRDefault="006A5E2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Analytical &amp; Logic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57820" w14:textId="77777777" w:rsidR="00971EDF" w:rsidRDefault="006A5E2A">
            <w:pPr>
              <w:numPr>
                <w:ilvl w:val="0"/>
                <w:numId w:val="2"/>
              </w:numPr>
              <w:spacing w:after="0" w:line="259" w:lineRule="auto"/>
              <w:ind w:right="40" w:hanging="361"/>
              <w:jc w:val="left"/>
            </w:pPr>
            <w:r>
              <w:t>Logical Thinking &amp;</w:t>
            </w:r>
            <w:r>
              <w:rPr>
                <w:b/>
              </w:rPr>
              <w:t xml:space="preserve"> </w:t>
            </w:r>
            <w:r>
              <w:t xml:space="preserve">Time </w:t>
            </w:r>
          </w:p>
          <w:p w14:paraId="1B3E396C" w14:textId="77777777" w:rsidR="00971EDF" w:rsidRDefault="006A5E2A">
            <w:pPr>
              <w:spacing w:after="62" w:line="259" w:lineRule="auto"/>
              <w:ind w:left="721" w:firstLine="0"/>
              <w:jc w:val="left"/>
            </w:pPr>
            <w:r>
              <w:t xml:space="preserve">Management,  </w:t>
            </w:r>
          </w:p>
          <w:p w14:paraId="3D2D96E3" w14:textId="77777777" w:rsidR="00971EDF" w:rsidRDefault="006A5E2A">
            <w:pPr>
              <w:numPr>
                <w:ilvl w:val="0"/>
                <w:numId w:val="2"/>
              </w:numPr>
              <w:spacing w:after="0" w:line="259" w:lineRule="auto"/>
              <w:ind w:right="40" w:hanging="361"/>
              <w:jc w:val="left"/>
            </w:pPr>
            <w:r>
              <w:t xml:space="preserve">Proficient in </w:t>
            </w:r>
            <w:r>
              <w:rPr>
                <w:b/>
              </w:rPr>
              <w:t xml:space="preserve">MS Office Apps </w:t>
            </w:r>
          </w:p>
          <w:p w14:paraId="19025437" w14:textId="77777777" w:rsidR="00971EDF" w:rsidRDefault="006A5E2A">
            <w:pPr>
              <w:spacing w:after="0" w:line="259" w:lineRule="auto"/>
              <w:ind w:left="0" w:right="138" w:firstLine="0"/>
              <w:jc w:val="right"/>
            </w:pPr>
            <w:r>
              <w:rPr>
                <w:b/>
              </w:rPr>
              <w:t>– Word, Excel, Power point</w:t>
            </w:r>
            <w:r>
              <w:t xml:space="preserve">  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57BFB" w14:textId="77777777" w:rsidR="00971EDF" w:rsidRDefault="006A5E2A">
            <w:pPr>
              <w:spacing w:after="0" w:line="259" w:lineRule="auto"/>
              <w:ind w:left="0" w:right="16" w:firstLine="0"/>
              <w:jc w:val="left"/>
            </w:pPr>
            <w:r>
              <w:t xml:space="preserve">Critical for problem-solving, mapping business processes, and managing project timelines. </w:t>
            </w:r>
          </w:p>
        </w:tc>
      </w:tr>
      <w:tr w:rsidR="00971EDF" w14:paraId="1C00DE1D" w14:textId="77777777">
        <w:trPr>
          <w:trHeight w:val="1632"/>
        </w:trPr>
        <w:tc>
          <w:tcPr>
            <w:tcW w:w="1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E233B" w14:textId="77777777" w:rsidR="00971EDF" w:rsidRDefault="006A5E2A">
            <w:pPr>
              <w:spacing w:after="0" w:line="259" w:lineRule="auto"/>
              <w:ind w:left="0" w:firstLine="0"/>
            </w:pPr>
            <w:r>
              <w:rPr>
                <w:b/>
              </w:rPr>
              <w:t>Communication</w:t>
            </w:r>
            <w:r>
              <w:t xml:space="preserve"> </w:t>
            </w:r>
          </w:p>
        </w:tc>
        <w:tc>
          <w:tcPr>
            <w:tcW w:w="3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A3087" w14:textId="77777777" w:rsidR="00971EDF" w:rsidRDefault="006A5E2A">
            <w:pPr>
              <w:numPr>
                <w:ilvl w:val="0"/>
                <w:numId w:val="3"/>
              </w:numPr>
              <w:spacing w:after="39" w:line="278" w:lineRule="auto"/>
              <w:ind w:hanging="361"/>
              <w:jc w:val="left"/>
            </w:pPr>
            <w:r>
              <w:t xml:space="preserve">Effective Communication Skills, Strong Team Player </w:t>
            </w:r>
          </w:p>
          <w:p w14:paraId="40347752" w14:textId="77777777" w:rsidR="00971EDF" w:rsidRDefault="006A5E2A">
            <w:pPr>
              <w:numPr>
                <w:ilvl w:val="0"/>
                <w:numId w:val="3"/>
              </w:numPr>
              <w:spacing w:after="0" w:line="259" w:lineRule="auto"/>
              <w:ind w:hanging="361"/>
              <w:jc w:val="left"/>
            </w:pPr>
            <w:r>
              <w:t xml:space="preserve">Languages known: English, Tamil </w:t>
            </w:r>
          </w:p>
        </w:tc>
        <w:tc>
          <w:tcPr>
            <w:tcW w:w="3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25B2F" w14:textId="77777777" w:rsidR="00971EDF" w:rsidRDefault="006A5E2A">
            <w:pPr>
              <w:spacing w:after="0" w:line="259" w:lineRule="auto"/>
              <w:ind w:left="0" w:firstLine="0"/>
              <w:jc w:val="left"/>
            </w:pPr>
            <w:r>
              <w:t xml:space="preserve">Essential for client interaction, requirement gathering, and cross-functional team collaboration. </w:t>
            </w:r>
          </w:p>
        </w:tc>
      </w:tr>
    </w:tbl>
    <w:p w14:paraId="6855AF50" w14:textId="77777777" w:rsidR="00971EDF" w:rsidRDefault="006A5E2A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0603B56" wp14:editId="56D1050B">
                <wp:extent cx="5733034" cy="20955"/>
                <wp:effectExtent l="0" t="0" r="0" b="0"/>
                <wp:docPr id="2840" name="Group 2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3095" name="Shape 309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" name="Shape 309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7" name="Shape 3097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" name="Shape 3098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" name="Shape 3099"/>
                        <wps:cNvSpPr/>
                        <wps:spPr>
                          <a:xfrm>
                            <a:off x="305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" name="Shape 3100"/>
                        <wps:cNvSpPr/>
                        <wps:spPr>
                          <a:xfrm>
                            <a:off x="5729986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" name="Shape 3101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Shape 3102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Shape 3103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0" style="width:451.42pt;height:1.65002pt;mso-position-horizontal-relative:char;mso-position-vertical-relative:line" coordsize="57330,209">
                <v:shape id="Shape 310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310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06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107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08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3109" style="position:absolute;width:91;height:137;left:57299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3110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11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112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A33736B" w14:textId="77777777" w:rsidR="00971EDF" w:rsidRDefault="006A5E2A">
      <w:pPr>
        <w:pStyle w:val="Heading1"/>
        <w:ind w:left="-5" w:right="664"/>
      </w:pPr>
      <w:r>
        <w:t xml:space="preserve">ACADEMIC &amp; PERSONAL ACHIEVEMENTS </w:t>
      </w:r>
    </w:p>
    <w:p w14:paraId="62DFA42A" w14:textId="30F8E5A9" w:rsidR="00971EDF" w:rsidRDefault="006A5E2A">
      <w:pPr>
        <w:ind w:left="705" w:right="40" w:hanging="360"/>
      </w:pPr>
      <w:r>
        <w:rPr>
          <w:rFonts w:ascii="Segoe UI Symbol" w:eastAsia="Segoe UI Symbol" w:hAnsi="Segoe UI Symbol" w:cs="Segoe UI Symbol"/>
          <w:sz w:val="20"/>
        </w:rPr>
        <w:t>⮚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b/>
        </w:rPr>
        <w:t>Academic Excellence:</w:t>
      </w:r>
      <w:r>
        <w:t xml:space="preserve"> Achieved a </w:t>
      </w:r>
      <w:r w:rsidR="00524B8E">
        <w:t>good</w:t>
      </w:r>
      <w:r>
        <w:t xml:space="preserve"> score of </w:t>
      </w:r>
      <w:r w:rsidR="00524B8E">
        <w:t>75</w:t>
      </w:r>
      <w:r>
        <w:t xml:space="preserve">% in </w:t>
      </w:r>
      <w:r w:rsidR="00524B8E">
        <w:t xml:space="preserve">Master of Business Administration in </w:t>
      </w:r>
      <w:r>
        <w:t xml:space="preserve"> </w:t>
      </w:r>
      <w:r w:rsidR="00E40B84">
        <w:t xml:space="preserve"> </w:t>
      </w:r>
      <w:r w:rsidR="00524B8E">
        <w:t>Financ</w:t>
      </w:r>
      <w:r w:rsidR="00E40B84">
        <w:t>ial</w:t>
      </w:r>
      <w:r>
        <w:t xml:space="preserve"> Management. </w:t>
      </w:r>
    </w:p>
    <w:p w14:paraId="2A7ADECC" w14:textId="6F796960" w:rsidR="006953E1" w:rsidRDefault="000A43CC" w:rsidP="000A43CC">
      <w:pPr>
        <w:spacing w:after="0" w:line="259" w:lineRule="auto"/>
        <w:ind w:left="0" w:right="55" w:firstLine="0"/>
        <w:rPr>
          <w:rFonts w:ascii="Arial" w:eastAsia="Arial" w:hAnsi="Arial" w:cs="Arial"/>
          <w:sz w:val="31"/>
          <w:vertAlign w:val="subscript"/>
        </w:rPr>
      </w:pPr>
      <w:r>
        <w:rPr>
          <w:rFonts w:ascii="Segoe UI Symbol" w:eastAsia="Segoe UI Symbol" w:hAnsi="Segoe UI Symbol" w:cs="Segoe UI Symbol"/>
          <w:sz w:val="20"/>
        </w:rPr>
        <w:t xml:space="preserve">      </w:t>
      </w:r>
      <w:r w:rsidR="006A5E2A">
        <w:rPr>
          <w:rFonts w:ascii="Segoe UI Symbol" w:eastAsia="Segoe UI Symbol" w:hAnsi="Segoe UI Symbol" w:cs="Segoe UI Symbol"/>
          <w:sz w:val="20"/>
        </w:rPr>
        <w:t>⮚</w:t>
      </w:r>
      <w:r w:rsidR="006A5E2A">
        <w:rPr>
          <w:rFonts w:ascii="Arial" w:eastAsia="Arial" w:hAnsi="Arial" w:cs="Arial"/>
          <w:sz w:val="31"/>
          <w:vertAlign w:val="subscript"/>
        </w:rPr>
        <w:t xml:space="preserve"> </w:t>
      </w:r>
      <w:r w:rsidR="006A5E2A">
        <w:rPr>
          <w:b/>
        </w:rPr>
        <w:t>Other pursuits:</w:t>
      </w:r>
      <w:r w:rsidR="006A5E2A">
        <w:t xml:space="preserve"> Completed </w:t>
      </w:r>
      <w:r>
        <w:t>English Type Writing in first class with Distinction</w:t>
      </w:r>
      <w:r w:rsidR="006953E1">
        <w:t>.</w:t>
      </w:r>
    </w:p>
    <w:p w14:paraId="03372855" w14:textId="77777777" w:rsidR="00A9301E" w:rsidRDefault="00A9301E" w:rsidP="000A43CC">
      <w:pPr>
        <w:spacing w:after="0" w:line="259" w:lineRule="auto"/>
        <w:ind w:left="0" w:right="55" w:firstLine="0"/>
        <w:rPr>
          <w:rFonts w:ascii="Arial" w:eastAsia="Arial" w:hAnsi="Arial" w:cs="Arial"/>
          <w:sz w:val="31"/>
          <w:vertAlign w:val="subscript"/>
        </w:rPr>
      </w:pPr>
    </w:p>
    <w:p w14:paraId="6FF2EC6A" w14:textId="4BEC6F8B" w:rsidR="00077BFE" w:rsidRPr="00B63304" w:rsidRDefault="00B65852" w:rsidP="00F53E5B">
      <w:pPr>
        <w:pStyle w:val="ListParagraph"/>
        <w:numPr>
          <w:ilvl w:val="0"/>
          <w:numId w:val="5"/>
        </w:numPr>
        <w:spacing w:after="0" w:line="259" w:lineRule="auto"/>
        <w:ind w:right="55"/>
        <w:rPr>
          <w:rFonts w:ascii="Arial" w:eastAsia="Arial" w:hAnsi="Arial" w:cs="Arial"/>
          <w:sz w:val="32"/>
          <w:szCs w:val="32"/>
          <w:vertAlign w:val="subscript"/>
        </w:rPr>
      </w:pPr>
      <w:r w:rsidRPr="00B63304">
        <w:rPr>
          <w:rFonts w:ascii="Arial" w:eastAsia="Arial" w:hAnsi="Arial" w:cs="Arial"/>
          <w:sz w:val="32"/>
          <w:szCs w:val="32"/>
          <w:vertAlign w:val="subscript"/>
        </w:rPr>
        <w:t xml:space="preserve">Good knowledge in </w:t>
      </w:r>
      <w:r w:rsidR="007C3E60" w:rsidRPr="00B63304">
        <w:rPr>
          <w:rFonts w:ascii="Arial" w:eastAsia="Arial" w:hAnsi="Arial" w:cs="Arial"/>
          <w:sz w:val="32"/>
          <w:szCs w:val="32"/>
          <w:vertAlign w:val="subscript"/>
        </w:rPr>
        <w:t>SQL data analyst skills</w:t>
      </w:r>
      <w:r w:rsidR="00FA6BEB" w:rsidRPr="00B63304">
        <w:rPr>
          <w:rFonts w:ascii="Arial" w:eastAsia="Arial" w:hAnsi="Arial" w:cs="Arial"/>
          <w:sz w:val="32"/>
          <w:szCs w:val="32"/>
          <w:vertAlign w:val="subscript"/>
        </w:rPr>
        <w:t xml:space="preserve"> in </w:t>
      </w:r>
      <w:r w:rsidR="005F3E04" w:rsidRPr="00B63304">
        <w:rPr>
          <w:rFonts w:ascii="Arial" w:eastAsia="Arial" w:hAnsi="Arial" w:cs="Arial"/>
          <w:sz w:val="32"/>
          <w:szCs w:val="32"/>
          <w:vertAlign w:val="subscript"/>
        </w:rPr>
        <w:t xml:space="preserve">English but fluency in Tamil especially for roles in </w:t>
      </w:r>
      <w:r w:rsidR="00962B8E" w:rsidRPr="00B63304">
        <w:rPr>
          <w:rFonts w:ascii="Arial" w:eastAsia="Arial" w:hAnsi="Arial" w:cs="Arial"/>
          <w:sz w:val="32"/>
          <w:szCs w:val="32"/>
          <w:vertAlign w:val="subscript"/>
        </w:rPr>
        <w:t xml:space="preserve">Tamil Nadu </w:t>
      </w:r>
      <w:proofErr w:type="gramStart"/>
      <w:r w:rsidR="00962B8E" w:rsidRPr="00B63304">
        <w:rPr>
          <w:rFonts w:ascii="Arial" w:eastAsia="Arial" w:hAnsi="Arial" w:cs="Arial"/>
          <w:sz w:val="32"/>
          <w:szCs w:val="32"/>
          <w:vertAlign w:val="subscript"/>
        </w:rPr>
        <w:t>where</w:t>
      </w:r>
      <w:r w:rsidR="001711F2">
        <w:rPr>
          <w:rFonts w:ascii="Arial" w:eastAsia="Arial" w:hAnsi="Arial" w:cs="Arial"/>
          <w:sz w:val="32"/>
          <w:szCs w:val="32"/>
          <w:vertAlign w:val="subscript"/>
        </w:rPr>
        <w:t xml:space="preserve"> </w:t>
      </w:r>
      <w:r w:rsidR="00962B8E" w:rsidRPr="00B63304">
        <w:rPr>
          <w:rFonts w:ascii="Arial" w:eastAsia="Arial" w:hAnsi="Arial" w:cs="Arial"/>
          <w:sz w:val="32"/>
          <w:szCs w:val="32"/>
          <w:vertAlign w:val="subscript"/>
        </w:rPr>
        <w:t xml:space="preserve"> communication</w:t>
      </w:r>
      <w:proofErr w:type="gramEnd"/>
      <w:r w:rsidR="00962B8E" w:rsidRPr="00B63304">
        <w:rPr>
          <w:rFonts w:ascii="Arial" w:eastAsia="Arial" w:hAnsi="Arial" w:cs="Arial"/>
          <w:sz w:val="32"/>
          <w:szCs w:val="32"/>
          <w:vertAlign w:val="subscript"/>
        </w:rPr>
        <w:t xml:space="preserve"> with local stakeholders.</w:t>
      </w:r>
    </w:p>
    <w:p w14:paraId="232AF6F9" w14:textId="33CFF4BB" w:rsidR="001C28EA" w:rsidRPr="00B63304" w:rsidRDefault="00C56773" w:rsidP="00F53E5B">
      <w:pPr>
        <w:pStyle w:val="ListParagraph"/>
        <w:numPr>
          <w:ilvl w:val="0"/>
          <w:numId w:val="5"/>
        </w:numPr>
        <w:spacing w:after="0" w:line="259" w:lineRule="auto"/>
        <w:ind w:right="55"/>
        <w:rPr>
          <w:rFonts w:ascii="Arial" w:eastAsia="Arial" w:hAnsi="Arial" w:cs="Arial"/>
          <w:sz w:val="32"/>
          <w:szCs w:val="32"/>
          <w:vertAlign w:val="subscript"/>
        </w:rPr>
      </w:pPr>
      <w:r w:rsidRPr="00B63304">
        <w:rPr>
          <w:rFonts w:ascii="Arial" w:eastAsia="Arial" w:hAnsi="Arial" w:cs="Arial"/>
          <w:sz w:val="32"/>
          <w:szCs w:val="32"/>
          <w:vertAlign w:val="subscript"/>
        </w:rPr>
        <w:t xml:space="preserve">Certified SQL, JAVA, </w:t>
      </w:r>
      <w:r w:rsidR="00AE2E1D" w:rsidRPr="00B63304">
        <w:rPr>
          <w:rFonts w:ascii="Arial" w:eastAsia="Arial" w:hAnsi="Arial" w:cs="Arial"/>
          <w:sz w:val="32"/>
          <w:szCs w:val="32"/>
          <w:vertAlign w:val="subscript"/>
        </w:rPr>
        <w:t>HTML Databases.</w:t>
      </w:r>
    </w:p>
    <w:p w14:paraId="148BF576" w14:textId="26E53618" w:rsidR="009B32C9" w:rsidRPr="00B63304" w:rsidRDefault="009B32C9" w:rsidP="00F53E5B">
      <w:pPr>
        <w:pStyle w:val="ListParagraph"/>
        <w:numPr>
          <w:ilvl w:val="0"/>
          <w:numId w:val="5"/>
        </w:numPr>
        <w:spacing w:after="0" w:line="259" w:lineRule="auto"/>
        <w:ind w:right="55"/>
        <w:rPr>
          <w:rFonts w:ascii="Arial" w:eastAsia="Arial" w:hAnsi="Arial" w:cs="Arial"/>
          <w:sz w:val="32"/>
          <w:szCs w:val="32"/>
          <w:vertAlign w:val="subscript"/>
        </w:rPr>
      </w:pPr>
      <w:r w:rsidRPr="00B63304">
        <w:rPr>
          <w:rFonts w:ascii="Arial" w:eastAsia="Arial" w:hAnsi="Arial" w:cs="Arial"/>
          <w:sz w:val="32"/>
          <w:szCs w:val="32"/>
          <w:vertAlign w:val="subscript"/>
        </w:rPr>
        <w:t>Handle large amount of complex data for small businesses using SQL.</w:t>
      </w:r>
    </w:p>
    <w:p w14:paraId="15DC9861" w14:textId="09F60283" w:rsidR="00366B2E" w:rsidRPr="00B63304" w:rsidRDefault="00366B2E" w:rsidP="00F53E5B">
      <w:pPr>
        <w:pStyle w:val="ListParagraph"/>
        <w:numPr>
          <w:ilvl w:val="0"/>
          <w:numId w:val="5"/>
        </w:numPr>
        <w:spacing w:after="0" w:line="259" w:lineRule="auto"/>
        <w:ind w:right="55"/>
        <w:rPr>
          <w:rFonts w:ascii="Arial" w:eastAsia="Arial" w:hAnsi="Arial" w:cs="Arial"/>
          <w:sz w:val="32"/>
          <w:szCs w:val="32"/>
          <w:vertAlign w:val="subscript"/>
        </w:rPr>
      </w:pPr>
      <w:r w:rsidRPr="00B63304">
        <w:rPr>
          <w:rFonts w:ascii="Arial" w:eastAsia="Arial" w:hAnsi="Arial" w:cs="Arial"/>
          <w:sz w:val="32"/>
          <w:szCs w:val="32"/>
          <w:vertAlign w:val="subscript"/>
        </w:rPr>
        <w:t>Provide support for Analytics Processe</w:t>
      </w:r>
      <w:r w:rsidR="001D4B0C" w:rsidRPr="00B63304">
        <w:rPr>
          <w:rFonts w:ascii="Arial" w:eastAsia="Arial" w:hAnsi="Arial" w:cs="Arial"/>
          <w:sz w:val="32"/>
          <w:szCs w:val="32"/>
          <w:vertAlign w:val="subscript"/>
        </w:rPr>
        <w:t>s monitoring and trouble shooting</w:t>
      </w:r>
      <w:r w:rsidR="005965F3" w:rsidRPr="00B63304">
        <w:rPr>
          <w:rFonts w:ascii="Arial" w:eastAsia="Arial" w:hAnsi="Arial" w:cs="Arial"/>
          <w:sz w:val="32"/>
          <w:szCs w:val="32"/>
          <w:vertAlign w:val="subscript"/>
        </w:rPr>
        <w:t>.</w:t>
      </w:r>
    </w:p>
    <w:p w14:paraId="642B8EDC" w14:textId="2206CAD1" w:rsidR="00971EDF" w:rsidRPr="00B63304" w:rsidRDefault="006A5E2A" w:rsidP="000A43CC">
      <w:pPr>
        <w:spacing w:after="0" w:line="259" w:lineRule="auto"/>
        <w:ind w:left="0" w:right="55" w:firstLine="0"/>
        <w:rPr>
          <w:sz w:val="32"/>
          <w:szCs w:val="32"/>
        </w:rPr>
      </w:pPr>
      <w:r w:rsidRPr="00B63304">
        <w:rPr>
          <w:sz w:val="32"/>
          <w:szCs w:val="32"/>
        </w:rPr>
        <w:t xml:space="preserve"> </w:t>
      </w:r>
    </w:p>
    <w:p w14:paraId="567BF537" w14:textId="5DDE9A01" w:rsidR="006953E1" w:rsidRDefault="006953E1" w:rsidP="000A43CC">
      <w:pPr>
        <w:spacing w:after="0" w:line="259" w:lineRule="auto"/>
        <w:ind w:left="0" w:right="55" w:firstLine="0"/>
      </w:pPr>
      <w:r>
        <w:t xml:space="preserve">       </w:t>
      </w:r>
    </w:p>
    <w:p w14:paraId="4FC1F57E" w14:textId="77777777" w:rsidR="006953E1" w:rsidRDefault="006953E1" w:rsidP="000A43CC">
      <w:pPr>
        <w:spacing w:after="0" w:line="259" w:lineRule="auto"/>
        <w:ind w:left="0" w:right="55" w:firstLine="0"/>
      </w:pPr>
    </w:p>
    <w:sectPr w:rsidR="006953E1">
      <w:pgSz w:w="11906" w:h="16838"/>
      <w:pgMar w:top="1441" w:right="1389" w:bottom="17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1F1C0" w14:textId="77777777" w:rsidR="008B3B69" w:rsidRDefault="008B3B69" w:rsidP="00524B8E">
      <w:pPr>
        <w:spacing w:after="0" w:line="240" w:lineRule="auto"/>
      </w:pPr>
      <w:r>
        <w:separator/>
      </w:r>
    </w:p>
  </w:endnote>
  <w:endnote w:type="continuationSeparator" w:id="0">
    <w:p w14:paraId="0786F447" w14:textId="77777777" w:rsidR="008B3B69" w:rsidRDefault="008B3B69" w:rsidP="00524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0B521" w14:textId="77777777" w:rsidR="008B3B69" w:rsidRDefault="008B3B69" w:rsidP="00524B8E">
      <w:pPr>
        <w:spacing w:after="0" w:line="240" w:lineRule="auto"/>
      </w:pPr>
      <w:r>
        <w:separator/>
      </w:r>
    </w:p>
  </w:footnote>
  <w:footnote w:type="continuationSeparator" w:id="0">
    <w:p w14:paraId="7B311049" w14:textId="77777777" w:rsidR="008B3B69" w:rsidRDefault="008B3B69" w:rsidP="00524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4DFD"/>
    <w:multiLevelType w:val="hybridMultilevel"/>
    <w:tmpl w:val="34F86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160F3"/>
    <w:multiLevelType w:val="hybridMultilevel"/>
    <w:tmpl w:val="07383008"/>
    <w:lvl w:ilvl="0" w:tplc="2C2AB850">
      <w:start w:val="1"/>
      <w:numFmt w:val="bullet"/>
      <w:lvlText w:val="✔"/>
      <w:lvlJc w:val="left"/>
      <w:pPr>
        <w:ind w:left="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BAA23E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DE942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085D7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866C52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BA3136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5656B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8E8E66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6834D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0D4293"/>
    <w:multiLevelType w:val="hybridMultilevel"/>
    <w:tmpl w:val="73DC30A0"/>
    <w:lvl w:ilvl="0" w:tplc="F9503746">
      <w:start w:val="1"/>
      <w:numFmt w:val="bullet"/>
      <w:lvlText w:val="✔"/>
      <w:lvlJc w:val="left"/>
      <w:pPr>
        <w:ind w:left="7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303DF0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FA58E2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D0202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4E8DB4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82D406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C6C65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B0E974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28D8FE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252961"/>
    <w:multiLevelType w:val="hybridMultilevel"/>
    <w:tmpl w:val="362A6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F6F8F"/>
    <w:multiLevelType w:val="hybridMultilevel"/>
    <w:tmpl w:val="B80AD900"/>
    <w:lvl w:ilvl="0" w:tplc="77C2F140">
      <w:start w:val="1"/>
      <w:numFmt w:val="bullet"/>
      <w:lvlText w:val="✔"/>
      <w:lvlJc w:val="left"/>
      <w:pPr>
        <w:ind w:left="7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EA8ED0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9637CA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863C9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080AD4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0CC4B8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9CFEA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7C8212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98732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4837698">
    <w:abstractNumId w:val="4"/>
  </w:num>
  <w:num w:numId="2" w16cid:durableId="696123751">
    <w:abstractNumId w:val="1"/>
  </w:num>
  <w:num w:numId="3" w16cid:durableId="833909068">
    <w:abstractNumId w:val="2"/>
  </w:num>
  <w:num w:numId="4" w16cid:durableId="579170827">
    <w:abstractNumId w:val="3"/>
  </w:num>
  <w:num w:numId="5" w16cid:durableId="214657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EDF"/>
    <w:rsid w:val="00012806"/>
    <w:rsid w:val="00077BFE"/>
    <w:rsid w:val="000A43CC"/>
    <w:rsid w:val="001711F2"/>
    <w:rsid w:val="00192FBA"/>
    <w:rsid w:val="001A60F5"/>
    <w:rsid w:val="001C28EA"/>
    <w:rsid w:val="001C453A"/>
    <w:rsid w:val="001D4B0C"/>
    <w:rsid w:val="00293EF0"/>
    <w:rsid w:val="00366B2E"/>
    <w:rsid w:val="004B121B"/>
    <w:rsid w:val="004C765A"/>
    <w:rsid w:val="00524B8E"/>
    <w:rsid w:val="0056546F"/>
    <w:rsid w:val="005965F3"/>
    <w:rsid w:val="005E3B47"/>
    <w:rsid w:val="005F3E04"/>
    <w:rsid w:val="005F4BD6"/>
    <w:rsid w:val="006953E1"/>
    <w:rsid w:val="006A5E2A"/>
    <w:rsid w:val="00713FE1"/>
    <w:rsid w:val="007B09A5"/>
    <w:rsid w:val="007C3E60"/>
    <w:rsid w:val="007E08A6"/>
    <w:rsid w:val="008B3B69"/>
    <w:rsid w:val="00962B8E"/>
    <w:rsid w:val="00971EDF"/>
    <w:rsid w:val="009A29AC"/>
    <w:rsid w:val="009B32C9"/>
    <w:rsid w:val="00A46A4F"/>
    <w:rsid w:val="00A9301E"/>
    <w:rsid w:val="00AE2E1D"/>
    <w:rsid w:val="00B20F27"/>
    <w:rsid w:val="00B63304"/>
    <w:rsid w:val="00B65852"/>
    <w:rsid w:val="00C56773"/>
    <w:rsid w:val="00C97CCA"/>
    <w:rsid w:val="00CD3A58"/>
    <w:rsid w:val="00D343F9"/>
    <w:rsid w:val="00D61AFE"/>
    <w:rsid w:val="00E40B84"/>
    <w:rsid w:val="00F17063"/>
    <w:rsid w:val="00F53E5B"/>
    <w:rsid w:val="00FA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6F99"/>
  <w15:docId w15:val="{1D8BF4B9-14D0-48C8-AD0F-9083C0CCD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5" w:line="26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24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B8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24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B8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524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789CE-A88A-483B-BDC8-5DDFBDCAC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6562</TotalTime>
  <Pages>3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ARAVINDH R</cp:lastModifiedBy>
  <cp:revision>30</cp:revision>
  <dcterms:created xsi:type="dcterms:W3CDTF">2025-11-20T06:21:00Z</dcterms:created>
  <dcterms:modified xsi:type="dcterms:W3CDTF">2026-03-19T16:28:00Z</dcterms:modified>
</cp:coreProperties>
</file>