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70AEA" w14:textId="5816E19A" w:rsidR="00C718CC" w:rsidRPr="00C86505" w:rsidRDefault="00665CE4">
      <w:pPr>
        <w:jc w:val="center"/>
        <w:rPr>
          <w:lang w:val="en-US"/>
        </w:rPr>
      </w:pPr>
      <w:r>
        <w:rPr>
          <w:b/>
          <w:sz w:val="28"/>
          <w:szCs w:val="28"/>
          <w:lang w:val="en"/>
        </w:rPr>
        <w:t>Day T</w:t>
      </w:r>
      <w:r w:rsidR="00FC6AEB">
        <w:rPr>
          <w:b/>
          <w:sz w:val="28"/>
          <w:szCs w:val="28"/>
          <w:lang w:val="en"/>
        </w:rPr>
        <w:t>wo</w:t>
      </w:r>
    </w:p>
    <w:p w14:paraId="7CB70AEB" w14:textId="0C398937" w:rsidR="00C718CC" w:rsidRPr="00C86505" w:rsidRDefault="00C82932">
      <w:pPr>
        <w:jc w:val="center"/>
        <w:rPr>
          <w:lang w:val="en-US"/>
        </w:rPr>
      </w:pPr>
      <w:r>
        <w:rPr>
          <w:b/>
          <w:lang w:val="en"/>
        </w:rPr>
        <w:t>Estimated</w:t>
      </w:r>
      <w:r w:rsidR="00C86505">
        <w:rPr>
          <w:b/>
          <w:lang w:val="en"/>
        </w:rPr>
        <w:t xml:space="preserve"> </w:t>
      </w:r>
      <w:r>
        <w:rPr>
          <w:b/>
          <w:lang w:val="en"/>
        </w:rPr>
        <w:t>time: 2h and 25m</w:t>
      </w:r>
    </w:p>
    <w:p w14:paraId="7CB70AEC" w14:textId="7ACCEA81" w:rsidR="00C718CC" w:rsidRDefault="0060303E">
      <w:r>
        <w:rPr>
          <w:b/>
          <w:lang w:val="en"/>
        </w:rPr>
        <w:t>Supplies</w:t>
      </w:r>
      <w:r w:rsidR="00C82932">
        <w:rPr>
          <w:b/>
          <w:lang w:val="en"/>
        </w:rPr>
        <w:t>:</w:t>
      </w:r>
    </w:p>
    <w:tbl>
      <w:tblPr>
        <w:tblW w:w="856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834"/>
        <w:gridCol w:w="1648"/>
        <w:gridCol w:w="4083"/>
      </w:tblGrid>
      <w:tr w:rsidR="00C718CC" w14:paraId="7CB70AF0" w14:textId="77777777">
        <w:tc>
          <w:tcPr>
            <w:tcW w:w="2834" w:type="dxa"/>
            <w:tcBorders>
              <w:top w:val="single" w:sz="2" w:space="0" w:color="000000"/>
              <w:left w:val="single" w:sz="2" w:space="0" w:color="000000"/>
              <w:bottom w:val="single" w:sz="2" w:space="0" w:color="000000"/>
            </w:tcBorders>
            <w:shd w:val="clear" w:color="auto" w:fill="auto"/>
          </w:tcPr>
          <w:p w14:paraId="7CB70AED" w14:textId="77777777" w:rsidR="00C718CC" w:rsidRDefault="00C82932">
            <w:pPr>
              <w:pStyle w:val="Contedodatabela"/>
              <w:jc w:val="center"/>
            </w:pPr>
            <w:r>
              <w:rPr>
                <w:b/>
                <w:bCs/>
                <w:lang w:val="en"/>
              </w:rPr>
              <w:t>Item</w:t>
            </w:r>
          </w:p>
        </w:tc>
        <w:tc>
          <w:tcPr>
            <w:tcW w:w="1648" w:type="dxa"/>
            <w:tcBorders>
              <w:top w:val="single" w:sz="2" w:space="0" w:color="000000"/>
              <w:left w:val="single" w:sz="2" w:space="0" w:color="000000"/>
              <w:bottom w:val="single" w:sz="2" w:space="0" w:color="000000"/>
            </w:tcBorders>
            <w:shd w:val="clear" w:color="auto" w:fill="auto"/>
          </w:tcPr>
          <w:p w14:paraId="7CB70AEE" w14:textId="0882BCA0" w:rsidR="00C718CC" w:rsidRDefault="005D587C">
            <w:pPr>
              <w:pStyle w:val="Contedodatabela"/>
              <w:jc w:val="center"/>
            </w:pPr>
            <w:r>
              <w:rPr>
                <w:b/>
                <w:bCs/>
                <w:lang w:val="en"/>
              </w:rPr>
              <w:t>Quantity</w:t>
            </w:r>
          </w:p>
        </w:tc>
        <w:tc>
          <w:tcPr>
            <w:tcW w:w="4083" w:type="dxa"/>
            <w:tcBorders>
              <w:top w:val="single" w:sz="2" w:space="0" w:color="000000"/>
              <w:left w:val="single" w:sz="2" w:space="0" w:color="000000"/>
              <w:bottom w:val="single" w:sz="2" w:space="0" w:color="000000"/>
              <w:right w:val="single" w:sz="2" w:space="0" w:color="000000"/>
            </w:tcBorders>
            <w:shd w:val="clear" w:color="auto" w:fill="auto"/>
          </w:tcPr>
          <w:p w14:paraId="7CB70AEF" w14:textId="77777777" w:rsidR="00C718CC" w:rsidRDefault="00C82932">
            <w:pPr>
              <w:pStyle w:val="Contedodatabela"/>
              <w:jc w:val="center"/>
            </w:pPr>
            <w:r>
              <w:rPr>
                <w:b/>
                <w:bCs/>
                <w:lang w:val="en"/>
              </w:rPr>
              <w:t>Purpose</w:t>
            </w:r>
          </w:p>
        </w:tc>
      </w:tr>
      <w:tr w:rsidR="00C718CC" w14:paraId="7CB70AF4" w14:textId="77777777">
        <w:tc>
          <w:tcPr>
            <w:tcW w:w="2834" w:type="dxa"/>
            <w:tcBorders>
              <w:top w:val="single" w:sz="2" w:space="0" w:color="000000"/>
              <w:left w:val="single" w:sz="2" w:space="0" w:color="000000"/>
              <w:bottom w:val="single" w:sz="2" w:space="0" w:color="000000"/>
            </w:tcBorders>
            <w:shd w:val="clear" w:color="auto" w:fill="auto"/>
          </w:tcPr>
          <w:p w14:paraId="7CB70AF1" w14:textId="3C2F5C4C" w:rsidR="00C718CC" w:rsidRDefault="00C82932">
            <w:pPr>
              <w:pStyle w:val="Contedodatabela"/>
            </w:pPr>
            <w:r>
              <w:rPr>
                <w:lang w:val="en"/>
              </w:rPr>
              <w:t>Pencil</w:t>
            </w:r>
            <w:r w:rsidR="00C86505">
              <w:rPr>
                <w:lang w:val="en"/>
              </w:rPr>
              <w:t>s</w:t>
            </w:r>
          </w:p>
        </w:tc>
        <w:tc>
          <w:tcPr>
            <w:tcW w:w="1648" w:type="dxa"/>
            <w:tcBorders>
              <w:top w:val="single" w:sz="2" w:space="0" w:color="000000"/>
              <w:left w:val="single" w:sz="2" w:space="0" w:color="000000"/>
              <w:bottom w:val="single" w:sz="2" w:space="0" w:color="000000"/>
            </w:tcBorders>
            <w:shd w:val="clear" w:color="auto" w:fill="auto"/>
          </w:tcPr>
          <w:p w14:paraId="7CB70AF2" w14:textId="6E723DAB" w:rsidR="00C718CC" w:rsidRPr="00F70625" w:rsidRDefault="00F70625">
            <w:pPr>
              <w:pStyle w:val="Contedodatabela"/>
              <w:jc w:val="center"/>
              <w:rPr>
                <w:i/>
                <w:iCs/>
              </w:rPr>
            </w:pPr>
            <w:r>
              <w:rPr>
                <w:i/>
                <w:iCs/>
              </w:rPr>
              <w:t>n</w:t>
            </w:r>
          </w:p>
        </w:tc>
        <w:tc>
          <w:tcPr>
            <w:tcW w:w="4083" w:type="dxa"/>
            <w:tcBorders>
              <w:top w:val="single" w:sz="2" w:space="0" w:color="000000"/>
              <w:left w:val="single" w:sz="2" w:space="0" w:color="000000"/>
              <w:bottom w:val="single" w:sz="2" w:space="0" w:color="000000"/>
              <w:right w:val="single" w:sz="2" w:space="0" w:color="000000"/>
            </w:tcBorders>
            <w:shd w:val="clear" w:color="auto" w:fill="auto"/>
          </w:tcPr>
          <w:p w14:paraId="7CB70AF3" w14:textId="279483FE" w:rsidR="00C718CC" w:rsidRDefault="00C82932">
            <w:pPr>
              <w:pStyle w:val="Contedodatabela"/>
            </w:pPr>
            <w:r>
              <w:rPr>
                <w:lang w:val="en"/>
              </w:rPr>
              <w:t>Notes during 360</w:t>
            </w:r>
            <w:r w:rsidR="00C86505">
              <w:rPr>
                <w:lang w:val="en"/>
              </w:rPr>
              <w:t xml:space="preserve"> lightning talks</w:t>
            </w:r>
          </w:p>
        </w:tc>
      </w:tr>
      <w:tr w:rsidR="00C718CC" w14:paraId="7CB70AF8" w14:textId="77777777">
        <w:tc>
          <w:tcPr>
            <w:tcW w:w="2834" w:type="dxa"/>
            <w:tcBorders>
              <w:top w:val="single" w:sz="2" w:space="0" w:color="000000"/>
              <w:left w:val="single" w:sz="2" w:space="0" w:color="000000"/>
              <w:bottom w:val="single" w:sz="2" w:space="0" w:color="000000"/>
            </w:tcBorders>
            <w:shd w:val="clear" w:color="auto" w:fill="auto"/>
          </w:tcPr>
          <w:p w14:paraId="7CB70AF5" w14:textId="7FF498D0" w:rsidR="00C718CC" w:rsidRDefault="00C86505">
            <w:pPr>
              <w:pStyle w:val="Contedodatabela"/>
            </w:pPr>
            <w:r>
              <w:rPr>
                <w:lang w:val="en"/>
              </w:rPr>
              <w:t>Erasers</w:t>
            </w:r>
          </w:p>
        </w:tc>
        <w:tc>
          <w:tcPr>
            <w:tcW w:w="1648" w:type="dxa"/>
            <w:tcBorders>
              <w:top w:val="single" w:sz="2" w:space="0" w:color="000000"/>
              <w:left w:val="single" w:sz="2" w:space="0" w:color="000000"/>
              <w:bottom w:val="single" w:sz="2" w:space="0" w:color="000000"/>
            </w:tcBorders>
            <w:shd w:val="clear" w:color="auto" w:fill="auto"/>
          </w:tcPr>
          <w:p w14:paraId="7CB70AF6" w14:textId="410D3B68" w:rsidR="00C718CC" w:rsidRPr="00F70625" w:rsidRDefault="00F70625">
            <w:pPr>
              <w:pStyle w:val="Contedodatabela"/>
              <w:jc w:val="center"/>
            </w:pPr>
            <w:r>
              <w:rPr>
                <w:i/>
                <w:iCs/>
                <w:lang w:val="en"/>
              </w:rPr>
              <w:t>n</w:t>
            </w:r>
          </w:p>
        </w:tc>
        <w:tc>
          <w:tcPr>
            <w:tcW w:w="4083" w:type="dxa"/>
            <w:tcBorders>
              <w:top w:val="single" w:sz="2" w:space="0" w:color="000000"/>
              <w:left w:val="single" w:sz="2" w:space="0" w:color="000000"/>
              <w:bottom w:val="single" w:sz="2" w:space="0" w:color="000000"/>
              <w:right w:val="single" w:sz="2" w:space="0" w:color="000000"/>
            </w:tcBorders>
            <w:shd w:val="clear" w:color="auto" w:fill="auto"/>
          </w:tcPr>
          <w:p w14:paraId="7CB70AF7" w14:textId="6615D459" w:rsidR="00C718CC" w:rsidRDefault="00C82932">
            <w:pPr>
              <w:pStyle w:val="Contedodatabela"/>
            </w:pPr>
            <w:r>
              <w:rPr>
                <w:lang w:val="en"/>
              </w:rPr>
              <w:t>Notes during 360</w:t>
            </w:r>
            <w:r w:rsidR="00C86505">
              <w:rPr>
                <w:lang w:val="en"/>
              </w:rPr>
              <w:t xml:space="preserve"> </w:t>
            </w:r>
            <w:r w:rsidR="00C86505">
              <w:rPr>
                <w:lang w:val="en"/>
              </w:rPr>
              <w:t>lightning talks</w:t>
            </w:r>
          </w:p>
        </w:tc>
      </w:tr>
      <w:tr w:rsidR="00C718CC" w:rsidRPr="00C86505" w14:paraId="7CB70AFC" w14:textId="77777777">
        <w:tc>
          <w:tcPr>
            <w:tcW w:w="2834" w:type="dxa"/>
            <w:tcBorders>
              <w:top w:val="single" w:sz="2" w:space="0" w:color="000000"/>
              <w:left w:val="single" w:sz="2" w:space="0" w:color="000000"/>
              <w:bottom w:val="single" w:sz="2" w:space="0" w:color="000000"/>
            </w:tcBorders>
            <w:shd w:val="clear" w:color="auto" w:fill="auto"/>
          </w:tcPr>
          <w:p w14:paraId="7CB70AF9" w14:textId="15CF02FC" w:rsidR="00C718CC" w:rsidRDefault="00C86505">
            <w:pPr>
              <w:pStyle w:val="Contedodatabela"/>
            </w:pPr>
            <w:r>
              <w:rPr>
                <w:lang w:val="en-US"/>
              </w:rPr>
              <w:t>Notepads</w:t>
            </w:r>
          </w:p>
        </w:tc>
        <w:tc>
          <w:tcPr>
            <w:tcW w:w="1648" w:type="dxa"/>
            <w:tcBorders>
              <w:top w:val="single" w:sz="2" w:space="0" w:color="000000"/>
              <w:left w:val="single" w:sz="2" w:space="0" w:color="000000"/>
              <w:bottom w:val="single" w:sz="2" w:space="0" w:color="000000"/>
            </w:tcBorders>
            <w:shd w:val="clear" w:color="auto" w:fill="auto"/>
          </w:tcPr>
          <w:p w14:paraId="7CB70AFA" w14:textId="08A639CB" w:rsidR="00C718CC" w:rsidRDefault="00F70625">
            <w:pPr>
              <w:pStyle w:val="Contedodatabela"/>
              <w:jc w:val="center"/>
              <w:rPr>
                <w:i/>
                <w:iCs/>
              </w:rPr>
            </w:pPr>
            <w:r>
              <w:rPr>
                <w:i/>
                <w:iCs/>
                <w:lang w:val="en"/>
              </w:rPr>
              <w:t>n</w:t>
            </w:r>
          </w:p>
        </w:tc>
        <w:tc>
          <w:tcPr>
            <w:tcW w:w="4083" w:type="dxa"/>
            <w:tcBorders>
              <w:top w:val="single" w:sz="2" w:space="0" w:color="000000"/>
              <w:left w:val="single" w:sz="2" w:space="0" w:color="000000"/>
              <w:bottom w:val="single" w:sz="2" w:space="0" w:color="000000"/>
              <w:right w:val="single" w:sz="2" w:space="0" w:color="000000"/>
            </w:tcBorders>
            <w:shd w:val="clear" w:color="auto" w:fill="auto"/>
          </w:tcPr>
          <w:p w14:paraId="7CB70AFB" w14:textId="48B17E65" w:rsidR="00C718CC" w:rsidRPr="00C86505" w:rsidRDefault="00C82932">
            <w:pPr>
              <w:pStyle w:val="Contedodatabela"/>
              <w:rPr>
                <w:lang w:val="en-US"/>
              </w:rPr>
            </w:pPr>
            <w:r>
              <w:rPr>
                <w:lang w:val="en"/>
              </w:rPr>
              <w:t xml:space="preserve">Annotations during 360 </w:t>
            </w:r>
            <w:r w:rsidR="00C86505">
              <w:rPr>
                <w:lang w:val="en"/>
              </w:rPr>
              <w:t>lightning talks</w:t>
            </w:r>
            <w:r>
              <w:rPr>
                <w:lang w:val="en"/>
              </w:rPr>
              <w:t xml:space="preserve"> and drawing experimental sketches</w:t>
            </w:r>
          </w:p>
        </w:tc>
      </w:tr>
      <w:tr w:rsidR="00C718CC" w:rsidRPr="00C86505" w14:paraId="7CB70B00" w14:textId="77777777">
        <w:tc>
          <w:tcPr>
            <w:tcW w:w="2834" w:type="dxa"/>
            <w:tcBorders>
              <w:top w:val="single" w:sz="2" w:space="0" w:color="000000"/>
              <w:left w:val="single" w:sz="2" w:space="0" w:color="000000"/>
              <w:bottom w:val="single" w:sz="2" w:space="0" w:color="000000"/>
            </w:tcBorders>
            <w:shd w:val="clear" w:color="auto" w:fill="auto"/>
          </w:tcPr>
          <w:p w14:paraId="7CB70AFD" w14:textId="77777777" w:rsidR="00C718CC" w:rsidRPr="00C86505" w:rsidRDefault="00C82932">
            <w:pPr>
              <w:pStyle w:val="Contedodatabela"/>
              <w:rPr>
                <w:lang w:val="en-US"/>
              </w:rPr>
            </w:pPr>
            <w:r>
              <w:rPr>
                <w:lang w:val="en"/>
              </w:rPr>
              <w:t>76mm x 102mm self-adhesive notepad</w:t>
            </w:r>
          </w:p>
        </w:tc>
        <w:tc>
          <w:tcPr>
            <w:tcW w:w="1648" w:type="dxa"/>
            <w:tcBorders>
              <w:top w:val="single" w:sz="2" w:space="0" w:color="000000"/>
              <w:left w:val="single" w:sz="2" w:space="0" w:color="000000"/>
              <w:bottom w:val="single" w:sz="2" w:space="0" w:color="000000"/>
            </w:tcBorders>
            <w:shd w:val="clear" w:color="auto" w:fill="auto"/>
          </w:tcPr>
          <w:p w14:paraId="7CB70AFE" w14:textId="77777777" w:rsidR="00C718CC" w:rsidRDefault="00C82932">
            <w:pPr>
              <w:pStyle w:val="Contedodatabela"/>
              <w:jc w:val="center"/>
            </w:pPr>
            <w:r>
              <w:rPr>
                <w:lang w:val="en"/>
              </w:rPr>
              <w:t xml:space="preserve"> </w:t>
            </w:r>
            <w:r>
              <w:rPr>
                <w:i/>
                <w:iCs/>
                <w:lang w:val="en"/>
              </w:rPr>
              <w:t>n</w:t>
            </w:r>
            <w:r>
              <w:rPr>
                <w:lang w:val="en"/>
              </w:rPr>
              <w:t>/2</w:t>
            </w:r>
          </w:p>
        </w:tc>
        <w:tc>
          <w:tcPr>
            <w:tcW w:w="4083" w:type="dxa"/>
            <w:tcBorders>
              <w:top w:val="single" w:sz="2" w:space="0" w:color="000000"/>
              <w:left w:val="single" w:sz="2" w:space="0" w:color="000000"/>
              <w:bottom w:val="single" w:sz="2" w:space="0" w:color="000000"/>
              <w:right w:val="single" w:sz="2" w:space="0" w:color="000000"/>
            </w:tcBorders>
            <w:shd w:val="clear" w:color="auto" w:fill="auto"/>
          </w:tcPr>
          <w:p w14:paraId="7CB70AFF" w14:textId="1651CB5D" w:rsidR="00C718CC" w:rsidRPr="00C86505" w:rsidRDefault="00C82932">
            <w:pPr>
              <w:pStyle w:val="Contedodatabela"/>
              <w:rPr>
                <w:lang w:val="en-US"/>
              </w:rPr>
            </w:pPr>
            <w:r>
              <w:rPr>
                <w:lang w:val="en"/>
              </w:rPr>
              <w:t xml:space="preserve">Writing </w:t>
            </w:r>
            <w:r w:rsidRPr="00C86505">
              <w:rPr>
                <w:lang w:val="en"/>
              </w:rPr>
              <w:t>how might we</w:t>
            </w:r>
            <w:r>
              <w:rPr>
                <w:i/>
                <w:iCs/>
                <w:lang w:val="en"/>
              </w:rPr>
              <w:t>,</w:t>
            </w:r>
            <w:r>
              <w:rPr>
                <w:lang w:val="en"/>
              </w:rPr>
              <w:t xml:space="preserve"> </w:t>
            </w:r>
            <w:r w:rsidR="00C86505">
              <w:rPr>
                <w:lang w:val="en"/>
              </w:rPr>
              <w:t>premises,</w:t>
            </w:r>
            <w:r>
              <w:rPr>
                <w:lang w:val="en"/>
              </w:rPr>
              <w:t xml:space="preserve"> and complementation of the panels </w:t>
            </w:r>
            <w:r w:rsidR="00C86505">
              <w:rPr>
                <w:lang w:val="en"/>
              </w:rPr>
              <w:t>with</w:t>
            </w:r>
            <w:r>
              <w:rPr>
                <w:lang w:val="en"/>
              </w:rPr>
              <w:t xml:space="preserve"> </w:t>
            </w:r>
            <w:r w:rsidR="00C86505">
              <w:rPr>
                <w:lang w:val="en"/>
              </w:rPr>
              <w:t xml:space="preserve">the </w:t>
            </w:r>
            <w:r>
              <w:rPr>
                <w:lang w:val="en"/>
              </w:rPr>
              <w:t>final outline of the solution</w:t>
            </w:r>
          </w:p>
        </w:tc>
      </w:tr>
      <w:tr w:rsidR="00C718CC" w14:paraId="7CB70B04" w14:textId="77777777">
        <w:tc>
          <w:tcPr>
            <w:tcW w:w="2834" w:type="dxa"/>
            <w:tcBorders>
              <w:top w:val="single" w:sz="2" w:space="0" w:color="000000"/>
              <w:left w:val="single" w:sz="2" w:space="0" w:color="000000"/>
              <w:bottom w:val="single" w:sz="2" w:space="0" w:color="000000"/>
            </w:tcBorders>
            <w:shd w:val="clear" w:color="auto" w:fill="auto"/>
          </w:tcPr>
          <w:p w14:paraId="7CB70B01" w14:textId="77777777" w:rsidR="00C718CC" w:rsidRPr="00C86505" w:rsidRDefault="00C82932">
            <w:pPr>
              <w:pStyle w:val="Contedodatabela"/>
              <w:rPr>
                <w:lang w:val="en-US"/>
              </w:rPr>
            </w:pPr>
            <w:r>
              <w:rPr>
                <w:lang w:val="en"/>
              </w:rPr>
              <w:t>47.5 mm x 47.5 mm self-adhesive notepad</w:t>
            </w:r>
          </w:p>
        </w:tc>
        <w:tc>
          <w:tcPr>
            <w:tcW w:w="1648" w:type="dxa"/>
            <w:tcBorders>
              <w:top w:val="single" w:sz="2" w:space="0" w:color="000000"/>
              <w:left w:val="single" w:sz="2" w:space="0" w:color="000000"/>
              <w:bottom w:val="single" w:sz="2" w:space="0" w:color="000000"/>
            </w:tcBorders>
            <w:shd w:val="clear" w:color="auto" w:fill="auto"/>
          </w:tcPr>
          <w:p w14:paraId="7CB70B02" w14:textId="77777777" w:rsidR="00C718CC" w:rsidRDefault="00C82932">
            <w:pPr>
              <w:pStyle w:val="Contedodatabela"/>
              <w:jc w:val="center"/>
            </w:pPr>
            <w:r>
              <w:rPr>
                <w:lang w:val="en"/>
              </w:rPr>
              <w:t>1</w:t>
            </w:r>
          </w:p>
        </w:tc>
        <w:tc>
          <w:tcPr>
            <w:tcW w:w="4083" w:type="dxa"/>
            <w:tcBorders>
              <w:top w:val="single" w:sz="2" w:space="0" w:color="000000"/>
              <w:left w:val="single" w:sz="2" w:space="0" w:color="000000"/>
              <w:bottom w:val="single" w:sz="2" w:space="0" w:color="000000"/>
              <w:right w:val="single" w:sz="2" w:space="0" w:color="000000"/>
            </w:tcBorders>
            <w:shd w:val="clear" w:color="auto" w:fill="auto"/>
          </w:tcPr>
          <w:p w14:paraId="7CB70B03" w14:textId="153DCCE7" w:rsidR="00C718CC" w:rsidRDefault="00C86505">
            <w:pPr>
              <w:pStyle w:val="Contedodatabela"/>
            </w:pPr>
            <w:r>
              <w:rPr>
                <w:lang w:val="en"/>
              </w:rPr>
              <w:t>Speed critique</w:t>
            </w:r>
            <w:r w:rsidR="00C82932">
              <w:rPr>
                <w:lang w:val="en"/>
              </w:rPr>
              <w:t xml:space="preserve"> considerations writing</w:t>
            </w:r>
          </w:p>
        </w:tc>
      </w:tr>
      <w:tr w:rsidR="00C718CC" w:rsidRPr="00C86505" w14:paraId="7CB70B08" w14:textId="77777777">
        <w:tc>
          <w:tcPr>
            <w:tcW w:w="2834" w:type="dxa"/>
            <w:tcBorders>
              <w:top w:val="single" w:sz="2" w:space="0" w:color="000000"/>
              <w:left w:val="single" w:sz="2" w:space="0" w:color="000000"/>
              <w:bottom w:val="single" w:sz="2" w:space="0" w:color="000000"/>
            </w:tcBorders>
            <w:shd w:val="clear" w:color="auto" w:fill="auto"/>
          </w:tcPr>
          <w:p w14:paraId="7CB70B05" w14:textId="42189A95" w:rsidR="00C718CC" w:rsidRDefault="00C86505">
            <w:pPr>
              <w:pStyle w:val="Contedodatabela"/>
            </w:pPr>
            <w:r>
              <w:rPr>
                <w:lang w:val="en"/>
              </w:rPr>
              <w:t>Tape</w:t>
            </w:r>
          </w:p>
        </w:tc>
        <w:tc>
          <w:tcPr>
            <w:tcW w:w="1648" w:type="dxa"/>
            <w:tcBorders>
              <w:top w:val="single" w:sz="2" w:space="0" w:color="000000"/>
              <w:left w:val="single" w:sz="2" w:space="0" w:color="000000"/>
              <w:bottom w:val="single" w:sz="2" w:space="0" w:color="000000"/>
            </w:tcBorders>
            <w:shd w:val="clear" w:color="auto" w:fill="auto"/>
          </w:tcPr>
          <w:p w14:paraId="7CB70B06" w14:textId="77777777" w:rsidR="00C718CC" w:rsidRDefault="00C82932">
            <w:pPr>
              <w:pStyle w:val="Contedodatabela"/>
              <w:jc w:val="center"/>
            </w:pPr>
            <w:r>
              <w:rPr>
                <w:lang w:val="en"/>
              </w:rPr>
              <w:t>1</w:t>
            </w:r>
          </w:p>
        </w:tc>
        <w:tc>
          <w:tcPr>
            <w:tcW w:w="4083" w:type="dxa"/>
            <w:tcBorders>
              <w:top w:val="single" w:sz="2" w:space="0" w:color="000000"/>
              <w:left w:val="single" w:sz="2" w:space="0" w:color="000000"/>
              <w:bottom w:val="single" w:sz="2" w:space="0" w:color="000000"/>
              <w:right w:val="single" w:sz="2" w:space="0" w:color="000000"/>
            </w:tcBorders>
            <w:shd w:val="clear" w:color="auto" w:fill="auto"/>
          </w:tcPr>
          <w:p w14:paraId="7CB70B07" w14:textId="77777777" w:rsidR="00C718CC" w:rsidRPr="00C86505" w:rsidRDefault="00C82932">
            <w:pPr>
              <w:pStyle w:val="Contedodatabela"/>
              <w:rPr>
                <w:lang w:val="en-US"/>
              </w:rPr>
            </w:pPr>
            <w:r>
              <w:rPr>
                <w:lang w:val="en"/>
              </w:rPr>
              <w:t>Post the final sketches on the wall</w:t>
            </w:r>
          </w:p>
        </w:tc>
      </w:tr>
      <w:tr w:rsidR="00C718CC" w:rsidRPr="00C86505" w14:paraId="7CB70B0C" w14:textId="77777777">
        <w:tc>
          <w:tcPr>
            <w:tcW w:w="2834" w:type="dxa"/>
            <w:tcBorders>
              <w:top w:val="single" w:sz="2" w:space="0" w:color="000000"/>
              <w:left w:val="single" w:sz="2" w:space="0" w:color="000000"/>
              <w:bottom w:val="single" w:sz="2" w:space="0" w:color="000000"/>
            </w:tcBorders>
            <w:shd w:val="clear" w:color="auto" w:fill="auto"/>
          </w:tcPr>
          <w:p w14:paraId="7CB70B09" w14:textId="77777777" w:rsidR="00C718CC" w:rsidRDefault="00C82932">
            <w:pPr>
              <w:pStyle w:val="Contedodatabela"/>
            </w:pPr>
            <w:r>
              <w:rPr>
                <w:lang w:val="en"/>
              </w:rPr>
              <w:t>Blank A4 sheet</w:t>
            </w:r>
          </w:p>
        </w:tc>
        <w:tc>
          <w:tcPr>
            <w:tcW w:w="1648" w:type="dxa"/>
            <w:tcBorders>
              <w:top w:val="single" w:sz="2" w:space="0" w:color="000000"/>
              <w:left w:val="single" w:sz="2" w:space="0" w:color="000000"/>
              <w:bottom w:val="single" w:sz="2" w:space="0" w:color="000000"/>
            </w:tcBorders>
            <w:shd w:val="clear" w:color="auto" w:fill="auto"/>
          </w:tcPr>
          <w:p w14:paraId="7CB70B0A" w14:textId="77777777" w:rsidR="00C718CC" w:rsidRDefault="00C82932">
            <w:pPr>
              <w:pStyle w:val="Contedodatabela"/>
              <w:jc w:val="center"/>
            </w:pPr>
            <w:r>
              <w:rPr>
                <w:i/>
                <w:iCs/>
                <w:lang w:val="en"/>
              </w:rPr>
              <w:t>n*3</w:t>
            </w:r>
          </w:p>
        </w:tc>
        <w:tc>
          <w:tcPr>
            <w:tcW w:w="4083" w:type="dxa"/>
            <w:tcBorders>
              <w:top w:val="single" w:sz="2" w:space="0" w:color="000000"/>
              <w:left w:val="single" w:sz="2" w:space="0" w:color="000000"/>
              <w:bottom w:val="single" w:sz="2" w:space="0" w:color="000000"/>
              <w:right w:val="single" w:sz="2" w:space="0" w:color="000000"/>
            </w:tcBorders>
            <w:shd w:val="clear" w:color="auto" w:fill="auto"/>
          </w:tcPr>
          <w:p w14:paraId="7CB70B0B" w14:textId="494C2C44" w:rsidR="00C718CC" w:rsidRPr="00C86505" w:rsidRDefault="00C82932">
            <w:pPr>
              <w:pStyle w:val="Contedodatabela"/>
              <w:rPr>
                <w:lang w:val="en-US"/>
              </w:rPr>
            </w:pPr>
            <w:r w:rsidRPr="00C86505">
              <w:rPr>
                <w:lang w:val="en"/>
              </w:rPr>
              <w:t>Crazy 8's exercise</w:t>
            </w:r>
            <w:r>
              <w:rPr>
                <w:lang w:val="en"/>
              </w:rPr>
              <w:t xml:space="preserve"> and </w:t>
            </w:r>
            <w:r w:rsidR="00C86505">
              <w:rPr>
                <w:lang w:val="en"/>
              </w:rPr>
              <w:t>drawing</w:t>
            </w:r>
            <w:r>
              <w:rPr>
                <w:lang w:val="en"/>
              </w:rPr>
              <w:t xml:space="preserve"> of the final solution proposal</w:t>
            </w:r>
          </w:p>
        </w:tc>
      </w:tr>
      <w:tr w:rsidR="00C718CC" w14:paraId="7CB70B10" w14:textId="77777777">
        <w:tc>
          <w:tcPr>
            <w:tcW w:w="2834" w:type="dxa"/>
            <w:tcBorders>
              <w:top w:val="single" w:sz="2" w:space="0" w:color="000000"/>
              <w:left w:val="single" w:sz="2" w:space="0" w:color="000000"/>
              <w:bottom w:val="single" w:sz="2" w:space="0" w:color="000000"/>
            </w:tcBorders>
            <w:shd w:val="clear" w:color="auto" w:fill="auto"/>
          </w:tcPr>
          <w:p w14:paraId="7CB70B0D" w14:textId="6A25D26D" w:rsidR="00C718CC" w:rsidRDefault="00C86505">
            <w:pPr>
              <w:pStyle w:val="Contedodatabela"/>
            </w:pPr>
            <w:r>
              <w:rPr>
                <w:lang w:val="en"/>
              </w:rPr>
              <w:t xml:space="preserve">Dot </w:t>
            </w:r>
            <w:r w:rsidR="00C82932">
              <w:rPr>
                <w:lang w:val="en"/>
              </w:rPr>
              <w:t>stickers</w:t>
            </w:r>
            <w:r>
              <w:rPr>
                <w:lang w:val="en"/>
              </w:rPr>
              <w:t xml:space="preserve"> </w:t>
            </w:r>
            <w:r w:rsidR="00C82932">
              <w:rPr>
                <w:lang w:val="en"/>
              </w:rPr>
              <w:t>- color 1</w:t>
            </w:r>
          </w:p>
        </w:tc>
        <w:tc>
          <w:tcPr>
            <w:tcW w:w="1648" w:type="dxa"/>
            <w:tcBorders>
              <w:top w:val="single" w:sz="2" w:space="0" w:color="000000"/>
              <w:left w:val="single" w:sz="2" w:space="0" w:color="000000"/>
              <w:bottom w:val="single" w:sz="2" w:space="0" w:color="000000"/>
            </w:tcBorders>
            <w:shd w:val="clear" w:color="auto" w:fill="auto"/>
          </w:tcPr>
          <w:p w14:paraId="7CB70B0E" w14:textId="69700632" w:rsidR="00C718CC" w:rsidRDefault="00F70625">
            <w:pPr>
              <w:pStyle w:val="Contedodatabela"/>
              <w:jc w:val="center"/>
              <w:rPr>
                <w:i/>
                <w:iCs/>
              </w:rPr>
            </w:pPr>
            <w:r>
              <w:rPr>
                <w:i/>
                <w:iCs/>
                <w:lang w:val="en"/>
              </w:rPr>
              <w:t>n</w:t>
            </w:r>
          </w:p>
        </w:tc>
        <w:tc>
          <w:tcPr>
            <w:tcW w:w="4083" w:type="dxa"/>
            <w:tcBorders>
              <w:top w:val="single" w:sz="2" w:space="0" w:color="000000"/>
              <w:left w:val="single" w:sz="2" w:space="0" w:color="000000"/>
              <w:bottom w:val="single" w:sz="2" w:space="0" w:color="000000"/>
              <w:right w:val="single" w:sz="2" w:space="0" w:color="000000"/>
            </w:tcBorders>
            <w:shd w:val="clear" w:color="auto" w:fill="auto"/>
          </w:tcPr>
          <w:p w14:paraId="7CB70B0F" w14:textId="77777777" w:rsidR="00C718CC" w:rsidRPr="00C86505" w:rsidRDefault="00C82932">
            <w:pPr>
              <w:pStyle w:val="Contedodatabela"/>
            </w:pPr>
            <w:r w:rsidRPr="00C86505">
              <w:rPr>
                <w:lang w:val="en"/>
              </w:rPr>
              <w:t>Dot voting</w:t>
            </w:r>
          </w:p>
        </w:tc>
      </w:tr>
      <w:tr w:rsidR="00C718CC" w:rsidRPr="00C86505" w14:paraId="7CB70B14" w14:textId="77777777">
        <w:tc>
          <w:tcPr>
            <w:tcW w:w="2834" w:type="dxa"/>
            <w:tcBorders>
              <w:top w:val="single" w:sz="2" w:space="0" w:color="000000"/>
              <w:left w:val="single" w:sz="2" w:space="0" w:color="000000"/>
              <w:bottom w:val="single" w:sz="2" w:space="0" w:color="000000"/>
            </w:tcBorders>
            <w:shd w:val="clear" w:color="auto" w:fill="auto"/>
          </w:tcPr>
          <w:p w14:paraId="7CB70B11" w14:textId="2CCB2A41" w:rsidR="00C718CC" w:rsidRDefault="00C86505">
            <w:pPr>
              <w:pStyle w:val="Contedodatabela"/>
            </w:pPr>
            <w:r>
              <w:rPr>
                <w:lang w:val="en"/>
              </w:rPr>
              <w:t xml:space="preserve">Dot stickers </w:t>
            </w:r>
            <w:r w:rsidR="00C82932">
              <w:rPr>
                <w:lang w:val="en"/>
              </w:rPr>
              <w:t>- color 2</w:t>
            </w:r>
          </w:p>
        </w:tc>
        <w:tc>
          <w:tcPr>
            <w:tcW w:w="1648" w:type="dxa"/>
            <w:tcBorders>
              <w:top w:val="single" w:sz="2" w:space="0" w:color="000000"/>
              <w:left w:val="single" w:sz="2" w:space="0" w:color="000000"/>
              <w:bottom w:val="single" w:sz="2" w:space="0" w:color="000000"/>
            </w:tcBorders>
            <w:shd w:val="clear" w:color="auto" w:fill="auto"/>
          </w:tcPr>
          <w:p w14:paraId="7CB70B12" w14:textId="77777777" w:rsidR="00C718CC" w:rsidRDefault="00C82932">
            <w:pPr>
              <w:pStyle w:val="Contedodatabela"/>
              <w:jc w:val="center"/>
            </w:pPr>
            <w:r>
              <w:rPr>
                <w:lang w:val="en"/>
              </w:rPr>
              <w:t>1</w:t>
            </w:r>
          </w:p>
        </w:tc>
        <w:tc>
          <w:tcPr>
            <w:tcW w:w="4083" w:type="dxa"/>
            <w:tcBorders>
              <w:top w:val="single" w:sz="2" w:space="0" w:color="000000"/>
              <w:left w:val="single" w:sz="2" w:space="0" w:color="000000"/>
              <w:bottom w:val="single" w:sz="2" w:space="0" w:color="000000"/>
              <w:right w:val="single" w:sz="2" w:space="0" w:color="000000"/>
            </w:tcBorders>
            <w:shd w:val="clear" w:color="auto" w:fill="auto"/>
          </w:tcPr>
          <w:p w14:paraId="7CB70B13" w14:textId="77777777" w:rsidR="00C718CC" w:rsidRPr="00C86505" w:rsidRDefault="00C82932">
            <w:pPr>
              <w:pStyle w:val="Contedodatabela"/>
              <w:rPr>
                <w:lang w:val="en-US"/>
              </w:rPr>
            </w:pPr>
            <w:r>
              <w:rPr>
                <w:lang w:val="en"/>
              </w:rPr>
              <w:t>Tagging features that have equal objectives</w:t>
            </w:r>
          </w:p>
        </w:tc>
      </w:tr>
      <w:tr w:rsidR="00C718CC" w:rsidRPr="00C86505" w14:paraId="7CB70B18" w14:textId="77777777">
        <w:tc>
          <w:tcPr>
            <w:tcW w:w="2834" w:type="dxa"/>
            <w:tcBorders>
              <w:top w:val="single" w:sz="2" w:space="0" w:color="000000"/>
              <w:left w:val="single" w:sz="2" w:space="0" w:color="000000"/>
              <w:bottom w:val="single" w:sz="2" w:space="0" w:color="000000"/>
            </w:tcBorders>
            <w:shd w:val="clear" w:color="auto" w:fill="auto"/>
          </w:tcPr>
          <w:p w14:paraId="7CB70B15" w14:textId="77777777" w:rsidR="00C718CC" w:rsidRDefault="00C82932">
            <w:pPr>
              <w:pStyle w:val="Contedodatabela"/>
            </w:pPr>
            <w:r>
              <w:rPr>
                <w:lang w:val="en"/>
              </w:rPr>
              <w:t>Cardboard</w:t>
            </w:r>
          </w:p>
        </w:tc>
        <w:tc>
          <w:tcPr>
            <w:tcW w:w="1648" w:type="dxa"/>
            <w:tcBorders>
              <w:top w:val="single" w:sz="2" w:space="0" w:color="000000"/>
              <w:left w:val="single" w:sz="2" w:space="0" w:color="000000"/>
              <w:bottom w:val="single" w:sz="2" w:space="0" w:color="000000"/>
            </w:tcBorders>
            <w:shd w:val="clear" w:color="auto" w:fill="auto"/>
          </w:tcPr>
          <w:p w14:paraId="7CB70B16" w14:textId="77777777" w:rsidR="00C718CC" w:rsidRDefault="00C82932">
            <w:pPr>
              <w:pStyle w:val="Contedodatabela"/>
              <w:jc w:val="center"/>
            </w:pPr>
            <w:r>
              <w:rPr>
                <w:lang w:val="en"/>
              </w:rPr>
              <w:t>1</w:t>
            </w:r>
          </w:p>
        </w:tc>
        <w:tc>
          <w:tcPr>
            <w:tcW w:w="4083" w:type="dxa"/>
            <w:tcBorders>
              <w:top w:val="single" w:sz="2" w:space="0" w:color="000000"/>
              <w:left w:val="single" w:sz="2" w:space="0" w:color="000000"/>
              <w:bottom w:val="single" w:sz="2" w:space="0" w:color="000000"/>
              <w:right w:val="single" w:sz="2" w:space="0" w:color="000000"/>
            </w:tcBorders>
            <w:shd w:val="clear" w:color="auto" w:fill="auto"/>
          </w:tcPr>
          <w:p w14:paraId="7CB70B17" w14:textId="4E9837C9" w:rsidR="00C718CC" w:rsidRPr="00C86505" w:rsidRDefault="00C86505">
            <w:pPr>
              <w:pStyle w:val="Contedodatabela"/>
              <w:rPr>
                <w:lang w:val="en-US"/>
              </w:rPr>
            </w:pPr>
            <w:r>
              <w:rPr>
                <w:lang w:val="en-US"/>
              </w:rPr>
              <w:t>It h</w:t>
            </w:r>
            <w:r w:rsidRPr="00476E46">
              <w:rPr>
                <w:lang w:val="en-US"/>
              </w:rPr>
              <w:t>as the User Journey Map drawn on it</w:t>
            </w:r>
          </w:p>
        </w:tc>
      </w:tr>
      <w:tr w:rsidR="00C718CC" w:rsidRPr="00C86505" w14:paraId="7CB70B1C" w14:textId="77777777">
        <w:tc>
          <w:tcPr>
            <w:tcW w:w="2834" w:type="dxa"/>
            <w:tcBorders>
              <w:top w:val="single" w:sz="2" w:space="0" w:color="000000"/>
              <w:left w:val="single" w:sz="2" w:space="0" w:color="000000"/>
              <w:bottom w:val="single" w:sz="2" w:space="0" w:color="000000"/>
            </w:tcBorders>
            <w:shd w:val="clear" w:color="auto" w:fill="auto"/>
          </w:tcPr>
          <w:p w14:paraId="7CB70B19" w14:textId="77777777" w:rsidR="00C718CC" w:rsidRDefault="00C82932">
            <w:pPr>
              <w:pStyle w:val="Contedodatabela"/>
            </w:pPr>
            <w:r w:rsidRPr="00C86505">
              <w:rPr>
                <w:lang w:val="en"/>
              </w:rPr>
              <w:t>Sharpie</w:t>
            </w:r>
            <w:r>
              <w:rPr>
                <w:lang w:val="en"/>
              </w:rPr>
              <w:t xml:space="preserve"> Pens</w:t>
            </w:r>
          </w:p>
        </w:tc>
        <w:tc>
          <w:tcPr>
            <w:tcW w:w="1648" w:type="dxa"/>
            <w:tcBorders>
              <w:top w:val="single" w:sz="2" w:space="0" w:color="000000"/>
              <w:left w:val="single" w:sz="2" w:space="0" w:color="000000"/>
              <w:bottom w:val="single" w:sz="2" w:space="0" w:color="000000"/>
            </w:tcBorders>
            <w:shd w:val="clear" w:color="auto" w:fill="auto"/>
          </w:tcPr>
          <w:p w14:paraId="7CB70B1A" w14:textId="72A0AF75" w:rsidR="00C718CC" w:rsidRDefault="00F70625">
            <w:pPr>
              <w:pStyle w:val="Contedodatabela"/>
              <w:jc w:val="center"/>
            </w:pPr>
            <w:r>
              <w:rPr>
                <w:i/>
                <w:iCs/>
                <w:lang w:val="en"/>
              </w:rPr>
              <w:t>n</w:t>
            </w:r>
          </w:p>
        </w:tc>
        <w:tc>
          <w:tcPr>
            <w:tcW w:w="4083" w:type="dxa"/>
            <w:tcBorders>
              <w:top w:val="single" w:sz="2" w:space="0" w:color="000000"/>
              <w:left w:val="single" w:sz="2" w:space="0" w:color="000000"/>
              <w:bottom w:val="single" w:sz="2" w:space="0" w:color="000000"/>
              <w:right w:val="single" w:sz="2" w:space="0" w:color="000000"/>
            </w:tcBorders>
            <w:shd w:val="clear" w:color="auto" w:fill="auto"/>
          </w:tcPr>
          <w:p w14:paraId="7CB70B1B" w14:textId="07DAD53E" w:rsidR="00C718CC" w:rsidRPr="00665CE4" w:rsidRDefault="00C86505">
            <w:pPr>
              <w:pStyle w:val="Contedodatabela"/>
              <w:rPr>
                <w:lang w:val="en-US"/>
              </w:rPr>
            </w:pPr>
            <w:r w:rsidRPr="00D03528">
              <w:rPr>
                <w:lang w:val="en-US"/>
              </w:rPr>
              <w:t>Writing How Might We</w:t>
            </w:r>
          </w:p>
        </w:tc>
      </w:tr>
      <w:tr w:rsidR="00C718CC" w14:paraId="7CB70B20" w14:textId="77777777">
        <w:tc>
          <w:tcPr>
            <w:tcW w:w="2834" w:type="dxa"/>
            <w:tcBorders>
              <w:top w:val="single" w:sz="2" w:space="0" w:color="000000"/>
              <w:left w:val="single" w:sz="2" w:space="0" w:color="000000"/>
              <w:bottom w:val="single" w:sz="2" w:space="0" w:color="000000"/>
            </w:tcBorders>
            <w:shd w:val="clear" w:color="auto" w:fill="auto"/>
          </w:tcPr>
          <w:p w14:paraId="7CB70B1D" w14:textId="77777777" w:rsidR="00C718CC" w:rsidRDefault="00C82932">
            <w:pPr>
              <w:pStyle w:val="Contedodatabela"/>
            </w:pPr>
            <w:r>
              <w:rPr>
                <w:lang w:val="en"/>
              </w:rPr>
              <w:t>Data Show</w:t>
            </w:r>
          </w:p>
        </w:tc>
        <w:tc>
          <w:tcPr>
            <w:tcW w:w="1648" w:type="dxa"/>
            <w:tcBorders>
              <w:top w:val="single" w:sz="2" w:space="0" w:color="000000"/>
              <w:left w:val="single" w:sz="2" w:space="0" w:color="000000"/>
              <w:bottom w:val="single" w:sz="2" w:space="0" w:color="000000"/>
            </w:tcBorders>
            <w:shd w:val="clear" w:color="auto" w:fill="auto"/>
          </w:tcPr>
          <w:p w14:paraId="7CB70B1E" w14:textId="77777777" w:rsidR="00C718CC" w:rsidRDefault="00C82932">
            <w:pPr>
              <w:pStyle w:val="Contedodatabela"/>
              <w:jc w:val="center"/>
            </w:pPr>
            <w:r>
              <w:rPr>
                <w:lang w:val="en"/>
              </w:rPr>
              <w:t>1</w:t>
            </w:r>
          </w:p>
        </w:tc>
        <w:tc>
          <w:tcPr>
            <w:tcW w:w="4083" w:type="dxa"/>
            <w:tcBorders>
              <w:top w:val="single" w:sz="2" w:space="0" w:color="000000"/>
              <w:left w:val="single" w:sz="2" w:space="0" w:color="000000"/>
              <w:bottom w:val="single" w:sz="2" w:space="0" w:color="000000"/>
              <w:right w:val="single" w:sz="2" w:space="0" w:color="000000"/>
            </w:tcBorders>
            <w:shd w:val="clear" w:color="auto" w:fill="auto"/>
          </w:tcPr>
          <w:p w14:paraId="7CB70B1F" w14:textId="242286F6" w:rsidR="00C718CC" w:rsidRDefault="00C82932">
            <w:pPr>
              <w:pStyle w:val="Contedodatabela"/>
            </w:pPr>
            <w:r>
              <w:rPr>
                <w:lang w:val="en"/>
              </w:rPr>
              <w:t>360</w:t>
            </w:r>
            <w:r w:rsidR="00C86505">
              <w:rPr>
                <w:lang w:val="en"/>
              </w:rPr>
              <w:t xml:space="preserve"> lightning talks</w:t>
            </w:r>
          </w:p>
        </w:tc>
      </w:tr>
      <w:tr w:rsidR="00C86505" w14:paraId="7AA45D34" w14:textId="77777777">
        <w:tc>
          <w:tcPr>
            <w:tcW w:w="2834" w:type="dxa"/>
            <w:tcBorders>
              <w:top w:val="single" w:sz="2" w:space="0" w:color="000000"/>
              <w:left w:val="single" w:sz="2" w:space="0" w:color="000000"/>
              <w:bottom w:val="single" w:sz="2" w:space="0" w:color="000000"/>
            </w:tcBorders>
            <w:shd w:val="clear" w:color="auto" w:fill="auto"/>
          </w:tcPr>
          <w:p w14:paraId="79621562" w14:textId="37DDC0CA" w:rsidR="00C86505" w:rsidRDefault="00C86505">
            <w:pPr>
              <w:pStyle w:val="Contedodatabela"/>
              <w:rPr>
                <w:lang w:val="en"/>
              </w:rPr>
            </w:pPr>
            <w:r>
              <w:rPr>
                <w:lang w:val="en"/>
              </w:rPr>
              <w:t>Chronometer</w:t>
            </w:r>
          </w:p>
        </w:tc>
        <w:tc>
          <w:tcPr>
            <w:tcW w:w="1648" w:type="dxa"/>
            <w:tcBorders>
              <w:top w:val="single" w:sz="2" w:space="0" w:color="000000"/>
              <w:left w:val="single" w:sz="2" w:space="0" w:color="000000"/>
              <w:bottom w:val="single" w:sz="2" w:space="0" w:color="000000"/>
            </w:tcBorders>
            <w:shd w:val="clear" w:color="auto" w:fill="auto"/>
          </w:tcPr>
          <w:p w14:paraId="42DB530D" w14:textId="5139CCCA" w:rsidR="00C86505" w:rsidRDefault="00C86505">
            <w:pPr>
              <w:pStyle w:val="Contedodatabela"/>
              <w:jc w:val="center"/>
              <w:rPr>
                <w:lang w:val="en"/>
              </w:rPr>
            </w:pPr>
            <w:r>
              <w:rPr>
                <w:lang w:val="en"/>
              </w:rPr>
              <w:t>1</w:t>
            </w:r>
          </w:p>
        </w:tc>
        <w:tc>
          <w:tcPr>
            <w:tcW w:w="4083" w:type="dxa"/>
            <w:tcBorders>
              <w:top w:val="single" w:sz="2" w:space="0" w:color="000000"/>
              <w:left w:val="single" w:sz="2" w:space="0" w:color="000000"/>
              <w:bottom w:val="single" w:sz="2" w:space="0" w:color="000000"/>
              <w:right w:val="single" w:sz="2" w:space="0" w:color="000000"/>
            </w:tcBorders>
            <w:shd w:val="clear" w:color="auto" w:fill="auto"/>
          </w:tcPr>
          <w:p w14:paraId="730DFCB3" w14:textId="215E40B8" w:rsidR="00C86505" w:rsidRPr="00C86505" w:rsidRDefault="00C86505">
            <w:pPr>
              <w:pStyle w:val="Contedodatabela"/>
              <w:rPr>
                <w:u w:val="single"/>
                <w:lang w:val="en"/>
              </w:rPr>
            </w:pPr>
            <w:r>
              <w:rPr>
                <w:lang w:val="en"/>
              </w:rPr>
              <w:t>Control the time</w:t>
            </w:r>
          </w:p>
        </w:tc>
      </w:tr>
      <w:tr w:rsidR="004D0B7E" w:rsidRPr="004D0B7E" w14:paraId="1E3582A2" w14:textId="77777777">
        <w:tc>
          <w:tcPr>
            <w:tcW w:w="2834" w:type="dxa"/>
            <w:tcBorders>
              <w:top w:val="single" w:sz="2" w:space="0" w:color="000000"/>
              <w:left w:val="single" w:sz="2" w:space="0" w:color="000000"/>
              <w:bottom w:val="single" w:sz="2" w:space="0" w:color="000000"/>
            </w:tcBorders>
            <w:shd w:val="clear" w:color="auto" w:fill="auto"/>
          </w:tcPr>
          <w:p w14:paraId="4AFA0F32" w14:textId="1405D319" w:rsidR="004D0B7E" w:rsidRDefault="004D0B7E">
            <w:pPr>
              <w:pStyle w:val="Contedodatabela"/>
              <w:rPr>
                <w:lang w:val="en"/>
              </w:rPr>
            </w:pPr>
            <w:r>
              <w:rPr>
                <w:lang w:val="en"/>
              </w:rPr>
              <w:t>Computer</w:t>
            </w:r>
          </w:p>
        </w:tc>
        <w:tc>
          <w:tcPr>
            <w:tcW w:w="1648" w:type="dxa"/>
            <w:tcBorders>
              <w:top w:val="single" w:sz="2" w:space="0" w:color="000000"/>
              <w:left w:val="single" w:sz="2" w:space="0" w:color="000000"/>
              <w:bottom w:val="single" w:sz="2" w:space="0" w:color="000000"/>
            </w:tcBorders>
            <w:shd w:val="clear" w:color="auto" w:fill="auto"/>
          </w:tcPr>
          <w:p w14:paraId="7625D976" w14:textId="3E801969" w:rsidR="004D0B7E" w:rsidRDefault="004D0B7E">
            <w:pPr>
              <w:pStyle w:val="Contedodatabela"/>
              <w:jc w:val="center"/>
              <w:rPr>
                <w:lang w:val="en"/>
              </w:rPr>
            </w:pPr>
            <w:r>
              <w:rPr>
                <w:lang w:val="en"/>
              </w:rPr>
              <w:t>1</w:t>
            </w:r>
          </w:p>
        </w:tc>
        <w:tc>
          <w:tcPr>
            <w:tcW w:w="4083" w:type="dxa"/>
            <w:tcBorders>
              <w:top w:val="single" w:sz="2" w:space="0" w:color="000000"/>
              <w:left w:val="single" w:sz="2" w:space="0" w:color="000000"/>
              <w:bottom w:val="single" w:sz="2" w:space="0" w:color="000000"/>
              <w:right w:val="single" w:sz="2" w:space="0" w:color="000000"/>
            </w:tcBorders>
            <w:shd w:val="clear" w:color="auto" w:fill="auto"/>
          </w:tcPr>
          <w:p w14:paraId="25147E14" w14:textId="320B7C05" w:rsidR="004D0B7E" w:rsidRDefault="004D0B7E">
            <w:pPr>
              <w:pStyle w:val="Contedodatabela"/>
              <w:rPr>
                <w:lang w:val="en"/>
              </w:rPr>
            </w:pPr>
            <w:r>
              <w:rPr>
                <w:lang w:val="en"/>
              </w:rPr>
              <w:t>Allow presentation with Data Show</w:t>
            </w:r>
          </w:p>
        </w:tc>
      </w:tr>
    </w:tbl>
    <w:p w14:paraId="7CB70B21" w14:textId="5C60B799" w:rsidR="00C718CC" w:rsidRPr="00C86505" w:rsidRDefault="00C82932">
      <w:pPr>
        <w:rPr>
          <w:lang w:val="en-US"/>
        </w:rPr>
      </w:pPr>
      <w:r>
        <w:rPr>
          <w:i/>
          <w:iCs/>
          <w:lang w:val="en"/>
        </w:rPr>
        <w:t>* n represents the number of students participating in Design</w:t>
      </w:r>
      <w:r w:rsidR="00C86505">
        <w:rPr>
          <w:i/>
          <w:iCs/>
          <w:lang w:val="en"/>
        </w:rPr>
        <w:t xml:space="preserve"> Sprint</w:t>
      </w:r>
    </w:p>
    <w:p w14:paraId="7CB70B22" w14:textId="77777777" w:rsidR="00C718CC" w:rsidRPr="00C86505" w:rsidRDefault="00C718CC">
      <w:pPr>
        <w:pStyle w:val="PargrafodaLista"/>
        <w:rPr>
          <w:b/>
          <w:lang w:val="en-US"/>
        </w:rPr>
      </w:pPr>
    </w:p>
    <w:p w14:paraId="7CB70B23" w14:textId="77777777" w:rsidR="00C718CC" w:rsidRDefault="00C82932">
      <w:pPr>
        <w:pStyle w:val="PargrafodaLista"/>
        <w:rPr>
          <w:b/>
        </w:rPr>
      </w:pPr>
      <w:r>
        <w:rPr>
          <w:b/>
          <w:lang w:val="en"/>
        </w:rPr>
        <w:t>Before class</w:t>
      </w:r>
    </w:p>
    <w:p w14:paraId="7CB70B26" w14:textId="782D3401" w:rsidR="00C718CC" w:rsidRPr="00C86505" w:rsidRDefault="00C86505" w:rsidP="00C86505">
      <w:pPr>
        <w:pStyle w:val="PargrafodaLista"/>
        <w:numPr>
          <w:ilvl w:val="0"/>
          <w:numId w:val="2"/>
        </w:numPr>
        <w:pBdr>
          <w:bottom w:val="single" w:sz="12" w:space="1" w:color="auto"/>
        </w:pBdr>
        <w:rPr>
          <w:lang w:val="en-US"/>
        </w:rPr>
      </w:pPr>
      <w:r>
        <w:rPr>
          <w:lang w:val="en"/>
        </w:rPr>
        <w:t>Redesign</w:t>
      </w:r>
      <w:r w:rsidR="00C82932">
        <w:rPr>
          <w:lang w:val="en"/>
        </w:rPr>
        <w:t xml:space="preserve"> or paste the card</w:t>
      </w:r>
      <w:r>
        <w:rPr>
          <w:lang w:val="en"/>
        </w:rPr>
        <w:t>board</w:t>
      </w:r>
      <w:r w:rsidR="00C82932">
        <w:rPr>
          <w:lang w:val="en"/>
        </w:rPr>
        <w:t xml:space="preserve"> with the User Journey map on the board</w:t>
      </w:r>
    </w:p>
    <w:p w14:paraId="79310ADD" w14:textId="2C90F068" w:rsidR="00C86505" w:rsidRPr="00C86505" w:rsidRDefault="00C86505" w:rsidP="00C86505">
      <w:pPr>
        <w:pStyle w:val="PargrafodaLista"/>
        <w:numPr>
          <w:ilvl w:val="0"/>
          <w:numId w:val="2"/>
        </w:numPr>
        <w:pBdr>
          <w:bottom w:val="single" w:sz="12" w:space="1" w:color="auto"/>
        </w:pBdr>
        <w:rPr>
          <w:lang w:val="en-US"/>
        </w:rPr>
      </w:pPr>
      <w:r>
        <w:rPr>
          <w:lang w:val="en"/>
        </w:rPr>
        <w:t>Rewrite the Sprint objective on the board</w:t>
      </w:r>
    </w:p>
    <w:p w14:paraId="4F6393B5" w14:textId="5463C72D" w:rsidR="00C86505" w:rsidRPr="00C86505" w:rsidRDefault="00C86505" w:rsidP="00C86505">
      <w:pPr>
        <w:pStyle w:val="PargrafodaLista"/>
        <w:numPr>
          <w:ilvl w:val="0"/>
          <w:numId w:val="2"/>
        </w:numPr>
        <w:pBdr>
          <w:bottom w:val="single" w:sz="12" w:space="1" w:color="auto"/>
        </w:pBdr>
        <w:rPr>
          <w:lang w:val="en-US"/>
        </w:rPr>
      </w:pPr>
      <w:r>
        <w:rPr>
          <w:lang w:val="en"/>
        </w:rPr>
        <w:t>Paste only the HMW self-adhesive notes related to Sprint objective again on the board</w:t>
      </w:r>
    </w:p>
    <w:p w14:paraId="3E3BB954" w14:textId="77777777" w:rsidR="00C86505" w:rsidRPr="00C86505" w:rsidRDefault="00C86505" w:rsidP="00C86505">
      <w:pPr>
        <w:pStyle w:val="PargrafodaLista"/>
        <w:ind w:left="1770"/>
        <w:rPr>
          <w:lang w:val="en-US"/>
        </w:rPr>
      </w:pPr>
    </w:p>
    <w:p w14:paraId="7CB70B29" w14:textId="4BCC90E0" w:rsidR="00C718CC" w:rsidRPr="00C86505" w:rsidRDefault="00C82932" w:rsidP="00C86505">
      <w:pPr>
        <w:ind w:firstLine="708"/>
        <w:rPr>
          <w:b/>
          <w:bCs/>
          <w:lang w:val="en-US"/>
        </w:rPr>
      </w:pPr>
      <w:r w:rsidRPr="00C86505">
        <w:rPr>
          <w:b/>
          <w:bCs/>
          <w:lang w:val="en"/>
        </w:rPr>
        <w:lastRenderedPageBreak/>
        <w:t>1</w:t>
      </w:r>
      <w:r w:rsidR="00C86505">
        <w:rPr>
          <w:b/>
          <w:bCs/>
          <w:lang w:val="en"/>
        </w:rPr>
        <w:t>h</w:t>
      </w:r>
      <w:r w:rsidRPr="00C86505">
        <w:rPr>
          <w:b/>
          <w:bCs/>
          <w:lang w:val="en"/>
        </w:rPr>
        <w:t>05 minutes - Divergence (</w:t>
      </w:r>
      <w:r w:rsidR="00C86505">
        <w:rPr>
          <w:b/>
          <w:bCs/>
          <w:lang w:val="en"/>
        </w:rPr>
        <w:t>Solution-seeking</w:t>
      </w:r>
      <w:r w:rsidRPr="00C86505">
        <w:rPr>
          <w:b/>
          <w:bCs/>
          <w:lang w:val="en"/>
        </w:rPr>
        <w:t>)</w:t>
      </w:r>
    </w:p>
    <w:p w14:paraId="7CB70B2A" w14:textId="1BA0E20E" w:rsidR="00C718CC" w:rsidRPr="00C86505" w:rsidRDefault="00C82932">
      <w:pPr>
        <w:pStyle w:val="PargrafodaLista"/>
        <w:numPr>
          <w:ilvl w:val="0"/>
          <w:numId w:val="1"/>
        </w:numPr>
        <w:rPr>
          <w:lang w:val="en-US"/>
        </w:rPr>
      </w:pPr>
      <w:r>
        <w:rPr>
          <w:i/>
          <w:iCs/>
          <w:lang w:val="en"/>
        </w:rPr>
        <w:t xml:space="preserve">5 min - </w:t>
      </w:r>
      <w:r>
        <w:rPr>
          <w:lang w:val="en"/>
        </w:rPr>
        <w:t xml:space="preserve">Preparation of </w:t>
      </w:r>
      <w:r w:rsidR="00C86505">
        <w:rPr>
          <w:lang w:val="en"/>
        </w:rPr>
        <w:t>360 lightning talks</w:t>
      </w:r>
    </w:p>
    <w:p w14:paraId="7CB70B2B" w14:textId="660B39B8" w:rsidR="00C718CC" w:rsidRPr="00C86505" w:rsidRDefault="00C82932">
      <w:pPr>
        <w:pStyle w:val="PargrafodaLista"/>
        <w:numPr>
          <w:ilvl w:val="0"/>
          <w:numId w:val="1"/>
        </w:numPr>
        <w:rPr>
          <w:lang w:val="en-US"/>
        </w:rPr>
      </w:pPr>
      <w:r>
        <w:rPr>
          <w:i/>
          <w:iCs/>
          <w:lang w:val="en"/>
        </w:rPr>
        <w:t>10 min per group</w:t>
      </w:r>
      <w:r>
        <w:rPr>
          <w:lang w:val="en"/>
        </w:rPr>
        <w:t xml:space="preserve"> </w:t>
      </w:r>
      <w:r w:rsidR="00C86505">
        <w:rPr>
          <w:lang w:val="en"/>
        </w:rPr>
        <w:t>–</w:t>
      </w:r>
      <w:r>
        <w:rPr>
          <w:lang w:val="en"/>
        </w:rPr>
        <w:t xml:space="preserve"> 360</w:t>
      </w:r>
      <w:r w:rsidR="00C86505">
        <w:rPr>
          <w:lang w:val="en"/>
        </w:rPr>
        <w:t xml:space="preserve"> lightning talks</w:t>
      </w:r>
      <w:r>
        <w:rPr>
          <w:lang w:val="en"/>
        </w:rPr>
        <w:t>: Each group of the three</w:t>
      </w:r>
      <w:r w:rsidR="00C86505">
        <w:rPr>
          <w:lang w:val="en"/>
        </w:rPr>
        <w:t xml:space="preserve"> formed in</w:t>
      </w:r>
      <w:r>
        <w:rPr>
          <w:lang w:val="en"/>
        </w:rPr>
        <w:t xml:space="preserve"> last class</w:t>
      </w:r>
      <w:r w:rsidR="00C86505">
        <w:rPr>
          <w:lang w:val="en"/>
        </w:rPr>
        <w:t xml:space="preserve"> (client viewpoint, how things work, competing solutions)</w:t>
      </w:r>
      <w:r>
        <w:rPr>
          <w:lang w:val="en"/>
        </w:rPr>
        <w:t xml:space="preserve"> responds to the interview that teacher does based on the script given to students in </w:t>
      </w:r>
      <w:r w:rsidR="00C86505">
        <w:rPr>
          <w:lang w:val="en"/>
        </w:rPr>
        <w:t>C</w:t>
      </w:r>
      <w:r>
        <w:rPr>
          <w:lang w:val="en"/>
        </w:rPr>
        <w:t xml:space="preserve">lass </w:t>
      </w:r>
      <w:r w:rsidR="00C86505">
        <w:rPr>
          <w:lang w:val="en"/>
        </w:rPr>
        <w:t>One</w:t>
      </w:r>
      <w:r>
        <w:rPr>
          <w:lang w:val="en"/>
        </w:rPr>
        <w:t xml:space="preserve">. Meanwhile, groups that </w:t>
      </w:r>
      <w:r w:rsidR="00C86505">
        <w:rPr>
          <w:lang w:val="en"/>
        </w:rPr>
        <w:t>are not</w:t>
      </w:r>
      <w:r>
        <w:rPr>
          <w:lang w:val="en"/>
        </w:rPr>
        <w:t xml:space="preserve"> presenting make notes and </w:t>
      </w:r>
      <w:r w:rsidR="00C86505">
        <w:rPr>
          <w:lang w:val="en"/>
        </w:rPr>
        <w:t>sketches</w:t>
      </w:r>
      <w:r>
        <w:rPr>
          <w:lang w:val="en"/>
        </w:rPr>
        <w:t xml:space="preserve"> of promising ideas.</w:t>
      </w:r>
      <w:r w:rsidR="00C86505">
        <w:rPr>
          <w:lang w:val="en"/>
        </w:rPr>
        <w:t xml:space="preserve"> After it, paste sketches and notes in the board or wall (if space is lacking).</w:t>
      </w:r>
    </w:p>
    <w:p w14:paraId="7CB70B2C" w14:textId="2D9C7DD2" w:rsidR="00C718CC" w:rsidRPr="00C86505" w:rsidRDefault="00C82932">
      <w:pPr>
        <w:pStyle w:val="PargrafodaLista"/>
        <w:numPr>
          <w:ilvl w:val="0"/>
          <w:numId w:val="1"/>
        </w:numPr>
        <w:rPr>
          <w:lang w:val="en-US"/>
        </w:rPr>
      </w:pPr>
      <w:r>
        <w:rPr>
          <w:i/>
          <w:iCs/>
          <w:lang w:val="en"/>
        </w:rPr>
        <w:t>30 min</w:t>
      </w:r>
      <w:r>
        <w:rPr>
          <w:lang w:val="en"/>
        </w:rPr>
        <w:t xml:space="preserve"> – Three-step sketch: The first step serves to review the information generated so far, the second step serves to warm the creative </w:t>
      </w:r>
      <w:r w:rsidR="00C86505">
        <w:rPr>
          <w:lang w:val="en"/>
        </w:rPr>
        <w:t>functions of th</w:t>
      </w:r>
      <w:r>
        <w:rPr>
          <w:lang w:val="en"/>
        </w:rPr>
        <w:t xml:space="preserve">e brain and the last step to make the final proposal through the sketch. The solutions of this step should address the issues raised in the </w:t>
      </w:r>
      <w:r w:rsidR="00C86505">
        <w:rPr>
          <w:lang w:val="en"/>
        </w:rPr>
        <w:t xml:space="preserve">HMW </w:t>
      </w:r>
      <w:r>
        <w:rPr>
          <w:lang w:val="en"/>
        </w:rPr>
        <w:t>round, the change in the bad emotional state of</w:t>
      </w:r>
      <w:r>
        <w:rPr>
          <w:i/>
          <w:iCs/>
          <w:lang w:val="en"/>
        </w:rPr>
        <w:t xml:space="preserve"> </w:t>
      </w:r>
      <w:r w:rsidR="00C86505">
        <w:rPr>
          <w:lang w:val="en"/>
        </w:rPr>
        <w:t>the stakeholder</w:t>
      </w:r>
      <w:r w:rsidR="00C86505">
        <w:rPr>
          <w:i/>
          <w:iCs/>
          <w:lang w:val="en"/>
        </w:rPr>
        <w:t>,</w:t>
      </w:r>
      <w:r w:rsidR="00C86505">
        <w:rPr>
          <w:lang w:val="en"/>
        </w:rPr>
        <w:t xml:space="preserve"> and</w:t>
      </w:r>
      <w:r>
        <w:rPr>
          <w:lang w:val="en"/>
        </w:rPr>
        <w:t xml:space="preserve"> the future benefit represented by the metric chosen in </w:t>
      </w:r>
      <w:r w:rsidR="00C86505">
        <w:rPr>
          <w:lang w:val="en"/>
        </w:rPr>
        <w:t>Class</w:t>
      </w:r>
      <w:r>
        <w:rPr>
          <w:lang w:val="en"/>
        </w:rPr>
        <w:t xml:space="preserve"> </w:t>
      </w:r>
      <w:r w:rsidR="00C86505">
        <w:rPr>
          <w:lang w:val="en"/>
        </w:rPr>
        <w:t>One</w:t>
      </w:r>
      <w:r>
        <w:rPr>
          <w:lang w:val="en"/>
        </w:rPr>
        <w:t>.</w:t>
      </w:r>
    </w:p>
    <w:p w14:paraId="7CB70B2D" w14:textId="614819DE" w:rsidR="00C718CC" w:rsidRPr="00C86505" w:rsidRDefault="00C82932">
      <w:pPr>
        <w:pStyle w:val="PargrafodaLista"/>
        <w:numPr>
          <w:ilvl w:val="1"/>
          <w:numId w:val="1"/>
        </w:numPr>
        <w:rPr>
          <w:lang w:val="en-US"/>
        </w:rPr>
      </w:pPr>
      <w:r>
        <w:rPr>
          <w:i/>
          <w:iCs/>
          <w:lang w:val="en"/>
        </w:rPr>
        <w:t>10 min</w:t>
      </w:r>
      <w:r>
        <w:rPr>
          <w:lang w:val="en"/>
        </w:rPr>
        <w:t xml:space="preserve"> – 1st step: Everyone walks around the room, observes the solutions on</w:t>
      </w:r>
      <w:r w:rsidR="00C86505">
        <w:rPr>
          <w:lang w:val="en"/>
        </w:rPr>
        <w:t xml:space="preserve"> </w:t>
      </w:r>
      <w:r>
        <w:rPr>
          <w:lang w:val="en"/>
        </w:rPr>
        <w:t>the</w:t>
      </w:r>
      <w:r w:rsidR="00C86505">
        <w:rPr>
          <w:lang w:val="en"/>
        </w:rPr>
        <w:t xml:space="preserve"> </w:t>
      </w:r>
      <w:r>
        <w:rPr>
          <w:lang w:val="en"/>
        </w:rPr>
        <w:t xml:space="preserve">board, the notes, the </w:t>
      </w:r>
      <w:r w:rsidR="00C86505">
        <w:rPr>
          <w:lang w:val="en"/>
        </w:rPr>
        <w:t>Sprint</w:t>
      </w:r>
      <w:r>
        <w:rPr>
          <w:lang w:val="en"/>
        </w:rPr>
        <w:t xml:space="preserve"> goal, the </w:t>
      </w:r>
      <w:r w:rsidR="00C86505">
        <w:rPr>
          <w:lang w:val="en"/>
        </w:rPr>
        <w:t>HMWs self-adhesive notes</w:t>
      </w:r>
      <w:r>
        <w:rPr>
          <w:lang w:val="en"/>
        </w:rPr>
        <w:t xml:space="preserve">,  </w:t>
      </w:r>
      <w:r w:rsidR="00C86505">
        <w:rPr>
          <w:lang w:val="en"/>
        </w:rPr>
        <w:t>the notes with promising ideas</w:t>
      </w:r>
      <w:r>
        <w:rPr>
          <w:lang w:val="en"/>
        </w:rPr>
        <w:t xml:space="preserve"> and make notes or small experimental sketches in the note</w:t>
      </w:r>
      <w:r w:rsidR="00C86505">
        <w:rPr>
          <w:lang w:val="en"/>
        </w:rPr>
        <w:t>pads</w:t>
      </w:r>
      <w:r>
        <w:rPr>
          <w:lang w:val="en"/>
        </w:rPr>
        <w:t>.</w:t>
      </w:r>
    </w:p>
    <w:p w14:paraId="7CB70B2E" w14:textId="0AAA6EE5" w:rsidR="00C718CC" w:rsidRPr="00C86505" w:rsidRDefault="00C82932">
      <w:pPr>
        <w:pStyle w:val="PargrafodaLista"/>
        <w:numPr>
          <w:ilvl w:val="1"/>
          <w:numId w:val="1"/>
        </w:numPr>
        <w:rPr>
          <w:i/>
          <w:iCs/>
          <w:lang w:val="en-US"/>
        </w:rPr>
      </w:pPr>
      <w:r>
        <w:rPr>
          <w:i/>
          <w:iCs/>
          <w:lang w:val="en"/>
        </w:rPr>
        <w:t>2 min</w:t>
      </w:r>
      <w:r>
        <w:rPr>
          <w:lang w:val="en"/>
        </w:rPr>
        <w:t xml:space="preserve"> – 2nd step: Explanation of </w:t>
      </w:r>
      <w:r>
        <w:rPr>
          <w:i/>
          <w:iCs/>
          <w:lang w:val="en"/>
        </w:rPr>
        <w:t>Crazy</w:t>
      </w:r>
      <w:r>
        <w:rPr>
          <w:lang w:val="en"/>
        </w:rPr>
        <w:t xml:space="preserve"> </w:t>
      </w:r>
      <w:r>
        <w:rPr>
          <w:i/>
          <w:iCs/>
          <w:lang w:val="en"/>
        </w:rPr>
        <w:t xml:space="preserve">8's </w:t>
      </w:r>
      <w:r>
        <w:rPr>
          <w:lang w:val="en"/>
        </w:rPr>
        <w:t>and MESCRA</w:t>
      </w:r>
      <w:r w:rsidR="00C86505">
        <w:rPr>
          <w:lang w:val="en"/>
        </w:rPr>
        <w:t>R</w:t>
      </w:r>
      <w:r>
        <w:rPr>
          <w:lang w:val="en"/>
        </w:rPr>
        <w:t xml:space="preserve"> (Modify, Delete, Replace, Combine, Rearrange, Adapt, Reverse) to create variations.</w:t>
      </w:r>
    </w:p>
    <w:p w14:paraId="476CF99E" w14:textId="0CE7579F" w:rsidR="00C86505" w:rsidRPr="00C86505" w:rsidRDefault="00C86505" w:rsidP="00C86505">
      <w:pPr>
        <w:pStyle w:val="PargrafodaLista"/>
        <w:numPr>
          <w:ilvl w:val="2"/>
          <w:numId w:val="1"/>
        </w:numPr>
        <w:rPr>
          <w:i/>
          <w:iCs/>
          <w:lang w:val="en-US"/>
        </w:rPr>
      </w:pPr>
      <w:r>
        <w:rPr>
          <w:lang w:val="en"/>
        </w:rPr>
        <w:t>MESCRAR is a creative technique to generate new ideas based in already existing ones. Participants will take an early idea and try to modify it, delete aspects of it, replace aspects of it for any other that come in mind, combine it with other ideas, adapt some aspects of it or reverse some aspects of it. This process is made into a fixed and small amount of time.</w:t>
      </w:r>
    </w:p>
    <w:p w14:paraId="7CB70B2F" w14:textId="50532613" w:rsidR="00C718CC" w:rsidRPr="00C86505" w:rsidRDefault="00C82932">
      <w:pPr>
        <w:pStyle w:val="PargrafodaLista"/>
        <w:numPr>
          <w:ilvl w:val="1"/>
          <w:numId w:val="1"/>
        </w:numPr>
        <w:rPr>
          <w:i/>
          <w:iCs/>
          <w:lang w:val="en-US"/>
        </w:rPr>
      </w:pPr>
      <w:r>
        <w:rPr>
          <w:i/>
          <w:iCs/>
          <w:lang w:val="en"/>
        </w:rPr>
        <w:t xml:space="preserve">8 </w:t>
      </w:r>
      <w:r w:rsidR="00C86505">
        <w:rPr>
          <w:i/>
          <w:iCs/>
          <w:lang w:val="en"/>
        </w:rPr>
        <w:t>min</w:t>
      </w:r>
      <w:r w:rsidR="00C86505">
        <w:rPr>
          <w:lang w:val="en"/>
        </w:rPr>
        <w:t xml:space="preserve"> –</w:t>
      </w:r>
      <w:r>
        <w:rPr>
          <w:lang w:val="en"/>
        </w:rPr>
        <w:t xml:space="preserve"> 2nd stage: Through the </w:t>
      </w:r>
      <w:r>
        <w:rPr>
          <w:i/>
          <w:iCs/>
          <w:lang w:val="en"/>
        </w:rPr>
        <w:t>Crazy</w:t>
      </w:r>
      <w:r>
        <w:rPr>
          <w:lang w:val="en"/>
        </w:rPr>
        <w:t xml:space="preserve"> </w:t>
      </w:r>
      <w:r>
        <w:rPr>
          <w:i/>
          <w:iCs/>
          <w:lang w:val="en"/>
        </w:rPr>
        <w:t xml:space="preserve">8's </w:t>
      </w:r>
      <w:r>
        <w:rPr>
          <w:lang w:val="en"/>
        </w:rPr>
        <w:t>technique</w:t>
      </w:r>
      <w:r w:rsidR="00C86505">
        <w:rPr>
          <w:lang w:val="en"/>
        </w:rPr>
        <w:t xml:space="preserve"> and with help of MESCRAR</w:t>
      </w:r>
      <w:r>
        <w:rPr>
          <w:lang w:val="en"/>
        </w:rPr>
        <w:t>, students draw, in 8 minutes, 8 variations of a solution idea.</w:t>
      </w:r>
    </w:p>
    <w:p w14:paraId="7CB70B30" w14:textId="57B8F973" w:rsidR="00C718CC" w:rsidRPr="00C86505" w:rsidRDefault="00C82932">
      <w:pPr>
        <w:pStyle w:val="PargrafodaLista"/>
        <w:numPr>
          <w:ilvl w:val="1"/>
          <w:numId w:val="1"/>
        </w:numPr>
        <w:rPr>
          <w:lang w:val="en-US"/>
        </w:rPr>
      </w:pPr>
      <w:r>
        <w:rPr>
          <w:i/>
          <w:iCs/>
          <w:lang w:val="en"/>
        </w:rPr>
        <w:t>10 min</w:t>
      </w:r>
      <w:r>
        <w:rPr>
          <w:lang w:val="en"/>
        </w:rPr>
        <w:t xml:space="preserve"> – Based on everything they have done so far </w:t>
      </w:r>
      <w:proofErr w:type="gramStart"/>
      <w:r>
        <w:rPr>
          <w:lang w:val="en"/>
        </w:rPr>
        <w:t>and also</w:t>
      </w:r>
      <w:proofErr w:type="gramEnd"/>
      <w:r>
        <w:rPr>
          <w:lang w:val="en"/>
        </w:rPr>
        <w:t xml:space="preserve"> after they have</w:t>
      </w:r>
      <w:r w:rsidR="00C86505">
        <w:rPr>
          <w:lang w:val="en"/>
        </w:rPr>
        <w:t xml:space="preserve"> warmed the creative functions</w:t>
      </w:r>
      <w:r>
        <w:rPr>
          <w:lang w:val="en"/>
        </w:rPr>
        <w:t xml:space="preserve"> of the brain with </w:t>
      </w:r>
      <w:r w:rsidR="00C86505">
        <w:rPr>
          <w:i/>
          <w:iCs/>
          <w:lang w:val="en"/>
        </w:rPr>
        <w:t>Crazy</w:t>
      </w:r>
      <w:r w:rsidR="00C86505">
        <w:rPr>
          <w:lang w:val="en"/>
        </w:rPr>
        <w:t xml:space="preserve"> </w:t>
      </w:r>
      <w:r w:rsidR="00C86505">
        <w:rPr>
          <w:i/>
          <w:iCs/>
          <w:lang w:val="en"/>
        </w:rPr>
        <w:t>8</w:t>
      </w:r>
      <w:r>
        <w:rPr>
          <w:i/>
          <w:iCs/>
          <w:lang w:val="en"/>
        </w:rPr>
        <w:t>'s,</w:t>
      </w:r>
      <w:r w:rsidR="00C86505">
        <w:rPr>
          <w:i/>
          <w:iCs/>
          <w:lang w:val="en"/>
        </w:rPr>
        <w:t xml:space="preserve"> </w:t>
      </w:r>
      <w:r w:rsidR="00C86505">
        <w:rPr>
          <w:lang w:val="en"/>
        </w:rPr>
        <w:t>A</w:t>
      </w:r>
      <w:r>
        <w:rPr>
          <w:lang w:val="en"/>
        </w:rPr>
        <w:t xml:space="preserve">4 sheets are delivered for drawing the final proposals. The sheet should be divided into 3 parts. One part has the drawing of the beginning of the interaction, another has the drawing of the </w:t>
      </w:r>
      <w:r w:rsidR="00C86505">
        <w:rPr>
          <w:lang w:val="en"/>
        </w:rPr>
        <w:t xml:space="preserve">middle </w:t>
      </w:r>
      <w:r w:rsidR="00C86505">
        <w:rPr>
          <w:lang w:val="en"/>
        </w:rPr>
        <w:t xml:space="preserve">of </w:t>
      </w:r>
      <w:r>
        <w:rPr>
          <w:lang w:val="en"/>
        </w:rPr>
        <w:t>interaction and another has the drawing</w:t>
      </w:r>
      <w:r w:rsidR="00C86505">
        <w:rPr>
          <w:lang w:val="en"/>
        </w:rPr>
        <w:t xml:space="preserve"> </w:t>
      </w:r>
      <w:r>
        <w:rPr>
          <w:lang w:val="en"/>
        </w:rPr>
        <w:t>of the end of the interaction</w:t>
      </w:r>
      <w:r w:rsidR="00C86505">
        <w:rPr>
          <w:lang w:val="en"/>
        </w:rPr>
        <w:t xml:space="preserve"> </w:t>
      </w:r>
      <w:r>
        <w:rPr>
          <w:lang w:val="en"/>
        </w:rPr>
        <w:t xml:space="preserve">(goal achievement) of the  </w:t>
      </w:r>
      <w:r>
        <w:rPr>
          <w:i/>
          <w:iCs/>
          <w:lang w:val="en"/>
        </w:rPr>
        <w:t>stakeholder</w:t>
      </w:r>
      <w:r>
        <w:rPr>
          <w:lang w:val="en"/>
        </w:rPr>
        <w:t xml:space="preserve"> with the new </w:t>
      </w:r>
      <w:r w:rsidR="00C86505">
        <w:rPr>
          <w:lang w:val="en"/>
        </w:rPr>
        <w:t>solution</w:t>
      </w:r>
      <w:r>
        <w:rPr>
          <w:lang w:val="en"/>
        </w:rPr>
        <w:t xml:space="preserve">; Students </w:t>
      </w:r>
      <w:r w:rsidR="00C86505">
        <w:rPr>
          <w:lang w:val="en"/>
        </w:rPr>
        <w:t>must</w:t>
      </w:r>
      <w:r>
        <w:rPr>
          <w:lang w:val="en"/>
        </w:rPr>
        <w:t xml:space="preserve"> design proposals that encompass the entire flow of the </w:t>
      </w:r>
      <w:r w:rsidR="00C86505">
        <w:rPr>
          <w:lang w:val="en"/>
        </w:rPr>
        <w:t>U</w:t>
      </w:r>
      <w:r>
        <w:rPr>
          <w:lang w:val="en"/>
        </w:rPr>
        <w:t xml:space="preserve">ser's </w:t>
      </w:r>
      <w:r w:rsidR="00C86505">
        <w:rPr>
          <w:lang w:val="en"/>
        </w:rPr>
        <w:t>J</w:t>
      </w:r>
      <w:r>
        <w:rPr>
          <w:lang w:val="en"/>
        </w:rPr>
        <w:t>ourney map, addressing the questions chosen in HMW, changing the bad emotional states found</w:t>
      </w:r>
      <w:r w:rsidR="00C86505">
        <w:rPr>
          <w:lang w:val="en"/>
        </w:rPr>
        <w:t xml:space="preserve"> </w:t>
      </w:r>
      <w:r>
        <w:rPr>
          <w:lang w:val="en"/>
        </w:rPr>
        <w:t xml:space="preserve">in </w:t>
      </w:r>
      <w:r w:rsidR="00C86505">
        <w:rPr>
          <w:lang w:val="en"/>
        </w:rPr>
        <w:t>Class One to good ones</w:t>
      </w:r>
      <w:r>
        <w:rPr>
          <w:lang w:val="en"/>
        </w:rPr>
        <w:t>, and focusing on the long-term metric that represents user satisfaction.</w:t>
      </w:r>
    </w:p>
    <w:p w14:paraId="7CB70B31" w14:textId="77777777" w:rsidR="00C718CC" w:rsidRDefault="00C82932">
      <w:pPr>
        <w:ind w:firstLine="708"/>
      </w:pPr>
      <w:bookmarkStart w:id="0" w:name="__DdeLink__951_1776102513"/>
      <w:r>
        <w:rPr>
          <w:b/>
          <w:bCs/>
          <w:lang w:val="en"/>
        </w:rPr>
        <w:t>1h20 minutes - Convergence (Decide)</w:t>
      </w:r>
      <w:bookmarkEnd w:id="0"/>
    </w:p>
    <w:p w14:paraId="7CB70B32" w14:textId="227A382E" w:rsidR="00C718CC" w:rsidRPr="00C86505" w:rsidRDefault="00C82932">
      <w:pPr>
        <w:pStyle w:val="PargrafodaLista"/>
        <w:numPr>
          <w:ilvl w:val="0"/>
          <w:numId w:val="1"/>
        </w:numPr>
        <w:rPr>
          <w:lang w:val="en-US"/>
        </w:rPr>
      </w:pPr>
      <w:r>
        <w:rPr>
          <w:i/>
          <w:iCs/>
          <w:lang w:val="en"/>
        </w:rPr>
        <w:t>Approx. 24 min</w:t>
      </w:r>
      <w:r>
        <w:rPr>
          <w:lang w:val="en"/>
        </w:rPr>
        <w:t xml:space="preserve"> – </w:t>
      </w:r>
      <w:r w:rsidR="00C86505">
        <w:rPr>
          <w:lang w:val="en"/>
        </w:rPr>
        <w:t>Speed</w:t>
      </w:r>
      <w:r>
        <w:rPr>
          <w:lang w:val="en"/>
        </w:rPr>
        <w:t xml:space="preserve"> </w:t>
      </w:r>
      <w:r w:rsidR="00C86505">
        <w:rPr>
          <w:lang w:val="en"/>
        </w:rPr>
        <w:t>critique</w:t>
      </w:r>
      <w:r>
        <w:rPr>
          <w:lang w:val="en"/>
        </w:rPr>
        <w:t xml:space="preserve">: With the students' sketches fixed on the wall, there will be a structured </w:t>
      </w:r>
      <w:r w:rsidR="00C86505">
        <w:rPr>
          <w:lang w:val="en"/>
        </w:rPr>
        <w:t>critique</w:t>
      </w:r>
      <w:r>
        <w:rPr>
          <w:lang w:val="en"/>
        </w:rPr>
        <w:t xml:space="preserve"> session that should have as its </w:t>
      </w:r>
      <w:r>
        <w:rPr>
          <w:lang w:val="en"/>
        </w:rPr>
        <w:lastRenderedPageBreak/>
        <w:t xml:space="preserve">ceiling the time of 3 minutes per sketch. The </w:t>
      </w:r>
      <w:r w:rsidR="00C86505">
        <w:rPr>
          <w:lang w:val="en"/>
        </w:rPr>
        <w:t>critiques</w:t>
      </w:r>
      <w:r>
        <w:rPr>
          <w:lang w:val="en"/>
        </w:rPr>
        <w:t xml:space="preserve"> work like this: (1) First the students say what they liked and what they did not like</w:t>
      </w:r>
      <w:r w:rsidR="00C86505">
        <w:rPr>
          <w:lang w:val="en"/>
        </w:rPr>
        <w:t>d</w:t>
      </w:r>
      <w:r>
        <w:rPr>
          <w:lang w:val="en"/>
        </w:rPr>
        <w:t>, while the teacher writes these considerations in self-adhesive notes and fixes  them near the sketch</w:t>
      </w:r>
      <w:r w:rsidR="00C86505">
        <w:rPr>
          <w:lang w:val="en"/>
        </w:rPr>
        <w:t>;</w:t>
      </w:r>
      <w:r>
        <w:rPr>
          <w:lang w:val="en"/>
        </w:rPr>
        <w:t xml:space="preserve"> (2) The author reveals himself and makes his considerations. There is an opportunity to withdraw sticky notes that have been </w:t>
      </w:r>
      <w:r w:rsidR="00C86505">
        <w:rPr>
          <w:lang w:val="en"/>
        </w:rPr>
        <w:t>addressed</w:t>
      </w:r>
      <w:r>
        <w:rPr>
          <w:lang w:val="en"/>
        </w:rPr>
        <w:t>.</w:t>
      </w:r>
    </w:p>
    <w:p w14:paraId="7CB70B33" w14:textId="743F2764" w:rsidR="00C718CC" w:rsidRPr="00C86505" w:rsidRDefault="00C82932">
      <w:pPr>
        <w:pStyle w:val="PargrafodaLista"/>
        <w:numPr>
          <w:ilvl w:val="0"/>
          <w:numId w:val="1"/>
        </w:numPr>
        <w:rPr>
          <w:lang w:val="en-US"/>
        </w:rPr>
      </w:pPr>
      <w:r>
        <w:rPr>
          <w:i/>
          <w:iCs/>
          <w:lang w:val="en"/>
        </w:rPr>
        <w:t>6 min</w:t>
      </w:r>
      <w:r>
        <w:rPr>
          <w:lang w:val="en"/>
        </w:rPr>
        <w:t xml:space="preserve"> – Decision by </w:t>
      </w:r>
      <w:r>
        <w:rPr>
          <w:i/>
          <w:iCs/>
          <w:lang w:val="en"/>
        </w:rPr>
        <w:t>dot</w:t>
      </w:r>
      <w:r>
        <w:rPr>
          <w:lang w:val="en"/>
        </w:rPr>
        <w:t xml:space="preserve"> </w:t>
      </w:r>
      <w:r>
        <w:rPr>
          <w:i/>
          <w:iCs/>
          <w:lang w:val="en"/>
        </w:rPr>
        <w:t>voting</w:t>
      </w:r>
      <w:r>
        <w:rPr>
          <w:lang w:val="en"/>
        </w:rPr>
        <w:t>: Students vote on the parts of</w:t>
      </w:r>
      <w:r w:rsidR="00C86505">
        <w:rPr>
          <w:lang w:val="en"/>
        </w:rPr>
        <w:t xml:space="preserve"> </w:t>
      </w:r>
      <w:r>
        <w:rPr>
          <w:lang w:val="en"/>
        </w:rPr>
        <w:t>the sketches they liked the most, as many votes as they want.</w:t>
      </w:r>
    </w:p>
    <w:p w14:paraId="7CB70B34" w14:textId="037D73A4" w:rsidR="00C718CC" w:rsidRPr="00C86505" w:rsidRDefault="00C82932">
      <w:pPr>
        <w:pStyle w:val="PargrafodaLista"/>
        <w:numPr>
          <w:ilvl w:val="0"/>
          <w:numId w:val="1"/>
        </w:numPr>
        <w:rPr>
          <w:lang w:val="en-US"/>
        </w:rPr>
      </w:pPr>
      <w:r>
        <w:rPr>
          <w:i/>
          <w:iCs/>
          <w:lang w:val="en"/>
        </w:rPr>
        <w:t xml:space="preserve">40 min </w:t>
      </w:r>
      <w:r>
        <w:rPr>
          <w:lang w:val="en"/>
        </w:rPr>
        <w:t xml:space="preserve">– </w:t>
      </w:r>
      <w:r w:rsidR="00C86505">
        <w:rPr>
          <w:lang w:val="en"/>
        </w:rPr>
        <w:t>The</w:t>
      </w:r>
      <w:r>
        <w:rPr>
          <w:lang w:val="en"/>
        </w:rPr>
        <w:t xml:space="preserve"> parts with</w:t>
      </w:r>
      <w:r w:rsidR="00C86505">
        <w:rPr>
          <w:lang w:val="en"/>
        </w:rPr>
        <w:t xml:space="preserve"> </w:t>
      </w:r>
      <w:r>
        <w:rPr>
          <w:lang w:val="en"/>
        </w:rPr>
        <w:t xml:space="preserve">more </w:t>
      </w:r>
      <w:r>
        <w:rPr>
          <w:i/>
          <w:iCs/>
          <w:lang w:val="en"/>
        </w:rPr>
        <w:t>dots</w:t>
      </w:r>
      <w:r>
        <w:rPr>
          <w:lang w:val="en"/>
        </w:rPr>
        <w:t xml:space="preserve"> </w:t>
      </w:r>
      <w:r w:rsidR="00C86505">
        <w:rPr>
          <w:lang w:val="en"/>
        </w:rPr>
        <w:t>must be joined</w:t>
      </w:r>
      <w:r>
        <w:rPr>
          <w:lang w:val="en"/>
        </w:rPr>
        <w:t xml:space="preserve"> in</w:t>
      </w:r>
      <w:r w:rsidR="00C86505">
        <w:rPr>
          <w:lang w:val="en"/>
        </w:rPr>
        <w:t xml:space="preserve"> unique</w:t>
      </w:r>
      <w:r>
        <w:rPr>
          <w:lang w:val="en"/>
        </w:rPr>
        <w:t xml:space="preserve"> solution and a </w:t>
      </w:r>
      <w:r>
        <w:rPr>
          <w:i/>
          <w:iCs/>
          <w:lang w:val="en"/>
        </w:rPr>
        <w:t>storyboard</w:t>
      </w:r>
      <w:r>
        <w:rPr>
          <w:lang w:val="en"/>
        </w:rPr>
        <w:t xml:space="preserve"> using the solution with beginning, middle and end considering the best rated features</w:t>
      </w:r>
      <w:r w:rsidR="00C86505">
        <w:rPr>
          <w:lang w:val="en"/>
        </w:rPr>
        <w:t xml:space="preserve"> must be designed</w:t>
      </w:r>
      <w:r>
        <w:rPr>
          <w:lang w:val="en"/>
        </w:rPr>
        <w:t>.</w:t>
      </w:r>
    </w:p>
    <w:p w14:paraId="7CB70B35" w14:textId="6E064E19" w:rsidR="00C718CC" w:rsidRPr="00C86505" w:rsidRDefault="00C82932">
      <w:pPr>
        <w:pStyle w:val="PargrafodaLista"/>
        <w:numPr>
          <w:ilvl w:val="0"/>
          <w:numId w:val="1"/>
        </w:numPr>
        <w:rPr>
          <w:lang w:val="en-US"/>
        </w:rPr>
      </w:pPr>
      <w:r>
        <w:rPr>
          <w:i/>
          <w:iCs/>
          <w:lang w:val="en"/>
        </w:rPr>
        <w:t xml:space="preserve">10 min – </w:t>
      </w:r>
      <w:r>
        <w:rPr>
          <w:lang w:val="en"/>
        </w:rPr>
        <w:t xml:space="preserve">Assumption </w:t>
      </w:r>
      <w:r w:rsidRPr="00C86505">
        <w:rPr>
          <w:lang w:val="en"/>
        </w:rPr>
        <w:t>storming</w:t>
      </w:r>
      <w:r>
        <w:rPr>
          <w:lang w:val="en"/>
        </w:rPr>
        <w:t>: Students write</w:t>
      </w:r>
      <w:r w:rsidR="00C86505">
        <w:rPr>
          <w:lang w:val="en"/>
        </w:rPr>
        <w:t xml:space="preserve"> </w:t>
      </w:r>
      <w:r>
        <w:rPr>
          <w:lang w:val="en"/>
        </w:rPr>
        <w:t xml:space="preserve">in self-adhesive notes what they know or think they know about using the solution they are proposing. After that, the teacher classifies with the students' help the position of these self-adhesive </w:t>
      </w:r>
      <w:r w:rsidR="00C86505">
        <w:rPr>
          <w:lang w:val="en"/>
        </w:rPr>
        <w:t>notes</w:t>
      </w:r>
      <w:r>
        <w:rPr>
          <w:lang w:val="en"/>
        </w:rPr>
        <w:t xml:space="preserve"> on </w:t>
      </w:r>
      <w:proofErr w:type="gramStart"/>
      <w:r>
        <w:rPr>
          <w:lang w:val="en"/>
        </w:rPr>
        <w:t>a</w:t>
      </w:r>
      <w:proofErr w:type="gramEnd"/>
      <w:r>
        <w:rPr>
          <w:lang w:val="en"/>
        </w:rPr>
        <w:t xml:space="preserve"> effort </w:t>
      </w:r>
      <w:r w:rsidR="00C86505">
        <w:rPr>
          <w:lang w:val="en"/>
        </w:rPr>
        <w:t>versus</w:t>
      </w:r>
      <w:r>
        <w:rPr>
          <w:lang w:val="en"/>
        </w:rPr>
        <w:t xml:space="preserve"> importance</w:t>
      </w:r>
      <w:r w:rsidR="00C86505">
        <w:rPr>
          <w:lang w:val="en"/>
        </w:rPr>
        <w:t xml:space="preserve"> chart</w:t>
      </w:r>
      <w:r>
        <w:rPr>
          <w:lang w:val="en"/>
        </w:rPr>
        <w:t>.</w:t>
      </w:r>
    </w:p>
    <w:p w14:paraId="7CB70B36" w14:textId="0B7D9C49" w:rsidR="00C718CC" w:rsidRPr="00C86505" w:rsidRDefault="00C82932">
      <w:pPr>
        <w:pStyle w:val="PargrafodaLista"/>
        <w:numPr>
          <w:ilvl w:val="0"/>
          <w:numId w:val="1"/>
        </w:numPr>
        <w:rPr>
          <w:lang w:val="en-US"/>
        </w:rPr>
      </w:pPr>
      <w:r>
        <w:rPr>
          <w:i/>
          <w:iCs/>
          <w:lang w:val="en"/>
        </w:rPr>
        <w:t>20 min</w:t>
      </w:r>
      <w:r>
        <w:rPr>
          <w:lang w:val="en"/>
        </w:rPr>
        <w:t xml:space="preserve"> – Based on the assumption(s)</w:t>
      </w:r>
      <w:r w:rsidR="00C86505">
        <w:rPr>
          <w:lang w:val="en"/>
        </w:rPr>
        <w:t xml:space="preserve"> </w:t>
      </w:r>
      <w:r>
        <w:rPr>
          <w:lang w:val="en"/>
        </w:rPr>
        <w:t xml:space="preserve">chosen in </w:t>
      </w:r>
      <w:r>
        <w:rPr>
          <w:i/>
          <w:iCs/>
          <w:lang w:val="en"/>
        </w:rPr>
        <w:t xml:space="preserve">the </w:t>
      </w:r>
      <w:r>
        <w:rPr>
          <w:lang w:val="en"/>
        </w:rPr>
        <w:t>assumption</w:t>
      </w:r>
      <w:r w:rsidR="00C86505">
        <w:rPr>
          <w:lang w:val="en"/>
        </w:rPr>
        <w:t xml:space="preserve"> storming</w:t>
      </w:r>
      <w:r>
        <w:rPr>
          <w:lang w:val="en"/>
        </w:rPr>
        <w:t xml:space="preserve"> activity</w:t>
      </w:r>
      <w:r w:rsidR="00C86505">
        <w:rPr>
          <w:lang w:val="en"/>
        </w:rPr>
        <w:t>, the following question should try to be answered</w:t>
      </w:r>
      <w:r>
        <w:rPr>
          <w:lang w:val="en"/>
        </w:rPr>
        <w:t xml:space="preserve">: </w:t>
      </w:r>
      <w:r w:rsidR="00C86505" w:rsidRPr="00C86505">
        <w:rPr>
          <w:i/>
          <w:iCs/>
          <w:lang w:val="en"/>
        </w:rPr>
        <w:t>How to</w:t>
      </w:r>
      <w:r w:rsidRPr="00C86505">
        <w:rPr>
          <w:i/>
          <w:iCs/>
          <w:lang w:val="en"/>
        </w:rPr>
        <w:t xml:space="preserve"> test this?</w:t>
      </w:r>
      <w:r>
        <w:rPr>
          <w:lang w:val="en"/>
        </w:rPr>
        <w:t xml:space="preserve"> </w:t>
      </w:r>
      <w:r w:rsidR="00C86505">
        <w:rPr>
          <w:lang w:val="en"/>
        </w:rPr>
        <w:t>So, based on the answer,</w:t>
      </w:r>
      <w:r>
        <w:rPr>
          <w:lang w:val="en"/>
        </w:rPr>
        <w:t xml:space="preserve"> a test </w:t>
      </w:r>
      <w:r w:rsidR="00C86505">
        <w:rPr>
          <w:lang w:val="en"/>
        </w:rPr>
        <w:t>must</w:t>
      </w:r>
      <w:r>
        <w:rPr>
          <w:lang w:val="en"/>
        </w:rPr>
        <w:t xml:space="preserve"> be designed. </w:t>
      </w:r>
    </w:p>
    <w:sectPr w:rsidR="00C718CC" w:rsidRPr="00C86505">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1"/>
    <w:family w:val="roman"/>
    <w:pitch w:val="variable"/>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A23D0"/>
    <w:multiLevelType w:val="multilevel"/>
    <w:tmpl w:val="20D035CA"/>
    <w:lvl w:ilvl="0">
      <w:start w:val="20"/>
      <w:numFmt w:val="bullet"/>
      <w:lvlText w:val=""/>
      <w:lvlJc w:val="left"/>
      <w:pPr>
        <w:ind w:left="1773" w:hanging="360"/>
      </w:pPr>
      <w:rPr>
        <w:rFonts w:ascii="Symbol" w:hAnsi="Symbol" w:cs="Symbol" w:hint="default"/>
      </w:rPr>
    </w:lvl>
    <w:lvl w:ilvl="1">
      <w:start w:val="1"/>
      <w:numFmt w:val="bullet"/>
      <w:lvlText w:val="o"/>
      <w:lvlJc w:val="left"/>
      <w:pPr>
        <w:ind w:left="2493" w:hanging="360"/>
      </w:pPr>
      <w:rPr>
        <w:rFonts w:ascii="Courier New" w:hAnsi="Courier New" w:cs="Courier New" w:hint="default"/>
      </w:rPr>
    </w:lvl>
    <w:lvl w:ilvl="2">
      <w:start w:val="1"/>
      <w:numFmt w:val="bullet"/>
      <w:lvlText w:val=""/>
      <w:lvlJc w:val="left"/>
      <w:pPr>
        <w:ind w:left="3213" w:hanging="360"/>
      </w:pPr>
      <w:rPr>
        <w:rFonts w:ascii="Wingdings" w:hAnsi="Wingdings" w:cs="Wingdings" w:hint="default"/>
      </w:rPr>
    </w:lvl>
    <w:lvl w:ilvl="3">
      <w:start w:val="1"/>
      <w:numFmt w:val="bullet"/>
      <w:lvlText w:val=""/>
      <w:lvlJc w:val="left"/>
      <w:pPr>
        <w:ind w:left="3933" w:hanging="360"/>
      </w:pPr>
      <w:rPr>
        <w:rFonts w:ascii="Symbol" w:hAnsi="Symbol" w:cs="Symbol" w:hint="default"/>
      </w:rPr>
    </w:lvl>
    <w:lvl w:ilvl="4">
      <w:start w:val="1"/>
      <w:numFmt w:val="bullet"/>
      <w:lvlText w:val="o"/>
      <w:lvlJc w:val="left"/>
      <w:pPr>
        <w:ind w:left="4653" w:hanging="360"/>
      </w:pPr>
      <w:rPr>
        <w:rFonts w:ascii="Courier New" w:hAnsi="Courier New" w:cs="Courier New" w:hint="default"/>
      </w:rPr>
    </w:lvl>
    <w:lvl w:ilvl="5">
      <w:start w:val="1"/>
      <w:numFmt w:val="bullet"/>
      <w:lvlText w:val=""/>
      <w:lvlJc w:val="left"/>
      <w:pPr>
        <w:ind w:left="5373" w:hanging="360"/>
      </w:pPr>
      <w:rPr>
        <w:rFonts w:ascii="Wingdings" w:hAnsi="Wingdings" w:cs="Wingdings" w:hint="default"/>
      </w:rPr>
    </w:lvl>
    <w:lvl w:ilvl="6">
      <w:start w:val="1"/>
      <w:numFmt w:val="bullet"/>
      <w:lvlText w:val=""/>
      <w:lvlJc w:val="left"/>
      <w:pPr>
        <w:ind w:left="6093" w:hanging="360"/>
      </w:pPr>
      <w:rPr>
        <w:rFonts w:ascii="Symbol" w:hAnsi="Symbol" w:cs="Symbol" w:hint="default"/>
      </w:rPr>
    </w:lvl>
    <w:lvl w:ilvl="7">
      <w:start w:val="1"/>
      <w:numFmt w:val="bullet"/>
      <w:lvlText w:val="o"/>
      <w:lvlJc w:val="left"/>
      <w:pPr>
        <w:ind w:left="6813" w:hanging="360"/>
      </w:pPr>
      <w:rPr>
        <w:rFonts w:ascii="Courier New" w:hAnsi="Courier New" w:cs="Courier New" w:hint="default"/>
      </w:rPr>
    </w:lvl>
    <w:lvl w:ilvl="8">
      <w:start w:val="1"/>
      <w:numFmt w:val="bullet"/>
      <w:lvlText w:val=""/>
      <w:lvlJc w:val="left"/>
      <w:pPr>
        <w:ind w:left="7533" w:hanging="360"/>
      </w:pPr>
      <w:rPr>
        <w:rFonts w:ascii="Wingdings" w:hAnsi="Wingdings" w:cs="Wingdings" w:hint="default"/>
      </w:rPr>
    </w:lvl>
  </w:abstractNum>
  <w:abstractNum w:abstractNumId="1" w15:restartNumberingAfterBreak="0">
    <w:nsid w:val="1EA139B4"/>
    <w:multiLevelType w:val="multilevel"/>
    <w:tmpl w:val="D2E63D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CFE762C"/>
    <w:multiLevelType w:val="multilevel"/>
    <w:tmpl w:val="9EBC29D6"/>
    <w:lvl w:ilvl="0">
      <w:start w:val="5"/>
      <w:numFmt w:val="bullet"/>
      <w:lvlText w:val=""/>
      <w:lvlJc w:val="left"/>
      <w:pPr>
        <w:ind w:left="1770" w:hanging="360"/>
      </w:pPr>
      <w:rPr>
        <w:rFonts w:ascii="Symbol" w:hAnsi="Symbol" w:cs="Symbol" w:hint="default"/>
        <w:b w:val="0"/>
      </w:rPr>
    </w:lvl>
    <w:lvl w:ilvl="1">
      <w:start w:val="1"/>
      <w:numFmt w:val="bullet"/>
      <w:lvlText w:val="o"/>
      <w:lvlJc w:val="left"/>
      <w:pPr>
        <w:ind w:left="2490" w:hanging="360"/>
      </w:pPr>
      <w:rPr>
        <w:rFonts w:ascii="Courier New" w:hAnsi="Courier New" w:cs="Courier New" w:hint="default"/>
      </w:rPr>
    </w:lvl>
    <w:lvl w:ilvl="2">
      <w:start w:val="1"/>
      <w:numFmt w:val="bullet"/>
      <w:lvlText w:val=""/>
      <w:lvlJc w:val="left"/>
      <w:pPr>
        <w:ind w:left="3210" w:hanging="360"/>
      </w:pPr>
      <w:rPr>
        <w:rFonts w:ascii="Wingdings" w:hAnsi="Wingdings" w:cs="Wingdings" w:hint="default"/>
      </w:rPr>
    </w:lvl>
    <w:lvl w:ilvl="3">
      <w:start w:val="1"/>
      <w:numFmt w:val="bullet"/>
      <w:lvlText w:val=""/>
      <w:lvlJc w:val="left"/>
      <w:pPr>
        <w:ind w:left="3930" w:hanging="360"/>
      </w:pPr>
      <w:rPr>
        <w:rFonts w:ascii="Symbol" w:hAnsi="Symbol" w:cs="Symbol" w:hint="default"/>
      </w:rPr>
    </w:lvl>
    <w:lvl w:ilvl="4">
      <w:start w:val="1"/>
      <w:numFmt w:val="bullet"/>
      <w:lvlText w:val="o"/>
      <w:lvlJc w:val="left"/>
      <w:pPr>
        <w:ind w:left="4650" w:hanging="360"/>
      </w:pPr>
      <w:rPr>
        <w:rFonts w:ascii="Courier New" w:hAnsi="Courier New" w:cs="Courier New" w:hint="default"/>
      </w:rPr>
    </w:lvl>
    <w:lvl w:ilvl="5">
      <w:start w:val="1"/>
      <w:numFmt w:val="bullet"/>
      <w:lvlText w:val=""/>
      <w:lvlJc w:val="left"/>
      <w:pPr>
        <w:ind w:left="5370" w:hanging="360"/>
      </w:pPr>
      <w:rPr>
        <w:rFonts w:ascii="Wingdings" w:hAnsi="Wingdings" w:cs="Wingdings" w:hint="default"/>
      </w:rPr>
    </w:lvl>
    <w:lvl w:ilvl="6">
      <w:start w:val="1"/>
      <w:numFmt w:val="bullet"/>
      <w:lvlText w:val=""/>
      <w:lvlJc w:val="left"/>
      <w:pPr>
        <w:ind w:left="6090" w:hanging="360"/>
      </w:pPr>
      <w:rPr>
        <w:rFonts w:ascii="Symbol" w:hAnsi="Symbol" w:cs="Symbol" w:hint="default"/>
      </w:rPr>
    </w:lvl>
    <w:lvl w:ilvl="7">
      <w:start w:val="1"/>
      <w:numFmt w:val="bullet"/>
      <w:lvlText w:val="o"/>
      <w:lvlJc w:val="left"/>
      <w:pPr>
        <w:ind w:left="6810" w:hanging="360"/>
      </w:pPr>
      <w:rPr>
        <w:rFonts w:ascii="Courier New" w:hAnsi="Courier New" w:cs="Courier New" w:hint="default"/>
      </w:rPr>
    </w:lvl>
    <w:lvl w:ilvl="8">
      <w:start w:val="1"/>
      <w:numFmt w:val="bullet"/>
      <w:lvlText w:val=""/>
      <w:lvlJc w:val="left"/>
      <w:pPr>
        <w:ind w:left="753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8CC"/>
    <w:rsid w:val="00236D29"/>
    <w:rsid w:val="004D0B7E"/>
    <w:rsid w:val="005D587C"/>
    <w:rsid w:val="0060303E"/>
    <w:rsid w:val="00665CE4"/>
    <w:rsid w:val="00C718CC"/>
    <w:rsid w:val="00C82932"/>
    <w:rsid w:val="00C86505"/>
    <w:rsid w:val="00F70625"/>
    <w:rsid w:val="00FC6AEB"/>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70AEA"/>
  <w15:docId w15:val="{DE357418-D7F2-4E5B-AB31-A9125D21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1B1773"/>
    <w:rPr>
      <w:rFonts w:ascii="Lucida Grande" w:hAnsi="Lucida Grande"/>
      <w:sz w:val="18"/>
      <w:szCs w:val="18"/>
    </w:rPr>
  </w:style>
  <w:style w:type="character" w:customStyle="1" w:styleId="LinkdaInternet">
    <w:name w:val="Link da Internet"/>
    <w:basedOn w:val="Fontepargpadro"/>
    <w:uiPriority w:val="99"/>
    <w:unhideWhenUsed/>
    <w:rsid w:val="00B1057E"/>
    <w:rPr>
      <w:color w:val="0563C1" w:themeColor="hyperlink"/>
      <w:u w:val="single"/>
    </w:rPr>
  </w:style>
  <w:style w:type="character" w:styleId="MenoPendente">
    <w:name w:val="Unresolved Mention"/>
    <w:basedOn w:val="Fontepargpadro"/>
    <w:uiPriority w:val="99"/>
    <w:semiHidden/>
    <w:unhideWhenUsed/>
    <w:qFormat/>
    <w:rsid w:val="00B1057E"/>
    <w:rPr>
      <w:color w:val="605E5C"/>
      <w:shd w:val="clear" w:color="auto" w:fill="E1DFDD"/>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b/>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b w:val="0"/>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i/>
      <w:iCs/>
    </w:rPr>
  </w:style>
  <w:style w:type="character" w:customStyle="1" w:styleId="ListLabel44">
    <w:name w:val="ListLabel 44"/>
    <w:qFormat/>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b w:val="0"/>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i/>
      <w:iCs/>
    </w:rPr>
  </w:style>
  <w:style w:type="character" w:customStyle="1" w:styleId="ListLabel63">
    <w:name w:val="ListLabel 63"/>
    <w:qFormat/>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b w:val="0"/>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paragraph" w:styleId="Ttulo">
    <w:name w:val="Title"/>
    <w:basedOn w:val="Normal"/>
    <w:next w:val="Corpodetexto"/>
    <w:qFormat/>
    <w:pPr>
      <w:keepNext/>
      <w:spacing w:before="240" w:after="120"/>
    </w:pPr>
    <w:rPr>
      <w:rFonts w:ascii="Liberation Sans" w:eastAsia="WenQuanYi Micro Hei"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argrafodaLista">
    <w:name w:val="List Paragraph"/>
    <w:basedOn w:val="Normal"/>
    <w:uiPriority w:val="34"/>
    <w:qFormat/>
    <w:rsid w:val="00761339"/>
    <w:pPr>
      <w:ind w:left="720"/>
      <w:contextualSpacing/>
    </w:pPr>
  </w:style>
  <w:style w:type="paragraph" w:styleId="Textodebalo">
    <w:name w:val="Balloon Text"/>
    <w:basedOn w:val="Normal"/>
    <w:link w:val="TextodebaloChar"/>
    <w:uiPriority w:val="99"/>
    <w:semiHidden/>
    <w:unhideWhenUsed/>
    <w:qFormat/>
    <w:rsid w:val="001B1773"/>
    <w:pPr>
      <w:spacing w:after="0" w:line="240" w:lineRule="auto"/>
    </w:pPr>
    <w:rPr>
      <w:rFonts w:ascii="Lucida Grande" w:hAnsi="Lucida Grande"/>
      <w:sz w:val="18"/>
      <w:szCs w:val="18"/>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character" w:styleId="TextodoEspaoReservado">
    <w:name w:val="Placeholder Text"/>
    <w:basedOn w:val="Fontepargpadro"/>
    <w:uiPriority w:val="99"/>
    <w:semiHidden/>
    <w:rsid w:val="00C865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795</Words>
  <Characters>4299</Characters>
  <Application>Microsoft Office Word</Application>
  <DocSecurity>0</DocSecurity>
  <Lines>35</Lines>
  <Paragraphs>10</Paragraphs>
  <ScaleCrop>false</ScaleCrop>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Gomes</dc:creator>
  <dc:description/>
  <cp:lastModifiedBy>Vinícius Gomes Ferreira</cp:lastModifiedBy>
  <cp:revision>3</cp:revision>
  <cp:lastPrinted>2020-07-06T19:30:00Z</cp:lastPrinted>
  <dcterms:created xsi:type="dcterms:W3CDTF">2020-07-06T19:30:00Z</dcterms:created>
  <dcterms:modified xsi:type="dcterms:W3CDTF">2020-07-06T19:40:00Z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