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58" w:type="dxa"/>
        <w:tblBorders>
          <w:top w:val="nil"/>
          <w:left w:val="nil"/>
          <w:bottom w:val="nil"/>
          <w:right w:val="nil"/>
          <w:insideH w:val="nil"/>
          <w:insideV w:val="nil"/>
        </w:tblBorders>
        <w:tblLayout w:type="fixed"/>
        <w:tblLook w:val="0400" w:firstRow="0" w:lastRow="0" w:firstColumn="0" w:lastColumn="0" w:noHBand="0" w:noVBand="1"/>
      </w:tblPr>
      <w:tblGrid>
        <w:gridCol w:w="9558"/>
      </w:tblGrid>
      <w:tr w:rsidR="007656BB" w14:paraId="79B8BBFC" w14:textId="77777777" w:rsidTr="009F3502">
        <w:trPr>
          <w:trHeight w:val="3140"/>
        </w:trPr>
        <w:tc>
          <w:tcPr>
            <w:tcW w:w="9558" w:type="dxa"/>
          </w:tcPr>
          <w:p w14:paraId="24E62B1E" w14:textId="77777777" w:rsidR="007656BB" w:rsidRDefault="007656BB" w:rsidP="004B697A">
            <w:pPr>
              <w:rPr>
                <w:b/>
                <w:sz w:val="28"/>
                <w:szCs w:val="28"/>
              </w:rPr>
            </w:pPr>
          </w:p>
          <w:p w14:paraId="2D10D499" w14:textId="77777777" w:rsidR="007656BB" w:rsidRDefault="007656BB" w:rsidP="009F3502">
            <w:pPr>
              <w:jc w:val="center"/>
              <w:rPr>
                <w:b/>
                <w:sz w:val="28"/>
                <w:szCs w:val="28"/>
              </w:rPr>
            </w:pPr>
            <w:r>
              <w:rPr>
                <w:rFonts w:ascii="Arial" w:eastAsia="Arial" w:hAnsi="Arial" w:cs="Arial"/>
                <w:b/>
                <w:noProof/>
                <w:sz w:val="16"/>
                <w:szCs w:val="16"/>
                <w:lang w:val="en-MY"/>
              </w:rPr>
              <w:drawing>
                <wp:inline distT="0" distB="0" distL="0" distR="0" wp14:anchorId="7121C8C3" wp14:editId="381FCC37">
                  <wp:extent cx="2965167" cy="1567663"/>
                  <wp:effectExtent l="0" t="0" r="0" b="0"/>
                  <wp:docPr id="4803" name="image1.png" descr="D:\fcuc-logo.png"/>
                  <wp:cNvGraphicFramePr/>
                  <a:graphic xmlns:a="http://schemas.openxmlformats.org/drawingml/2006/main">
                    <a:graphicData uri="http://schemas.openxmlformats.org/drawingml/2006/picture">
                      <pic:pic xmlns:pic="http://schemas.openxmlformats.org/drawingml/2006/picture">
                        <pic:nvPicPr>
                          <pic:cNvPr id="0" name="image1.png" descr="D:\fcuc-logo.png"/>
                          <pic:cNvPicPr preferRelativeResize="0"/>
                        </pic:nvPicPr>
                        <pic:blipFill>
                          <a:blip r:embed="rId8"/>
                          <a:srcRect/>
                          <a:stretch>
                            <a:fillRect/>
                          </a:stretch>
                        </pic:blipFill>
                        <pic:spPr>
                          <a:xfrm>
                            <a:off x="0" y="0"/>
                            <a:ext cx="2965167" cy="1567663"/>
                          </a:xfrm>
                          <a:prstGeom prst="rect">
                            <a:avLst/>
                          </a:prstGeom>
                          <a:ln/>
                        </pic:spPr>
                      </pic:pic>
                    </a:graphicData>
                  </a:graphic>
                </wp:inline>
              </w:drawing>
            </w:r>
          </w:p>
        </w:tc>
      </w:tr>
      <w:tr w:rsidR="007656BB" w14:paraId="7B05CB31" w14:textId="77777777" w:rsidTr="009F3502">
        <w:trPr>
          <w:trHeight w:val="880"/>
        </w:trPr>
        <w:tc>
          <w:tcPr>
            <w:tcW w:w="9558" w:type="dxa"/>
            <w:vAlign w:val="center"/>
          </w:tcPr>
          <w:p w14:paraId="3F109A8C" w14:textId="77777777" w:rsidR="007656BB" w:rsidRDefault="007656BB" w:rsidP="008A5DDD">
            <w:pPr>
              <w:pStyle w:val="Heading1"/>
              <w:jc w:val="center"/>
            </w:pPr>
            <w:bookmarkStart w:id="0" w:name="_Toc26169503"/>
            <w:r>
              <w:t>FACULTY OF ENGINEERING &amp; COMPUTING</w:t>
            </w:r>
            <w:bookmarkEnd w:id="0"/>
          </w:p>
        </w:tc>
      </w:tr>
    </w:tbl>
    <w:p w14:paraId="28510AF1" w14:textId="77777777" w:rsidR="007656BB" w:rsidRDefault="007656BB" w:rsidP="007656BB">
      <w:pPr>
        <w:tabs>
          <w:tab w:val="left" w:pos="2340"/>
        </w:tabs>
        <w:rPr>
          <w:b/>
        </w:rPr>
      </w:pPr>
    </w:p>
    <w:p w14:paraId="481D8802" w14:textId="77777777" w:rsidR="007656BB" w:rsidRDefault="007656BB" w:rsidP="007656BB">
      <w:pPr>
        <w:tabs>
          <w:tab w:val="left" w:pos="2340"/>
        </w:tabs>
        <w:rPr>
          <w:b/>
        </w:rPr>
      </w:pPr>
    </w:p>
    <w:tbl>
      <w:tblPr>
        <w:tblW w:w="9630" w:type="dxa"/>
        <w:tblInd w:w="378" w:type="dxa"/>
        <w:tblLayout w:type="fixed"/>
        <w:tblLook w:val="0400" w:firstRow="0" w:lastRow="0" w:firstColumn="0" w:lastColumn="0" w:noHBand="0" w:noVBand="1"/>
      </w:tblPr>
      <w:tblGrid>
        <w:gridCol w:w="2880"/>
        <w:gridCol w:w="360"/>
        <w:gridCol w:w="6390"/>
      </w:tblGrid>
      <w:tr w:rsidR="007656BB" w14:paraId="25F297BC" w14:textId="77777777" w:rsidTr="009F3502">
        <w:trPr>
          <w:trHeight w:val="400"/>
        </w:trPr>
        <w:tc>
          <w:tcPr>
            <w:tcW w:w="2880" w:type="dxa"/>
            <w:vAlign w:val="center"/>
          </w:tcPr>
          <w:p w14:paraId="2FF78101"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Programme</w:t>
            </w:r>
            <w:r>
              <w:rPr>
                <w:rFonts w:ascii="Arial" w:eastAsia="Arial" w:hAnsi="Arial" w:cs="Arial"/>
                <w:b/>
              </w:rPr>
              <w:t xml:space="preserve"> </w:t>
            </w:r>
          </w:p>
        </w:tc>
        <w:tc>
          <w:tcPr>
            <w:tcW w:w="360" w:type="dxa"/>
            <w:vAlign w:val="center"/>
          </w:tcPr>
          <w:p w14:paraId="451CD9C1" w14:textId="77777777" w:rsidR="007656BB" w:rsidRDefault="007656BB" w:rsidP="009F3502">
            <w:pPr>
              <w:tabs>
                <w:tab w:val="left" w:pos="2340"/>
              </w:tabs>
              <w:spacing w:after="120"/>
              <w:jc w:val="center"/>
            </w:pPr>
            <w:r>
              <w:t>:</w:t>
            </w:r>
          </w:p>
        </w:tc>
        <w:tc>
          <w:tcPr>
            <w:tcW w:w="6390" w:type="dxa"/>
            <w:vAlign w:val="center"/>
          </w:tcPr>
          <w:p w14:paraId="7EDAAB82" w14:textId="4217867B" w:rsidR="007656BB" w:rsidRDefault="007656BB" w:rsidP="009F3502">
            <w:pPr>
              <w:tabs>
                <w:tab w:val="left" w:pos="2340"/>
              </w:tabs>
              <w:spacing w:after="120"/>
              <w:rPr>
                <w:rFonts w:ascii="Arial" w:eastAsia="Arial" w:hAnsi="Arial" w:cs="Arial"/>
              </w:rPr>
            </w:pPr>
            <w:r>
              <w:rPr>
                <w:rFonts w:ascii="Arial" w:eastAsia="Arial" w:hAnsi="Arial" w:cs="Arial"/>
              </w:rPr>
              <w:t xml:space="preserve">Bachelor of </w:t>
            </w:r>
            <w:r w:rsidR="00154568">
              <w:rPr>
                <w:rFonts w:ascii="Arial" w:eastAsia="Arial" w:hAnsi="Arial" w:cs="Arial"/>
              </w:rPr>
              <w:t>Computer Science in Intelligent System</w:t>
            </w:r>
            <w:r>
              <w:rPr>
                <w:rFonts w:ascii="Arial" w:eastAsia="Arial" w:hAnsi="Arial" w:cs="Arial"/>
              </w:rPr>
              <w:t xml:space="preserve"> (Hons)</w:t>
            </w:r>
          </w:p>
        </w:tc>
      </w:tr>
      <w:tr w:rsidR="007656BB" w14:paraId="20F4AB6C" w14:textId="77777777" w:rsidTr="009F3502">
        <w:trPr>
          <w:trHeight w:val="380"/>
        </w:trPr>
        <w:tc>
          <w:tcPr>
            <w:tcW w:w="2880" w:type="dxa"/>
            <w:vAlign w:val="center"/>
          </w:tcPr>
          <w:p w14:paraId="66B3C45D"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Academic Year</w:t>
            </w:r>
          </w:p>
        </w:tc>
        <w:tc>
          <w:tcPr>
            <w:tcW w:w="360" w:type="dxa"/>
            <w:vAlign w:val="center"/>
          </w:tcPr>
          <w:p w14:paraId="1980FF0D" w14:textId="77777777" w:rsidR="007656BB" w:rsidRDefault="007656BB" w:rsidP="009F3502">
            <w:pPr>
              <w:tabs>
                <w:tab w:val="left" w:pos="2340"/>
              </w:tabs>
              <w:spacing w:after="120"/>
              <w:jc w:val="center"/>
            </w:pPr>
            <w:r>
              <w:t>:</w:t>
            </w:r>
          </w:p>
        </w:tc>
        <w:tc>
          <w:tcPr>
            <w:tcW w:w="6390" w:type="dxa"/>
            <w:vAlign w:val="center"/>
          </w:tcPr>
          <w:p w14:paraId="04C55258" w14:textId="77777777" w:rsidR="007656BB" w:rsidRDefault="007656BB" w:rsidP="009F3502">
            <w:pPr>
              <w:tabs>
                <w:tab w:val="left" w:pos="2340"/>
              </w:tabs>
              <w:spacing w:after="120"/>
              <w:rPr>
                <w:rFonts w:ascii="Arial" w:eastAsia="Arial" w:hAnsi="Arial" w:cs="Arial"/>
              </w:rPr>
            </w:pPr>
            <w:r>
              <w:rPr>
                <w:rFonts w:ascii="Arial" w:eastAsia="Arial" w:hAnsi="Arial" w:cs="Arial"/>
              </w:rPr>
              <w:t>2019</w:t>
            </w:r>
          </w:p>
        </w:tc>
      </w:tr>
      <w:tr w:rsidR="007656BB" w14:paraId="5E280FCE" w14:textId="77777777" w:rsidTr="009F3502">
        <w:trPr>
          <w:trHeight w:val="340"/>
        </w:trPr>
        <w:tc>
          <w:tcPr>
            <w:tcW w:w="2880" w:type="dxa"/>
            <w:vAlign w:val="center"/>
          </w:tcPr>
          <w:p w14:paraId="65612393"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Module</w:t>
            </w:r>
            <w:r>
              <w:rPr>
                <w:rFonts w:ascii="Arial" w:eastAsia="Arial" w:hAnsi="Arial" w:cs="Arial"/>
                <w:b/>
              </w:rPr>
              <w:t xml:space="preserve">              </w:t>
            </w:r>
          </w:p>
        </w:tc>
        <w:tc>
          <w:tcPr>
            <w:tcW w:w="360" w:type="dxa"/>
            <w:vAlign w:val="center"/>
          </w:tcPr>
          <w:p w14:paraId="5A9EBA55" w14:textId="77777777" w:rsidR="007656BB" w:rsidRDefault="007656BB" w:rsidP="009F3502">
            <w:pPr>
              <w:tabs>
                <w:tab w:val="left" w:pos="2340"/>
              </w:tabs>
              <w:spacing w:after="120"/>
              <w:jc w:val="center"/>
            </w:pPr>
            <w:r>
              <w:t>:</w:t>
            </w:r>
          </w:p>
        </w:tc>
        <w:tc>
          <w:tcPr>
            <w:tcW w:w="6390" w:type="dxa"/>
            <w:vAlign w:val="center"/>
          </w:tcPr>
          <w:p w14:paraId="165F395B" w14:textId="77777777" w:rsidR="007656BB" w:rsidRDefault="007656BB" w:rsidP="009F3502">
            <w:pPr>
              <w:tabs>
                <w:tab w:val="left" w:pos="2340"/>
              </w:tabs>
              <w:spacing w:after="120"/>
              <w:rPr>
                <w:rFonts w:ascii="Arial" w:eastAsia="Arial" w:hAnsi="Arial" w:cs="Arial"/>
              </w:rPr>
            </w:pPr>
            <w:r>
              <w:rPr>
                <w:rFonts w:ascii="Arial" w:eastAsia="Arial" w:hAnsi="Arial" w:cs="Arial"/>
              </w:rPr>
              <w:t>Business Intelligence</w:t>
            </w:r>
          </w:p>
        </w:tc>
      </w:tr>
      <w:tr w:rsidR="007656BB" w14:paraId="2319CC95" w14:textId="77777777" w:rsidTr="009F3502">
        <w:trPr>
          <w:trHeight w:val="400"/>
        </w:trPr>
        <w:tc>
          <w:tcPr>
            <w:tcW w:w="2880" w:type="dxa"/>
            <w:vAlign w:val="center"/>
          </w:tcPr>
          <w:p w14:paraId="41F33112"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Module Code</w:t>
            </w:r>
            <w:r>
              <w:rPr>
                <w:rFonts w:ascii="Arial" w:eastAsia="Arial" w:hAnsi="Arial" w:cs="Arial"/>
                <w:b/>
              </w:rPr>
              <w:t xml:space="preserve">               </w:t>
            </w:r>
          </w:p>
        </w:tc>
        <w:tc>
          <w:tcPr>
            <w:tcW w:w="360" w:type="dxa"/>
            <w:vAlign w:val="center"/>
          </w:tcPr>
          <w:p w14:paraId="29AE5436" w14:textId="77777777" w:rsidR="007656BB" w:rsidRDefault="007656BB" w:rsidP="009F3502">
            <w:pPr>
              <w:tabs>
                <w:tab w:val="left" w:pos="2340"/>
              </w:tabs>
              <w:spacing w:after="120"/>
              <w:jc w:val="center"/>
            </w:pPr>
            <w:r>
              <w:t>:</w:t>
            </w:r>
          </w:p>
        </w:tc>
        <w:tc>
          <w:tcPr>
            <w:tcW w:w="6390" w:type="dxa"/>
            <w:vAlign w:val="center"/>
          </w:tcPr>
          <w:p w14:paraId="1FE158D6" w14:textId="77777777" w:rsidR="007656BB" w:rsidRDefault="007656BB" w:rsidP="009F3502">
            <w:pPr>
              <w:tabs>
                <w:tab w:val="left" w:pos="2340"/>
              </w:tabs>
              <w:spacing w:after="120"/>
              <w:rPr>
                <w:rFonts w:ascii="Arial" w:eastAsia="Arial" w:hAnsi="Arial" w:cs="Arial"/>
              </w:rPr>
            </w:pPr>
            <w:r>
              <w:rPr>
                <w:rFonts w:ascii="Arial" w:eastAsia="Arial" w:hAnsi="Arial" w:cs="Arial"/>
              </w:rPr>
              <w:t>CIS2016</w:t>
            </w:r>
          </w:p>
        </w:tc>
      </w:tr>
      <w:tr w:rsidR="007656BB" w14:paraId="7545C822" w14:textId="77777777" w:rsidTr="009F3502">
        <w:trPr>
          <w:trHeight w:val="440"/>
        </w:trPr>
        <w:tc>
          <w:tcPr>
            <w:tcW w:w="2880" w:type="dxa"/>
            <w:vAlign w:val="center"/>
          </w:tcPr>
          <w:p w14:paraId="2FCA2481"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Module Leader</w:t>
            </w:r>
          </w:p>
        </w:tc>
        <w:tc>
          <w:tcPr>
            <w:tcW w:w="360" w:type="dxa"/>
            <w:vAlign w:val="center"/>
          </w:tcPr>
          <w:p w14:paraId="78E7416D" w14:textId="77777777" w:rsidR="007656BB" w:rsidRDefault="007656BB" w:rsidP="009F3502">
            <w:pPr>
              <w:jc w:val="center"/>
            </w:pPr>
            <w:r>
              <w:t>:</w:t>
            </w:r>
          </w:p>
        </w:tc>
        <w:tc>
          <w:tcPr>
            <w:tcW w:w="6390" w:type="dxa"/>
            <w:vAlign w:val="center"/>
          </w:tcPr>
          <w:p w14:paraId="5AC5E742" w14:textId="77777777" w:rsidR="007656BB" w:rsidRDefault="007656BB" w:rsidP="009F3502">
            <w:pPr>
              <w:rPr>
                <w:rFonts w:ascii="Arial" w:eastAsia="Arial" w:hAnsi="Arial" w:cs="Arial"/>
              </w:rPr>
            </w:pPr>
            <w:r>
              <w:rPr>
                <w:rFonts w:ascii="Arial" w:eastAsia="Arial" w:hAnsi="Arial" w:cs="Arial"/>
              </w:rPr>
              <w:t xml:space="preserve">Kwan Lee </w:t>
            </w:r>
          </w:p>
        </w:tc>
      </w:tr>
      <w:tr w:rsidR="007656BB" w14:paraId="525EE0B7" w14:textId="77777777" w:rsidTr="009F3502">
        <w:trPr>
          <w:trHeight w:val="500"/>
        </w:trPr>
        <w:tc>
          <w:tcPr>
            <w:tcW w:w="2880" w:type="dxa"/>
            <w:vAlign w:val="center"/>
          </w:tcPr>
          <w:p w14:paraId="111BB58B"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Assignment Type</w:t>
            </w:r>
          </w:p>
        </w:tc>
        <w:tc>
          <w:tcPr>
            <w:tcW w:w="360" w:type="dxa"/>
            <w:vAlign w:val="center"/>
          </w:tcPr>
          <w:p w14:paraId="6F104C44" w14:textId="77777777" w:rsidR="007656BB" w:rsidRDefault="007656BB" w:rsidP="009F3502">
            <w:pPr>
              <w:jc w:val="center"/>
            </w:pPr>
            <w:r>
              <w:t>:</w:t>
            </w:r>
          </w:p>
        </w:tc>
        <w:tc>
          <w:tcPr>
            <w:tcW w:w="6390" w:type="dxa"/>
            <w:vAlign w:val="center"/>
          </w:tcPr>
          <w:p w14:paraId="5F4AC470" w14:textId="77777777" w:rsidR="007656BB" w:rsidRDefault="007656BB" w:rsidP="009F3502">
            <w:pPr>
              <w:rPr>
                <w:rFonts w:ascii="Arial" w:eastAsia="Arial" w:hAnsi="Arial" w:cs="Arial"/>
              </w:rPr>
            </w:pPr>
            <w:r>
              <w:rPr>
                <w:rFonts w:ascii="Arial" w:eastAsia="Arial" w:hAnsi="Arial" w:cs="Arial"/>
              </w:rPr>
              <w:t>Report</w:t>
            </w:r>
          </w:p>
        </w:tc>
      </w:tr>
      <w:tr w:rsidR="007656BB" w14:paraId="49E42E19" w14:textId="77777777" w:rsidTr="009F3502">
        <w:trPr>
          <w:trHeight w:val="360"/>
        </w:trPr>
        <w:tc>
          <w:tcPr>
            <w:tcW w:w="2880" w:type="dxa"/>
            <w:vAlign w:val="center"/>
          </w:tcPr>
          <w:p w14:paraId="1CDFB921" w14:textId="77777777" w:rsidR="007656BB" w:rsidRDefault="007656BB" w:rsidP="009F3502">
            <w:pPr>
              <w:spacing w:line="360" w:lineRule="auto"/>
              <w:rPr>
                <w:rFonts w:ascii="Arial" w:eastAsia="Arial" w:hAnsi="Arial" w:cs="Arial"/>
                <w:b/>
                <w:smallCaps/>
                <w:sz w:val="28"/>
                <w:szCs w:val="28"/>
              </w:rPr>
            </w:pPr>
            <w:r>
              <w:rPr>
                <w:rFonts w:ascii="Arial" w:eastAsia="Arial" w:hAnsi="Arial" w:cs="Arial"/>
                <w:b/>
                <w:smallCaps/>
                <w:sz w:val="28"/>
                <w:szCs w:val="28"/>
              </w:rPr>
              <w:t>Intake/Group</w:t>
            </w:r>
          </w:p>
        </w:tc>
        <w:tc>
          <w:tcPr>
            <w:tcW w:w="360" w:type="dxa"/>
            <w:vAlign w:val="center"/>
          </w:tcPr>
          <w:p w14:paraId="4DCDE900" w14:textId="77777777" w:rsidR="007656BB" w:rsidRDefault="007656BB" w:rsidP="009F3502">
            <w:pPr>
              <w:jc w:val="center"/>
            </w:pPr>
            <w:r>
              <w:t>:</w:t>
            </w:r>
          </w:p>
        </w:tc>
        <w:tc>
          <w:tcPr>
            <w:tcW w:w="6390" w:type="dxa"/>
            <w:vAlign w:val="center"/>
          </w:tcPr>
          <w:p w14:paraId="6F707FCF" w14:textId="77777777" w:rsidR="007656BB" w:rsidRDefault="007656BB" w:rsidP="009F3502">
            <w:pPr>
              <w:rPr>
                <w:rFonts w:ascii="Arial" w:eastAsia="Arial" w:hAnsi="Arial" w:cs="Arial"/>
              </w:rPr>
            </w:pPr>
            <w:r>
              <w:rPr>
                <w:rFonts w:ascii="Arial" w:eastAsia="Arial" w:hAnsi="Arial" w:cs="Arial"/>
                <w:color w:val="808080"/>
              </w:rPr>
              <w:t>Intake/Group</w:t>
            </w:r>
          </w:p>
        </w:tc>
      </w:tr>
      <w:tr w:rsidR="007656BB" w14:paraId="2346FC09" w14:textId="77777777" w:rsidTr="009F3502">
        <w:trPr>
          <w:trHeight w:val="360"/>
        </w:trPr>
        <w:tc>
          <w:tcPr>
            <w:tcW w:w="2880" w:type="dxa"/>
            <w:vAlign w:val="center"/>
          </w:tcPr>
          <w:p w14:paraId="51C93F56"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Distribution Date</w:t>
            </w:r>
          </w:p>
        </w:tc>
        <w:tc>
          <w:tcPr>
            <w:tcW w:w="360" w:type="dxa"/>
            <w:vAlign w:val="center"/>
          </w:tcPr>
          <w:p w14:paraId="308FA04F" w14:textId="77777777" w:rsidR="007656BB" w:rsidRDefault="007656BB" w:rsidP="009F3502">
            <w:pPr>
              <w:jc w:val="center"/>
            </w:pPr>
            <w:r>
              <w:t>:</w:t>
            </w:r>
          </w:p>
        </w:tc>
        <w:tc>
          <w:tcPr>
            <w:tcW w:w="6390" w:type="dxa"/>
            <w:vAlign w:val="center"/>
          </w:tcPr>
          <w:p w14:paraId="1105B6EA" w14:textId="77777777" w:rsidR="007656BB" w:rsidRDefault="007656BB" w:rsidP="009F3502">
            <w:pPr>
              <w:rPr>
                <w:rFonts w:ascii="Arial" w:eastAsia="Arial" w:hAnsi="Arial" w:cs="Arial"/>
              </w:rPr>
            </w:pPr>
            <w:r>
              <w:rPr>
                <w:rFonts w:ascii="Arial" w:eastAsia="Arial" w:hAnsi="Arial" w:cs="Arial"/>
              </w:rPr>
              <w:t>Monday, 14 October 2019</w:t>
            </w:r>
          </w:p>
        </w:tc>
      </w:tr>
      <w:tr w:rsidR="007656BB" w14:paraId="7417BA80" w14:textId="77777777" w:rsidTr="009F3502">
        <w:trPr>
          <w:trHeight w:val="500"/>
        </w:trPr>
        <w:tc>
          <w:tcPr>
            <w:tcW w:w="2880" w:type="dxa"/>
            <w:vAlign w:val="center"/>
          </w:tcPr>
          <w:p w14:paraId="753FB49E"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Submission Date</w:t>
            </w:r>
          </w:p>
        </w:tc>
        <w:tc>
          <w:tcPr>
            <w:tcW w:w="360" w:type="dxa"/>
            <w:vAlign w:val="center"/>
          </w:tcPr>
          <w:p w14:paraId="2800F8F3" w14:textId="77777777" w:rsidR="007656BB" w:rsidRDefault="007656BB" w:rsidP="009F3502">
            <w:pPr>
              <w:jc w:val="center"/>
            </w:pPr>
            <w:r>
              <w:t>:</w:t>
            </w:r>
          </w:p>
        </w:tc>
        <w:tc>
          <w:tcPr>
            <w:tcW w:w="6390" w:type="dxa"/>
            <w:vAlign w:val="center"/>
          </w:tcPr>
          <w:p w14:paraId="485B5D51" w14:textId="77777777" w:rsidR="007656BB" w:rsidRDefault="007656BB" w:rsidP="009F3502">
            <w:pPr>
              <w:rPr>
                <w:rFonts w:ascii="Arial" w:eastAsia="Arial" w:hAnsi="Arial" w:cs="Arial"/>
              </w:rPr>
            </w:pPr>
            <w:r>
              <w:rPr>
                <w:rFonts w:ascii="Arial" w:eastAsia="Arial" w:hAnsi="Arial" w:cs="Arial"/>
              </w:rPr>
              <w:t>Tuesday, 3 December 2019              4:55 PM</w:t>
            </w:r>
          </w:p>
        </w:tc>
      </w:tr>
    </w:tbl>
    <w:p w14:paraId="4D5AA4AE" w14:textId="77777777" w:rsidR="007656BB" w:rsidRDefault="007656BB" w:rsidP="007656BB">
      <w:pPr>
        <w:jc w:val="both"/>
      </w:pP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68"/>
        <w:gridCol w:w="1800"/>
        <w:gridCol w:w="3222"/>
      </w:tblGrid>
      <w:tr w:rsidR="007656BB" w14:paraId="6FC5B9D9" w14:textId="77777777" w:rsidTr="009F3502">
        <w:trPr>
          <w:trHeight w:val="560"/>
        </w:trPr>
        <w:tc>
          <w:tcPr>
            <w:tcW w:w="4068" w:type="dxa"/>
            <w:tcBorders>
              <w:top w:val="single" w:sz="4" w:space="0" w:color="000000"/>
              <w:bottom w:val="single" w:sz="4" w:space="0" w:color="000000"/>
              <w:right w:val="single" w:sz="4" w:space="0" w:color="000000"/>
            </w:tcBorders>
            <w:shd w:val="clear" w:color="auto" w:fill="auto"/>
            <w:vAlign w:val="center"/>
          </w:tcPr>
          <w:p w14:paraId="296C7B82" w14:textId="77777777" w:rsidR="007656BB" w:rsidRDefault="007656BB" w:rsidP="009F3502">
            <w:pPr>
              <w:spacing w:line="360" w:lineRule="auto"/>
              <w:ind w:left="-90"/>
              <w:jc w:val="center"/>
              <w:rPr>
                <w:rFonts w:ascii="Arial" w:eastAsia="Arial" w:hAnsi="Arial" w:cs="Arial"/>
                <w:b/>
              </w:rPr>
            </w:pPr>
            <w:r>
              <w:rPr>
                <w:rFonts w:ascii="Arial" w:eastAsia="Arial" w:hAnsi="Arial" w:cs="Arial"/>
                <w:b/>
                <w:smallCaps/>
              </w:rPr>
              <w:t>Student Name</w:t>
            </w:r>
          </w:p>
        </w:tc>
        <w:tc>
          <w:tcPr>
            <w:tcW w:w="1800" w:type="dxa"/>
            <w:tcBorders>
              <w:top w:val="single" w:sz="4" w:space="0" w:color="000000"/>
              <w:left w:val="single" w:sz="4" w:space="0" w:color="000000"/>
              <w:bottom w:val="single" w:sz="4" w:space="0" w:color="000000"/>
              <w:right w:val="single" w:sz="4" w:space="0" w:color="000000"/>
            </w:tcBorders>
            <w:vAlign w:val="center"/>
          </w:tcPr>
          <w:p w14:paraId="41CAEAF7" w14:textId="77777777" w:rsidR="007656BB" w:rsidRDefault="007656BB" w:rsidP="009F3502">
            <w:pPr>
              <w:spacing w:line="360" w:lineRule="auto"/>
              <w:jc w:val="center"/>
              <w:rPr>
                <w:rFonts w:ascii="Arial" w:eastAsia="Arial" w:hAnsi="Arial" w:cs="Arial"/>
                <w:b/>
              </w:rPr>
            </w:pPr>
            <w:r>
              <w:rPr>
                <w:rFonts w:ascii="Arial" w:eastAsia="Arial" w:hAnsi="Arial" w:cs="Arial"/>
                <w:b/>
                <w:smallCaps/>
              </w:rPr>
              <w:t>Student ID</w:t>
            </w:r>
          </w:p>
        </w:tc>
        <w:tc>
          <w:tcPr>
            <w:tcW w:w="3222" w:type="dxa"/>
            <w:tcBorders>
              <w:top w:val="single" w:sz="4" w:space="0" w:color="000000"/>
              <w:left w:val="single" w:sz="4" w:space="0" w:color="000000"/>
              <w:bottom w:val="single" w:sz="4" w:space="0" w:color="000000"/>
            </w:tcBorders>
            <w:vAlign w:val="center"/>
          </w:tcPr>
          <w:p w14:paraId="20A4DD2D" w14:textId="77777777" w:rsidR="007656BB" w:rsidRDefault="007656BB" w:rsidP="009F3502">
            <w:pPr>
              <w:spacing w:line="360" w:lineRule="auto"/>
              <w:jc w:val="center"/>
              <w:rPr>
                <w:rFonts w:ascii="Arial" w:eastAsia="Arial" w:hAnsi="Arial" w:cs="Arial"/>
                <w:b/>
              </w:rPr>
            </w:pPr>
            <w:r>
              <w:rPr>
                <w:rFonts w:ascii="Arial" w:eastAsia="Arial" w:hAnsi="Arial" w:cs="Arial"/>
                <w:b/>
                <w:smallCaps/>
              </w:rPr>
              <w:t>Class Code</w:t>
            </w:r>
          </w:p>
        </w:tc>
      </w:tr>
      <w:tr w:rsidR="007656BB" w14:paraId="12E8340E" w14:textId="77777777" w:rsidTr="009F3502">
        <w:trPr>
          <w:trHeight w:val="560"/>
        </w:trPr>
        <w:tc>
          <w:tcPr>
            <w:tcW w:w="4068" w:type="dxa"/>
            <w:tcBorders>
              <w:top w:val="single" w:sz="4" w:space="0" w:color="000000"/>
              <w:bottom w:val="single" w:sz="4" w:space="0" w:color="000000"/>
              <w:right w:val="single" w:sz="4" w:space="0" w:color="000000"/>
            </w:tcBorders>
            <w:shd w:val="clear" w:color="auto" w:fill="auto"/>
            <w:vAlign w:val="center"/>
          </w:tcPr>
          <w:p w14:paraId="0F77A402" w14:textId="77777777" w:rsidR="007656BB" w:rsidRDefault="007656BB" w:rsidP="009F3502">
            <w:pPr>
              <w:spacing w:line="360" w:lineRule="auto"/>
              <w:ind w:left="-90"/>
              <w:jc w:val="center"/>
              <w:rPr>
                <w:rFonts w:ascii="Arial" w:eastAsia="Arial" w:hAnsi="Arial" w:cs="Arial"/>
              </w:rPr>
            </w:pPr>
            <w:r>
              <w:rPr>
                <w:rFonts w:ascii="Arial" w:eastAsia="Arial" w:hAnsi="Arial" w:cs="Arial"/>
              </w:rPr>
              <w:t>Neoh Kim Seng</w:t>
            </w:r>
          </w:p>
        </w:tc>
        <w:tc>
          <w:tcPr>
            <w:tcW w:w="1800" w:type="dxa"/>
            <w:tcBorders>
              <w:top w:val="single" w:sz="4" w:space="0" w:color="000000"/>
              <w:left w:val="single" w:sz="4" w:space="0" w:color="000000"/>
              <w:bottom w:val="single" w:sz="4" w:space="0" w:color="000000"/>
              <w:right w:val="single" w:sz="4" w:space="0" w:color="000000"/>
            </w:tcBorders>
            <w:vAlign w:val="center"/>
          </w:tcPr>
          <w:p w14:paraId="7BDBA309" w14:textId="77777777" w:rsidR="007656BB" w:rsidRDefault="007656BB" w:rsidP="009F3502">
            <w:pPr>
              <w:spacing w:line="360" w:lineRule="auto"/>
              <w:jc w:val="center"/>
              <w:rPr>
                <w:rFonts w:ascii="Arial" w:eastAsia="Arial" w:hAnsi="Arial" w:cs="Arial"/>
              </w:rPr>
            </w:pPr>
            <w:r>
              <w:rPr>
                <w:rFonts w:ascii="Arial" w:eastAsia="Arial" w:hAnsi="Arial" w:cs="Arial"/>
              </w:rPr>
              <w:t>B1472</w:t>
            </w:r>
          </w:p>
        </w:tc>
        <w:tc>
          <w:tcPr>
            <w:tcW w:w="3222" w:type="dxa"/>
            <w:tcBorders>
              <w:top w:val="single" w:sz="4" w:space="0" w:color="000000"/>
              <w:left w:val="single" w:sz="4" w:space="0" w:color="000000"/>
              <w:bottom w:val="single" w:sz="4" w:space="0" w:color="000000"/>
            </w:tcBorders>
            <w:vAlign w:val="center"/>
          </w:tcPr>
          <w:p w14:paraId="340A86F5" w14:textId="77777777" w:rsidR="007656BB" w:rsidRDefault="007656BB" w:rsidP="009F3502">
            <w:pPr>
              <w:spacing w:line="360" w:lineRule="auto"/>
              <w:jc w:val="center"/>
              <w:rPr>
                <w:rFonts w:ascii="Arial" w:eastAsia="Arial" w:hAnsi="Arial" w:cs="Arial"/>
              </w:rPr>
            </w:pPr>
          </w:p>
        </w:tc>
      </w:tr>
    </w:tbl>
    <w:p w14:paraId="06242A2D" w14:textId="56A6739C" w:rsidR="004E641A" w:rsidRDefault="004E641A"/>
    <w:p w14:paraId="4AADFA3E" w14:textId="77777777" w:rsidR="004E641A" w:rsidRDefault="004E641A">
      <w:r>
        <w:br w:type="page"/>
      </w:r>
    </w:p>
    <w:tbl>
      <w:tblPr>
        <w:tblW w:w="9029" w:type="dxa"/>
        <w:tblBorders>
          <w:top w:val="nil"/>
          <w:left w:val="nil"/>
          <w:bottom w:val="nil"/>
          <w:right w:val="nil"/>
          <w:insideH w:val="nil"/>
          <w:insideV w:val="nil"/>
        </w:tblBorders>
        <w:tblLayout w:type="fixed"/>
        <w:tblLook w:val="0400" w:firstRow="0" w:lastRow="0" w:firstColumn="0" w:lastColumn="0" w:noHBand="0" w:noVBand="1"/>
      </w:tblPr>
      <w:tblGrid>
        <w:gridCol w:w="9029"/>
      </w:tblGrid>
      <w:tr w:rsidR="00CF51ED" w14:paraId="4EC63C47" w14:textId="77777777" w:rsidTr="008A5DDD">
        <w:trPr>
          <w:trHeight w:val="440"/>
        </w:trPr>
        <w:tc>
          <w:tcPr>
            <w:tcW w:w="9029" w:type="dxa"/>
          </w:tcPr>
          <w:p w14:paraId="6680F542" w14:textId="77777777" w:rsidR="00CF51ED" w:rsidRDefault="00CF51ED" w:rsidP="00FA25B8">
            <w:pPr>
              <w:tabs>
                <w:tab w:val="left" w:pos="675"/>
                <w:tab w:val="center" w:pos="4154"/>
              </w:tabs>
              <w:rPr>
                <w:rFonts w:ascii="Arial" w:eastAsia="Arial" w:hAnsi="Arial" w:cs="Arial"/>
                <w:b/>
              </w:rPr>
            </w:pPr>
          </w:p>
          <w:p w14:paraId="7C4DC688" w14:textId="77777777" w:rsidR="00CF51ED" w:rsidRDefault="00CF51ED" w:rsidP="008A5DDD">
            <w:pPr>
              <w:pStyle w:val="Heading1"/>
              <w:jc w:val="center"/>
            </w:pPr>
            <w:bookmarkStart w:id="1" w:name="_Toc26169504"/>
            <w:r>
              <w:t>Assignment Feedback Form</w:t>
            </w:r>
            <w:bookmarkEnd w:id="1"/>
          </w:p>
        </w:tc>
      </w:tr>
      <w:tr w:rsidR="00CF51ED" w14:paraId="66BF6270" w14:textId="77777777" w:rsidTr="008A5DDD">
        <w:trPr>
          <w:trHeight w:val="80"/>
        </w:trPr>
        <w:tc>
          <w:tcPr>
            <w:tcW w:w="9029" w:type="dxa"/>
            <w:vAlign w:val="bottom"/>
          </w:tcPr>
          <w:p w14:paraId="260346C9" w14:textId="77777777" w:rsidR="00CF51ED" w:rsidRDefault="00CF51ED" w:rsidP="009F3502">
            <w:pPr>
              <w:tabs>
                <w:tab w:val="left" w:pos="2340"/>
              </w:tabs>
              <w:jc w:val="center"/>
            </w:pPr>
            <w:r>
              <w:t>Business Intelligence</w:t>
            </w:r>
          </w:p>
        </w:tc>
      </w:tr>
    </w:tbl>
    <w:p w14:paraId="57303F39" w14:textId="77777777" w:rsidR="00CF51ED" w:rsidRDefault="00CF51ED" w:rsidP="00CF51ED">
      <w:pPr>
        <w:widowControl w:val="0"/>
        <w:pBdr>
          <w:top w:val="nil"/>
          <w:left w:val="nil"/>
          <w:bottom w:val="nil"/>
          <w:right w:val="nil"/>
          <w:between w:val="nil"/>
        </w:pBdr>
        <w:spacing w:after="0" w:line="276" w:lineRule="auto"/>
      </w:pPr>
    </w:p>
    <w:tbl>
      <w:tblPr>
        <w:tblW w:w="86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6"/>
        <w:gridCol w:w="3072"/>
        <w:gridCol w:w="3072"/>
      </w:tblGrid>
      <w:tr w:rsidR="00CF51ED" w14:paraId="22113312" w14:textId="77777777" w:rsidTr="009F3502">
        <w:trPr>
          <w:trHeight w:val="340"/>
          <w:jc w:val="center"/>
        </w:trPr>
        <w:tc>
          <w:tcPr>
            <w:tcW w:w="2516" w:type="dxa"/>
            <w:tcBorders>
              <w:right w:val="single" w:sz="4" w:space="0" w:color="000000"/>
            </w:tcBorders>
            <w:shd w:val="clear" w:color="auto" w:fill="D9D9D9"/>
          </w:tcPr>
          <w:p w14:paraId="70F6540E" w14:textId="77777777" w:rsidR="00CF51ED" w:rsidRDefault="00CF51ED" w:rsidP="009F3502">
            <w:pPr>
              <w:tabs>
                <w:tab w:val="center" w:pos="1150"/>
                <w:tab w:val="right" w:pos="2300"/>
              </w:tabs>
              <w:spacing w:after="0"/>
              <w:rPr>
                <w:rFonts w:ascii="Arial" w:eastAsia="Arial" w:hAnsi="Arial" w:cs="Arial"/>
              </w:rPr>
            </w:pPr>
            <w:r>
              <w:rPr>
                <w:rFonts w:ascii="Arial" w:eastAsia="Arial" w:hAnsi="Arial" w:cs="Arial"/>
              </w:rPr>
              <w:tab/>
              <w:t>Criteria</w:t>
            </w:r>
            <w:r>
              <w:rPr>
                <w:rFonts w:ascii="Arial" w:eastAsia="Arial" w:hAnsi="Arial" w:cs="Arial"/>
              </w:rPr>
              <w:tab/>
            </w:r>
          </w:p>
        </w:tc>
        <w:tc>
          <w:tcPr>
            <w:tcW w:w="3072" w:type="dxa"/>
            <w:shd w:val="clear" w:color="auto" w:fill="D9D9D9"/>
          </w:tcPr>
          <w:p w14:paraId="3503A1EF" w14:textId="77777777" w:rsidR="00CF51ED" w:rsidRDefault="00CF51ED" w:rsidP="009F3502">
            <w:pPr>
              <w:spacing w:after="0"/>
              <w:jc w:val="center"/>
              <w:rPr>
                <w:rFonts w:ascii="Arial" w:eastAsia="Arial" w:hAnsi="Arial" w:cs="Arial"/>
              </w:rPr>
            </w:pPr>
            <w:r>
              <w:rPr>
                <w:rFonts w:ascii="Arial" w:eastAsia="Arial" w:hAnsi="Arial" w:cs="Arial"/>
              </w:rPr>
              <w:t xml:space="preserve">Marks </w:t>
            </w:r>
          </w:p>
        </w:tc>
        <w:tc>
          <w:tcPr>
            <w:tcW w:w="3072" w:type="dxa"/>
            <w:shd w:val="clear" w:color="auto" w:fill="D9D9D9"/>
          </w:tcPr>
          <w:p w14:paraId="6768299C" w14:textId="77777777" w:rsidR="00CF51ED" w:rsidRDefault="00CF51ED" w:rsidP="009F3502">
            <w:pPr>
              <w:spacing w:after="0"/>
              <w:jc w:val="center"/>
              <w:rPr>
                <w:rFonts w:ascii="Arial" w:eastAsia="Arial" w:hAnsi="Arial" w:cs="Arial"/>
              </w:rPr>
            </w:pPr>
            <w:r>
              <w:rPr>
                <w:rFonts w:ascii="Arial" w:eastAsia="Arial" w:hAnsi="Arial" w:cs="Arial"/>
              </w:rPr>
              <w:t>Comments</w:t>
            </w:r>
          </w:p>
        </w:tc>
      </w:tr>
      <w:tr w:rsidR="00CF51ED" w14:paraId="0FD850F5" w14:textId="77777777" w:rsidTr="009F3502">
        <w:trPr>
          <w:trHeight w:val="460"/>
          <w:jc w:val="center"/>
        </w:trPr>
        <w:tc>
          <w:tcPr>
            <w:tcW w:w="2516" w:type="dxa"/>
            <w:tcBorders>
              <w:bottom w:val="single" w:sz="4" w:space="0" w:color="000000"/>
            </w:tcBorders>
          </w:tcPr>
          <w:p w14:paraId="08E0F483" w14:textId="77777777" w:rsidR="00CF51ED" w:rsidRDefault="00CF51ED" w:rsidP="009F3502">
            <w:pPr>
              <w:spacing w:after="0"/>
              <w:rPr>
                <w:rFonts w:ascii="Arial" w:eastAsia="Arial" w:hAnsi="Arial" w:cs="Arial"/>
                <w:sz w:val="20"/>
                <w:szCs w:val="20"/>
              </w:rPr>
            </w:pPr>
            <w:r>
              <w:rPr>
                <w:rFonts w:ascii="Arial" w:eastAsia="Arial" w:hAnsi="Arial" w:cs="Arial"/>
                <w:sz w:val="20"/>
                <w:szCs w:val="20"/>
              </w:rPr>
              <w:t>Analysis the Problem faced by the Company</w:t>
            </w:r>
          </w:p>
        </w:tc>
        <w:tc>
          <w:tcPr>
            <w:tcW w:w="3072" w:type="dxa"/>
            <w:tcBorders>
              <w:bottom w:val="single" w:sz="4" w:space="0" w:color="000000"/>
            </w:tcBorders>
            <w:vAlign w:val="center"/>
          </w:tcPr>
          <w:p w14:paraId="3910F731" w14:textId="77777777" w:rsidR="00CF51ED" w:rsidRDefault="00CF51ED" w:rsidP="009F3502">
            <w:pPr>
              <w:spacing w:after="0" w:line="360" w:lineRule="auto"/>
              <w:jc w:val="center"/>
              <w:rPr>
                <w:rFonts w:ascii="Arial" w:eastAsia="Arial" w:hAnsi="Arial" w:cs="Arial"/>
                <w:sz w:val="20"/>
                <w:szCs w:val="20"/>
              </w:rPr>
            </w:pPr>
            <w:r>
              <w:rPr>
                <w:rFonts w:ascii="Arial" w:eastAsia="Arial" w:hAnsi="Arial" w:cs="Arial"/>
                <w:sz w:val="20"/>
                <w:szCs w:val="20"/>
              </w:rPr>
              <w:t>/5</w:t>
            </w:r>
          </w:p>
        </w:tc>
        <w:tc>
          <w:tcPr>
            <w:tcW w:w="3072" w:type="dxa"/>
            <w:tcBorders>
              <w:bottom w:val="single" w:sz="4" w:space="0" w:color="000000"/>
            </w:tcBorders>
          </w:tcPr>
          <w:p w14:paraId="5AE7F614" w14:textId="77777777" w:rsidR="00CF51ED" w:rsidRDefault="00CF51ED" w:rsidP="009F3502">
            <w:pPr>
              <w:spacing w:after="0"/>
              <w:jc w:val="right"/>
              <w:rPr>
                <w:sz w:val="20"/>
                <w:szCs w:val="20"/>
              </w:rPr>
            </w:pPr>
          </w:p>
        </w:tc>
      </w:tr>
      <w:tr w:rsidR="00CF51ED" w14:paraId="75AD26C8" w14:textId="77777777" w:rsidTr="009F3502">
        <w:trPr>
          <w:trHeight w:val="440"/>
          <w:jc w:val="center"/>
        </w:trPr>
        <w:tc>
          <w:tcPr>
            <w:tcW w:w="2516" w:type="dxa"/>
          </w:tcPr>
          <w:p w14:paraId="78A68BDC" w14:textId="77777777" w:rsidR="00CF51ED" w:rsidRDefault="00CF51ED" w:rsidP="009F3502">
            <w:pPr>
              <w:spacing w:after="0"/>
              <w:rPr>
                <w:rFonts w:ascii="Arial" w:eastAsia="Arial" w:hAnsi="Arial" w:cs="Arial"/>
                <w:sz w:val="20"/>
                <w:szCs w:val="20"/>
              </w:rPr>
            </w:pPr>
            <w:r>
              <w:rPr>
                <w:rFonts w:ascii="Arial" w:eastAsia="Arial" w:hAnsi="Arial" w:cs="Arial"/>
                <w:sz w:val="20"/>
                <w:szCs w:val="20"/>
              </w:rPr>
              <w:t xml:space="preserve">Discussion </w:t>
            </w:r>
          </w:p>
        </w:tc>
        <w:tc>
          <w:tcPr>
            <w:tcW w:w="3072" w:type="dxa"/>
            <w:vAlign w:val="center"/>
          </w:tcPr>
          <w:p w14:paraId="2850745B" w14:textId="77777777" w:rsidR="00CF51ED" w:rsidRDefault="00CF51ED" w:rsidP="009F3502">
            <w:pPr>
              <w:spacing w:after="0" w:line="360" w:lineRule="auto"/>
              <w:jc w:val="center"/>
              <w:rPr>
                <w:rFonts w:ascii="Arial" w:eastAsia="Arial" w:hAnsi="Arial" w:cs="Arial"/>
                <w:sz w:val="20"/>
                <w:szCs w:val="20"/>
              </w:rPr>
            </w:pPr>
            <w:r>
              <w:rPr>
                <w:rFonts w:ascii="Arial" w:eastAsia="Arial" w:hAnsi="Arial" w:cs="Arial"/>
                <w:sz w:val="20"/>
                <w:szCs w:val="20"/>
              </w:rPr>
              <w:t>/10</w:t>
            </w:r>
          </w:p>
        </w:tc>
        <w:tc>
          <w:tcPr>
            <w:tcW w:w="3072" w:type="dxa"/>
          </w:tcPr>
          <w:p w14:paraId="318C7D3C" w14:textId="77777777" w:rsidR="00CF51ED" w:rsidRDefault="00CF51ED" w:rsidP="009F3502">
            <w:pPr>
              <w:spacing w:after="0"/>
              <w:jc w:val="right"/>
              <w:rPr>
                <w:b/>
                <w:sz w:val="20"/>
                <w:szCs w:val="20"/>
              </w:rPr>
            </w:pPr>
          </w:p>
        </w:tc>
      </w:tr>
      <w:tr w:rsidR="00CF51ED" w14:paraId="152BD45D" w14:textId="77777777" w:rsidTr="009F3502">
        <w:trPr>
          <w:trHeight w:val="440"/>
          <w:jc w:val="center"/>
        </w:trPr>
        <w:tc>
          <w:tcPr>
            <w:tcW w:w="2516" w:type="dxa"/>
          </w:tcPr>
          <w:p w14:paraId="0EB5CB82" w14:textId="77777777" w:rsidR="00CF51ED" w:rsidRDefault="00CF51ED" w:rsidP="009F3502">
            <w:pPr>
              <w:pBdr>
                <w:top w:val="nil"/>
                <w:left w:val="nil"/>
                <w:bottom w:val="nil"/>
                <w:right w:val="nil"/>
                <w:between w:val="nil"/>
              </w:pBdr>
              <w:spacing w:after="0" w:line="256" w:lineRule="auto"/>
              <w:rPr>
                <w:rFonts w:ascii="Arial" w:eastAsia="Arial" w:hAnsi="Arial" w:cs="Arial"/>
                <w:color w:val="000000"/>
                <w:sz w:val="20"/>
                <w:szCs w:val="20"/>
              </w:rPr>
            </w:pPr>
            <w:r>
              <w:rPr>
                <w:rFonts w:ascii="Arial" w:eastAsia="Arial" w:hAnsi="Arial" w:cs="Arial"/>
                <w:color w:val="000000"/>
                <w:sz w:val="20"/>
                <w:szCs w:val="20"/>
              </w:rPr>
              <w:t xml:space="preserve">Format Report </w:t>
            </w:r>
          </w:p>
        </w:tc>
        <w:tc>
          <w:tcPr>
            <w:tcW w:w="3072" w:type="dxa"/>
            <w:vAlign w:val="center"/>
          </w:tcPr>
          <w:p w14:paraId="6F4CEFA6" w14:textId="77777777" w:rsidR="00CF51ED" w:rsidRDefault="00CF51ED" w:rsidP="009F3502">
            <w:pPr>
              <w:spacing w:after="0" w:line="360" w:lineRule="auto"/>
              <w:jc w:val="center"/>
              <w:rPr>
                <w:rFonts w:ascii="Arial" w:eastAsia="Arial" w:hAnsi="Arial" w:cs="Arial"/>
                <w:sz w:val="20"/>
                <w:szCs w:val="20"/>
              </w:rPr>
            </w:pPr>
            <w:r>
              <w:rPr>
                <w:rFonts w:ascii="Arial" w:eastAsia="Arial" w:hAnsi="Arial" w:cs="Arial"/>
                <w:sz w:val="20"/>
                <w:szCs w:val="20"/>
              </w:rPr>
              <w:t>/5</w:t>
            </w:r>
          </w:p>
        </w:tc>
        <w:tc>
          <w:tcPr>
            <w:tcW w:w="3072" w:type="dxa"/>
          </w:tcPr>
          <w:p w14:paraId="7592A0B2" w14:textId="77777777" w:rsidR="00CF51ED" w:rsidRDefault="00CF51ED" w:rsidP="009F3502">
            <w:pPr>
              <w:spacing w:after="0"/>
              <w:jc w:val="right"/>
              <w:rPr>
                <w:sz w:val="20"/>
                <w:szCs w:val="20"/>
              </w:rPr>
            </w:pPr>
          </w:p>
        </w:tc>
      </w:tr>
      <w:tr w:rsidR="00CF51ED" w14:paraId="0CD2A08B" w14:textId="77777777" w:rsidTr="009F3502">
        <w:trPr>
          <w:trHeight w:val="440"/>
          <w:jc w:val="center"/>
        </w:trPr>
        <w:tc>
          <w:tcPr>
            <w:tcW w:w="2516" w:type="dxa"/>
          </w:tcPr>
          <w:p w14:paraId="4D7EA576" w14:textId="77777777" w:rsidR="00CF51ED" w:rsidRDefault="00CF51ED" w:rsidP="009F3502">
            <w:pPr>
              <w:pBdr>
                <w:top w:val="nil"/>
                <w:left w:val="nil"/>
                <w:bottom w:val="nil"/>
                <w:right w:val="nil"/>
                <w:between w:val="nil"/>
              </w:pBdr>
              <w:spacing w:after="0" w:line="240" w:lineRule="auto"/>
              <w:rPr>
                <w:rFonts w:ascii="Arial" w:eastAsia="Arial" w:hAnsi="Arial" w:cs="Arial"/>
                <w:color w:val="000000"/>
                <w:sz w:val="20"/>
                <w:szCs w:val="20"/>
              </w:rPr>
            </w:pPr>
          </w:p>
        </w:tc>
        <w:tc>
          <w:tcPr>
            <w:tcW w:w="3072" w:type="dxa"/>
            <w:vAlign w:val="center"/>
          </w:tcPr>
          <w:p w14:paraId="0E9E8A1E" w14:textId="77777777" w:rsidR="00CF51ED" w:rsidRDefault="00CF51ED" w:rsidP="009F3502">
            <w:pPr>
              <w:spacing w:after="0" w:line="360" w:lineRule="auto"/>
              <w:jc w:val="center"/>
              <w:rPr>
                <w:rFonts w:ascii="Arial" w:eastAsia="Arial" w:hAnsi="Arial" w:cs="Arial"/>
                <w:sz w:val="20"/>
                <w:szCs w:val="20"/>
              </w:rPr>
            </w:pPr>
            <w:r>
              <w:rPr>
                <w:rFonts w:ascii="Arial" w:eastAsia="Arial" w:hAnsi="Arial" w:cs="Arial"/>
                <w:sz w:val="20"/>
                <w:szCs w:val="20"/>
              </w:rPr>
              <w:t xml:space="preserve">Total </w:t>
            </w:r>
          </w:p>
        </w:tc>
        <w:tc>
          <w:tcPr>
            <w:tcW w:w="3072" w:type="dxa"/>
          </w:tcPr>
          <w:p w14:paraId="73256A1A" w14:textId="77777777" w:rsidR="00CF51ED" w:rsidRDefault="00CF51ED" w:rsidP="009F3502">
            <w:pPr>
              <w:spacing w:after="0"/>
              <w:jc w:val="center"/>
              <w:rPr>
                <w:sz w:val="20"/>
                <w:szCs w:val="20"/>
              </w:rPr>
            </w:pPr>
          </w:p>
          <w:p w14:paraId="7D64530A" w14:textId="77777777" w:rsidR="00CF51ED" w:rsidRDefault="00CF51ED" w:rsidP="009F3502">
            <w:pPr>
              <w:spacing w:after="0"/>
              <w:ind w:right="300"/>
              <w:jc w:val="right"/>
              <w:rPr>
                <w:sz w:val="20"/>
                <w:szCs w:val="20"/>
              </w:rPr>
            </w:pPr>
          </w:p>
        </w:tc>
      </w:tr>
    </w:tbl>
    <w:p w14:paraId="0765BC5B" w14:textId="77777777" w:rsidR="00CF51ED" w:rsidRDefault="00CF51ED" w:rsidP="00CF51ED">
      <w:pPr>
        <w:spacing w:line="360" w:lineRule="auto"/>
        <w:ind w:firstLine="426"/>
        <w:rPr>
          <w:b/>
          <w:sz w:val="20"/>
          <w:szCs w:val="20"/>
        </w:rPr>
      </w:pPr>
    </w:p>
    <w:p w14:paraId="0C3FC6A4" w14:textId="77777777" w:rsidR="00CF51ED" w:rsidRDefault="00CF51ED" w:rsidP="003C2E8C">
      <w:pPr>
        <w:spacing w:line="360" w:lineRule="auto"/>
        <w:rPr>
          <w:b/>
        </w:rPr>
      </w:pPr>
    </w:p>
    <w:p w14:paraId="05B4429F" w14:textId="6CB092BA" w:rsidR="00CF51ED" w:rsidRDefault="006D49A1" w:rsidP="00CF51ED">
      <w:pPr>
        <w:pBdr>
          <w:top w:val="nil"/>
          <w:left w:val="nil"/>
          <w:bottom w:val="nil"/>
          <w:right w:val="nil"/>
          <w:between w:val="nil"/>
        </w:pBdr>
        <w:tabs>
          <w:tab w:val="left" w:pos="7485"/>
        </w:tabs>
        <w:spacing w:after="0" w:line="360" w:lineRule="auto"/>
        <w:rPr>
          <w:rFonts w:ascii="Times New Roman" w:eastAsia="Times New Roman" w:hAnsi="Times New Roman" w:cs="Times New Roman"/>
          <w:color w:val="000000"/>
          <w:sz w:val="20"/>
          <w:szCs w:val="20"/>
        </w:rPr>
      </w:pPr>
      <w:r>
        <w:rPr>
          <w:noProof/>
          <w:lang w:val="en-MY"/>
        </w:rPr>
        <mc:AlternateContent>
          <mc:Choice Requires="wps">
            <w:drawing>
              <wp:anchor distT="0" distB="0" distL="114300" distR="114300" simplePos="0" relativeHeight="251650048" behindDoc="0" locked="0" layoutInCell="1" hidden="0" allowOverlap="1" wp14:anchorId="2F8208A9" wp14:editId="3C2580C4">
                <wp:simplePos x="0" y="0"/>
                <wp:positionH relativeFrom="column">
                  <wp:posOffset>3800475</wp:posOffset>
                </wp:positionH>
                <wp:positionV relativeFrom="paragraph">
                  <wp:posOffset>52705</wp:posOffset>
                </wp:positionV>
                <wp:extent cx="1571625" cy="532765"/>
                <wp:effectExtent l="0" t="0" r="28575" b="19685"/>
                <wp:wrapNone/>
                <wp:docPr id="4801" name="Rectangle 4801"/>
                <wp:cNvGraphicFramePr/>
                <a:graphic xmlns:a="http://schemas.openxmlformats.org/drawingml/2006/main">
                  <a:graphicData uri="http://schemas.microsoft.com/office/word/2010/wordprocessingShape">
                    <wps:wsp>
                      <wps:cNvSpPr/>
                      <wps:spPr>
                        <a:xfrm>
                          <a:off x="0" y="0"/>
                          <a:ext cx="1571625" cy="532765"/>
                        </a:xfrm>
                        <a:prstGeom prst="rect">
                          <a:avLst/>
                        </a:prstGeom>
                        <a:solidFill>
                          <a:srgbClr val="FFFFFF"/>
                        </a:solidFill>
                        <a:ln w="15875" cap="flat" cmpd="sng">
                          <a:solidFill>
                            <a:srgbClr val="000000"/>
                          </a:solidFill>
                          <a:prstDash val="solid"/>
                          <a:miter lim="800000"/>
                          <a:headEnd type="none" w="sm" len="sm"/>
                          <a:tailEnd type="none" w="sm" len="sm"/>
                        </a:ln>
                      </wps:spPr>
                      <wps:txbx>
                        <w:txbxContent>
                          <w:p w14:paraId="6D8302C5" w14:textId="77777777" w:rsidR="000F211A" w:rsidRDefault="000F211A" w:rsidP="00CF51ED">
                            <w:pPr>
                              <w:spacing w:line="258" w:lineRule="auto"/>
                              <w:textDirection w:val="btLr"/>
                            </w:pPr>
                            <w:r>
                              <w:rPr>
                                <w:rFonts w:ascii="Arial" w:eastAsia="Arial" w:hAnsi="Arial" w:cs="Arial"/>
                                <w:color w:val="000000"/>
                              </w:rPr>
                              <w:t xml:space="preserve">Marks: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8208A9" id="Rectangle 4801" o:spid="_x0000_s1026" style="position:absolute;margin-left:299.25pt;margin-top:4.15pt;width:123.75pt;height:41.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zaKwIAAGwEAAAOAAAAZHJzL2Uyb0RvYy54bWysVNuO0zAQfUfiHyy/0ySlN6KmK7SlCGnF&#10;Viz7AVPHSSz5hu026d8zdkvbBaSVEHlwZ+zx8ZkzM13eDUqSA3deGF3RYpRTwjUztdBtRZ+/b94t&#10;KPEBdA3SaF7RI/f0bvX2zbK3JR+bzsiaO4Ig2pe9rWgXgi2zzLOOK/AjY7nGw8Y4BQFd12a1gx7R&#10;lczGeT7LeuNq6wzj3uPu+nRIVwm/aTgLj03jeSCyosgtpNWldRfXbLWEsnVgO8HONOAfWCgQGh+9&#10;QK0hANk78QeUEswZb5owYkZlpmkE4ykHzKbIf8vmqQPLUy4ojrcXmfz/g2VfD1tHRF3RySIvKNGg&#10;sErfUDfQreQk7aJIvfUlxj7ZrTt7Hs2Y8dA4FX8xFzIkYY8XYfkQCMPNYjovZuMpJQzPpu/H89k0&#10;Kp9db1vnw2duFIlGRR0SSHrC4cGHU+ivkPiYN1LUGyFlcly7u5eOHACLvEnfGf1FmNSkj1QW80gE&#10;sNkaCQFNZTF9r9v04Isr/hY5T9/fkCOzNfjuxCAhxDAolQjY3VKoii4ut6HsONSfdE3C0aLYGgeD&#10;RmpeUSI5jhEa6XoAIV+PQxWlRjFjiU5FiVYYdgOCRHNn6iMW2Vu2Ecj0AXzYgsM2x3r32Pr44I89&#10;OCQhv2jsrQ/FJNYqJGcynec4OO72ZHd7App1BicKlTyZ9yHNV8xfm4/7YBqRKnilciaLLZ164Dx+&#10;cWZu/RR1/ZNY/QQAAP//AwBQSwMEFAAGAAgAAAAhAP3K+IngAAAACAEAAA8AAABkcnMvZG93bnJl&#10;di54bWxMj81OwzAQhO9IvIO1SNyoQ2h+msapEIIDqhBq6aU3x16SiHgdxW4S3h5zguNoRjPflLvF&#10;9GzC0XWWBNyvImBIyuqOGgGnj5e7HJjzkrTsLaGAb3Swq66vSlloO9MBp6NvWCghV0gBrfdDwblT&#10;LRrpVnZACt6nHY30QY4N16OcQ7npeRxFKTeyo7DQygGfWlRfx4sR8JY8H7rztN5Tdpr3r+q9VmmW&#10;CXF7szxugXlc/F8YfvEDOlSBqbYX0o71ApJNnoSogPwBWPDzdRq+1QI2cQy8Kvn/A9UPAAAA//8D&#10;AFBLAQItABQABgAIAAAAIQC2gziS/gAAAOEBAAATAAAAAAAAAAAAAAAAAAAAAABbQ29udGVudF9U&#10;eXBlc10ueG1sUEsBAi0AFAAGAAgAAAAhADj9If/WAAAAlAEAAAsAAAAAAAAAAAAAAAAALwEAAF9y&#10;ZWxzLy5yZWxzUEsBAi0AFAAGAAgAAAAhANpM7NorAgAAbAQAAA4AAAAAAAAAAAAAAAAALgIAAGRy&#10;cy9lMm9Eb2MueG1sUEsBAi0AFAAGAAgAAAAhAP3K+IngAAAACAEAAA8AAAAAAAAAAAAAAAAAhQQA&#10;AGRycy9kb3ducmV2LnhtbFBLBQYAAAAABAAEAPMAAACSBQAAAAA=&#10;" strokeweight="1.25pt">
                <v:stroke startarrowwidth="narrow" startarrowlength="short" endarrowwidth="narrow" endarrowlength="short"/>
                <v:textbox inset="2.53958mm,1.2694mm,2.53958mm,1.2694mm">
                  <w:txbxContent>
                    <w:p w14:paraId="6D8302C5" w14:textId="77777777" w:rsidR="000F211A" w:rsidRDefault="000F211A" w:rsidP="00CF51ED">
                      <w:pPr>
                        <w:spacing w:line="258" w:lineRule="auto"/>
                        <w:textDirection w:val="btLr"/>
                      </w:pPr>
                      <w:r>
                        <w:rPr>
                          <w:rFonts w:ascii="Arial" w:eastAsia="Arial" w:hAnsi="Arial" w:cs="Arial"/>
                          <w:color w:val="000000"/>
                        </w:rPr>
                        <w:t xml:space="preserve">Marks:       </w:t>
                      </w:r>
                    </w:p>
                  </w:txbxContent>
                </v:textbox>
              </v:rect>
            </w:pict>
          </mc:Fallback>
        </mc:AlternateContent>
      </w:r>
      <w:r w:rsidR="00CF51ED">
        <w:rPr>
          <w:rFonts w:ascii="Times New Roman" w:eastAsia="Times New Roman" w:hAnsi="Times New Roman" w:cs="Times New Roman"/>
          <w:color w:val="000000"/>
          <w:sz w:val="20"/>
          <w:szCs w:val="20"/>
        </w:rPr>
        <w:tab/>
      </w:r>
    </w:p>
    <w:p w14:paraId="2EB86914" w14:textId="70F268F5" w:rsidR="00CF51ED" w:rsidRDefault="00CF51ED" w:rsidP="00CF51ED">
      <w:pPr>
        <w:pBdr>
          <w:top w:val="nil"/>
          <w:left w:val="nil"/>
          <w:bottom w:val="nil"/>
          <w:right w:val="nil"/>
          <w:between w:val="nil"/>
        </w:pBdr>
        <w:tabs>
          <w:tab w:val="left" w:pos="5610"/>
          <w:tab w:val="left" w:pos="6810"/>
        </w:tabs>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14:paraId="73A3E9B9" w14:textId="77777777" w:rsidR="00CF51ED" w:rsidRDefault="00CF51ED" w:rsidP="00CF51ED">
      <w:pPr>
        <w:pBdr>
          <w:top w:val="nil"/>
          <w:left w:val="nil"/>
          <w:bottom w:val="nil"/>
          <w:right w:val="nil"/>
          <w:between w:val="nil"/>
        </w:pBdr>
        <w:tabs>
          <w:tab w:val="left" w:pos="5610"/>
          <w:tab w:val="left" w:pos="6810"/>
        </w:tabs>
        <w:spacing w:after="0" w:line="360" w:lineRule="auto"/>
        <w:rPr>
          <w:rFonts w:ascii="Times New Roman" w:eastAsia="Times New Roman" w:hAnsi="Times New Roman" w:cs="Times New Roman"/>
          <w:color w:val="000000"/>
          <w:sz w:val="20"/>
          <w:szCs w:val="20"/>
        </w:rPr>
      </w:pPr>
    </w:p>
    <w:p w14:paraId="724A46A8" w14:textId="77777777" w:rsidR="00CF51ED" w:rsidRDefault="00CF51ED" w:rsidP="00CF51ED">
      <w:pPr>
        <w:pBdr>
          <w:top w:val="nil"/>
          <w:left w:val="nil"/>
          <w:bottom w:val="nil"/>
          <w:right w:val="nil"/>
          <w:between w:val="nil"/>
        </w:pBdr>
        <w:tabs>
          <w:tab w:val="left" w:pos="5610"/>
          <w:tab w:val="left" w:pos="6810"/>
        </w:tabs>
        <w:spacing w:after="0" w:line="360" w:lineRule="auto"/>
        <w:rPr>
          <w:rFonts w:ascii="Times New Roman" w:eastAsia="Times New Roman" w:hAnsi="Times New Roman" w:cs="Times New Roman"/>
          <w:color w:val="000000"/>
          <w:sz w:val="20"/>
          <w:szCs w:val="20"/>
        </w:rPr>
      </w:pPr>
    </w:p>
    <w:p w14:paraId="26857CF7" w14:textId="77777777" w:rsidR="00CF51ED" w:rsidRDefault="00CF51ED" w:rsidP="00CF51ED">
      <w:pPr>
        <w:pBdr>
          <w:top w:val="nil"/>
          <w:left w:val="nil"/>
          <w:bottom w:val="nil"/>
          <w:right w:val="nil"/>
          <w:between w:val="nil"/>
        </w:pBdr>
        <w:tabs>
          <w:tab w:val="left" w:pos="5610"/>
          <w:tab w:val="left" w:pos="6810"/>
        </w:tabs>
        <w:spacing w:after="0" w:line="360" w:lineRule="auto"/>
        <w:rPr>
          <w:rFonts w:ascii="Times New Roman" w:eastAsia="Times New Roman" w:hAnsi="Times New Roman" w:cs="Times New Roman"/>
          <w:color w:val="000000"/>
          <w:sz w:val="20"/>
          <w:szCs w:val="20"/>
        </w:rPr>
      </w:pPr>
    </w:p>
    <w:tbl>
      <w:tblPr>
        <w:tblpPr w:leftFromText="180" w:rightFromText="180" w:vertAnchor="text" w:horzAnchor="margin" w:tblpXSpec="center" w:tblpY="228"/>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8"/>
        <w:gridCol w:w="4501"/>
      </w:tblGrid>
      <w:tr w:rsidR="009C07F8" w14:paraId="381FCB8E" w14:textId="77777777" w:rsidTr="009C07F8">
        <w:tc>
          <w:tcPr>
            <w:tcW w:w="9019" w:type="dxa"/>
            <w:gridSpan w:val="2"/>
            <w:shd w:val="clear" w:color="auto" w:fill="D9D9D9"/>
          </w:tcPr>
          <w:p w14:paraId="7CF402E3" w14:textId="77777777" w:rsidR="009C07F8" w:rsidRDefault="009C07F8" w:rsidP="009C07F8">
            <w:pPr>
              <w:tabs>
                <w:tab w:val="left" w:pos="2145"/>
              </w:tabs>
              <w:spacing w:line="360" w:lineRule="auto"/>
              <w:rPr>
                <w:rFonts w:ascii="Arial" w:eastAsia="Arial" w:hAnsi="Arial" w:cs="Arial"/>
                <w:b/>
              </w:rPr>
            </w:pPr>
            <w:r>
              <w:rPr>
                <w:rFonts w:ascii="Arial" w:eastAsia="Arial" w:hAnsi="Arial" w:cs="Arial"/>
                <w:b/>
              </w:rPr>
              <w:t xml:space="preserve">General Comments: </w:t>
            </w:r>
          </w:p>
        </w:tc>
      </w:tr>
      <w:tr w:rsidR="009C07F8" w14:paraId="066C8534" w14:textId="77777777" w:rsidTr="009C07F8">
        <w:trPr>
          <w:trHeight w:val="1920"/>
        </w:trPr>
        <w:tc>
          <w:tcPr>
            <w:tcW w:w="9019" w:type="dxa"/>
            <w:gridSpan w:val="2"/>
          </w:tcPr>
          <w:p w14:paraId="36D0E1A0" w14:textId="77777777" w:rsidR="009C07F8" w:rsidRDefault="009C07F8" w:rsidP="009C07F8">
            <w:pPr>
              <w:tabs>
                <w:tab w:val="left" w:pos="-4590"/>
              </w:tabs>
              <w:spacing w:line="360" w:lineRule="auto"/>
              <w:rPr>
                <w:rFonts w:ascii="Arial" w:eastAsia="Arial" w:hAnsi="Arial" w:cs="Arial"/>
              </w:rPr>
            </w:pPr>
          </w:p>
        </w:tc>
      </w:tr>
      <w:tr w:rsidR="009C07F8" w14:paraId="3F05F46B" w14:textId="77777777" w:rsidTr="009C07F8">
        <w:tc>
          <w:tcPr>
            <w:tcW w:w="4518" w:type="dxa"/>
          </w:tcPr>
          <w:p w14:paraId="0C3ED9B6" w14:textId="77777777" w:rsidR="009C07F8" w:rsidRDefault="009C07F8" w:rsidP="009C07F8">
            <w:pPr>
              <w:spacing w:line="360" w:lineRule="auto"/>
              <w:rPr>
                <w:rFonts w:ascii="Arial" w:eastAsia="Arial" w:hAnsi="Arial" w:cs="Arial"/>
              </w:rPr>
            </w:pPr>
            <w:r>
              <w:rPr>
                <w:rFonts w:ascii="Arial" w:eastAsia="Arial" w:hAnsi="Arial" w:cs="Arial"/>
                <w:b/>
              </w:rPr>
              <w:t>Assessor’s Signature</w:t>
            </w:r>
            <w:r>
              <w:rPr>
                <w:rFonts w:ascii="Arial" w:eastAsia="Arial" w:hAnsi="Arial" w:cs="Arial"/>
              </w:rPr>
              <w:t xml:space="preserve">:      </w:t>
            </w:r>
          </w:p>
          <w:p w14:paraId="6232C8F9" w14:textId="77777777" w:rsidR="009C07F8" w:rsidRDefault="009C07F8" w:rsidP="009C07F8">
            <w:pPr>
              <w:spacing w:line="360" w:lineRule="auto"/>
              <w:rPr>
                <w:rFonts w:ascii="Arial" w:eastAsia="Arial" w:hAnsi="Arial" w:cs="Arial"/>
              </w:rPr>
            </w:pPr>
          </w:p>
        </w:tc>
        <w:tc>
          <w:tcPr>
            <w:tcW w:w="4501" w:type="dxa"/>
          </w:tcPr>
          <w:p w14:paraId="5154D897" w14:textId="77777777" w:rsidR="009C07F8" w:rsidRDefault="009C07F8" w:rsidP="009C07F8">
            <w:pPr>
              <w:spacing w:line="360" w:lineRule="auto"/>
              <w:rPr>
                <w:rFonts w:ascii="Arial" w:eastAsia="Arial" w:hAnsi="Arial" w:cs="Arial"/>
                <w:b/>
              </w:rPr>
            </w:pPr>
            <w:r>
              <w:rPr>
                <w:rFonts w:ascii="Arial" w:eastAsia="Arial" w:hAnsi="Arial" w:cs="Arial"/>
                <w:b/>
              </w:rPr>
              <w:t>Date:</w:t>
            </w:r>
          </w:p>
        </w:tc>
      </w:tr>
      <w:tr w:rsidR="009C07F8" w14:paraId="63773DBD" w14:textId="77777777" w:rsidTr="009C07F8">
        <w:tc>
          <w:tcPr>
            <w:tcW w:w="9019" w:type="dxa"/>
            <w:gridSpan w:val="2"/>
          </w:tcPr>
          <w:p w14:paraId="627E855C" w14:textId="77777777" w:rsidR="009C07F8" w:rsidRDefault="009C07F8" w:rsidP="009C07F8">
            <w:pPr>
              <w:spacing w:line="360" w:lineRule="auto"/>
              <w:rPr>
                <w:rFonts w:ascii="Arial" w:eastAsia="Arial" w:hAnsi="Arial" w:cs="Arial"/>
                <w:b/>
              </w:rPr>
            </w:pPr>
            <w:r>
              <w:rPr>
                <w:rFonts w:ascii="Arial" w:eastAsia="Arial" w:hAnsi="Arial" w:cs="Arial"/>
                <w:b/>
              </w:rPr>
              <w:t>Name: Kwan Lee</w:t>
            </w:r>
            <w:r>
              <w:rPr>
                <w:rFonts w:ascii="Arial" w:eastAsia="Arial" w:hAnsi="Arial" w:cs="Arial"/>
                <w:b/>
              </w:rPr>
              <w:tab/>
              <w:t xml:space="preserve">         </w:t>
            </w:r>
          </w:p>
          <w:p w14:paraId="2ACF081E" w14:textId="77777777" w:rsidR="009C07F8" w:rsidRDefault="009C07F8" w:rsidP="009C07F8">
            <w:pPr>
              <w:spacing w:line="360" w:lineRule="auto"/>
              <w:rPr>
                <w:rFonts w:ascii="Arial" w:eastAsia="Arial" w:hAnsi="Arial" w:cs="Arial"/>
              </w:rPr>
            </w:pPr>
            <w:r>
              <w:rPr>
                <w:rFonts w:ascii="Arial" w:eastAsia="Arial" w:hAnsi="Arial" w:cs="Arial"/>
              </w:rPr>
              <w:t xml:space="preserve">                 </w:t>
            </w:r>
          </w:p>
        </w:tc>
      </w:tr>
    </w:tbl>
    <w:p w14:paraId="6A17D2CA" w14:textId="77777777" w:rsidR="00CF51ED" w:rsidRDefault="00CF51ED" w:rsidP="00CF51ED">
      <w:pPr>
        <w:pBdr>
          <w:top w:val="nil"/>
          <w:left w:val="nil"/>
          <w:bottom w:val="nil"/>
          <w:right w:val="nil"/>
          <w:between w:val="nil"/>
        </w:pBdr>
        <w:tabs>
          <w:tab w:val="left" w:pos="5610"/>
          <w:tab w:val="left" w:pos="6810"/>
        </w:tabs>
        <w:spacing w:after="0" w:line="360" w:lineRule="auto"/>
        <w:rPr>
          <w:rFonts w:ascii="Times New Roman" w:eastAsia="Times New Roman" w:hAnsi="Times New Roman" w:cs="Times New Roman"/>
          <w:color w:val="000000"/>
          <w:sz w:val="20"/>
          <w:szCs w:val="20"/>
        </w:rPr>
      </w:pPr>
    </w:p>
    <w:p w14:paraId="074D4D65" w14:textId="77777777" w:rsidR="00CF51ED" w:rsidRDefault="00CF51ED" w:rsidP="00CF51ED"/>
    <w:p w14:paraId="3B9EDF34" w14:textId="77777777" w:rsidR="00CF51ED" w:rsidRDefault="00CF51ED" w:rsidP="00CF51ED"/>
    <w:p w14:paraId="58E59A9E" w14:textId="77777777" w:rsidR="00CF51ED" w:rsidRDefault="00CF51ED" w:rsidP="00CF51ED">
      <w:r>
        <w:br w:type="page"/>
      </w:r>
    </w:p>
    <w:tbl>
      <w:tblPr>
        <w:tblpPr w:leftFromText="180" w:rightFromText="180" w:vertAnchor="page" w:horzAnchor="margin" w:tblpXSpec="center" w:tblpY="1754"/>
        <w:tblW w:w="925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174"/>
        <w:gridCol w:w="3263"/>
        <w:gridCol w:w="521"/>
        <w:gridCol w:w="521"/>
        <w:gridCol w:w="521"/>
        <w:gridCol w:w="521"/>
        <w:gridCol w:w="521"/>
        <w:gridCol w:w="2213"/>
      </w:tblGrid>
      <w:tr w:rsidR="00FC6609" w14:paraId="1B8D389C" w14:textId="77777777" w:rsidTr="00FC6609">
        <w:trPr>
          <w:trHeight w:val="1325"/>
        </w:trPr>
        <w:tc>
          <w:tcPr>
            <w:tcW w:w="4437" w:type="dxa"/>
            <w:gridSpan w:val="2"/>
            <w:tcBorders>
              <w:top w:val="single" w:sz="4" w:space="0" w:color="000000"/>
              <w:left w:val="single" w:sz="4" w:space="0" w:color="000000"/>
              <w:bottom w:val="single" w:sz="4" w:space="0" w:color="000000"/>
            </w:tcBorders>
            <w:shd w:val="clear" w:color="auto" w:fill="auto"/>
            <w:tcMar>
              <w:left w:w="54" w:type="dxa"/>
            </w:tcMar>
          </w:tcPr>
          <w:p w14:paraId="6B2C17BD" w14:textId="77777777" w:rsidR="00FC6609" w:rsidRDefault="00FC6609" w:rsidP="00FC6609">
            <w:pPr>
              <w:pBdr>
                <w:top w:val="nil"/>
                <w:left w:val="nil"/>
                <w:bottom w:val="nil"/>
                <w:right w:val="nil"/>
                <w:between w:val="nil"/>
              </w:pBdr>
              <w:spacing w:after="0" w:line="276" w:lineRule="auto"/>
              <w:rPr>
                <w:rFonts w:ascii="Arial" w:eastAsia="Arial" w:hAnsi="Arial" w:cs="Arial"/>
                <w:b/>
                <w:color w:val="00000A"/>
              </w:rPr>
            </w:pPr>
            <w:r>
              <w:rPr>
                <w:rFonts w:ascii="Arial" w:eastAsia="Arial" w:hAnsi="Arial" w:cs="Arial"/>
                <w:b/>
                <w:color w:val="00000A"/>
              </w:rPr>
              <w:lastRenderedPageBreak/>
              <w:t xml:space="preserve">Section: Documentation </w:t>
            </w:r>
          </w:p>
          <w:p w14:paraId="15979B6F" w14:textId="77777777" w:rsidR="00FC6609" w:rsidRDefault="00FC6609" w:rsidP="00FC6609">
            <w:pPr>
              <w:pBdr>
                <w:top w:val="nil"/>
                <w:left w:val="nil"/>
                <w:bottom w:val="nil"/>
                <w:right w:val="nil"/>
                <w:between w:val="nil"/>
              </w:pBdr>
              <w:spacing w:after="0" w:line="276" w:lineRule="auto"/>
              <w:rPr>
                <w:rFonts w:ascii="Arial" w:eastAsia="Arial" w:hAnsi="Arial" w:cs="Arial"/>
                <w:color w:val="00000A"/>
              </w:rPr>
            </w:pPr>
            <w:r>
              <w:rPr>
                <w:noProof/>
                <w:lang w:val="en-MY"/>
              </w:rPr>
              <mc:AlternateContent>
                <mc:Choice Requires="wps">
                  <w:drawing>
                    <wp:anchor distT="0" distB="0" distL="114300" distR="114300" simplePos="0" relativeHeight="251674624" behindDoc="0" locked="0" layoutInCell="1" hidden="0" allowOverlap="1" wp14:anchorId="6D82C1C7" wp14:editId="4C50F38A">
                      <wp:simplePos x="0" y="0"/>
                      <wp:positionH relativeFrom="column">
                        <wp:posOffset>1054100</wp:posOffset>
                      </wp:positionH>
                      <wp:positionV relativeFrom="paragraph">
                        <wp:posOffset>165100</wp:posOffset>
                      </wp:positionV>
                      <wp:extent cx="1214869" cy="559940"/>
                      <wp:effectExtent l="0" t="0" r="0" b="0"/>
                      <wp:wrapNone/>
                      <wp:docPr id="4802" name="Rounded Rectangle 4802"/>
                      <wp:cNvGraphicFramePr/>
                      <a:graphic xmlns:a="http://schemas.openxmlformats.org/drawingml/2006/main">
                        <a:graphicData uri="http://schemas.microsoft.com/office/word/2010/wordprocessingShape">
                          <wps:wsp>
                            <wps:cNvSpPr/>
                            <wps:spPr>
                              <a:xfrm>
                                <a:off x="4756916" y="3518380"/>
                                <a:ext cx="1178169" cy="523240"/>
                              </a:xfrm>
                              <a:prstGeom prst="roundRect">
                                <a:avLst>
                                  <a:gd name="adj" fmla="val 20000"/>
                                </a:avLst>
                              </a:prstGeom>
                              <a:noFill/>
                              <a:ln w="36700" cap="flat" cmpd="sng">
                                <a:solidFill>
                                  <a:srgbClr val="000000"/>
                                </a:solidFill>
                                <a:prstDash val="solid"/>
                                <a:round/>
                                <a:headEnd type="none" w="sm" len="sm"/>
                                <a:tailEnd type="none" w="sm" len="sm"/>
                              </a:ln>
                            </wps:spPr>
                            <wps:txbx>
                              <w:txbxContent>
                                <w:p w14:paraId="21EBB92F" w14:textId="77777777" w:rsidR="00FC6609" w:rsidRDefault="00FC6609" w:rsidP="00FC6609">
                                  <w:pPr>
                                    <w:spacing w:line="258" w:lineRule="auto"/>
                                    <w:jc w:val="right"/>
                                    <w:textDirection w:val="btLr"/>
                                  </w:pPr>
                                  <w:r>
                                    <w:rPr>
                                      <w:b/>
                                      <w:color w:val="000000"/>
                                      <w:sz w:val="48"/>
                                    </w:rPr>
                                    <w:t xml:space="preserve">/20 </w:t>
                                  </w:r>
                                </w:p>
                              </w:txbxContent>
                            </wps:txbx>
                            <wps:bodyPr spcFirstLastPara="1" wrap="square" lIns="91425" tIns="45700" rIns="91425" bIns="45700" anchor="t" anchorCtr="0">
                              <a:noAutofit/>
                            </wps:bodyPr>
                          </wps:wsp>
                        </a:graphicData>
                      </a:graphic>
                    </wp:anchor>
                  </w:drawing>
                </mc:Choice>
                <mc:Fallback>
                  <w:pict>
                    <v:roundrect w14:anchorId="6D82C1C7" id="Rounded Rectangle 4802" o:spid="_x0000_s1027" style="position:absolute;margin-left:83pt;margin-top:13pt;width:95.65pt;height:44.1pt;z-index:251674624;visibility:visible;mso-wrap-style:square;mso-wrap-distance-left:9pt;mso-wrap-distance-top:0;mso-wrap-distance-right:9pt;mso-wrap-distance-bottom:0;mso-position-horizontal:absolute;mso-position-horizontal-relative:text;mso-position-vertical:absolute;mso-position-vertical-relative:text;v-text-anchor:top" arcsize="13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RHESgIAAIIEAAAOAAAAZHJzL2Uyb0RvYy54bWysVNuO0zAQfUfiHyy/0zTpZduq6QptKUJa&#10;QbULHzC1ncTIN2z39veM3ey2wAMSog/pODM+c+bMTJb3J63IQfggralpORhSIgyzXJq2pt++bt7N&#10;KAkRDAdljajpWQR6v3r7Znl0C1HZziouPEEQExZHV9MuRrcoisA6oSEMrBMGnY31GiIefVtwD0dE&#10;16qohsNpcbSeO2+ZCAHfri9Ousr4TSNY/NI0QUSiaorcYn76/NylZ7FawqL14DrJehrwDyw0SINJ&#10;X6HWEIHsvfwDSkvmbbBNHDCrC9s0kolcA1ZTDn+r5rkDJ3ItKE5wrzKF/wfLPh+2nkhe0/FsWFFi&#10;QGOXnuzecMHJE+oHplWCZC+KdXRhgXee3db3p4BmqvzUeJ3+sSZyQri7yXReTik513Q0KWejWS+2&#10;OEXCMKAs72bldE4Jw4hJNarGOaC4Ijkf4kdhNUlGTX0ilRhloeHwGGJWnPekgX+npNEK+3cARXA6&#10;hi+IfTBiv2Cmm8ZupFJ5ApQhR+Q5vcMrhAEOYqMgoqkdShNMm3MGqyRPd9Lt4Nvdg/IEc+Eg5V+a&#10;JszxS1hKuIbQXeKy6zJ0uZycvBPAPxhO4tmh9gb3hCY2QVOiBG4VGjkuglR/j0MCyiCP1KlLb5IV&#10;T7tTbnOZsNKbneVnbH1wbCOR4yOEuAWP4pWYHRcC8/7Yg0cu6pPBiZuX42qCG5QP40lWyt96drce&#10;MKyzuGeo4cV8iHnrLrq/30fbyJjkulLpDzjoWcV+KdMm3Z5z1PXTsfoJAAD//wMAUEsDBBQABgAI&#10;AAAAIQBMeJ+E3QAAAAoBAAAPAAAAZHJzL2Rvd25yZXYueG1sTI/BTsMwEETvSPyDtUjcqNMUQhPi&#10;VAiJD6CgFm5OvCQR9jqK3dbw9WxPcFqNZjT7pt4kZ8UR5zB6UrBcZCCQOm9G6hW8vT7frEGEqMlo&#10;6wkVfGOATXN5UevK+BO94HEbe8ElFCqtYIhxqqQM3YBOh4WfkNj79LPTkeXcSzPrE5c7K/MsK6TT&#10;I/GHQU/4NGD3tT04BWWJ6X2/ix9k2zLN3Tqn/c9Oqeur9PgAImKKf2E44zM6NMzU+gOZICzrouAt&#10;UUF+vhxY3d2vQLTsLG9zkE0t/09ofgEAAP//AwBQSwECLQAUAAYACAAAACEAtoM4kv4AAADhAQAA&#10;EwAAAAAAAAAAAAAAAAAAAAAAW0NvbnRlbnRfVHlwZXNdLnhtbFBLAQItABQABgAIAAAAIQA4/SH/&#10;1gAAAJQBAAALAAAAAAAAAAAAAAAAAC8BAABfcmVscy8ucmVsc1BLAQItABQABgAIAAAAIQCObRHE&#10;SgIAAIIEAAAOAAAAAAAAAAAAAAAAAC4CAABkcnMvZTJvRG9jLnhtbFBLAQItABQABgAIAAAAIQBM&#10;eJ+E3QAAAAoBAAAPAAAAAAAAAAAAAAAAAKQEAABkcnMvZG93bnJldi54bWxQSwUGAAAAAAQABADz&#10;AAAArgUAAAAA&#10;" filled="f" strokeweight="1.0194mm">
                      <v:stroke startarrowwidth="narrow" startarrowlength="short" endarrowwidth="narrow" endarrowlength="short"/>
                      <v:textbox inset="2.53958mm,1.2694mm,2.53958mm,1.2694mm">
                        <w:txbxContent>
                          <w:p w14:paraId="21EBB92F" w14:textId="77777777" w:rsidR="00FC6609" w:rsidRDefault="00FC6609" w:rsidP="00FC6609">
                            <w:pPr>
                              <w:spacing w:line="258" w:lineRule="auto"/>
                              <w:jc w:val="right"/>
                              <w:textDirection w:val="btLr"/>
                            </w:pPr>
                            <w:r>
                              <w:rPr>
                                <w:b/>
                                <w:color w:val="000000"/>
                                <w:sz w:val="48"/>
                              </w:rPr>
                              <w:t xml:space="preserve">/20 </w:t>
                            </w:r>
                          </w:p>
                        </w:txbxContent>
                      </v:textbox>
                    </v:roundrect>
                  </w:pict>
                </mc:Fallback>
              </mc:AlternateContent>
            </w:r>
          </w:p>
        </w:tc>
        <w:tc>
          <w:tcPr>
            <w:tcW w:w="521" w:type="dxa"/>
            <w:tcBorders>
              <w:top w:val="single" w:sz="4" w:space="0" w:color="000000"/>
              <w:left w:val="single" w:sz="4" w:space="0" w:color="000000"/>
              <w:bottom w:val="single" w:sz="4" w:space="0" w:color="000000"/>
            </w:tcBorders>
            <w:shd w:val="clear" w:color="auto" w:fill="auto"/>
            <w:tcMar>
              <w:left w:w="54" w:type="dxa"/>
            </w:tcMar>
            <w:vAlign w:val="center"/>
          </w:tcPr>
          <w:p w14:paraId="7432A8D8" w14:textId="77777777" w:rsidR="00FC6609" w:rsidRDefault="00FC6609" w:rsidP="00FC6609">
            <w:pPr>
              <w:pBdr>
                <w:top w:val="nil"/>
                <w:left w:val="nil"/>
                <w:bottom w:val="nil"/>
                <w:right w:val="nil"/>
                <w:between w:val="nil"/>
              </w:pBdr>
              <w:spacing w:after="0" w:line="276" w:lineRule="auto"/>
              <w:ind w:left="113" w:right="113"/>
              <w:jc w:val="center"/>
              <w:rPr>
                <w:rFonts w:ascii="Arial" w:eastAsia="Arial" w:hAnsi="Arial" w:cs="Arial"/>
                <w:b/>
                <w:color w:val="00000A"/>
                <w:sz w:val="18"/>
                <w:szCs w:val="18"/>
              </w:rPr>
            </w:pPr>
            <w:r>
              <w:rPr>
                <w:rFonts w:ascii="Arial" w:eastAsia="Arial" w:hAnsi="Arial" w:cs="Arial"/>
                <w:b/>
                <w:color w:val="00000A"/>
                <w:sz w:val="18"/>
                <w:szCs w:val="18"/>
              </w:rPr>
              <w:t xml:space="preserve">Excellent    </w:t>
            </w:r>
          </w:p>
        </w:tc>
        <w:tc>
          <w:tcPr>
            <w:tcW w:w="521" w:type="dxa"/>
            <w:tcBorders>
              <w:top w:val="single" w:sz="4" w:space="0" w:color="000000"/>
              <w:left w:val="single" w:sz="4" w:space="0" w:color="000000"/>
              <w:bottom w:val="single" w:sz="4" w:space="0" w:color="000000"/>
            </w:tcBorders>
            <w:shd w:val="clear" w:color="auto" w:fill="auto"/>
            <w:tcMar>
              <w:left w:w="54" w:type="dxa"/>
            </w:tcMar>
            <w:vAlign w:val="center"/>
          </w:tcPr>
          <w:p w14:paraId="56845729" w14:textId="77777777" w:rsidR="00FC6609" w:rsidRDefault="00FC6609" w:rsidP="00FC6609">
            <w:pPr>
              <w:pBdr>
                <w:top w:val="nil"/>
                <w:left w:val="nil"/>
                <w:bottom w:val="nil"/>
                <w:right w:val="nil"/>
                <w:between w:val="nil"/>
              </w:pBdr>
              <w:spacing w:after="0" w:line="276" w:lineRule="auto"/>
              <w:ind w:left="113" w:right="113"/>
              <w:jc w:val="center"/>
              <w:rPr>
                <w:rFonts w:ascii="Arial" w:eastAsia="Arial" w:hAnsi="Arial" w:cs="Arial"/>
                <w:b/>
                <w:color w:val="00000A"/>
                <w:sz w:val="18"/>
                <w:szCs w:val="18"/>
              </w:rPr>
            </w:pPr>
            <w:r>
              <w:rPr>
                <w:rFonts w:ascii="Arial" w:eastAsia="Arial" w:hAnsi="Arial" w:cs="Arial"/>
                <w:b/>
                <w:color w:val="00000A"/>
                <w:sz w:val="18"/>
                <w:szCs w:val="18"/>
              </w:rPr>
              <w:t xml:space="preserve">Good </w:t>
            </w:r>
          </w:p>
        </w:tc>
        <w:tc>
          <w:tcPr>
            <w:tcW w:w="521" w:type="dxa"/>
            <w:tcBorders>
              <w:top w:val="single" w:sz="4" w:space="0" w:color="000000"/>
              <w:left w:val="single" w:sz="4" w:space="0" w:color="000000"/>
              <w:bottom w:val="single" w:sz="4" w:space="0" w:color="000000"/>
            </w:tcBorders>
            <w:shd w:val="clear" w:color="auto" w:fill="auto"/>
            <w:tcMar>
              <w:left w:w="54" w:type="dxa"/>
            </w:tcMar>
            <w:vAlign w:val="center"/>
          </w:tcPr>
          <w:p w14:paraId="2E10A0EE" w14:textId="77777777" w:rsidR="00FC6609" w:rsidRDefault="00FC6609" w:rsidP="00FC6609">
            <w:pPr>
              <w:pBdr>
                <w:top w:val="nil"/>
                <w:left w:val="nil"/>
                <w:bottom w:val="nil"/>
                <w:right w:val="nil"/>
                <w:between w:val="nil"/>
              </w:pBdr>
              <w:spacing w:after="0" w:line="276" w:lineRule="auto"/>
              <w:ind w:left="113" w:right="113"/>
              <w:jc w:val="center"/>
              <w:rPr>
                <w:rFonts w:ascii="Arial" w:eastAsia="Arial" w:hAnsi="Arial" w:cs="Arial"/>
                <w:b/>
                <w:color w:val="00000A"/>
                <w:sz w:val="18"/>
                <w:szCs w:val="18"/>
              </w:rPr>
            </w:pPr>
            <w:r>
              <w:rPr>
                <w:rFonts w:ascii="Arial" w:eastAsia="Arial" w:hAnsi="Arial" w:cs="Arial"/>
                <w:b/>
                <w:color w:val="00000A"/>
                <w:sz w:val="18"/>
                <w:szCs w:val="18"/>
              </w:rPr>
              <w:t xml:space="preserve">Satisfactory </w:t>
            </w:r>
          </w:p>
        </w:tc>
        <w:tc>
          <w:tcPr>
            <w:tcW w:w="521" w:type="dxa"/>
            <w:tcBorders>
              <w:top w:val="single" w:sz="4" w:space="0" w:color="000000"/>
              <w:left w:val="single" w:sz="4" w:space="0" w:color="000000"/>
              <w:bottom w:val="single" w:sz="4" w:space="0" w:color="000000"/>
              <w:right w:val="single" w:sz="4" w:space="0" w:color="000000"/>
            </w:tcBorders>
            <w:vAlign w:val="center"/>
          </w:tcPr>
          <w:p w14:paraId="4EFA868E" w14:textId="77777777" w:rsidR="00FC6609" w:rsidRDefault="00FC6609" w:rsidP="00FC6609">
            <w:pPr>
              <w:pBdr>
                <w:top w:val="nil"/>
                <w:left w:val="nil"/>
                <w:bottom w:val="nil"/>
                <w:right w:val="nil"/>
                <w:between w:val="nil"/>
              </w:pBdr>
              <w:spacing w:after="0" w:line="276" w:lineRule="auto"/>
              <w:ind w:left="113" w:right="113"/>
              <w:jc w:val="center"/>
              <w:rPr>
                <w:rFonts w:ascii="Arial" w:eastAsia="Arial" w:hAnsi="Arial" w:cs="Arial"/>
                <w:b/>
                <w:color w:val="00000A"/>
                <w:sz w:val="18"/>
                <w:szCs w:val="18"/>
              </w:rPr>
            </w:pPr>
            <w:r>
              <w:rPr>
                <w:rFonts w:ascii="Arial" w:eastAsia="Arial" w:hAnsi="Arial" w:cs="Arial"/>
                <w:b/>
                <w:color w:val="00000A"/>
                <w:sz w:val="18"/>
                <w:szCs w:val="18"/>
              </w:rPr>
              <w:t xml:space="preserve">Marginal   </w:t>
            </w:r>
          </w:p>
        </w:tc>
        <w:tc>
          <w:tcPr>
            <w:tcW w:w="521" w:type="dxa"/>
            <w:tcBorders>
              <w:top w:val="single" w:sz="4" w:space="0" w:color="000000"/>
              <w:left w:val="single" w:sz="4" w:space="0" w:color="000000"/>
              <w:bottom w:val="single" w:sz="4" w:space="0" w:color="000000"/>
              <w:right w:val="single" w:sz="4" w:space="0" w:color="000000"/>
            </w:tcBorders>
            <w:shd w:val="clear" w:color="auto" w:fill="auto"/>
            <w:tcMar>
              <w:left w:w="54" w:type="dxa"/>
            </w:tcMar>
            <w:vAlign w:val="center"/>
          </w:tcPr>
          <w:p w14:paraId="7C08C2FC" w14:textId="77777777" w:rsidR="00FC6609" w:rsidRDefault="00FC6609" w:rsidP="00FC6609">
            <w:pPr>
              <w:pBdr>
                <w:top w:val="nil"/>
                <w:left w:val="nil"/>
                <w:bottom w:val="nil"/>
                <w:right w:val="nil"/>
                <w:between w:val="nil"/>
              </w:pBdr>
              <w:spacing w:after="0" w:line="276" w:lineRule="auto"/>
              <w:ind w:left="113" w:right="113"/>
              <w:jc w:val="center"/>
              <w:rPr>
                <w:rFonts w:ascii="Arial" w:eastAsia="Arial" w:hAnsi="Arial" w:cs="Arial"/>
                <w:b/>
                <w:color w:val="00000A"/>
                <w:sz w:val="18"/>
                <w:szCs w:val="18"/>
              </w:rPr>
            </w:pPr>
            <w:r>
              <w:rPr>
                <w:rFonts w:ascii="Arial" w:eastAsia="Arial" w:hAnsi="Arial" w:cs="Arial"/>
                <w:b/>
                <w:color w:val="00000A"/>
                <w:sz w:val="18"/>
                <w:szCs w:val="18"/>
              </w:rPr>
              <w:t xml:space="preserve">Poor </w:t>
            </w:r>
          </w:p>
        </w:tc>
        <w:tc>
          <w:tcPr>
            <w:tcW w:w="2213" w:type="dxa"/>
            <w:tcBorders>
              <w:top w:val="single" w:sz="4" w:space="0" w:color="000000"/>
              <w:left w:val="single" w:sz="4" w:space="0" w:color="000000"/>
              <w:bottom w:val="single" w:sz="4" w:space="0" w:color="000000"/>
              <w:right w:val="single" w:sz="4" w:space="0" w:color="000000"/>
            </w:tcBorders>
            <w:vAlign w:val="center"/>
          </w:tcPr>
          <w:p w14:paraId="772D2FBC" w14:textId="77777777" w:rsidR="00FC6609" w:rsidRDefault="00FC6609" w:rsidP="00FC6609">
            <w:pPr>
              <w:pBdr>
                <w:top w:val="nil"/>
                <w:left w:val="nil"/>
                <w:bottom w:val="nil"/>
                <w:right w:val="nil"/>
                <w:between w:val="nil"/>
              </w:pBdr>
              <w:spacing w:after="0" w:line="276" w:lineRule="auto"/>
              <w:jc w:val="center"/>
              <w:rPr>
                <w:rFonts w:ascii="Arial" w:eastAsia="Arial" w:hAnsi="Arial" w:cs="Arial"/>
                <w:b/>
                <w:color w:val="00000A"/>
                <w:sz w:val="20"/>
                <w:szCs w:val="20"/>
              </w:rPr>
            </w:pPr>
            <w:r>
              <w:rPr>
                <w:rFonts w:ascii="Arial" w:eastAsia="Arial" w:hAnsi="Arial" w:cs="Arial"/>
                <w:b/>
                <w:color w:val="00000A"/>
                <w:sz w:val="20"/>
                <w:szCs w:val="20"/>
              </w:rPr>
              <w:t>Comments</w:t>
            </w:r>
          </w:p>
        </w:tc>
      </w:tr>
      <w:tr w:rsidR="00FC6609" w14:paraId="58100337" w14:textId="77777777" w:rsidTr="00FC6609">
        <w:trPr>
          <w:trHeight w:val="435"/>
        </w:trPr>
        <w:tc>
          <w:tcPr>
            <w:tcW w:w="1174" w:type="dxa"/>
            <w:tcBorders>
              <w:left w:val="single" w:sz="4" w:space="0" w:color="000000"/>
            </w:tcBorders>
            <w:shd w:val="clear" w:color="auto" w:fill="auto"/>
            <w:tcMar>
              <w:left w:w="54" w:type="dxa"/>
            </w:tcMar>
            <w:vAlign w:val="bottom"/>
          </w:tcPr>
          <w:p w14:paraId="13C16F26" w14:textId="77777777" w:rsidR="00FC6609" w:rsidRDefault="00FC6609" w:rsidP="00FC6609">
            <w:pPr>
              <w:pBdr>
                <w:top w:val="nil"/>
                <w:left w:val="nil"/>
                <w:bottom w:val="nil"/>
                <w:right w:val="nil"/>
                <w:between w:val="nil"/>
              </w:pBdr>
              <w:spacing w:after="200" w:line="240" w:lineRule="auto"/>
              <w:jc w:val="center"/>
              <w:rPr>
                <w:rFonts w:ascii="Arial" w:eastAsia="Arial" w:hAnsi="Arial" w:cs="Arial"/>
                <w:b/>
                <w:color w:val="00000A"/>
                <w:sz w:val="18"/>
                <w:szCs w:val="18"/>
              </w:rPr>
            </w:pPr>
            <w:r>
              <w:rPr>
                <w:rFonts w:ascii="Arial" w:eastAsia="Arial" w:hAnsi="Arial" w:cs="Arial"/>
                <w:b/>
                <w:color w:val="00000A"/>
                <w:sz w:val="18"/>
                <w:szCs w:val="18"/>
              </w:rPr>
              <w:t>(Out of  5)</w:t>
            </w:r>
          </w:p>
        </w:tc>
        <w:tc>
          <w:tcPr>
            <w:tcW w:w="3262" w:type="dxa"/>
            <w:tcBorders>
              <w:left w:val="single" w:sz="4" w:space="0" w:color="000000"/>
            </w:tcBorders>
            <w:shd w:val="clear" w:color="auto" w:fill="auto"/>
            <w:tcMar>
              <w:left w:w="54" w:type="dxa"/>
            </w:tcMar>
          </w:tcPr>
          <w:p w14:paraId="7ED1BA4D" w14:textId="77777777" w:rsidR="00FC6609" w:rsidRDefault="00FC6609" w:rsidP="00FC6609">
            <w:pPr>
              <w:spacing w:after="0"/>
              <w:rPr>
                <w:rFonts w:ascii="Arial" w:eastAsia="Arial" w:hAnsi="Arial" w:cs="Arial"/>
                <w:sz w:val="20"/>
                <w:szCs w:val="20"/>
              </w:rPr>
            </w:pPr>
            <w:r>
              <w:rPr>
                <w:rFonts w:ascii="Arial" w:eastAsia="Arial" w:hAnsi="Arial" w:cs="Arial"/>
                <w:sz w:val="20"/>
                <w:szCs w:val="20"/>
              </w:rPr>
              <w:t>Analysis the Problem faced by the Company</w:t>
            </w:r>
          </w:p>
        </w:tc>
        <w:tc>
          <w:tcPr>
            <w:tcW w:w="521" w:type="dxa"/>
            <w:tcBorders>
              <w:left w:val="single" w:sz="4" w:space="0" w:color="000000"/>
            </w:tcBorders>
            <w:shd w:val="clear" w:color="auto" w:fill="auto"/>
            <w:tcMar>
              <w:left w:w="54" w:type="dxa"/>
            </w:tcMar>
          </w:tcPr>
          <w:p w14:paraId="4EE51056"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tcBorders>
            <w:shd w:val="clear" w:color="auto" w:fill="auto"/>
            <w:tcMar>
              <w:left w:w="54" w:type="dxa"/>
            </w:tcMar>
          </w:tcPr>
          <w:p w14:paraId="44B09087"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tcBorders>
            <w:shd w:val="clear" w:color="auto" w:fill="auto"/>
            <w:tcMar>
              <w:left w:w="54" w:type="dxa"/>
            </w:tcMar>
          </w:tcPr>
          <w:p w14:paraId="44A56A5A"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right w:val="single" w:sz="4" w:space="0" w:color="000000"/>
            </w:tcBorders>
          </w:tcPr>
          <w:p w14:paraId="18EDDA56"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right w:val="single" w:sz="4" w:space="0" w:color="000000"/>
            </w:tcBorders>
            <w:shd w:val="clear" w:color="auto" w:fill="auto"/>
            <w:tcMar>
              <w:left w:w="54" w:type="dxa"/>
            </w:tcMar>
          </w:tcPr>
          <w:p w14:paraId="77DDCE56"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2213" w:type="dxa"/>
            <w:tcBorders>
              <w:left w:val="single" w:sz="4" w:space="0" w:color="000000"/>
              <w:right w:val="single" w:sz="4" w:space="0" w:color="000000"/>
            </w:tcBorders>
          </w:tcPr>
          <w:p w14:paraId="1341A2D2"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r>
      <w:tr w:rsidR="00FC6609" w14:paraId="1FAD1D5F" w14:textId="77777777" w:rsidTr="00FC6609">
        <w:trPr>
          <w:trHeight w:val="435"/>
        </w:trPr>
        <w:tc>
          <w:tcPr>
            <w:tcW w:w="1174" w:type="dxa"/>
            <w:tcBorders>
              <w:left w:val="single" w:sz="4" w:space="0" w:color="000000"/>
            </w:tcBorders>
            <w:shd w:val="clear" w:color="auto" w:fill="auto"/>
            <w:tcMar>
              <w:left w:w="54" w:type="dxa"/>
            </w:tcMar>
            <w:vAlign w:val="bottom"/>
          </w:tcPr>
          <w:p w14:paraId="79584645" w14:textId="77777777" w:rsidR="00FC6609" w:rsidRDefault="00FC6609" w:rsidP="00FC6609">
            <w:pPr>
              <w:pBdr>
                <w:top w:val="nil"/>
                <w:left w:val="nil"/>
                <w:bottom w:val="nil"/>
                <w:right w:val="nil"/>
                <w:between w:val="nil"/>
              </w:pBdr>
              <w:spacing w:after="200" w:line="240" w:lineRule="auto"/>
              <w:jc w:val="center"/>
              <w:rPr>
                <w:rFonts w:ascii="Arial" w:eastAsia="Arial" w:hAnsi="Arial" w:cs="Arial"/>
                <w:b/>
                <w:color w:val="00000A"/>
                <w:sz w:val="18"/>
                <w:szCs w:val="18"/>
              </w:rPr>
            </w:pPr>
            <w:r>
              <w:rPr>
                <w:rFonts w:ascii="Arial" w:eastAsia="Arial" w:hAnsi="Arial" w:cs="Arial"/>
                <w:b/>
                <w:color w:val="00000A"/>
                <w:sz w:val="18"/>
                <w:szCs w:val="18"/>
              </w:rPr>
              <w:t>(Out of 10)</w:t>
            </w:r>
          </w:p>
        </w:tc>
        <w:tc>
          <w:tcPr>
            <w:tcW w:w="3262" w:type="dxa"/>
            <w:tcBorders>
              <w:left w:val="single" w:sz="4" w:space="0" w:color="000000"/>
            </w:tcBorders>
            <w:shd w:val="clear" w:color="auto" w:fill="auto"/>
            <w:tcMar>
              <w:left w:w="54" w:type="dxa"/>
            </w:tcMar>
          </w:tcPr>
          <w:p w14:paraId="4A8CB77B" w14:textId="77777777" w:rsidR="00FC6609" w:rsidRDefault="00FC6609" w:rsidP="00FC6609">
            <w:pPr>
              <w:spacing w:after="0"/>
              <w:rPr>
                <w:rFonts w:ascii="Arial" w:eastAsia="Arial" w:hAnsi="Arial" w:cs="Arial"/>
                <w:sz w:val="20"/>
                <w:szCs w:val="20"/>
              </w:rPr>
            </w:pPr>
            <w:r>
              <w:rPr>
                <w:rFonts w:ascii="Arial" w:eastAsia="Arial" w:hAnsi="Arial" w:cs="Arial"/>
                <w:sz w:val="20"/>
                <w:szCs w:val="20"/>
              </w:rPr>
              <w:t xml:space="preserve">Discussion </w:t>
            </w:r>
          </w:p>
        </w:tc>
        <w:tc>
          <w:tcPr>
            <w:tcW w:w="521" w:type="dxa"/>
            <w:tcBorders>
              <w:left w:val="single" w:sz="4" w:space="0" w:color="000000"/>
            </w:tcBorders>
            <w:shd w:val="clear" w:color="auto" w:fill="auto"/>
            <w:tcMar>
              <w:left w:w="54" w:type="dxa"/>
            </w:tcMar>
          </w:tcPr>
          <w:p w14:paraId="1367D19D"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tcBorders>
            <w:shd w:val="clear" w:color="auto" w:fill="auto"/>
            <w:tcMar>
              <w:left w:w="54" w:type="dxa"/>
            </w:tcMar>
          </w:tcPr>
          <w:p w14:paraId="10E1250B"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tcBorders>
            <w:shd w:val="clear" w:color="auto" w:fill="auto"/>
            <w:tcMar>
              <w:left w:w="54" w:type="dxa"/>
            </w:tcMar>
          </w:tcPr>
          <w:p w14:paraId="2856C288"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right w:val="single" w:sz="4" w:space="0" w:color="000000"/>
            </w:tcBorders>
          </w:tcPr>
          <w:p w14:paraId="2371A357"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right w:val="single" w:sz="4" w:space="0" w:color="000000"/>
            </w:tcBorders>
            <w:shd w:val="clear" w:color="auto" w:fill="auto"/>
            <w:tcMar>
              <w:left w:w="54" w:type="dxa"/>
            </w:tcMar>
          </w:tcPr>
          <w:p w14:paraId="59940277"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2213" w:type="dxa"/>
            <w:tcBorders>
              <w:left w:val="single" w:sz="4" w:space="0" w:color="000000"/>
              <w:right w:val="single" w:sz="4" w:space="0" w:color="000000"/>
            </w:tcBorders>
          </w:tcPr>
          <w:p w14:paraId="1E2F8279"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r>
      <w:tr w:rsidR="00FC6609" w14:paraId="726D7DDF" w14:textId="77777777" w:rsidTr="00FC6609">
        <w:trPr>
          <w:trHeight w:val="435"/>
        </w:trPr>
        <w:tc>
          <w:tcPr>
            <w:tcW w:w="1174" w:type="dxa"/>
            <w:tcBorders>
              <w:left w:val="single" w:sz="4" w:space="0" w:color="000000"/>
              <w:bottom w:val="single" w:sz="4" w:space="0" w:color="000000"/>
            </w:tcBorders>
            <w:shd w:val="clear" w:color="auto" w:fill="auto"/>
            <w:tcMar>
              <w:left w:w="54" w:type="dxa"/>
            </w:tcMar>
            <w:vAlign w:val="bottom"/>
          </w:tcPr>
          <w:p w14:paraId="4F4C8EF1" w14:textId="77777777" w:rsidR="00FC6609" w:rsidRDefault="00FC6609" w:rsidP="00FC6609">
            <w:pPr>
              <w:pBdr>
                <w:top w:val="nil"/>
                <w:left w:val="nil"/>
                <w:bottom w:val="nil"/>
                <w:right w:val="nil"/>
                <w:between w:val="nil"/>
              </w:pBdr>
              <w:spacing w:after="200" w:line="240" w:lineRule="auto"/>
              <w:jc w:val="center"/>
              <w:rPr>
                <w:rFonts w:ascii="Arial" w:eastAsia="Arial" w:hAnsi="Arial" w:cs="Arial"/>
                <w:b/>
                <w:color w:val="00000A"/>
                <w:sz w:val="18"/>
                <w:szCs w:val="18"/>
              </w:rPr>
            </w:pPr>
            <w:r>
              <w:rPr>
                <w:rFonts w:ascii="Arial" w:eastAsia="Arial" w:hAnsi="Arial" w:cs="Arial"/>
                <w:b/>
                <w:color w:val="00000A"/>
                <w:sz w:val="18"/>
                <w:szCs w:val="18"/>
              </w:rPr>
              <w:t>(Out of 5)</w:t>
            </w:r>
          </w:p>
        </w:tc>
        <w:tc>
          <w:tcPr>
            <w:tcW w:w="3262" w:type="dxa"/>
            <w:tcBorders>
              <w:left w:val="single" w:sz="4" w:space="0" w:color="000000"/>
              <w:bottom w:val="single" w:sz="4" w:space="0" w:color="000000"/>
            </w:tcBorders>
            <w:shd w:val="clear" w:color="auto" w:fill="auto"/>
            <w:tcMar>
              <w:left w:w="54" w:type="dxa"/>
            </w:tcMar>
          </w:tcPr>
          <w:p w14:paraId="47148DB0" w14:textId="77777777" w:rsidR="00FC6609" w:rsidRDefault="00FC6609" w:rsidP="00FC6609">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Format Report </w:t>
            </w:r>
          </w:p>
        </w:tc>
        <w:tc>
          <w:tcPr>
            <w:tcW w:w="521" w:type="dxa"/>
            <w:tcBorders>
              <w:left w:val="single" w:sz="4" w:space="0" w:color="000000"/>
            </w:tcBorders>
            <w:shd w:val="clear" w:color="auto" w:fill="auto"/>
            <w:tcMar>
              <w:left w:w="54" w:type="dxa"/>
            </w:tcMar>
          </w:tcPr>
          <w:p w14:paraId="7A8C867B"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tcBorders>
            <w:shd w:val="clear" w:color="auto" w:fill="auto"/>
            <w:tcMar>
              <w:left w:w="54" w:type="dxa"/>
            </w:tcMar>
          </w:tcPr>
          <w:p w14:paraId="7C100BF3"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tcBorders>
            <w:shd w:val="clear" w:color="auto" w:fill="auto"/>
            <w:tcMar>
              <w:left w:w="54" w:type="dxa"/>
            </w:tcMar>
          </w:tcPr>
          <w:p w14:paraId="0EA75F71"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right w:val="single" w:sz="4" w:space="0" w:color="000000"/>
            </w:tcBorders>
          </w:tcPr>
          <w:p w14:paraId="460536C3"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right w:val="single" w:sz="4" w:space="0" w:color="000000"/>
            </w:tcBorders>
            <w:shd w:val="clear" w:color="auto" w:fill="auto"/>
            <w:tcMar>
              <w:left w:w="54" w:type="dxa"/>
            </w:tcMar>
          </w:tcPr>
          <w:p w14:paraId="51129FF8"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2213" w:type="dxa"/>
            <w:tcBorders>
              <w:left w:val="single" w:sz="4" w:space="0" w:color="000000"/>
              <w:right w:val="single" w:sz="4" w:space="0" w:color="000000"/>
            </w:tcBorders>
          </w:tcPr>
          <w:p w14:paraId="528FD1B9"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r>
    </w:tbl>
    <w:p w14:paraId="353B3507" w14:textId="0A81CDCA" w:rsidR="00E57172" w:rsidRPr="00B80FD8" w:rsidRDefault="00236647" w:rsidP="00E57172">
      <w:r>
        <w:br w:type="page"/>
      </w:r>
    </w:p>
    <w:p w14:paraId="3B6E2117" w14:textId="77777777" w:rsidR="00E57172" w:rsidRDefault="00E57172" w:rsidP="00E57172">
      <w:pPr>
        <w:numPr>
          <w:ilvl w:val="0"/>
          <w:numId w:val="5"/>
        </w:numPr>
        <w:spacing w:after="200" w:line="360" w:lineRule="auto"/>
        <w:jc w:val="center"/>
        <w:rPr>
          <w:rFonts w:ascii="Arial" w:eastAsia="Arial" w:hAnsi="Arial" w:cs="Arial"/>
          <w:b/>
          <w:color w:val="000000"/>
          <w:sz w:val="28"/>
          <w:szCs w:val="28"/>
        </w:rPr>
      </w:pPr>
      <w:r>
        <w:rPr>
          <w:rFonts w:ascii="Arial" w:eastAsia="Arial" w:hAnsi="Arial" w:cs="Arial"/>
          <w:b/>
          <w:color w:val="000000"/>
          <w:sz w:val="28"/>
          <w:szCs w:val="28"/>
        </w:rPr>
        <w:lastRenderedPageBreak/>
        <w:t>Assignment</w:t>
      </w:r>
    </w:p>
    <w:p w14:paraId="0AF83724" w14:textId="77777777" w:rsidR="00E57172" w:rsidRDefault="00E57172" w:rsidP="00E57172">
      <w:pPr>
        <w:spacing w:line="276" w:lineRule="auto"/>
        <w:jc w:val="both"/>
        <w:rPr>
          <w:rFonts w:ascii="Arial" w:eastAsia="Arial" w:hAnsi="Arial" w:cs="Arial"/>
          <w:sz w:val="24"/>
          <w:szCs w:val="24"/>
        </w:rPr>
      </w:pPr>
      <w:r>
        <w:rPr>
          <w:rFonts w:ascii="Arial" w:eastAsia="Arial" w:hAnsi="Arial" w:cs="Arial"/>
          <w:sz w:val="24"/>
          <w:szCs w:val="24"/>
        </w:rPr>
        <w:t xml:space="preserve">This is an individual assignment and it contributes </w:t>
      </w:r>
      <w:r>
        <w:rPr>
          <w:rFonts w:ascii="Arial" w:eastAsia="Arial" w:hAnsi="Arial" w:cs="Arial"/>
          <w:b/>
          <w:sz w:val="24"/>
          <w:szCs w:val="24"/>
        </w:rPr>
        <w:t>20%</w:t>
      </w:r>
      <w:r>
        <w:rPr>
          <w:rFonts w:ascii="Arial" w:eastAsia="Arial" w:hAnsi="Arial" w:cs="Arial"/>
          <w:sz w:val="24"/>
          <w:szCs w:val="24"/>
        </w:rPr>
        <w:t xml:space="preserve"> of the assessment. </w:t>
      </w:r>
    </w:p>
    <w:p w14:paraId="6F681400" w14:textId="77777777" w:rsidR="00E57172" w:rsidRDefault="00E57172" w:rsidP="00E57172">
      <w:pPr>
        <w:spacing w:line="276" w:lineRule="auto"/>
        <w:jc w:val="both"/>
        <w:rPr>
          <w:rFonts w:ascii="Arial" w:eastAsia="Arial" w:hAnsi="Arial" w:cs="Arial"/>
          <w:sz w:val="24"/>
          <w:szCs w:val="24"/>
        </w:rPr>
      </w:pPr>
      <w:r>
        <w:rPr>
          <w:rFonts w:ascii="Arial" w:eastAsia="Arial" w:hAnsi="Arial" w:cs="Arial"/>
          <w:sz w:val="24"/>
          <w:szCs w:val="24"/>
        </w:rPr>
        <w:t xml:space="preserve">In this assignment, you are required to prepare case study report based on the given case study: </w:t>
      </w:r>
      <w:r>
        <w:rPr>
          <w:rFonts w:ascii="Arial" w:eastAsia="Arial" w:hAnsi="Arial" w:cs="Arial"/>
        </w:rPr>
        <w:t>Domino Pizza Case Study</w:t>
      </w:r>
    </w:p>
    <w:p w14:paraId="06D43F7C" w14:textId="77777777" w:rsidR="00E57172" w:rsidRDefault="00E57172" w:rsidP="00E57172">
      <w:pPr>
        <w:spacing w:line="276" w:lineRule="auto"/>
        <w:jc w:val="both"/>
        <w:rPr>
          <w:rFonts w:ascii="Arial" w:eastAsia="Arial" w:hAnsi="Arial" w:cs="Arial"/>
        </w:rPr>
      </w:pPr>
    </w:p>
    <w:p w14:paraId="179438B6" w14:textId="77777777" w:rsidR="00E57172" w:rsidRDefault="00E57172" w:rsidP="00E57172">
      <w:pPr>
        <w:spacing w:after="0" w:line="276" w:lineRule="auto"/>
        <w:ind w:hanging="720"/>
        <w:jc w:val="both"/>
        <w:rPr>
          <w:rFonts w:ascii="Arial" w:eastAsia="Arial" w:hAnsi="Arial" w:cs="Arial"/>
          <w:color w:val="000000"/>
          <w:sz w:val="24"/>
          <w:szCs w:val="24"/>
        </w:rPr>
      </w:pPr>
      <w:r>
        <w:rPr>
          <w:rFonts w:ascii="Arial" w:eastAsia="Arial" w:hAnsi="Arial" w:cs="Arial"/>
          <w:color w:val="000000"/>
          <w:sz w:val="24"/>
          <w:szCs w:val="24"/>
        </w:rPr>
        <w:t xml:space="preserve">This assignment consists of </w:t>
      </w:r>
      <w:r>
        <w:rPr>
          <w:rFonts w:ascii="Arial" w:eastAsia="Arial" w:hAnsi="Arial" w:cs="Arial"/>
          <w:b/>
          <w:color w:val="000000"/>
          <w:sz w:val="24"/>
          <w:szCs w:val="24"/>
        </w:rPr>
        <w:t>TWO (2)</w:t>
      </w:r>
      <w:r>
        <w:rPr>
          <w:rFonts w:ascii="Arial" w:eastAsia="Arial" w:hAnsi="Arial" w:cs="Arial"/>
          <w:color w:val="000000"/>
          <w:sz w:val="24"/>
          <w:szCs w:val="24"/>
        </w:rPr>
        <w:t xml:space="preserve"> tasks as listed below:</w:t>
      </w:r>
    </w:p>
    <w:p w14:paraId="2C506E97" w14:textId="77777777" w:rsidR="00E57172" w:rsidRDefault="00E57172" w:rsidP="00E57172">
      <w:pPr>
        <w:spacing w:after="0" w:line="276" w:lineRule="auto"/>
        <w:ind w:hanging="720"/>
        <w:jc w:val="both"/>
        <w:rPr>
          <w:rFonts w:ascii="Arial" w:eastAsia="Arial" w:hAnsi="Arial" w:cs="Arial"/>
          <w:color w:val="000000"/>
          <w:sz w:val="24"/>
          <w:szCs w:val="24"/>
        </w:rPr>
      </w:pPr>
    </w:p>
    <w:p w14:paraId="24AF73D8" w14:textId="77777777" w:rsidR="00E57172" w:rsidRDefault="00E57172" w:rsidP="00E57172">
      <w:pPr>
        <w:spacing w:after="0" w:line="276" w:lineRule="auto"/>
        <w:ind w:hanging="720"/>
        <w:jc w:val="both"/>
        <w:rPr>
          <w:rFonts w:ascii="Arial" w:eastAsia="Arial" w:hAnsi="Arial" w:cs="Arial"/>
          <w:b/>
          <w:i/>
          <w:color w:val="000000"/>
          <w:sz w:val="24"/>
          <w:szCs w:val="24"/>
        </w:rPr>
      </w:pPr>
      <w:r>
        <w:rPr>
          <w:rFonts w:ascii="Arial" w:eastAsia="Arial" w:hAnsi="Arial" w:cs="Arial"/>
          <w:b/>
          <w:i/>
          <w:color w:val="000000"/>
          <w:sz w:val="24"/>
          <w:szCs w:val="24"/>
        </w:rPr>
        <w:t>Task 1 –</w:t>
      </w:r>
      <w:r>
        <w:rPr>
          <w:rFonts w:ascii="Times New Roman" w:eastAsia="Times New Roman" w:hAnsi="Times New Roman" w:cs="Times New Roman"/>
          <w:color w:val="000000"/>
          <w:sz w:val="24"/>
          <w:szCs w:val="24"/>
        </w:rPr>
        <w:t xml:space="preserve"> </w:t>
      </w:r>
      <w:r>
        <w:rPr>
          <w:rFonts w:ascii="Arial" w:eastAsia="Arial" w:hAnsi="Arial" w:cs="Arial"/>
          <w:b/>
          <w:i/>
          <w:color w:val="000000"/>
          <w:sz w:val="24"/>
          <w:szCs w:val="24"/>
        </w:rPr>
        <w:t xml:space="preserve">Analyse the Problem faced by the Company </w:t>
      </w:r>
    </w:p>
    <w:p w14:paraId="79FBE8E7" w14:textId="77777777" w:rsidR="00E57172" w:rsidRDefault="00E57172" w:rsidP="00E57172">
      <w:pPr>
        <w:spacing w:after="0" w:line="276" w:lineRule="auto"/>
        <w:ind w:hanging="720"/>
        <w:jc w:val="both"/>
        <w:rPr>
          <w:rFonts w:ascii="Arial" w:eastAsia="Arial" w:hAnsi="Arial" w:cs="Arial"/>
          <w:color w:val="000000"/>
          <w:sz w:val="24"/>
          <w:szCs w:val="24"/>
        </w:rPr>
      </w:pPr>
      <w:r>
        <w:rPr>
          <w:rFonts w:ascii="Arial" w:eastAsia="Arial" w:hAnsi="Arial" w:cs="Arial"/>
          <w:color w:val="000000"/>
          <w:sz w:val="24"/>
          <w:szCs w:val="24"/>
        </w:rPr>
        <w:t xml:space="preserve">From the case study given, analyses what are the problems faced by the Domino Pizza. </w:t>
      </w:r>
    </w:p>
    <w:p w14:paraId="5022D20A" w14:textId="77777777" w:rsidR="00E57172" w:rsidRDefault="00E57172" w:rsidP="00E57172">
      <w:pPr>
        <w:spacing w:after="0" w:line="276" w:lineRule="auto"/>
        <w:ind w:hanging="720"/>
        <w:jc w:val="both"/>
        <w:rPr>
          <w:rFonts w:ascii="Arial" w:eastAsia="Arial" w:hAnsi="Arial" w:cs="Arial"/>
          <w:color w:val="000000"/>
          <w:sz w:val="24"/>
          <w:szCs w:val="24"/>
        </w:rPr>
      </w:pPr>
    </w:p>
    <w:p w14:paraId="62E0A7AA" w14:textId="77777777" w:rsidR="00E57172" w:rsidRDefault="00E57172" w:rsidP="00E57172">
      <w:pPr>
        <w:spacing w:after="0" w:line="276" w:lineRule="auto"/>
        <w:ind w:hanging="720"/>
        <w:jc w:val="both"/>
        <w:rPr>
          <w:rFonts w:ascii="Arial" w:eastAsia="Arial" w:hAnsi="Arial" w:cs="Arial"/>
          <w:color w:val="000000"/>
          <w:sz w:val="24"/>
          <w:szCs w:val="24"/>
        </w:rPr>
      </w:pPr>
    </w:p>
    <w:p w14:paraId="5F8D2363" w14:textId="77777777" w:rsidR="00E57172" w:rsidRDefault="00E57172" w:rsidP="00E57172">
      <w:pPr>
        <w:spacing w:after="0" w:line="276" w:lineRule="auto"/>
        <w:ind w:hanging="720"/>
        <w:jc w:val="both"/>
        <w:rPr>
          <w:rFonts w:ascii="Arial" w:eastAsia="Arial" w:hAnsi="Arial" w:cs="Arial"/>
          <w:b/>
          <w:i/>
          <w:color w:val="000000"/>
          <w:sz w:val="24"/>
          <w:szCs w:val="24"/>
        </w:rPr>
      </w:pPr>
      <w:r>
        <w:rPr>
          <w:rFonts w:ascii="Arial" w:eastAsia="Arial" w:hAnsi="Arial" w:cs="Arial"/>
          <w:b/>
          <w:i/>
          <w:color w:val="000000"/>
          <w:sz w:val="24"/>
          <w:szCs w:val="24"/>
        </w:rPr>
        <w:t xml:space="preserve">Task 2 – Discussion </w:t>
      </w:r>
    </w:p>
    <w:p w14:paraId="449365C1" w14:textId="77777777" w:rsidR="00E57172" w:rsidRDefault="00E57172" w:rsidP="00E57172">
      <w:pPr>
        <w:spacing w:after="0" w:line="276" w:lineRule="auto"/>
        <w:ind w:hanging="720"/>
        <w:jc w:val="both"/>
        <w:rPr>
          <w:rFonts w:ascii="Arial" w:eastAsia="Arial" w:hAnsi="Arial" w:cs="Arial"/>
          <w:color w:val="000000"/>
          <w:sz w:val="24"/>
          <w:szCs w:val="24"/>
        </w:rPr>
      </w:pPr>
      <w:r>
        <w:rPr>
          <w:rFonts w:ascii="Arial" w:eastAsia="Arial" w:hAnsi="Arial" w:cs="Arial"/>
          <w:color w:val="000000"/>
          <w:sz w:val="24"/>
          <w:szCs w:val="24"/>
        </w:rPr>
        <w:t>If you were the Business Intelligence (BI) analysis, in your own opinions:</w:t>
      </w:r>
    </w:p>
    <w:p w14:paraId="65B38051" w14:textId="77777777" w:rsidR="00E57172" w:rsidRDefault="00E57172" w:rsidP="00E57172">
      <w:pPr>
        <w:numPr>
          <w:ilvl w:val="0"/>
          <w:numId w:val="6"/>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Discuss how you can/should re-identify the cycle of BI analysis.  </w:t>
      </w:r>
    </w:p>
    <w:p w14:paraId="324E9026" w14:textId="77777777" w:rsidR="00E57172" w:rsidRDefault="00E57172" w:rsidP="00E57172">
      <w:pPr>
        <w:numPr>
          <w:ilvl w:val="0"/>
          <w:numId w:val="6"/>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Discuss what type of analysis techniques (descriptive, predictive, and prescriptive) you will propose to address the problem? </w:t>
      </w:r>
    </w:p>
    <w:p w14:paraId="0AFCCACA" w14:textId="77777777" w:rsidR="00E57172" w:rsidRDefault="00E57172" w:rsidP="00E57172">
      <w:pPr>
        <w:spacing w:after="0" w:line="276" w:lineRule="auto"/>
        <w:ind w:left="720" w:hanging="720"/>
        <w:jc w:val="both"/>
        <w:rPr>
          <w:rFonts w:ascii="Arial" w:eastAsia="Arial" w:hAnsi="Arial" w:cs="Arial"/>
          <w:color w:val="000000"/>
          <w:sz w:val="24"/>
          <w:szCs w:val="24"/>
        </w:rPr>
      </w:pPr>
    </w:p>
    <w:p w14:paraId="1EFC57B7" w14:textId="77777777" w:rsidR="00E57172" w:rsidRDefault="00E57172" w:rsidP="00E57172">
      <w:pPr>
        <w:spacing w:after="0" w:line="276" w:lineRule="auto"/>
        <w:ind w:hanging="720"/>
        <w:jc w:val="both"/>
        <w:rPr>
          <w:rFonts w:ascii="Arial" w:eastAsia="Arial" w:hAnsi="Arial" w:cs="Arial"/>
          <w:b/>
          <w:color w:val="000000"/>
          <w:sz w:val="24"/>
          <w:szCs w:val="24"/>
        </w:rPr>
      </w:pPr>
    </w:p>
    <w:p w14:paraId="51BDC106" w14:textId="77777777" w:rsidR="00E57172" w:rsidRDefault="00E57172" w:rsidP="00E57172">
      <w:pPr>
        <w:tabs>
          <w:tab w:val="left" w:pos="6380"/>
        </w:tabs>
        <w:spacing w:after="0" w:line="276" w:lineRule="auto"/>
        <w:ind w:hanging="720"/>
        <w:jc w:val="both"/>
        <w:rPr>
          <w:rFonts w:ascii="Arial" w:eastAsia="Arial" w:hAnsi="Arial" w:cs="Arial"/>
          <w:b/>
          <w:i/>
          <w:color w:val="000000"/>
          <w:sz w:val="24"/>
          <w:szCs w:val="24"/>
        </w:rPr>
      </w:pPr>
      <w:r>
        <w:rPr>
          <w:rFonts w:ascii="Arial" w:eastAsia="Arial" w:hAnsi="Arial" w:cs="Arial"/>
          <w:color w:val="000000"/>
          <w:sz w:val="24"/>
          <w:szCs w:val="24"/>
        </w:rPr>
        <w:t>S</w:t>
      </w:r>
      <w:r>
        <w:rPr>
          <w:rFonts w:ascii="Arial" w:eastAsia="Arial" w:hAnsi="Arial" w:cs="Arial"/>
          <w:b/>
          <w:i/>
          <w:color w:val="000000"/>
          <w:sz w:val="24"/>
          <w:szCs w:val="24"/>
        </w:rPr>
        <w:t>ubmission Requirements</w:t>
      </w:r>
    </w:p>
    <w:p w14:paraId="77A2F033" w14:textId="77777777" w:rsidR="00E57172" w:rsidRDefault="00E57172" w:rsidP="00E57172">
      <w:pPr>
        <w:tabs>
          <w:tab w:val="left" w:pos="6380"/>
        </w:tabs>
        <w:spacing w:after="0" w:line="276" w:lineRule="auto"/>
        <w:ind w:hanging="720"/>
        <w:jc w:val="both"/>
        <w:rPr>
          <w:rFonts w:ascii="Arial" w:eastAsia="Arial" w:hAnsi="Arial" w:cs="Arial"/>
          <w:b/>
          <w:i/>
          <w:color w:val="000000"/>
          <w:sz w:val="24"/>
          <w:szCs w:val="24"/>
        </w:rPr>
      </w:pPr>
    </w:p>
    <w:p w14:paraId="40E5B962" w14:textId="77777777" w:rsidR="00E57172" w:rsidRDefault="00E57172" w:rsidP="00E57172">
      <w:pPr>
        <w:numPr>
          <w:ilvl w:val="0"/>
          <w:numId w:val="7"/>
        </w:numPr>
        <w:tabs>
          <w:tab w:val="left" w:pos="6380"/>
        </w:tabs>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Submit a soft copy and a hard copy of your report, following the general instructions described above. </w:t>
      </w:r>
    </w:p>
    <w:p w14:paraId="4805AAF6" w14:textId="77777777" w:rsidR="00E57172" w:rsidRDefault="00E57172" w:rsidP="00E57172">
      <w:pPr>
        <w:numPr>
          <w:ilvl w:val="0"/>
          <w:numId w:val="7"/>
        </w:numPr>
        <w:tabs>
          <w:tab w:val="left" w:pos="6380"/>
        </w:tabs>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Submit a copy of TurnItIn report. </w:t>
      </w:r>
    </w:p>
    <w:p w14:paraId="1C7C685A" w14:textId="77777777" w:rsidR="00E57172" w:rsidRDefault="00E57172" w:rsidP="00E57172">
      <w:pPr>
        <w:tabs>
          <w:tab w:val="left" w:pos="6380"/>
        </w:tabs>
        <w:spacing w:after="0" w:line="276" w:lineRule="auto"/>
        <w:ind w:left="720" w:hanging="720"/>
        <w:jc w:val="both"/>
        <w:rPr>
          <w:rFonts w:ascii="Arial" w:eastAsia="Arial" w:hAnsi="Arial" w:cs="Arial"/>
          <w:color w:val="000000"/>
          <w:sz w:val="24"/>
          <w:szCs w:val="24"/>
        </w:rPr>
      </w:pPr>
      <w:r>
        <w:rPr>
          <w:rFonts w:ascii="Arial" w:eastAsia="Arial" w:hAnsi="Arial" w:cs="Arial"/>
          <w:sz w:val="24"/>
          <w:szCs w:val="24"/>
        </w:rPr>
        <w:tab/>
      </w:r>
      <w:r>
        <w:rPr>
          <w:rFonts w:ascii="Arial" w:eastAsia="Arial" w:hAnsi="Arial" w:cs="Arial"/>
          <w:color w:val="000000"/>
          <w:sz w:val="24"/>
          <w:szCs w:val="24"/>
        </w:rPr>
        <w:t>Details of TurnItIn</w:t>
      </w:r>
    </w:p>
    <w:p w14:paraId="6BBBF506" w14:textId="77777777" w:rsidR="00E57172" w:rsidRDefault="00E57172" w:rsidP="00E57172">
      <w:pPr>
        <w:tabs>
          <w:tab w:val="left" w:pos="6380"/>
        </w:tabs>
        <w:spacing w:after="0" w:line="276" w:lineRule="auto"/>
        <w:ind w:left="2880" w:hanging="720"/>
        <w:rPr>
          <w:rFonts w:ascii="Arial" w:eastAsia="Arial" w:hAnsi="Arial" w:cs="Arial"/>
          <w:color w:val="000000"/>
          <w:sz w:val="24"/>
          <w:szCs w:val="24"/>
        </w:rPr>
      </w:pPr>
      <w:r>
        <w:rPr>
          <w:rFonts w:ascii="Arial" w:eastAsia="Arial" w:hAnsi="Arial" w:cs="Arial"/>
          <w:color w:val="000000"/>
          <w:sz w:val="24"/>
          <w:szCs w:val="24"/>
        </w:rPr>
        <w:t>Class Id           : 22690225</w:t>
      </w:r>
    </w:p>
    <w:p w14:paraId="24B3C717" w14:textId="77777777" w:rsidR="00E57172" w:rsidRDefault="00E57172" w:rsidP="00E57172">
      <w:pPr>
        <w:tabs>
          <w:tab w:val="left" w:pos="6380"/>
        </w:tabs>
        <w:spacing w:after="0" w:line="276" w:lineRule="auto"/>
        <w:ind w:left="2880" w:hanging="720"/>
        <w:rPr>
          <w:rFonts w:ascii="Arial" w:eastAsia="Arial" w:hAnsi="Arial" w:cs="Arial"/>
          <w:color w:val="000000"/>
          <w:sz w:val="24"/>
          <w:szCs w:val="24"/>
        </w:rPr>
      </w:pPr>
      <w:r>
        <w:rPr>
          <w:rFonts w:ascii="Arial" w:eastAsia="Arial" w:hAnsi="Arial" w:cs="Arial"/>
          <w:color w:val="000000"/>
          <w:sz w:val="24"/>
          <w:szCs w:val="24"/>
        </w:rPr>
        <w:t>Enrollment Key: 1234</w:t>
      </w:r>
    </w:p>
    <w:p w14:paraId="1FE98404" w14:textId="77777777" w:rsidR="00E57172" w:rsidRDefault="00E57172" w:rsidP="00E57172">
      <w:pPr>
        <w:tabs>
          <w:tab w:val="left" w:pos="6380"/>
        </w:tabs>
        <w:spacing w:after="0" w:line="276" w:lineRule="auto"/>
        <w:ind w:left="2880" w:hanging="720"/>
        <w:rPr>
          <w:rFonts w:ascii="Arial" w:eastAsia="Arial" w:hAnsi="Arial" w:cs="Arial"/>
          <w:color w:val="000000"/>
          <w:sz w:val="24"/>
          <w:szCs w:val="24"/>
        </w:rPr>
      </w:pPr>
    </w:p>
    <w:p w14:paraId="5C7A4BF1" w14:textId="77777777" w:rsidR="00E57172" w:rsidRDefault="00E57172" w:rsidP="00E57172">
      <w:pPr>
        <w:numPr>
          <w:ilvl w:val="0"/>
          <w:numId w:val="7"/>
        </w:numPr>
        <w:tabs>
          <w:tab w:val="left" w:pos="6380"/>
        </w:tabs>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Submit a copy of your report into GitHub repository. </w:t>
      </w:r>
    </w:p>
    <w:p w14:paraId="5AC0491F" w14:textId="77777777" w:rsidR="00E57172" w:rsidRDefault="00E57172" w:rsidP="00E57172">
      <w:pPr>
        <w:numPr>
          <w:ilvl w:val="0"/>
          <w:numId w:val="7"/>
        </w:numPr>
        <w:tabs>
          <w:tab w:val="left" w:pos="6380"/>
        </w:tabs>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Minimum number of report pages is 3, and maximum number of report pages is 10 pages (excluding the front cover, table of content pages and appendix).</w:t>
      </w:r>
    </w:p>
    <w:p w14:paraId="1DC20BAC" w14:textId="77777777" w:rsidR="00E57172" w:rsidRDefault="00E57172" w:rsidP="00E57172">
      <w:pPr>
        <w:tabs>
          <w:tab w:val="left" w:pos="6380"/>
        </w:tabs>
        <w:spacing w:after="0" w:line="276" w:lineRule="auto"/>
        <w:ind w:hanging="720"/>
        <w:jc w:val="both"/>
        <w:rPr>
          <w:rFonts w:ascii="Times New Roman" w:eastAsia="Times New Roman" w:hAnsi="Times New Roman" w:cs="Times New Roman"/>
          <w:color w:val="000000"/>
          <w:sz w:val="24"/>
          <w:szCs w:val="24"/>
        </w:rPr>
      </w:pPr>
    </w:p>
    <w:p w14:paraId="38467E0E" w14:textId="77777777" w:rsidR="00E57172" w:rsidRDefault="00E57172" w:rsidP="00E57172">
      <w:pPr>
        <w:spacing w:after="200" w:line="276" w:lineRule="auto"/>
        <w:ind w:hanging="720"/>
        <w:jc w:val="both"/>
        <w:rPr>
          <w:rFonts w:ascii="Times New Roman" w:eastAsia="Times New Roman" w:hAnsi="Times New Roman" w:cs="Times New Roman"/>
          <w:color w:val="000000"/>
          <w:sz w:val="28"/>
          <w:szCs w:val="28"/>
        </w:rPr>
      </w:pPr>
      <w:r>
        <w:br w:type="page"/>
      </w:r>
    </w:p>
    <w:p w14:paraId="035EBE40" w14:textId="77777777" w:rsidR="00E57172" w:rsidRDefault="00E57172" w:rsidP="00E57172">
      <w:pPr>
        <w:pStyle w:val="Heading1"/>
        <w:keepLines w:val="0"/>
        <w:numPr>
          <w:ilvl w:val="0"/>
          <w:numId w:val="5"/>
        </w:numPr>
        <w:spacing w:before="100" w:beforeAutospacing="1" w:after="100" w:afterAutospacing="1" w:line="240" w:lineRule="auto"/>
        <w:jc w:val="center"/>
        <w:rPr>
          <w:rFonts w:ascii="Times New Roman" w:eastAsia="Times New Roman" w:hAnsi="Times New Roman" w:cs="Times New Roman"/>
          <w:color w:val="auto"/>
          <w:sz w:val="48"/>
          <w:szCs w:val="48"/>
        </w:rPr>
      </w:pPr>
      <w:bookmarkStart w:id="2" w:name="_Toc26169505"/>
      <w:r>
        <w:lastRenderedPageBreak/>
        <w:t>Case Study</w:t>
      </w:r>
      <w:bookmarkEnd w:id="2"/>
      <w:r>
        <w:t xml:space="preserve"> </w:t>
      </w:r>
    </w:p>
    <w:p w14:paraId="64B54496" w14:textId="77777777" w:rsidR="00E57172" w:rsidRDefault="00E57172" w:rsidP="00E57172">
      <w:pPr>
        <w:rPr>
          <w:rFonts w:ascii="Arial" w:eastAsia="Arial" w:hAnsi="Arial" w:cs="Arial"/>
          <w:sz w:val="20"/>
          <w:szCs w:val="20"/>
        </w:rPr>
      </w:pPr>
      <w:r>
        <w:rPr>
          <w:rFonts w:ascii="Arial" w:eastAsia="Arial" w:hAnsi="Arial" w:cs="Arial"/>
          <w:sz w:val="20"/>
          <w:szCs w:val="20"/>
        </w:rPr>
        <w:t xml:space="preserve">Domino’s n Hot Soup After Filling Police Report Against It’s Own Customers </w:t>
      </w:r>
    </w:p>
    <w:p w14:paraId="19151632" w14:textId="00559D6E" w:rsidR="00E57172" w:rsidRDefault="00E57172" w:rsidP="00E57172">
      <w:pPr>
        <w:spacing w:after="0" w:line="240" w:lineRule="auto"/>
        <w:rPr>
          <w:rFonts w:ascii="Arial" w:eastAsia="Arial" w:hAnsi="Arial" w:cs="Arial"/>
          <w:b/>
          <w:sz w:val="20"/>
          <w:szCs w:val="20"/>
        </w:rPr>
      </w:pPr>
      <w:r>
        <w:rPr>
          <w:rFonts w:ascii="Arial" w:eastAsia="Arial" w:hAnsi="Arial" w:cs="Arial"/>
          <w:b/>
          <w:noProof/>
          <w:sz w:val="20"/>
          <w:szCs w:val="20"/>
        </w:rPr>
        <w:drawing>
          <wp:inline distT="0" distB="0" distL="0" distR="0" wp14:anchorId="7062721E" wp14:editId="04B3C9E9">
            <wp:extent cx="5733415" cy="2757170"/>
            <wp:effectExtent l="0" t="0" r="635" b="5080"/>
            <wp:docPr id="25" name="Picture 25" descr="https://i1.wp.com/www.lowyat.net/wp-content/uploads/2019/09/Image-1-1.jpg?fit=770%2C37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descr="https://i1.wp.com/www.lowyat.net/wp-content/uploads/2019/09/Image-1-1.jpg?fit=770%2C370&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757170"/>
                    </a:xfrm>
                    <a:prstGeom prst="rect">
                      <a:avLst/>
                    </a:prstGeom>
                    <a:noFill/>
                    <a:ln>
                      <a:noFill/>
                    </a:ln>
                  </pic:spPr>
                </pic:pic>
              </a:graphicData>
            </a:graphic>
          </wp:inline>
        </w:drawing>
      </w:r>
    </w:p>
    <w:p w14:paraId="59013EA0"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Popular pizza chain Domino’s has found itself embroiled in a social media storm this week after several of its online customers were called up by the Commercial Crimes Department of the Royal Malaysia Police (PDRM) for questioning after ordering their meals online.</w:t>
      </w:r>
    </w:p>
    <w:p w14:paraId="1FCC5E63"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Domino’s has since claimed that these customers were reported as they had ‘abused’ ‘unauthorized’ vouchers in their purchase. In what we can only call a ‘hastily’ released media statement earlier today, Domino’s made the following claim.</w:t>
      </w:r>
    </w:p>
    <w:p w14:paraId="7E4DC2C5" w14:textId="45988EEE" w:rsidR="00E57172" w:rsidRDefault="00E57172" w:rsidP="00E57172">
      <w:pPr>
        <w:shd w:val="clear" w:color="auto" w:fill="FFFFFF"/>
        <w:spacing w:after="0" w:line="240" w:lineRule="auto"/>
        <w:jc w:val="right"/>
        <w:rPr>
          <w:rFonts w:ascii="Arial" w:eastAsia="Arial" w:hAnsi="Arial" w:cs="Arial"/>
          <w:i/>
          <w:color w:val="525252"/>
          <w:sz w:val="20"/>
          <w:szCs w:val="20"/>
        </w:rPr>
      </w:pPr>
      <w:r>
        <w:rPr>
          <w:rFonts w:ascii="Arial" w:eastAsia="Arial" w:hAnsi="Arial" w:cs="Arial"/>
          <w:noProof/>
          <w:color w:val="525252"/>
          <w:sz w:val="20"/>
          <w:szCs w:val="20"/>
        </w:rPr>
        <w:lastRenderedPageBreak/>
        <w:drawing>
          <wp:inline distT="0" distB="0" distL="0" distR="0" wp14:anchorId="0BC0CE48" wp14:editId="22843957">
            <wp:extent cx="5657850" cy="6477000"/>
            <wp:effectExtent l="0" t="0" r="0" b="0"/>
            <wp:docPr id="24" name="Picture 24" descr="https://i2.wp.com/www.lowyat.net/wp-content/uploads/2019/09/Image-4.jpg?zoom=1.25&amp;resize=750%2C85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https://i2.wp.com/www.lowyat.net/wp-content/uploads/2019/09/Image-4.jpg?zoom=1.25&amp;resize=750%2C858&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6477000"/>
                    </a:xfrm>
                    <a:prstGeom prst="rect">
                      <a:avLst/>
                    </a:prstGeom>
                    <a:noFill/>
                    <a:ln>
                      <a:noFill/>
                    </a:ln>
                  </pic:spPr>
                </pic:pic>
              </a:graphicData>
            </a:graphic>
          </wp:inline>
        </w:drawing>
      </w:r>
      <w:r>
        <w:rPr>
          <w:rFonts w:ascii="Arial" w:eastAsia="Arial" w:hAnsi="Arial" w:cs="Arial"/>
          <w:i/>
          <w:color w:val="525252"/>
          <w:sz w:val="20"/>
          <w:szCs w:val="20"/>
        </w:rPr>
        <w:t>screengrab of Domino’s original Media Statement that was subsequently removed</w:t>
      </w:r>
    </w:p>
    <w:p w14:paraId="0835F25C"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The above statement, which was published on their Facebook page, and sent out to local media outlets, was quickly taken down after it received severe backlash from their own followers. Sadly enough, for Domino’s – the Customers in this case actually had every right to feel aggrieved by their actions.</w:t>
      </w:r>
    </w:p>
    <w:p w14:paraId="189F7164"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According to comments from one of the Customers who was questioned by the PDRM, as well as a copy of a counter police report that we have sighted – Domino’s are claiming that the customer had illegally ‘hacked’ the Domino’s online platform, and had utilized illegal voucher codes to purchase meals at a heavily discounted price.</w:t>
      </w:r>
    </w:p>
    <w:p w14:paraId="37CDC51F"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While we’re not entirely sure how </w:t>
      </w:r>
      <w:hyperlink r:id="rId11" w:history="1">
        <w:r>
          <w:rPr>
            <w:rStyle w:val="Hyperlink"/>
            <w:rFonts w:ascii="Arial" w:eastAsia="Arial" w:hAnsi="Arial" w:cs="Arial"/>
            <w:color w:val="080808"/>
            <w:sz w:val="20"/>
            <w:szCs w:val="20"/>
          </w:rPr>
          <w:t>legitimate coupon codes ended up on online shopping sites like Shopee</w:t>
        </w:r>
      </w:hyperlink>
      <w:r>
        <w:rPr>
          <w:rFonts w:ascii="Arial" w:eastAsia="Arial" w:hAnsi="Arial" w:cs="Arial"/>
          <w:color w:val="555555"/>
          <w:sz w:val="20"/>
          <w:szCs w:val="20"/>
        </w:rPr>
        <w:t xml:space="preserve">, it is complete and utterly unfair to blame any customer for using these codes as </w:t>
      </w:r>
      <w:r>
        <w:rPr>
          <w:rFonts w:ascii="Arial" w:eastAsia="Arial" w:hAnsi="Arial" w:cs="Arial"/>
          <w:color w:val="555555"/>
          <w:sz w:val="20"/>
          <w:szCs w:val="20"/>
        </w:rPr>
        <w:lastRenderedPageBreak/>
        <w:t>the codes still remain valid on Domino’s site. If the coupon codes were illegally obtained, Domino’s should be filing a report against the seller of the codes, and disabling these ‘unauthorized’ codes on their system. At time of writing, the above coupon codes are still listed for sale on the Shopee platform.</w:t>
      </w:r>
    </w:p>
    <w:p w14:paraId="6C100E26" w14:textId="0D732D97" w:rsidR="00E57172" w:rsidRDefault="00E57172" w:rsidP="00E57172">
      <w:pPr>
        <w:shd w:val="clear" w:color="auto" w:fill="FFFFFF"/>
        <w:spacing w:before="280" w:after="280"/>
        <w:jc w:val="center"/>
        <w:rPr>
          <w:rFonts w:ascii="Arial" w:eastAsia="Arial" w:hAnsi="Arial" w:cs="Arial"/>
          <w:color w:val="555555"/>
          <w:sz w:val="20"/>
          <w:szCs w:val="20"/>
        </w:rPr>
      </w:pPr>
      <w:r>
        <w:rPr>
          <w:rFonts w:ascii="Arial" w:eastAsia="Arial" w:hAnsi="Arial" w:cs="Arial"/>
          <w:noProof/>
          <w:color w:val="555555"/>
          <w:sz w:val="20"/>
          <w:szCs w:val="20"/>
        </w:rPr>
        <w:drawing>
          <wp:inline distT="0" distB="0" distL="0" distR="0" wp14:anchorId="7EB64A7D" wp14:editId="164C700C">
            <wp:extent cx="5400675" cy="3467100"/>
            <wp:effectExtent l="0" t="0" r="9525" b="0"/>
            <wp:docPr id="23" name="Picture 23" descr="https://i0.wp.com/www.lowyat.net/wp-content/uploads/2019/09/Image-2.jpg?resize=1170%2C75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descr="https://i0.wp.com/www.lowyat.net/wp-content/uploads/2019/09/Image-2.jpg?resize=1170%2C751&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467100"/>
                    </a:xfrm>
                    <a:prstGeom prst="rect">
                      <a:avLst/>
                    </a:prstGeom>
                    <a:noFill/>
                    <a:ln>
                      <a:noFill/>
                    </a:ln>
                  </pic:spPr>
                </pic:pic>
              </a:graphicData>
            </a:graphic>
          </wp:inline>
        </w:drawing>
      </w:r>
    </w:p>
    <w:p w14:paraId="3EFBCA7B"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Domino’s via their original statement had put the blame of the irregularities on the order amounts solely on the coupon and free pizza codes. What they have failed to admit (or maybe even realize) is that there are fundamental logic flaws in their online ordering system that has been exploited long before they went on ‘high alert for unusual pattern of purchases’.</w:t>
      </w:r>
    </w:p>
    <w:p w14:paraId="5C93A221"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These known ‘flaws’ or ‘glitches’ in their system was never fixed (and still hasn’t been fixed at time of writing), and oddly enough worked both ways. Unsuspecting customers who were not aware of the glitches might end up paying more for their orders through odd combinations made during their order process, while other customers who noticed the flaws would have been able to easily exploit the glitch to gain a huge discount on their order.</w:t>
      </w:r>
    </w:p>
    <w:p w14:paraId="26BFB6D7" w14:textId="04E1BAED" w:rsidR="00E57172" w:rsidRDefault="00E57172" w:rsidP="00E57172">
      <w:pPr>
        <w:shd w:val="clear" w:color="auto" w:fill="FFFFFF"/>
        <w:spacing w:after="0" w:line="240" w:lineRule="auto"/>
        <w:jc w:val="right"/>
        <w:rPr>
          <w:rFonts w:ascii="Arial" w:eastAsia="Arial" w:hAnsi="Arial" w:cs="Arial"/>
          <w:color w:val="525252"/>
          <w:sz w:val="20"/>
          <w:szCs w:val="20"/>
        </w:rPr>
      </w:pPr>
      <w:r>
        <w:rPr>
          <w:rFonts w:ascii="Arial" w:eastAsia="Arial" w:hAnsi="Arial" w:cs="Arial"/>
          <w:noProof/>
          <w:color w:val="525252"/>
          <w:sz w:val="20"/>
          <w:szCs w:val="20"/>
        </w:rPr>
        <w:lastRenderedPageBreak/>
        <w:drawing>
          <wp:inline distT="0" distB="0" distL="0" distR="0" wp14:anchorId="32548F4D" wp14:editId="2E8379BB">
            <wp:extent cx="5610225" cy="5791200"/>
            <wp:effectExtent l="0" t="0" r="9525" b="0"/>
            <wp:docPr id="22" name="Picture 22" descr="https://i2.wp.com/www.lowyat.net/wp-content/uploads/2019/09/PncEZSo.jpg?resize=784%2C80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g" descr="https://i2.wp.com/www.lowyat.net/wp-content/uploads/2019/09/PncEZSo.jpg?resize=784%2C809&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5791200"/>
                    </a:xfrm>
                    <a:prstGeom prst="rect">
                      <a:avLst/>
                    </a:prstGeom>
                    <a:noFill/>
                    <a:ln>
                      <a:noFill/>
                    </a:ln>
                  </pic:spPr>
                </pic:pic>
              </a:graphicData>
            </a:graphic>
          </wp:inline>
        </w:drawing>
      </w:r>
      <w:r>
        <w:rPr>
          <w:rFonts w:ascii="Arial" w:eastAsia="Arial" w:hAnsi="Arial" w:cs="Arial"/>
          <w:i/>
          <w:color w:val="525252"/>
          <w:sz w:val="20"/>
          <w:szCs w:val="20"/>
        </w:rPr>
        <w:t>screenshot of checkout page after hefty discount – via Lowyat Forums</w:t>
      </w:r>
    </w:p>
    <w:p w14:paraId="23D60A55"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Are you as an online consumer liable if you exploit these glitches in an online ordering system to your advantage? The short answer is probably no. During Amazon Prime Day Sale in July this year, </w:t>
      </w:r>
      <w:hyperlink r:id="rId14" w:history="1">
        <w:r>
          <w:rPr>
            <w:rStyle w:val="Hyperlink"/>
            <w:rFonts w:ascii="Arial" w:eastAsia="Arial" w:hAnsi="Arial" w:cs="Arial"/>
            <w:color w:val="080808"/>
            <w:sz w:val="20"/>
            <w:szCs w:val="20"/>
          </w:rPr>
          <w:t>Amazon accidentally discounted high end camera gear – some costing close to USD13,000+ for a measly USD100</w:t>
        </w:r>
      </w:hyperlink>
      <w:r>
        <w:rPr>
          <w:rFonts w:ascii="Arial" w:eastAsia="Arial" w:hAnsi="Arial" w:cs="Arial"/>
          <w:color w:val="555555"/>
          <w:sz w:val="20"/>
          <w:szCs w:val="20"/>
        </w:rPr>
        <w:t>. Amazon acknowledged their mistake and honored all the purchases.  Domino’s did not (and still have not) corrected the obvious flaws in their system that is allowing this to happen. While some have cited the simple analogy of if a door is left open, stealing is still a crime – the difference here is that these customers have entered into a legitimate contract with Domino’s and paid the advertised price for their meal that has been agreed and accepted by Domino’s via their flawed system.</w:t>
      </w:r>
    </w:p>
    <w:p w14:paraId="65572981" w14:textId="5C6BBB28" w:rsidR="00E57172" w:rsidRDefault="00E57172" w:rsidP="00E57172">
      <w:pPr>
        <w:shd w:val="clear" w:color="auto" w:fill="FFFFFF"/>
        <w:spacing w:after="0" w:line="240" w:lineRule="auto"/>
        <w:jc w:val="center"/>
        <w:rPr>
          <w:rFonts w:ascii="Arial" w:eastAsia="Arial" w:hAnsi="Arial" w:cs="Arial"/>
          <w:color w:val="525252"/>
          <w:sz w:val="20"/>
          <w:szCs w:val="20"/>
        </w:rPr>
      </w:pPr>
      <w:r>
        <w:rPr>
          <w:rFonts w:ascii="Arial" w:eastAsia="Arial" w:hAnsi="Arial" w:cs="Arial"/>
          <w:noProof/>
          <w:color w:val="525252"/>
          <w:sz w:val="20"/>
          <w:szCs w:val="20"/>
        </w:rPr>
        <w:lastRenderedPageBreak/>
        <w:drawing>
          <wp:inline distT="0" distB="0" distL="0" distR="0" wp14:anchorId="710A5A68" wp14:editId="1D2CD81E">
            <wp:extent cx="4752975" cy="3648075"/>
            <wp:effectExtent l="0" t="0" r="9525" b="9525"/>
            <wp:docPr id="6" name="Picture 6" descr="https://i1.wp.com/www.lowyat.net/wp-content/uploads/2019/09/Image-5.jpg?resize=499%2C38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descr="https://i1.wp.com/www.lowyat.net/wp-content/uploads/2019/09/Image-5.jpg?resize=499%2C383&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3648075"/>
                    </a:xfrm>
                    <a:prstGeom prst="rect">
                      <a:avLst/>
                    </a:prstGeom>
                    <a:noFill/>
                    <a:ln>
                      <a:noFill/>
                    </a:ln>
                  </pic:spPr>
                </pic:pic>
              </a:graphicData>
            </a:graphic>
          </wp:inline>
        </w:drawing>
      </w:r>
    </w:p>
    <w:p w14:paraId="5BE036C4" w14:textId="77777777" w:rsidR="00E57172" w:rsidRDefault="00E57172" w:rsidP="00E57172">
      <w:pPr>
        <w:shd w:val="clear" w:color="auto" w:fill="FFFFFF"/>
        <w:spacing w:after="0" w:line="240" w:lineRule="auto"/>
        <w:jc w:val="right"/>
        <w:rPr>
          <w:rFonts w:ascii="Arial" w:eastAsia="Arial" w:hAnsi="Arial" w:cs="Arial"/>
          <w:i/>
          <w:color w:val="525252"/>
          <w:sz w:val="20"/>
          <w:szCs w:val="20"/>
        </w:rPr>
      </w:pPr>
      <w:r>
        <w:rPr>
          <w:rFonts w:ascii="Arial" w:eastAsia="Arial" w:hAnsi="Arial" w:cs="Arial"/>
          <w:i/>
          <w:color w:val="525252"/>
          <w:sz w:val="20"/>
          <w:szCs w:val="20"/>
        </w:rPr>
        <w:t>updated ‘apology’ from the Domino’s team</w:t>
      </w:r>
    </w:p>
    <w:p w14:paraId="43A1F58A" w14:textId="77777777" w:rsidR="00E57172" w:rsidRDefault="00E57172" w:rsidP="00E57172">
      <w:pPr>
        <w:shd w:val="clear" w:color="auto" w:fill="FFFFFF"/>
        <w:spacing w:before="280" w:after="280"/>
        <w:jc w:val="both"/>
        <w:rPr>
          <w:rFonts w:ascii="Arial" w:eastAsia="Arial" w:hAnsi="Arial" w:cs="Arial"/>
          <w:sz w:val="20"/>
          <w:szCs w:val="20"/>
        </w:rPr>
      </w:pPr>
      <w:r>
        <w:rPr>
          <w:rFonts w:ascii="Arial" w:eastAsia="Arial" w:hAnsi="Arial" w:cs="Arial"/>
          <w:color w:val="555555"/>
          <w:sz w:val="20"/>
          <w:szCs w:val="20"/>
        </w:rPr>
        <w:t>While Domino’s has every right to refuse service to these customers, and refund their money – there was absolutely no need for them to file a police report that caused their customers to be interrogated by police in a public place for their own incompetence and negligence in managing their online ordering system.</w:t>
      </w:r>
    </w:p>
    <w:p w14:paraId="37557E08" w14:textId="77777777" w:rsidR="00E57172" w:rsidRDefault="00E57172" w:rsidP="00E57172">
      <w:pPr>
        <w:rPr>
          <w:rFonts w:ascii="Arial" w:eastAsia="Arial" w:hAnsi="Arial" w:cs="Arial"/>
          <w:sz w:val="20"/>
          <w:szCs w:val="20"/>
        </w:rPr>
      </w:pPr>
    </w:p>
    <w:p w14:paraId="65D0DD02" w14:textId="77777777" w:rsidR="00E57172" w:rsidRDefault="00E57172" w:rsidP="00E57172">
      <w:pPr>
        <w:shd w:val="clear" w:color="auto" w:fill="FFFFFF"/>
        <w:spacing w:before="280" w:after="280"/>
        <w:jc w:val="right"/>
        <w:rPr>
          <w:rFonts w:ascii="Arial" w:eastAsia="Arial" w:hAnsi="Arial" w:cs="Arial"/>
          <w:i/>
          <w:sz w:val="20"/>
          <w:szCs w:val="20"/>
        </w:rPr>
      </w:pPr>
      <w:r>
        <w:rPr>
          <w:rFonts w:ascii="Arial" w:eastAsia="Arial" w:hAnsi="Arial" w:cs="Arial"/>
          <w:i/>
          <w:color w:val="555555"/>
          <w:sz w:val="20"/>
          <w:szCs w:val="20"/>
        </w:rPr>
        <w:t>Taken from https://www.lowyat.net/2019/195025/dominos-in-hot-soup-after-filing-police-report-against-its-own-customers/</w:t>
      </w:r>
    </w:p>
    <w:p w14:paraId="18BB8958" w14:textId="77777777" w:rsidR="00E57172" w:rsidRDefault="00E57172" w:rsidP="00E57172"/>
    <w:p w14:paraId="6D90B2DB" w14:textId="77777777" w:rsidR="00E57172" w:rsidRDefault="00E57172" w:rsidP="00E57172"/>
    <w:p w14:paraId="632A7D1C" w14:textId="77777777" w:rsidR="00E57172" w:rsidRDefault="00E57172" w:rsidP="00E57172"/>
    <w:p w14:paraId="700E7742" w14:textId="77777777" w:rsidR="00E57172" w:rsidRDefault="00E57172" w:rsidP="00E57172">
      <w:r>
        <w:br w:type="page"/>
      </w:r>
    </w:p>
    <w:p w14:paraId="760201E1" w14:textId="77777777" w:rsidR="00E57172" w:rsidRDefault="00E57172" w:rsidP="00E57172"/>
    <w:p w14:paraId="460F0BF3" w14:textId="77777777" w:rsidR="00E57172" w:rsidRDefault="00E57172" w:rsidP="00E57172"/>
    <w:p w14:paraId="4A4A42D1" w14:textId="77777777" w:rsidR="00E57172" w:rsidRDefault="00E57172" w:rsidP="00E57172"/>
    <w:p w14:paraId="1DF22817" w14:textId="77777777" w:rsidR="00E57172" w:rsidRDefault="00E57172" w:rsidP="00E57172">
      <w:pPr>
        <w:pStyle w:val="Heading1"/>
        <w:keepLines w:val="0"/>
        <w:numPr>
          <w:ilvl w:val="0"/>
          <w:numId w:val="5"/>
        </w:numPr>
        <w:spacing w:before="100" w:beforeAutospacing="1" w:after="100" w:afterAutospacing="1" w:line="240" w:lineRule="auto"/>
        <w:jc w:val="center"/>
      </w:pPr>
      <w:bookmarkStart w:id="3" w:name="_Toc26169506"/>
      <w:r>
        <w:t>Learning Outcomes</w:t>
      </w:r>
      <w:bookmarkEnd w:id="3"/>
    </w:p>
    <w:p w14:paraId="6DF8BDDD" w14:textId="77777777" w:rsidR="00E57172" w:rsidRDefault="00E57172" w:rsidP="00E57172"/>
    <w:tbl>
      <w:tblPr>
        <w:tblW w:w="8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06"/>
        <w:gridCol w:w="3419"/>
      </w:tblGrid>
      <w:tr w:rsidR="00E57172" w14:paraId="4831143A" w14:textId="77777777" w:rsidTr="00E57172">
        <w:trPr>
          <w:trHeight w:val="100"/>
        </w:trPr>
        <w:tc>
          <w:tcPr>
            <w:tcW w:w="5508" w:type="dxa"/>
            <w:tcBorders>
              <w:top w:val="single" w:sz="4" w:space="0" w:color="000000"/>
              <w:left w:val="single" w:sz="4" w:space="0" w:color="000000"/>
              <w:bottom w:val="single" w:sz="4" w:space="0" w:color="000000"/>
              <w:right w:val="single" w:sz="4" w:space="0" w:color="000000"/>
            </w:tcBorders>
            <w:shd w:val="clear" w:color="auto" w:fill="D9D9D9"/>
            <w:hideMark/>
          </w:tcPr>
          <w:p w14:paraId="7A98BA5F" w14:textId="77777777" w:rsidR="00E57172" w:rsidRDefault="00E57172">
            <w:pPr>
              <w:jc w:val="center"/>
              <w:rPr>
                <w:color w:val="000000"/>
              </w:rPr>
            </w:pPr>
            <w:r>
              <w:rPr>
                <w:b/>
                <w:color w:val="000000"/>
              </w:rPr>
              <w:t>Learning Outcomes</w:t>
            </w:r>
          </w:p>
        </w:tc>
        <w:tc>
          <w:tcPr>
            <w:tcW w:w="3420" w:type="dxa"/>
            <w:tcBorders>
              <w:top w:val="single" w:sz="4" w:space="0" w:color="000000"/>
              <w:left w:val="single" w:sz="4" w:space="0" w:color="000000"/>
              <w:bottom w:val="single" w:sz="4" w:space="0" w:color="000000"/>
              <w:right w:val="single" w:sz="4" w:space="0" w:color="000000"/>
            </w:tcBorders>
            <w:shd w:val="clear" w:color="auto" w:fill="D9D9D9"/>
            <w:hideMark/>
          </w:tcPr>
          <w:p w14:paraId="5032CEB7" w14:textId="77777777" w:rsidR="00E57172" w:rsidRDefault="00E57172">
            <w:pPr>
              <w:jc w:val="center"/>
              <w:rPr>
                <w:color w:val="000000"/>
              </w:rPr>
            </w:pPr>
            <w:r>
              <w:rPr>
                <w:b/>
                <w:color w:val="000000"/>
              </w:rPr>
              <w:t>Assessment Question</w:t>
            </w:r>
          </w:p>
        </w:tc>
      </w:tr>
      <w:tr w:rsidR="00E57172" w14:paraId="6A368FCA" w14:textId="77777777" w:rsidTr="00E57172">
        <w:trPr>
          <w:trHeight w:val="720"/>
        </w:trPr>
        <w:tc>
          <w:tcPr>
            <w:tcW w:w="5508" w:type="dxa"/>
            <w:tcBorders>
              <w:top w:val="single" w:sz="4" w:space="0" w:color="000000"/>
              <w:left w:val="single" w:sz="4" w:space="0" w:color="000000"/>
              <w:bottom w:val="single" w:sz="4" w:space="0" w:color="000000"/>
              <w:right w:val="single" w:sz="4" w:space="0" w:color="000000"/>
            </w:tcBorders>
          </w:tcPr>
          <w:p w14:paraId="1DE1D56E" w14:textId="77777777" w:rsidR="00E57172" w:rsidRDefault="00E57172" w:rsidP="00E57172">
            <w:pPr>
              <w:numPr>
                <w:ilvl w:val="0"/>
                <w:numId w:val="8"/>
              </w:numPr>
              <w:spacing w:after="0" w:line="240" w:lineRule="auto"/>
              <w:rPr>
                <w:rFonts w:ascii="Arial" w:eastAsia="Arial" w:hAnsi="Arial" w:cs="Arial"/>
              </w:rPr>
            </w:pPr>
            <w:r>
              <w:rPr>
                <w:rFonts w:ascii="Arial" w:eastAsia="Arial" w:hAnsi="Arial" w:cs="Arial"/>
              </w:rPr>
              <w:t>Explain the concepts and components of Business Intelligence;</w:t>
            </w:r>
          </w:p>
          <w:p w14:paraId="7BC5A710" w14:textId="77777777" w:rsidR="00E57172" w:rsidRDefault="00E57172">
            <w:pPr>
              <w:rPr>
                <w:rFonts w:ascii="Arial" w:eastAsia="Arial" w:hAnsi="Arial" w:cs="Arial"/>
              </w:rPr>
            </w:pP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68A7034D" w14:textId="77777777" w:rsidR="00E57172" w:rsidRDefault="00E57172">
            <w:pPr>
              <w:jc w:val="center"/>
              <w:rPr>
                <w:rFonts w:ascii="Arial" w:eastAsia="Arial" w:hAnsi="Arial" w:cs="Arial"/>
                <w:color w:val="000000"/>
              </w:rPr>
            </w:pPr>
            <w:r>
              <w:rPr>
                <w:rFonts w:ascii="Arial" w:eastAsia="Arial" w:hAnsi="Arial" w:cs="Arial"/>
                <w:color w:val="000000"/>
              </w:rPr>
              <w:t>Task 2</w:t>
            </w:r>
          </w:p>
        </w:tc>
      </w:tr>
      <w:tr w:rsidR="00E57172" w14:paraId="4423D1D4" w14:textId="77777777" w:rsidTr="00E57172">
        <w:trPr>
          <w:trHeight w:val="960"/>
        </w:trPr>
        <w:tc>
          <w:tcPr>
            <w:tcW w:w="5508" w:type="dxa"/>
            <w:tcBorders>
              <w:top w:val="single" w:sz="4" w:space="0" w:color="000000"/>
              <w:left w:val="single" w:sz="4" w:space="0" w:color="000000"/>
              <w:bottom w:val="single" w:sz="4" w:space="0" w:color="000000"/>
              <w:right w:val="single" w:sz="4" w:space="0" w:color="000000"/>
            </w:tcBorders>
          </w:tcPr>
          <w:p w14:paraId="4A372B06" w14:textId="77777777" w:rsidR="00E57172" w:rsidRDefault="00E57172" w:rsidP="00E57172">
            <w:pPr>
              <w:numPr>
                <w:ilvl w:val="0"/>
                <w:numId w:val="8"/>
              </w:numPr>
              <w:spacing w:after="0" w:line="240" w:lineRule="auto"/>
              <w:rPr>
                <w:rFonts w:ascii="Arial" w:eastAsia="Arial" w:hAnsi="Arial" w:cs="Arial"/>
              </w:rPr>
            </w:pPr>
            <w:r>
              <w:rPr>
                <w:rFonts w:ascii="Arial" w:eastAsia="Arial" w:hAnsi="Arial" w:cs="Arial"/>
              </w:rPr>
              <w:t>Evaluate the technologies that make up Business Intelligence;</w:t>
            </w:r>
          </w:p>
          <w:p w14:paraId="417A5B92" w14:textId="77777777" w:rsidR="00E57172" w:rsidRDefault="00E57172">
            <w:pPr>
              <w:spacing w:after="0" w:line="240" w:lineRule="auto"/>
              <w:ind w:left="720" w:hanging="720"/>
              <w:rPr>
                <w:rFonts w:ascii="Arial" w:eastAsia="Arial" w:hAnsi="Arial" w:cs="Arial"/>
                <w:color w:val="000000"/>
              </w:rPr>
            </w:pP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0E17DA71" w14:textId="77777777" w:rsidR="00E57172" w:rsidRDefault="00E57172">
            <w:pPr>
              <w:jc w:val="center"/>
              <w:rPr>
                <w:rFonts w:ascii="Arial" w:eastAsia="Arial" w:hAnsi="Arial" w:cs="Arial"/>
                <w:color w:val="000000"/>
              </w:rPr>
            </w:pPr>
            <w:r>
              <w:rPr>
                <w:rFonts w:ascii="Arial" w:eastAsia="Arial" w:hAnsi="Arial" w:cs="Arial"/>
                <w:color w:val="000000"/>
              </w:rPr>
              <w:t xml:space="preserve">- </w:t>
            </w:r>
          </w:p>
        </w:tc>
      </w:tr>
      <w:tr w:rsidR="00E57172" w14:paraId="317392F0" w14:textId="77777777" w:rsidTr="00E57172">
        <w:trPr>
          <w:trHeight w:val="980"/>
        </w:trPr>
        <w:tc>
          <w:tcPr>
            <w:tcW w:w="5508" w:type="dxa"/>
            <w:tcBorders>
              <w:top w:val="single" w:sz="4" w:space="0" w:color="000000"/>
              <w:left w:val="single" w:sz="4" w:space="0" w:color="000000"/>
              <w:bottom w:val="single" w:sz="4" w:space="0" w:color="000000"/>
              <w:right w:val="single" w:sz="4" w:space="0" w:color="000000"/>
            </w:tcBorders>
            <w:hideMark/>
          </w:tcPr>
          <w:p w14:paraId="2D35955F" w14:textId="77777777" w:rsidR="00E57172" w:rsidRDefault="00E57172" w:rsidP="00E57172">
            <w:pPr>
              <w:numPr>
                <w:ilvl w:val="0"/>
                <w:numId w:val="8"/>
              </w:numPr>
              <w:spacing w:after="0" w:line="240" w:lineRule="auto"/>
              <w:rPr>
                <w:rFonts w:ascii="Arial" w:eastAsia="Arial" w:hAnsi="Arial" w:cs="Arial"/>
                <w:color w:val="000000"/>
              </w:rPr>
            </w:pPr>
            <w:r>
              <w:rPr>
                <w:rFonts w:ascii="Arial" w:eastAsia="Arial" w:hAnsi="Arial" w:cs="Arial"/>
                <w:color w:val="000000"/>
              </w:rPr>
              <w:t>Describe the technological structure that makes up Business Intelligence systems</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7BB031CD" w14:textId="77777777" w:rsidR="00E57172" w:rsidRDefault="00E57172">
            <w:pPr>
              <w:jc w:val="center"/>
              <w:rPr>
                <w:rFonts w:ascii="Arial" w:eastAsia="Arial" w:hAnsi="Arial" w:cs="Arial"/>
                <w:color w:val="000000"/>
              </w:rPr>
            </w:pPr>
            <w:r>
              <w:rPr>
                <w:rFonts w:ascii="Arial" w:eastAsia="Arial" w:hAnsi="Arial" w:cs="Arial"/>
                <w:color w:val="000000"/>
              </w:rPr>
              <w:t xml:space="preserve">- </w:t>
            </w:r>
          </w:p>
        </w:tc>
      </w:tr>
      <w:tr w:rsidR="00E57172" w14:paraId="53C1F43F" w14:textId="77777777" w:rsidTr="00E57172">
        <w:trPr>
          <w:trHeight w:val="700"/>
        </w:trPr>
        <w:tc>
          <w:tcPr>
            <w:tcW w:w="5508" w:type="dxa"/>
            <w:tcBorders>
              <w:top w:val="single" w:sz="4" w:space="0" w:color="000000"/>
              <w:left w:val="single" w:sz="4" w:space="0" w:color="000000"/>
              <w:bottom w:val="single" w:sz="4" w:space="0" w:color="000000"/>
              <w:right w:val="single" w:sz="4" w:space="0" w:color="000000"/>
            </w:tcBorders>
          </w:tcPr>
          <w:p w14:paraId="39D8D8A1" w14:textId="77777777" w:rsidR="00E57172" w:rsidRDefault="00E57172" w:rsidP="00E57172">
            <w:pPr>
              <w:numPr>
                <w:ilvl w:val="0"/>
                <w:numId w:val="8"/>
              </w:numPr>
              <w:spacing w:after="0" w:line="240" w:lineRule="auto"/>
              <w:rPr>
                <w:rFonts w:ascii="Arial" w:eastAsia="Arial" w:hAnsi="Arial" w:cs="Arial"/>
              </w:rPr>
            </w:pPr>
            <w:r>
              <w:rPr>
                <w:rFonts w:ascii="Arial" w:eastAsia="Arial" w:hAnsi="Arial" w:cs="Arial"/>
              </w:rPr>
              <w:t>Plan the implementation of Business Intelligence system.</w:t>
            </w:r>
          </w:p>
          <w:p w14:paraId="4EFB715A" w14:textId="77777777" w:rsidR="00E57172" w:rsidRDefault="00E57172">
            <w:pPr>
              <w:spacing w:after="0" w:line="240" w:lineRule="auto"/>
              <w:ind w:left="720" w:hanging="720"/>
              <w:rPr>
                <w:rFonts w:ascii="Arial" w:eastAsia="Arial" w:hAnsi="Arial" w:cs="Arial"/>
                <w:color w:val="000000"/>
              </w:rPr>
            </w:pP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1F3873DF" w14:textId="77777777" w:rsidR="00E57172" w:rsidRDefault="00E57172">
            <w:pPr>
              <w:jc w:val="center"/>
              <w:rPr>
                <w:rFonts w:ascii="Arial" w:eastAsia="Arial" w:hAnsi="Arial" w:cs="Arial"/>
                <w:color w:val="000000"/>
              </w:rPr>
            </w:pPr>
            <w:r>
              <w:rPr>
                <w:rFonts w:ascii="Arial" w:eastAsia="Arial" w:hAnsi="Arial" w:cs="Arial"/>
                <w:color w:val="000000"/>
              </w:rPr>
              <w:t xml:space="preserve">- </w:t>
            </w:r>
          </w:p>
        </w:tc>
      </w:tr>
    </w:tbl>
    <w:p w14:paraId="52C4049B" w14:textId="77777777" w:rsidR="00E57172" w:rsidRDefault="00E57172" w:rsidP="00E57172"/>
    <w:p w14:paraId="65AF92AA" w14:textId="212AC34B" w:rsidR="00EC01FE" w:rsidRDefault="00EC01FE" w:rsidP="00E57172"/>
    <w:p w14:paraId="0092C734" w14:textId="77777777" w:rsidR="00EC01FE" w:rsidRDefault="00EC01FE">
      <w:r>
        <w:br w:type="page"/>
      </w:r>
    </w:p>
    <w:p w14:paraId="26F1B147" w14:textId="3778844C" w:rsidR="00EC01FE" w:rsidRDefault="00EC01FE" w:rsidP="00E57172"/>
    <w:p w14:paraId="25782457" w14:textId="0D16D116" w:rsidR="00EC01FE" w:rsidRDefault="00EC01FE"/>
    <w:p w14:paraId="42A10CE5" w14:textId="77777777" w:rsidR="00E57172" w:rsidRDefault="00E57172" w:rsidP="00E57172"/>
    <w:p w14:paraId="39227469" w14:textId="77777777" w:rsidR="00E57172" w:rsidRDefault="00E57172"/>
    <w:sdt>
      <w:sdtPr>
        <w:rPr>
          <w:rFonts w:ascii="Calibri" w:eastAsia="Calibri" w:hAnsi="Calibri" w:cs="Calibri"/>
          <w:color w:val="auto"/>
          <w:sz w:val="22"/>
          <w:szCs w:val="22"/>
          <w:lang w:eastAsia="zh-CN"/>
        </w:rPr>
        <w:id w:val="-839009916"/>
        <w:docPartObj>
          <w:docPartGallery w:val="Table of Contents"/>
          <w:docPartUnique/>
        </w:docPartObj>
      </w:sdtPr>
      <w:sdtEndPr>
        <w:rPr>
          <w:b/>
          <w:bCs/>
          <w:noProof/>
        </w:rPr>
      </w:sdtEndPr>
      <w:sdtContent>
        <w:p w14:paraId="130EE084" w14:textId="32F3FD91" w:rsidR="00091588" w:rsidRPr="00E32B97" w:rsidRDefault="00091588">
          <w:pPr>
            <w:pStyle w:val="TOCHeading"/>
            <w:rPr>
              <w:rStyle w:val="Heading1Char"/>
              <w:rFonts w:ascii="Times New Roman" w:hAnsi="Times New Roman" w:cs="Times New Roman"/>
            </w:rPr>
          </w:pPr>
          <w:r w:rsidRPr="00E32B97">
            <w:rPr>
              <w:rStyle w:val="Heading1Char"/>
              <w:rFonts w:ascii="Times New Roman" w:hAnsi="Times New Roman" w:cs="Times New Roman"/>
            </w:rPr>
            <w:t>Table of Contents</w:t>
          </w:r>
        </w:p>
        <w:p w14:paraId="27CB36D4" w14:textId="61CE162A" w:rsidR="00E32B97" w:rsidRPr="00E32B97" w:rsidRDefault="00091588">
          <w:pPr>
            <w:pStyle w:val="TOC1"/>
            <w:tabs>
              <w:tab w:val="right" w:leader="dot" w:pos="8296"/>
            </w:tabs>
            <w:rPr>
              <w:rFonts w:ascii="Times New Roman" w:eastAsiaTheme="minorEastAsia" w:hAnsi="Times New Roman" w:cs="Times New Roman"/>
              <w:noProof/>
              <w:sz w:val="24"/>
              <w:szCs w:val="24"/>
              <w:lang w:val="en-MY"/>
            </w:rPr>
          </w:pPr>
          <w:r w:rsidRPr="00E32B97">
            <w:rPr>
              <w:rFonts w:ascii="Times New Roman" w:hAnsi="Times New Roman" w:cs="Times New Roman"/>
              <w:sz w:val="24"/>
              <w:szCs w:val="24"/>
            </w:rPr>
            <w:fldChar w:fldCharType="begin"/>
          </w:r>
          <w:r w:rsidRPr="00E32B97">
            <w:rPr>
              <w:rFonts w:ascii="Times New Roman" w:hAnsi="Times New Roman" w:cs="Times New Roman"/>
              <w:sz w:val="24"/>
              <w:szCs w:val="24"/>
            </w:rPr>
            <w:instrText xml:space="preserve"> TOC \o "1-3" \h \z \u </w:instrText>
          </w:r>
          <w:r w:rsidRPr="00E32B97">
            <w:rPr>
              <w:rFonts w:ascii="Times New Roman" w:hAnsi="Times New Roman" w:cs="Times New Roman"/>
              <w:sz w:val="24"/>
              <w:szCs w:val="24"/>
            </w:rPr>
            <w:fldChar w:fldCharType="separate"/>
          </w:r>
          <w:hyperlink w:anchor="_Toc26169503" w:history="1">
            <w:r w:rsidR="00E32B97" w:rsidRPr="00E32B97">
              <w:rPr>
                <w:rStyle w:val="Hyperlink"/>
                <w:rFonts w:ascii="Times New Roman" w:hAnsi="Times New Roman" w:cs="Times New Roman"/>
                <w:noProof/>
                <w:sz w:val="24"/>
                <w:szCs w:val="24"/>
              </w:rPr>
              <w:t>FACULTY OF ENGINEERING &amp; COMPUTING</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_Toc26169503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E32B97" w:rsidRPr="00E32B97">
              <w:rPr>
                <w:rFonts w:ascii="Times New Roman" w:hAnsi="Times New Roman" w:cs="Times New Roman"/>
                <w:noProof/>
                <w:webHidden/>
                <w:sz w:val="24"/>
                <w:szCs w:val="24"/>
              </w:rPr>
              <w:t>1</w:t>
            </w:r>
            <w:r w:rsidR="00E32B97" w:rsidRPr="00E32B97">
              <w:rPr>
                <w:rFonts w:ascii="Times New Roman" w:hAnsi="Times New Roman" w:cs="Times New Roman"/>
                <w:noProof/>
                <w:webHidden/>
                <w:sz w:val="24"/>
                <w:szCs w:val="24"/>
              </w:rPr>
              <w:fldChar w:fldCharType="end"/>
            </w:r>
          </w:hyperlink>
        </w:p>
        <w:p w14:paraId="3A0335AA" w14:textId="1AE4A162" w:rsidR="00E32B97" w:rsidRPr="00E32B97" w:rsidRDefault="002F5BDE">
          <w:pPr>
            <w:pStyle w:val="TOC1"/>
            <w:tabs>
              <w:tab w:val="right" w:leader="dot" w:pos="8296"/>
            </w:tabs>
            <w:rPr>
              <w:rFonts w:ascii="Times New Roman" w:eastAsiaTheme="minorEastAsia" w:hAnsi="Times New Roman" w:cs="Times New Roman"/>
              <w:noProof/>
              <w:sz w:val="24"/>
              <w:szCs w:val="24"/>
              <w:lang w:val="en-MY"/>
            </w:rPr>
          </w:pPr>
          <w:hyperlink w:anchor="_Toc26169504" w:history="1">
            <w:r w:rsidR="00E32B97" w:rsidRPr="00E32B97">
              <w:rPr>
                <w:rStyle w:val="Hyperlink"/>
                <w:rFonts w:ascii="Times New Roman" w:hAnsi="Times New Roman" w:cs="Times New Roman"/>
                <w:noProof/>
                <w:sz w:val="24"/>
                <w:szCs w:val="24"/>
              </w:rPr>
              <w:t>Assignment Feedback Form</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_Toc26169504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E32B97" w:rsidRPr="00E32B97">
              <w:rPr>
                <w:rFonts w:ascii="Times New Roman" w:hAnsi="Times New Roman" w:cs="Times New Roman"/>
                <w:noProof/>
                <w:webHidden/>
                <w:sz w:val="24"/>
                <w:szCs w:val="24"/>
              </w:rPr>
              <w:t>2</w:t>
            </w:r>
            <w:r w:rsidR="00E32B97" w:rsidRPr="00E32B97">
              <w:rPr>
                <w:rFonts w:ascii="Times New Roman" w:hAnsi="Times New Roman" w:cs="Times New Roman"/>
                <w:noProof/>
                <w:webHidden/>
                <w:sz w:val="24"/>
                <w:szCs w:val="24"/>
              </w:rPr>
              <w:fldChar w:fldCharType="end"/>
            </w:r>
          </w:hyperlink>
        </w:p>
        <w:p w14:paraId="282E7BA6" w14:textId="158EB5B5" w:rsidR="00E32B97" w:rsidRPr="00E32B97" w:rsidRDefault="002F5BDE">
          <w:pPr>
            <w:pStyle w:val="TOC1"/>
            <w:tabs>
              <w:tab w:val="left" w:pos="440"/>
              <w:tab w:val="right" w:leader="dot" w:pos="8296"/>
            </w:tabs>
            <w:rPr>
              <w:rFonts w:ascii="Times New Roman" w:eastAsiaTheme="minorEastAsia" w:hAnsi="Times New Roman" w:cs="Times New Roman"/>
              <w:noProof/>
              <w:sz w:val="24"/>
              <w:szCs w:val="24"/>
              <w:lang w:val="en-MY"/>
            </w:rPr>
          </w:pPr>
          <w:hyperlink w:anchor="_Toc26169505" w:history="1">
            <w:r w:rsidR="00E32B97" w:rsidRPr="00E32B97">
              <w:rPr>
                <w:rStyle w:val="Hyperlink"/>
                <w:rFonts w:ascii="Times New Roman" w:eastAsia="Times New Roman" w:hAnsi="Times New Roman" w:cs="Times New Roman"/>
                <w:noProof/>
                <w:sz w:val="24"/>
                <w:szCs w:val="24"/>
              </w:rPr>
              <w:t>II.</w:t>
            </w:r>
            <w:r w:rsidR="00E32B97" w:rsidRPr="00E32B97">
              <w:rPr>
                <w:rFonts w:ascii="Times New Roman" w:eastAsiaTheme="minorEastAsia" w:hAnsi="Times New Roman" w:cs="Times New Roman"/>
                <w:noProof/>
                <w:sz w:val="24"/>
                <w:szCs w:val="24"/>
                <w:lang w:val="en-MY"/>
              </w:rPr>
              <w:tab/>
            </w:r>
            <w:r w:rsidR="00E32B97" w:rsidRPr="00E32B97">
              <w:rPr>
                <w:rStyle w:val="Hyperlink"/>
                <w:rFonts w:ascii="Times New Roman" w:hAnsi="Times New Roman" w:cs="Times New Roman"/>
                <w:noProof/>
                <w:sz w:val="24"/>
                <w:szCs w:val="24"/>
              </w:rPr>
              <w:t>Case Study</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_Toc26169505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E32B97" w:rsidRPr="00E32B97">
              <w:rPr>
                <w:rFonts w:ascii="Times New Roman" w:hAnsi="Times New Roman" w:cs="Times New Roman"/>
                <w:noProof/>
                <w:webHidden/>
                <w:sz w:val="24"/>
                <w:szCs w:val="24"/>
              </w:rPr>
              <w:t>5</w:t>
            </w:r>
            <w:r w:rsidR="00E32B97" w:rsidRPr="00E32B97">
              <w:rPr>
                <w:rFonts w:ascii="Times New Roman" w:hAnsi="Times New Roman" w:cs="Times New Roman"/>
                <w:noProof/>
                <w:webHidden/>
                <w:sz w:val="24"/>
                <w:szCs w:val="24"/>
              </w:rPr>
              <w:fldChar w:fldCharType="end"/>
            </w:r>
          </w:hyperlink>
        </w:p>
        <w:p w14:paraId="1A4A4E52" w14:textId="09B9E301" w:rsidR="00E32B97" w:rsidRPr="00E32B97" w:rsidRDefault="002F5BDE">
          <w:pPr>
            <w:pStyle w:val="TOC1"/>
            <w:tabs>
              <w:tab w:val="left" w:pos="660"/>
              <w:tab w:val="right" w:leader="dot" w:pos="8296"/>
            </w:tabs>
            <w:rPr>
              <w:rFonts w:ascii="Times New Roman" w:eastAsiaTheme="minorEastAsia" w:hAnsi="Times New Roman" w:cs="Times New Roman"/>
              <w:noProof/>
              <w:sz w:val="24"/>
              <w:szCs w:val="24"/>
              <w:lang w:val="en-MY"/>
            </w:rPr>
          </w:pPr>
          <w:hyperlink w:anchor="_Toc26169506" w:history="1">
            <w:r w:rsidR="00E32B97" w:rsidRPr="00E32B97">
              <w:rPr>
                <w:rStyle w:val="Hyperlink"/>
                <w:rFonts w:ascii="Times New Roman" w:hAnsi="Times New Roman" w:cs="Times New Roman"/>
                <w:noProof/>
                <w:sz w:val="24"/>
                <w:szCs w:val="24"/>
              </w:rPr>
              <w:t>III.</w:t>
            </w:r>
            <w:r w:rsidR="00E32B97" w:rsidRPr="00E32B97">
              <w:rPr>
                <w:rFonts w:ascii="Times New Roman" w:eastAsiaTheme="minorEastAsia" w:hAnsi="Times New Roman" w:cs="Times New Roman"/>
                <w:noProof/>
                <w:sz w:val="24"/>
                <w:szCs w:val="24"/>
                <w:lang w:val="en-MY"/>
              </w:rPr>
              <w:tab/>
            </w:r>
            <w:r w:rsidR="00E32B97" w:rsidRPr="00E32B97">
              <w:rPr>
                <w:rStyle w:val="Hyperlink"/>
                <w:rFonts w:ascii="Times New Roman" w:hAnsi="Times New Roman" w:cs="Times New Roman"/>
                <w:noProof/>
                <w:sz w:val="24"/>
                <w:szCs w:val="24"/>
              </w:rPr>
              <w:t>Learning Outcomes</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_Toc26169506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E32B97" w:rsidRPr="00E32B97">
              <w:rPr>
                <w:rFonts w:ascii="Times New Roman" w:hAnsi="Times New Roman" w:cs="Times New Roman"/>
                <w:noProof/>
                <w:webHidden/>
                <w:sz w:val="24"/>
                <w:szCs w:val="24"/>
              </w:rPr>
              <w:t>10</w:t>
            </w:r>
            <w:r w:rsidR="00E32B97" w:rsidRPr="00E32B97">
              <w:rPr>
                <w:rFonts w:ascii="Times New Roman" w:hAnsi="Times New Roman" w:cs="Times New Roman"/>
                <w:noProof/>
                <w:webHidden/>
                <w:sz w:val="24"/>
                <w:szCs w:val="24"/>
              </w:rPr>
              <w:fldChar w:fldCharType="end"/>
            </w:r>
          </w:hyperlink>
        </w:p>
        <w:p w14:paraId="2FAB706A" w14:textId="7830650A" w:rsidR="00E32B97" w:rsidRPr="00E32B97" w:rsidRDefault="002F5BDE">
          <w:pPr>
            <w:pStyle w:val="TOC1"/>
            <w:tabs>
              <w:tab w:val="left" w:pos="440"/>
              <w:tab w:val="right" w:leader="dot" w:pos="8296"/>
            </w:tabs>
            <w:rPr>
              <w:rFonts w:ascii="Times New Roman" w:eastAsiaTheme="minorEastAsia" w:hAnsi="Times New Roman" w:cs="Times New Roman"/>
              <w:noProof/>
              <w:sz w:val="24"/>
              <w:szCs w:val="24"/>
              <w:lang w:val="en-MY"/>
            </w:rPr>
          </w:pPr>
          <w:hyperlink w:anchor="_Toc26169507" w:history="1">
            <w:r w:rsidR="00E32B97" w:rsidRPr="00E32B97">
              <w:rPr>
                <w:rStyle w:val="Hyperlink"/>
                <w:rFonts w:ascii="Times New Roman" w:hAnsi="Times New Roman" w:cs="Times New Roman"/>
                <w:noProof/>
                <w:sz w:val="24"/>
                <w:szCs w:val="24"/>
              </w:rPr>
              <w:t>1.</w:t>
            </w:r>
            <w:r w:rsidR="00E32B97" w:rsidRPr="00E32B97">
              <w:rPr>
                <w:rFonts w:ascii="Times New Roman" w:eastAsiaTheme="minorEastAsia" w:hAnsi="Times New Roman" w:cs="Times New Roman"/>
                <w:noProof/>
                <w:sz w:val="24"/>
                <w:szCs w:val="24"/>
                <w:lang w:val="en-MY"/>
              </w:rPr>
              <w:tab/>
            </w:r>
            <w:r w:rsidR="00E32B97" w:rsidRPr="00E32B97">
              <w:rPr>
                <w:rStyle w:val="Hyperlink"/>
                <w:rFonts w:ascii="Times New Roman" w:hAnsi="Times New Roman" w:cs="Times New Roman"/>
                <w:noProof/>
                <w:sz w:val="24"/>
                <w:szCs w:val="24"/>
              </w:rPr>
              <w:t>Introduction</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_Toc26169507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E32B97" w:rsidRPr="00E32B97">
              <w:rPr>
                <w:rFonts w:ascii="Times New Roman" w:hAnsi="Times New Roman" w:cs="Times New Roman"/>
                <w:noProof/>
                <w:webHidden/>
                <w:sz w:val="24"/>
                <w:szCs w:val="24"/>
              </w:rPr>
              <w:t>12</w:t>
            </w:r>
            <w:r w:rsidR="00E32B97" w:rsidRPr="00E32B97">
              <w:rPr>
                <w:rFonts w:ascii="Times New Roman" w:hAnsi="Times New Roman" w:cs="Times New Roman"/>
                <w:noProof/>
                <w:webHidden/>
                <w:sz w:val="24"/>
                <w:szCs w:val="24"/>
              </w:rPr>
              <w:fldChar w:fldCharType="end"/>
            </w:r>
          </w:hyperlink>
        </w:p>
        <w:p w14:paraId="5F045711" w14:textId="410ADF4C" w:rsidR="00E32B97" w:rsidRPr="00E32B97" w:rsidRDefault="002F5BDE">
          <w:pPr>
            <w:pStyle w:val="TOC1"/>
            <w:tabs>
              <w:tab w:val="left" w:pos="440"/>
              <w:tab w:val="right" w:leader="dot" w:pos="8296"/>
            </w:tabs>
            <w:rPr>
              <w:rFonts w:ascii="Times New Roman" w:eastAsiaTheme="minorEastAsia" w:hAnsi="Times New Roman" w:cs="Times New Roman"/>
              <w:noProof/>
              <w:sz w:val="24"/>
              <w:szCs w:val="24"/>
              <w:lang w:val="en-MY"/>
            </w:rPr>
          </w:pPr>
          <w:hyperlink w:anchor="_Toc26169508" w:history="1">
            <w:r w:rsidR="00E32B97" w:rsidRPr="00E32B97">
              <w:rPr>
                <w:rStyle w:val="Hyperlink"/>
                <w:rFonts w:ascii="Times New Roman" w:hAnsi="Times New Roman" w:cs="Times New Roman"/>
                <w:noProof/>
                <w:sz w:val="24"/>
                <w:szCs w:val="24"/>
              </w:rPr>
              <w:t>2.</w:t>
            </w:r>
            <w:r w:rsidR="00E32B97" w:rsidRPr="00E32B97">
              <w:rPr>
                <w:rFonts w:ascii="Times New Roman" w:eastAsiaTheme="minorEastAsia" w:hAnsi="Times New Roman" w:cs="Times New Roman"/>
                <w:noProof/>
                <w:sz w:val="24"/>
                <w:szCs w:val="24"/>
                <w:lang w:val="en-MY"/>
              </w:rPr>
              <w:tab/>
            </w:r>
            <w:r w:rsidR="00E32B97" w:rsidRPr="00E32B97">
              <w:rPr>
                <w:rStyle w:val="Hyperlink"/>
                <w:rFonts w:ascii="Times New Roman" w:hAnsi="Times New Roman" w:cs="Times New Roman"/>
                <w:noProof/>
                <w:sz w:val="24"/>
                <w:szCs w:val="24"/>
              </w:rPr>
              <w:t>Analyze the Problems</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_Toc26169508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E32B97" w:rsidRPr="00E32B97">
              <w:rPr>
                <w:rFonts w:ascii="Times New Roman" w:hAnsi="Times New Roman" w:cs="Times New Roman"/>
                <w:noProof/>
                <w:webHidden/>
                <w:sz w:val="24"/>
                <w:szCs w:val="24"/>
              </w:rPr>
              <w:t>12</w:t>
            </w:r>
            <w:r w:rsidR="00E32B97" w:rsidRPr="00E32B97">
              <w:rPr>
                <w:rFonts w:ascii="Times New Roman" w:hAnsi="Times New Roman" w:cs="Times New Roman"/>
                <w:noProof/>
                <w:webHidden/>
                <w:sz w:val="24"/>
                <w:szCs w:val="24"/>
              </w:rPr>
              <w:fldChar w:fldCharType="end"/>
            </w:r>
          </w:hyperlink>
        </w:p>
        <w:p w14:paraId="448D08BC" w14:textId="27121D26" w:rsidR="00E32B97" w:rsidRPr="00E32B97" w:rsidRDefault="002F5BDE">
          <w:pPr>
            <w:pStyle w:val="TOC1"/>
            <w:tabs>
              <w:tab w:val="left" w:pos="440"/>
              <w:tab w:val="right" w:leader="dot" w:pos="8296"/>
            </w:tabs>
            <w:rPr>
              <w:rFonts w:ascii="Times New Roman" w:eastAsiaTheme="minorEastAsia" w:hAnsi="Times New Roman" w:cs="Times New Roman"/>
              <w:noProof/>
              <w:sz w:val="24"/>
              <w:szCs w:val="24"/>
              <w:lang w:val="en-MY"/>
            </w:rPr>
          </w:pPr>
          <w:hyperlink w:anchor="_Toc26169509" w:history="1">
            <w:r w:rsidR="00E32B97" w:rsidRPr="00E32B97">
              <w:rPr>
                <w:rStyle w:val="Hyperlink"/>
                <w:rFonts w:ascii="Times New Roman" w:hAnsi="Times New Roman" w:cs="Times New Roman"/>
                <w:noProof/>
                <w:sz w:val="24"/>
                <w:szCs w:val="24"/>
              </w:rPr>
              <w:t>3.</w:t>
            </w:r>
            <w:r w:rsidR="00E32B97" w:rsidRPr="00E32B97">
              <w:rPr>
                <w:rFonts w:ascii="Times New Roman" w:eastAsiaTheme="minorEastAsia" w:hAnsi="Times New Roman" w:cs="Times New Roman"/>
                <w:noProof/>
                <w:sz w:val="24"/>
                <w:szCs w:val="24"/>
                <w:lang w:val="en-MY"/>
              </w:rPr>
              <w:tab/>
            </w:r>
            <w:r w:rsidR="00E32B97" w:rsidRPr="00E32B97">
              <w:rPr>
                <w:rStyle w:val="Hyperlink"/>
                <w:rFonts w:ascii="Times New Roman" w:hAnsi="Times New Roman" w:cs="Times New Roman"/>
                <w:noProof/>
                <w:sz w:val="24"/>
                <w:szCs w:val="24"/>
              </w:rPr>
              <w:t>Discussions</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_Toc26169509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E32B97" w:rsidRPr="00E32B97">
              <w:rPr>
                <w:rFonts w:ascii="Times New Roman" w:hAnsi="Times New Roman" w:cs="Times New Roman"/>
                <w:noProof/>
                <w:webHidden/>
                <w:sz w:val="24"/>
                <w:szCs w:val="24"/>
              </w:rPr>
              <w:t>13</w:t>
            </w:r>
            <w:r w:rsidR="00E32B97" w:rsidRPr="00E32B97">
              <w:rPr>
                <w:rFonts w:ascii="Times New Roman" w:hAnsi="Times New Roman" w:cs="Times New Roman"/>
                <w:noProof/>
                <w:webHidden/>
                <w:sz w:val="24"/>
                <w:szCs w:val="24"/>
              </w:rPr>
              <w:fldChar w:fldCharType="end"/>
            </w:r>
          </w:hyperlink>
        </w:p>
        <w:p w14:paraId="7194DACD" w14:textId="0EB325E0" w:rsidR="00E32B97" w:rsidRPr="00E32B97" w:rsidRDefault="002F5BDE">
          <w:pPr>
            <w:pStyle w:val="TOC2"/>
            <w:tabs>
              <w:tab w:val="left" w:pos="660"/>
              <w:tab w:val="right" w:leader="dot" w:pos="8296"/>
            </w:tabs>
            <w:rPr>
              <w:rFonts w:ascii="Times New Roman" w:eastAsiaTheme="minorEastAsia" w:hAnsi="Times New Roman" w:cs="Times New Roman"/>
              <w:noProof/>
              <w:sz w:val="24"/>
              <w:szCs w:val="24"/>
              <w:lang w:val="en-MY"/>
            </w:rPr>
          </w:pPr>
          <w:hyperlink w:anchor="_Toc26169510" w:history="1">
            <w:r w:rsidR="00E32B97" w:rsidRPr="00E32B97">
              <w:rPr>
                <w:rStyle w:val="Hyperlink"/>
                <w:rFonts w:ascii="Times New Roman" w:hAnsi="Times New Roman" w:cs="Times New Roman"/>
                <w:noProof/>
                <w:sz w:val="24"/>
                <w:szCs w:val="24"/>
              </w:rPr>
              <w:t>a.</w:t>
            </w:r>
            <w:r w:rsidR="00E32B97" w:rsidRPr="00E32B97">
              <w:rPr>
                <w:rFonts w:ascii="Times New Roman" w:eastAsiaTheme="minorEastAsia" w:hAnsi="Times New Roman" w:cs="Times New Roman"/>
                <w:noProof/>
                <w:sz w:val="24"/>
                <w:szCs w:val="24"/>
                <w:lang w:val="en-MY"/>
              </w:rPr>
              <w:tab/>
            </w:r>
            <w:r w:rsidR="00E32B97" w:rsidRPr="00E32B97">
              <w:rPr>
                <w:rStyle w:val="Hyperlink"/>
                <w:rFonts w:ascii="Times New Roman" w:hAnsi="Times New Roman" w:cs="Times New Roman"/>
                <w:noProof/>
                <w:sz w:val="24"/>
                <w:szCs w:val="24"/>
              </w:rPr>
              <w:t>Re-identify Cycle of Business Intelligence</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_Toc26169510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E32B97" w:rsidRPr="00E32B97">
              <w:rPr>
                <w:rFonts w:ascii="Times New Roman" w:hAnsi="Times New Roman" w:cs="Times New Roman"/>
                <w:noProof/>
                <w:webHidden/>
                <w:sz w:val="24"/>
                <w:szCs w:val="24"/>
              </w:rPr>
              <w:t>13</w:t>
            </w:r>
            <w:r w:rsidR="00E32B97" w:rsidRPr="00E32B97">
              <w:rPr>
                <w:rFonts w:ascii="Times New Roman" w:hAnsi="Times New Roman" w:cs="Times New Roman"/>
                <w:noProof/>
                <w:webHidden/>
                <w:sz w:val="24"/>
                <w:szCs w:val="24"/>
              </w:rPr>
              <w:fldChar w:fldCharType="end"/>
            </w:r>
          </w:hyperlink>
        </w:p>
        <w:p w14:paraId="769AE7C0" w14:textId="6B7AFE09" w:rsidR="00E32B97" w:rsidRPr="00E32B97" w:rsidRDefault="002F5BDE">
          <w:pPr>
            <w:pStyle w:val="TOC2"/>
            <w:tabs>
              <w:tab w:val="left" w:pos="660"/>
              <w:tab w:val="right" w:leader="dot" w:pos="8296"/>
            </w:tabs>
            <w:rPr>
              <w:rFonts w:ascii="Times New Roman" w:eastAsiaTheme="minorEastAsia" w:hAnsi="Times New Roman" w:cs="Times New Roman"/>
              <w:noProof/>
              <w:sz w:val="24"/>
              <w:szCs w:val="24"/>
              <w:lang w:val="en-MY"/>
            </w:rPr>
          </w:pPr>
          <w:hyperlink w:anchor="_Toc26169511" w:history="1">
            <w:r w:rsidR="00E32B97" w:rsidRPr="00E32B97">
              <w:rPr>
                <w:rStyle w:val="Hyperlink"/>
                <w:rFonts w:ascii="Times New Roman" w:hAnsi="Times New Roman" w:cs="Times New Roman"/>
                <w:noProof/>
                <w:sz w:val="24"/>
                <w:szCs w:val="24"/>
              </w:rPr>
              <w:t>b.</w:t>
            </w:r>
            <w:r w:rsidR="00E32B97" w:rsidRPr="00E32B97">
              <w:rPr>
                <w:rFonts w:ascii="Times New Roman" w:eastAsiaTheme="minorEastAsia" w:hAnsi="Times New Roman" w:cs="Times New Roman"/>
                <w:noProof/>
                <w:sz w:val="24"/>
                <w:szCs w:val="24"/>
                <w:lang w:val="en-MY"/>
              </w:rPr>
              <w:tab/>
            </w:r>
            <w:r w:rsidR="00E32B97" w:rsidRPr="00E32B97">
              <w:rPr>
                <w:rStyle w:val="Hyperlink"/>
                <w:rFonts w:ascii="Times New Roman" w:hAnsi="Times New Roman" w:cs="Times New Roman"/>
                <w:noProof/>
                <w:sz w:val="24"/>
                <w:szCs w:val="24"/>
              </w:rPr>
              <w:t>Predictive Analysis Techniques</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_Toc26169511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E32B97" w:rsidRPr="00E32B97">
              <w:rPr>
                <w:rFonts w:ascii="Times New Roman" w:hAnsi="Times New Roman" w:cs="Times New Roman"/>
                <w:noProof/>
                <w:webHidden/>
                <w:sz w:val="24"/>
                <w:szCs w:val="24"/>
              </w:rPr>
              <w:t>14</w:t>
            </w:r>
            <w:r w:rsidR="00E32B97" w:rsidRPr="00E32B97">
              <w:rPr>
                <w:rFonts w:ascii="Times New Roman" w:hAnsi="Times New Roman" w:cs="Times New Roman"/>
                <w:noProof/>
                <w:webHidden/>
                <w:sz w:val="24"/>
                <w:szCs w:val="24"/>
              </w:rPr>
              <w:fldChar w:fldCharType="end"/>
            </w:r>
          </w:hyperlink>
        </w:p>
        <w:p w14:paraId="2FB9A591" w14:textId="0655C4BD" w:rsidR="00E32B97" w:rsidRPr="00E32B97" w:rsidRDefault="002F5BDE">
          <w:pPr>
            <w:pStyle w:val="TOC1"/>
            <w:tabs>
              <w:tab w:val="left" w:pos="440"/>
              <w:tab w:val="right" w:leader="dot" w:pos="8296"/>
            </w:tabs>
            <w:rPr>
              <w:rFonts w:ascii="Times New Roman" w:eastAsiaTheme="minorEastAsia" w:hAnsi="Times New Roman" w:cs="Times New Roman"/>
              <w:noProof/>
              <w:sz w:val="24"/>
              <w:szCs w:val="24"/>
              <w:lang w:val="en-MY"/>
            </w:rPr>
          </w:pPr>
          <w:hyperlink w:anchor="_Toc26169512" w:history="1">
            <w:r w:rsidR="00E32B97" w:rsidRPr="00E32B97">
              <w:rPr>
                <w:rStyle w:val="Hyperlink"/>
                <w:rFonts w:ascii="Times New Roman" w:hAnsi="Times New Roman" w:cs="Times New Roman"/>
                <w:noProof/>
                <w:sz w:val="24"/>
                <w:szCs w:val="24"/>
              </w:rPr>
              <w:t>4.</w:t>
            </w:r>
            <w:r w:rsidR="00E32B97" w:rsidRPr="00E32B97">
              <w:rPr>
                <w:rFonts w:ascii="Times New Roman" w:eastAsiaTheme="minorEastAsia" w:hAnsi="Times New Roman" w:cs="Times New Roman"/>
                <w:noProof/>
                <w:sz w:val="24"/>
                <w:szCs w:val="24"/>
                <w:lang w:val="en-MY"/>
              </w:rPr>
              <w:tab/>
            </w:r>
            <w:r w:rsidR="00E32B97" w:rsidRPr="00E32B97">
              <w:rPr>
                <w:rStyle w:val="Hyperlink"/>
                <w:rFonts w:ascii="Times New Roman" w:hAnsi="Times New Roman" w:cs="Times New Roman"/>
                <w:noProof/>
                <w:sz w:val="24"/>
                <w:szCs w:val="24"/>
              </w:rPr>
              <w:t>Conclusion</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_Toc26169512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E32B97" w:rsidRPr="00E32B97">
              <w:rPr>
                <w:rFonts w:ascii="Times New Roman" w:hAnsi="Times New Roman" w:cs="Times New Roman"/>
                <w:noProof/>
                <w:webHidden/>
                <w:sz w:val="24"/>
                <w:szCs w:val="24"/>
              </w:rPr>
              <w:t>17</w:t>
            </w:r>
            <w:r w:rsidR="00E32B97" w:rsidRPr="00E32B97">
              <w:rPr>
                <w:rFonts w:ascii="Times New Roman" w:hAnsi="Times New Roman" w:cs="Times New Roman"/>
                <w:noProof/>
                <w:webHidden/>
                <w:sz w:val="24"/>
                <w:szCs w:val="24"/>
              </w:rPr>
              <w:fldChar w:fldCharType="end"/>
            </w:r>
          </w:hyperlink>
        </w:p>
        <w:p w14:paraId="0011660D" w14:textId="6B3D8CC0" w:rsidR="00E32B97" w:rsidRPr="00E32B97" w:rsidRDefault="002F5BDE">
          <w:pPr>
            <w:pStyle w:val="TOC1"/>
            <w:tabs>
              <w:tab w:val="left" w:pos="440"/>
              <w:tab w:val="right" w:leader="dot" w:pos="8296"/>
            </w:tabs>
            <w:rPr>
              <w:rFonts w:ascii="Times New Roman" w:eastAsiaTheme="minorEastAsia" w:hAnsi="Times New Roman" w:cs="Times New Roman"/>
              <w:noProof/>
              <w:sz w:val="24"/>
              <w:szCs w:val="24"/>
              <w:lang w:val="en-MY"/>
            </w:rPr>
          </w:pPr>
          <w:hyperlink w:anchor="_Toc26169513" w:history="1">
            <w:r w:rsidR="00E32B97" w:rsidRPr="00E32B97">
              <w:rPr>
                <w:rStyle w:val="Hyperlink"/>
                <w:rFonts w:ascii="Times New Roman" w:hAnsi="Times New Roman" w:cs="Times New Roman"/>
                <w:noProof/>
                <w:sz w:val="24"/>
                <w:szCs w:val="24"/>
              </w:rPr>
              <w:t>5.</w:t>
            </w:r>
            <w:r w:rsidR="00E32B97" w:rsidRPr="00E32B97">
              <w:rPr>
                <w:rFonts w:ascii="Times New Roman" w:eastAsiaTheme="minorEastAsia" w:hAnsi="Times New Roman" w:cs="Times New Roman"/>
                <w:noProof/>
                <w:sz w:val="24"/>
                <w:szCs w:val="24"/>
                <w:lang w:val="en-MY"/>
              </w:rPr>
              <w:tab/>
            </w:r>
            <w:r w:rsidR="00E32B97" w:rsidRPr="00E32B97">
              <w:rPr>
                <w:rStyle w:val="Hyperlink"/>
                <w:rFonts w:ascii="Times New Roman" w:hAnsi="Times New Roman" w:cs="Times New Roman"/>
                <w:noProof/>
                <w:sz w:val="24"/>
                <w:szCs w:val="24"/>
              </w:rPr>
              <w:t>References</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_Toc26169513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E32B97" w:rsidRPr="00E32B97">
              <w:rPr>
                <w:rFonts w:ascii="Times New Roman" w:hAnsi="Times New Roman" w:cs="Times New Roman"/>
                <w:noProof/>
                <w:webHidden/>
                <w:sz w:val="24"/>
                <w:szCs w:val="24"/>
              </w:rPr>
              <w:t>18</w:t>
            </w:r>
            <w:r w:rsidR="00E32B97" w:rsidRPr="00E32B97">
              <w:rPr>
                <w:rFonts w:ascii="Times New Roman" w:hAnsi="Times New Roman" w:cs="Times New Roman"/>
                <w:noProof/>
                <w:webHidden/>
                <w:sz w:val="24"/>
                <w:szCs w:val="24"/>
              </w:rPr>
              <w:fldChar w:fldCharType="end"/>
            </w:r>
          </w:hyperlink>
        </w:p>
        <w:p w14:paraId="3CC7DBA7" w14:textId="3684A0F1" w:rsidR="00091588" w:rsidRDefault="00091588">
          <w:r w:rsidRPr="00E32B97">
            <w:rPr>
              <w:rFonts w:ascii="Times New Roman" w:hAnsi="Times New Roman" w:cs="Times New Roman"/>
              <w:b/>
              <w:bCs/>
              <w:noProof/>
              <w:sz w:val="24"/>
              <w:szCs w:val="24"/>
            </w:rPr>
            <w:fldChar w:fldCharType="end"/>
          </w:r>
        </w:p>
      </w:sdtContent>
    </w:sdt>
    <w:p w14:paraId="7B2AFD4D" w14:textId="58D99977" w:rsidR="00694275" w:rsidRDefault="00694275"/>
    <w:p w14:paraId="2EE15E98" w14:textId="77777777" w:rsidR="00694275" w:rsidRDefault="00694275">
      <w:r>
        <w:br w:type="page"/>
      </w:r>
    </w:p>
    <w:p w14:paraId="2E771E05" w14:textId="5109A4D6" w:rsidR="00286D16" w:rsidRPr="004048EE" w:rsidRDefault="00286D16" w:rsidP="00F00422">
      <w:pPr>
        <w:pStyle w:val="Heading1"/>
        <w:numPr>
          <w:ilvl w:val="0"/>
          <w:numId w:val="4"/>
        </w:numPr>
        <w:spacing w:line="360" w:lineRule="auto"/>
      </w:pPr>
      <w:bookmarkStart w:id="4" w:name="_Toc26169507"/>
      <w:r w:rsidRPr="004048EE">
        <w:lastRenderedPageBreak/>
        <w:t>Introduction</w:t>
      </w:r>
      <w:bookmarkEnd w:id="4"/>
    </w:p>
    <w:p w14:paraId="25FE0F8B" w14:textId="726232D2" w:rsidR="00286D16" w:rsidRPr="004048EE" w:rsidRDefault="00286D16" w:rsidP="00F00422">
      <w:pPr>
        <w:spacing w:line="360" w:lineRule="auto"/>
        <w:ind w:firstLine="360"/>
        <w:jc w:val="both"/>
        <w:rPr>
          <w:rFonts w:ascii="Times New Roman" w:hAnsi="Times New Roman" w:cs="Times New Roman"/>
          <w:sz w:val="24"/>
          <w:szCs w:val="24"/>
        </w:rPr>
      </w:pPr>
      <w:r w:rsidRPr="004048EE">
        <w:rPr>
          <w:rFonts w:ascii="Times New Roman" w:hAnsi="Times New Roman" w:cs="Times New Roman"/>
          <w:sz w:val="24"/>
          <w:szCs w:val="24"/>
        </w:rPr>
        <w:t xml:space="preserve">Domino’s Pizza </w:t>
      </w:r>
      <w:r w:rsidR="003D6473" w:rsidRPr="004048EE">
        <w:rPr>
          <w:rFonts w:ascii="Times New Roman" w:hAnsi="Times New Roman" w:cs="Times New Roman"/>
          <w:sz w:val="24"/>
          <w:szCs w:val="24"/>
        </w:rPr>
        <w:t xml:space="preserve">is a well-known fast food restaurant that mainly sells pizza. </w:t>
      </w:r>
      <w:r w:rsidR="00521F89" w:rsidRPr="004048EE">
        <w:rPr>
          <w:rFonts w:ascii="Times New Roman" w:hAnsi="Times New Roman" w:cs="Times New Roman"/>
          <w:sz w:val="24"/>
          <w:szCs w:val="24"/>
        </w:rPr>
        <w:t xml:space="preserve">Most of the loyal customers uses its service to order pizza whether </w:t>
      </w:r>
      <w:r w:rsidR="00FD39E9" w:rsidRPr="004048EE">
        <w:rPr>
          <w:rFonts w:ascii="Times New Roman" w:hAnsi="Times New Roman" w:cs="Times New Roman"/>
          <w:sz w:val="24"/>
          <w:szCs w:val="24"/>
        </w:rPr>
        <w:t>it’s</w:t>
      </w:r>
      <w:r w:rsidR="00521F89" w:rsidRPr="004048EE">
        <w:rPr>
          <w:rFonts w:ascii="Times New Roman" w:hAnsi="Times New Roman" w:cs="Times New Roman"/>
          <w:sz w:val="24"/>
          <w:szCs w:val="24"/>
        </w:rPr>
        <w:t xml:space="preserve"> in online delivery or take away. However, in around the end of September 2019</w:t>
      </w:r>
      <w:r w:rsidR="00C01688" w:rsidRPr="004048EE">
        <w:rPr>
          <w:rFonts w:ascii="Times New Roman" w:hAnsi="Times New Roman" w:cs="Times New Roman"/>
          <w:sz w:val="24"/>
          <w:szCs w:val="24"/>
        </w:rPr>
        <w:t xml:space="preserve"> in Malaysia</w:t>
      </w:r>
      <w:r w:rsidR="00521F89" w:rsidRPr="004048EE">
        <w:rPr>
          <w:rFonts w:ascii="Times New Roman" w:hAnsi="Times New Roman" w:cs="Times New Roman"/>
          <w:sz w:val="24"/>
          <w:szCs w:val="24"/>
        </w:rPr>
        <w:t xml:space="preserve">, there was a case where Domino’s allegedly accused his customers for “hacking” </w:t>
      </w:r>
      <w:r w:rsidR="009A08F0" w:rsidRPr="004048EE">
        <w:rPr>
          <w:rFonts w:ascii="Times New Roman" w:hAnsi="Times New Roman" w:cs="Times New Roman"/>
          <w:sz w:val="24"/>
          <w:szCs w:val="24"/>
        </w:rPr>
        <w:t>their system to purchase high amounts of pizzas with low amount of price.</w:t>
      </w:r>
    </w:p>
    <w:p w14:paraId="555D8DAD" w14:textId="77777777" w:rsidR="00286D16" w:rsidRPr="00286D16" w:rsidRDefault="00286D16" w:rsidP="0024001A">
      <w:pPr>
        <w:spacing w:line="360" w:lineRule="auto"/>
        <w:rPr>
          <w:rFonts w:ascii="Times New Roman" w:hAnsi="Times New Roman" w:cs="Times New Roman"/>
          <w:sz w:val="32"/>
          <w:szCs w:val="32"/>
        </w:rPr>
      </w:pPr>
    </w:p>
    <w:p w14:paraId="3BCEEC51" w14:textId="286A19FC" w:rsidR="008206BD" w:rsidRPr="004048EE" w:rsidRDefault="00EF6FAE" w:rsidP="009A3970">
      <w:pPr>
        <w:pStyle w:val="Heading1"/>
        <w:numPr>
          <w:ilvl w:val="0"/>
          <w:numId w:val="4"/>
        </w:numPr>
        <w:spacing w:line="360" w:lineRule="auto"/>
      </w:pPr>
      <w:bookmarkStart w:id="5" w:name="_Toc26169508"/>
      <w:r w:rsidRPr="004048EE">
        <w:t>Analyze</w:t>
      </w:r>
      <w:r w:rsidR="00694275" w:rsidRPr="004048EE">
        <w:t xml:space="preserve"> </w:t>
      </w:r>
      <w:r w:rsidR="000B0183">
        <w:t>the Problems</w:t>
      </w:r>
      <w:bookmarkEnd w:id="5"/>
    </w:p>
    <w:p w14:paraId="40E480D7" w14:textId="25962C98" w:rsidR="00C01688" w:rsidRPr="004048EE" w:rsidRDefault="003710C6" w:rsidP="0016781C">
      <w:pPr>
        <w:spacing w:line="360" w:lineRule="auto"/>
        <w:ind w:firstLine="360"/>
        <w:jc w:val="both"/>
        <w:rPr>
          <w:rFonts w:ascii="Times New Roman" w:hAnsi="Times New Roman" w:cs="Times New Roman"/>
          <w:sz w:val="24"/>
          <w:szCs w:val="24"/>
        </w:rPr>
      </w:pPr>
      <w:r w:rsidRPr="004048EE">
        <w:rPr>
          <w:rFonts w:ascii="Times New Roman" w:hAnsi="Times New Roman" w:cs="Times New Roman"/>
          <w:sz w:val="24"/>
          <w:szCs w:val="24"/>
        </w:rPr>
        <w:t xml:space="preserve">After study the </w:t>
      </w:r>
      <w:r w:rsidR="00C01688" w:rsidRPr="004048EE">
        <w:rPr>
          <w:rFonts w:ascii="Times New Roman" w:hAnsi="Times New Roman" w:cs="Times New Roman"/>
          <w:sz w:val="24"/>
          <w:szCs w:val="24"/>
        </w:rPr>
        <w:t>Domino’s Pizza Malaysia</w:t>
      </w:r>
      <w:r w:rsidRPr="004048EE">
        <w:rPr>
          <w:rFonts w:ascii="Times New Roman" w:hAnsi="Times New Roman" w:cs="Times New Roman"/>
          <w:sz w:val="24"/>
          <w:szCs w:val="24"/>
        </w:rPr>
        <w:t xml:space="preserve"> case study, </w:t>
      </w:r>
      <w:r w:rsidR="008D472F">
        <w:rPr>
          <w:rFonts w:ascii="Times New Roman" w:hAnsi="Times New Roman" w:cs="Times New Roman"/>
          <w:sz w:val="24"/>
          <w:szCs w:val="24"/>
        </w:rPr>
        <w:t>there should have</w:t>
      </w:r>
      <w:r w:rsidRPr="004048EE">
        <w:rPr>
          <w:rFonts w:ascii="Times New Roman" w:hAnsi="Times New Roman" w:cs="Times New Roman"/>
          <w:sz w:val="24"/>
          <w:szCs w:val="24"/>
        </w:rPr>
        <w:t xml:space="preserve"> </w:t>
      </w:r>
      <w:r w:rsidR="000F211A">
        <w:rPr>
          <w:rFonts w:ascii="Times New Roman" w:hAnsi="Times New Roman" w:cs="Times New Roman"/>
          <w:sz w:val="24"/>
          <w:szCs w:val="24"/>
        </w:rPr>
        <w:t>two</w:t>
      </w:r>
      <w:r w:rsidR="00C22BC7" w:rsidRPr="004048EE">
        <w:rPr>
          <w:rFonts w:ascii="Times New Roman" w:hAnsi="Times New Roman" w:cs="Times New Roman"/>
          <w:sz w:val="24"/>
          <w:szCs w:val="24"/>
        </w:rPr>
        <w:t xml:space="preserve"> problems</w:t>
      </w:r>
      <w:r w:rsidRPr="004048EE">
        <w:rPr>
          <w:rFonts w:ascii="Times New Roman" w:hAnsi="Times New Roman" w:cs="Times New Roman"/>
          <w:sz w:val="24"/>
          <w:szCs w:val="24"/>
        </w:rPr>
        <w:t xml:space="preserve"> </w:t>
      </w:r>
      <w:r w:rsidR="00E2207B">
        <w:rPr>
          <w:rFonts w:ascii="Times New Roman" w:hAnsi="Times New Roman" w:cs="Times New Roman"/>
          <w:sz w:val="24"/>
          <w:szCs w:val="24"/>
        </w:rPr>
        <w:t>identify</w:t>
      </w:r>
      <w:r w:rsidR="00C22BC7" w:rsidRPr="004048EE">
        <w:rPr>
          <w:rFonts w:ascii="Times New Roman" w:hAnsi="Times New Roman" w:cs="Times New Roman"/>
          <w:sz w:val="24"/>
          <w:szCs w:val="24"/>
        </w:rPr>
        <w:t xml:space="preserve"> </w:t>
      </w:r>
      <w:r w:rsidR="00792DD8">
        <w:rPr>
          <w:rFonts w:ascii="Times New Roman" w:hAnsi="Times New Roman" w:cs="Times New Roman"/>
          <w:sz w:val="24"/>
          <w:szCs w:val="24"/>
        </w:rPr>
        <w:t>in</w:t>
      </w:r>
      <w:r w:rsidR="00D2387F">
        <w:rPr>
          <w:rFonts w:ascii="Times New Roman" w:hAnsi="Times New Roman" w:cs="Times New Roman"/>
          <w:sz w:val="24"/>
          <w:szCs w:val="24"/>
        </w:rPr>
        <w:t xml:space="preserve"> </w:t>
      </w:r>
      <w:r w:rsidR="00C22BC7" w:rsidRPr="004048EE">
        <w:rPr>
          <w:rFonts w:ascii="Times New Roman" w:hAnsi="Times New Roman" w:cs="Times New Roman"/>
          <w:sz w:val="24"/>
          <w:szCs w:val="24"/>
        </w:rPr>
        <w:t xml:space="preserve">this incident. Firstly, there </w:t>
      </w:r>
      <w:r w:rsidR="004E495E" w:rsidRPr="004048EE">
        <w:rPr>
          <w:rFonts w:ascii="Times New Roman" w:hAnsi="Times New Roman" w:cs="Times New Roman"/>
          <w:sz w:val="24"/>
          <w:szCs w:val="24"/>
        </w:rPr>
        <w:t>where</w:t>
      </w:r>
      <w:r w:rsidR="00C22BC7" w:rsidRPr="004048EE">
        <w:rPr>
          <w:rFonts w:ascii="Times New Roman" w:hAnsi="Times New Roman" w:cs="Times New Roman"/>
          <w:sz w:val="24"/>
          <w:szCs w:val="24"/>
        </w:rPr>
        <w:t xml:space="preserve"> been reported from the customers stating that unauthorized coupon codes were sold</w:t>
      </w:r>
      <w:r w:rsidR="0097236A" w:rsidRPr="004048EE">
        <w:rPr>
          <w:rFonts w:ascii="Times New Roman" w:hAnsi="Times New Roman" w:cs="Times New Roman"/>
          <w:sz w:val="24"/>
          <w:szCs w:val="24"/>
        </w:rPr>
        <w:t xml:space="preserve"> by third parties</w:t>
      </w:r>
      <w:r w:rsidR="00C22BC7" w:rsidRPr="004048EE">
        <w:rPr>
          <w:rFonts w:ascii="Times New Roman" w:hAnsi="Times New Roman" w:cs="Times New Roman"/>
          <w:sz w:val="24"/>
          <w:szCs w:val="24"/>
        </w:rPr>
        <w:t xml:space="preserve"> on online shopping platform such as Shopee</w:t>
      </w:r>
      <w:r w:rsidR="0068679F" w:rsidRPr="004048EE">
        <w:rPr>
          <w:rFonts w:ascii="Times New Roman" w:hAnsi="Times New Roman" w:cs="Times New Roman"/>
          <w:sz w:val="24"/>
          <w:szCs w:val="24"/>
        </w:rPr>
        <w:t>.</w:t>
      </w:r>
      <w:r w:rsidR="004E495E" w:rsidRPr="004048EE">
        <w:rPr>
          <w:rFonts w:ascii="Times New Roman" w:hAnsi="Times New Roman" w:cs="Times New Roman"/>
          <w:sz w:val="24"/>
          <w:szCs w:val="24"/>
        </w:rPr>
        <w:t xml:space="preserve"> Those coupons able to bypass the system and </w:t>
      </w:r>
      <w:r w:rsidR="003732CC" w:rsidRPr="004048EE">
        <w:rPr>
          <w:rFonts w:ascii="Times New Roman" w:hAnsi="Times New Roman" w:cs="Times New Roman"/>
          <w:sz w:val="24"/>
          <w:szCs w:val="24"/>
        </w:rPr>
        <w:t xml:space="preserve">allow the </w:t>
      </w:r>
      <w:r w:rsidR="00DC5DBF">
        <w:rPr>
          <w:rFonts w:ascii="Times New Roman" w:hAnsi="Times New Roman" w:cs="Times New Roman"/>
          <w:sz w:val="24"/>
          <w:szCs w:val="24"/>
        </w:rPr>
        <w:t>customers</w:t>
      </w:r>
      <w:r w:rsidR="003732CC" w:rsidRPr="004048EE">
        <w:rPr>
          <w:rFonts w:ascii="Times New Roman" w:hAnsi="Times New Roman" w:cs="Times New Roman"/>
          <w:sz w:val="24"/>
          <w:szCs w:val="24"/>
        </w:rPr>
        <w:t xml:space="preserve"> to have huge number of discounts when ordering the pizza </w:t>
      </w:r>
      <w:r w:rsidR="00E2207B">
        <w:rPr>
          <w:rFonts w:ascii="Times New Roman" w:hAnsi="Times New Roman" w:cs="Times New Roman"/>
          <w:sz w:val="24"/>
          <w:szCs w:val="24"/>
        </w:rPr>
        <w:t>or</w:t>
      </w:r>
      <w:r w:rsidR="00411E57">
        <w:rPr>
          <w:rFonts w:ascii="Times New Roman" w:hAnsi="Times New Roman" w:cs="Times New Roman"/>
          <w:sz w:val="24"/>
          <w:szCs w:val="24"/>
        </w:rPr>
        <w:t xml:space="preserve"> </w:t>
      </w:r>
      <w:r w:rsidR="00E2207B">
        <w:rPr>
          <w:rFonts w:ascii="Times New Roman" w:hAnsi="Times New Roman" w:cs="Times New Roman"/>
          <w:sz w:val="24"/>
          <w:szCs w:val="24"/>
        </w:rPr>
        <w:t>at</w:t>
      </w:r>
      <w:r w:rsidR="00411E57">
        <w:rPr>
          <w:rFonts w:ascii="Times New Roman" w:hAnsi="Times New Roman" w:cs="Times New Roman"/>
          <w:sz w:val="24"/>
          <w:szCs w:val="24"/>
        </w:rPr>
        <w:t xml:space="preserve"> counter</w:t>
      </w:r>
      <w:r w:rsidR="003732CC" w:rsidRPr="004048EE">
        <w:rPr>
          <w:rFonts w:ascii="Times New Roman" w:hAnsi="Times New Roman" w:cs="Times New Roman"/>
          <w:sz w:val="24"/>
          <w:szCs w:val="24"/>
        </w:rPr>
        <w:t xml:space="preserve">. </w:t>
      </w:r>
      <w:r w:rsidR="00A66008">
        <w:rPr>
          <w:rFonts w:ascii="Times New Roman" w:hAnsi="Times New Roman" w:cs="Times New Roman"/>
          <w:sz w:val="24"/>
          <w:szCs w:val="24"/>
        </w:rPr>
        <w:t>F</w:t>
      </w:r>
      <w:r w:rsidR="00363F1C">
        <w:rPr>
          <w:rFonts w:ascii="Times New Roman" w:hAnsi="Times New Roman" w:cs="Times New Roman"/>
          <w:sz w:val="24"/>
          <w:szCs w:val="24"/>
        </w:rPr>
        <w:t>rom the customers perspective</w:t>
      </w:r>
      <w:r w:rsidR="00E84CDA">
        <w:rPr>
          <w:rFonts w:ascii="Times New Roman" w:hAnsi="Times New Roman" w:cs="Times New Roman"/>
          <w:sz w:val="24"/>
          <w:szCs w:val="24"/>
        </w:rPr>
        <w:t>, these coupons</w:t>
      </w:r>
      <w:r w:rsidR="00363F1C">
        <w:rPr>
          <w:rFonts w:ascii="Times New Roman" w:hAnsi="Times New Roman" w:cs="Times New Roman"/>
          <w:sz w:val="24"/>
          <w:szCs w:val="24"/>
        </w:rPr>
        <w:t xml:space="preserve"> may look like a </w:t>
      </w:r>
      <w:r w:rsidR="005565DE">
        <w:rPr>
          <w:rFonts w:ascii="Times New Roman" w:hAnsi="Times New Roman" w:cs="Times New Roman"/>
          <w:sz w:val="24"/>
          <w:szCs w:val="24"/>
        </w:rPr>
        <w:t>legitimate coupon</w:t>
      </w:r>
      <w:r w:rsidR="003325D7">
        <w:rPr>
          <w:rFonts w:ascii="Times New Roman" w:hAnsi="Times New Roman" w:cs="Times New Roman"/>
          <w:sz w:val="24"/>
          <w:szCs w:val="24"/>
        </w:rPr>
        <w:t xml:space="preserve"> and</w:t>
      </w:r>
      <w:r w:rsidR="00363F1C">
        <w:rPr>
          <w:rFonts w:ascii="Times New Roman" w:hAnsi="Times New Roman" w:cs="Times New Roman"/>
          <w:sz w:val="24"/>
          <w:szCs w:val="24"/>
        </w:rPr>
        <w:t xml:space="preserve"> </w:t>
      </w:r>
      <w:r w:rsidR="003325D7">
        <w:rPr>
          <w:rFonts w:ascii="Times New Roman" w:hAnsi="Times New Roman" w:cs="Times New Roman"/>
          <w:sz w:val="24"/>
          <w:szCs w:val="24"/>
        </w:rPr>
        <w:t>t</w:t>
      </w:r>
      <w:r w:rsidR="00363F1C">
        <w:rPr>
          <w:rFonts w:ascii="Times New Roman" w:hAnsi="Times New Roman" w:cs="Times New Roman"/>
          <w:sz w:val="24"/>
          <w:szCs w:val="24"/>
        </w:rPr>
        <w:t>herefore, the customer does not suspect any issue and use it as like a normal coupon.</w:t>
      </w:r>
    </w:p>
    <w:p w14:paraId="3AC4C3C4" w14:textId="70F49FD7" w:rsidR="003732CC" w:rsidRPr="004048EE" w:rsidRDefault="003732CC" w:rsidP="0024001A">
      <w:pPr>
        <w:spacing w:line="360" w:lineRule="auto"/>
        <w:ind w:firstLine="360"/>
        <w:jc w:val="both"/>
        <w:rPr>
          <w:rFonts w:ascii="Times New Roman" w:hAnsi="Times New Roman" w:cs="Times New Roman"/>
          <w:sz w:val="24"/>
          <w:szCs w:val="24"/>
        </w:rPr>
      </w:pPr>
      <w:r w:rsidRPr="004048EE">
        <w:rPr>
          <w:rFonts w:ascii="Times New Roman" w:hAnsi="Times New Roman" w:cs="Times New Roman"/>
          <w:sz w:val="24"/>
          <w:szCs w:val="24"/>
        </w:rPr>
        <w:t>The second issue that Domino’s Pizza Malaysia faced is that the online ordering system is exploited</w:t>
      </w:r>
      <w:r w:rsidR="004E41C9">
        <w:rPr>
          <w:rFonts w:ascii="Times New Roman" w:hAnsi="Times New Roman" w:cs="Times New Roman"/>
          <w:sz w:val="24"/>
          <w:szCs w:val="24"/>
        </w:rPr>
        <w:t xml:space="preserve"> or perhaps not well maintained</w:t>
      </w:r>
      <w:r w:rsidRPr="004048EE">
        <w:rPr>
          <w:rFonts w:ascii="Times New Roman" w:hAnsi="Times New Roman" w:cs="Times New Roman"/>
          <w:sz w:val="24"/>
          <w:szCs w:val="24"/>
        </w:rPr>
        <w:t xml:space="preserve">. </w:t>
      </w:r>
      <w:r w:rsidR="0013074C">
        <w:rPr>
          <w:rFonts w:ascii="Times New Roman" w:hAnsi="Times New Roman" w:cs="Times New Roman"/>
          <w:sz w:val="24"/>
          <w:szCs w:val="24"/>
        </w:rPr>
        <w:t xml:space="preserve">After the IT department had noticed the abnormal data </w:t>
      </w:r>
      <w:r w:rsidR="006212D9">
        <w:rPr>
          <w:rFonts w:ascii="Times New Roman" w:hAnsi="Times New Roman" w:cs="Times New Roman"/>
          <w:sz w:val="24"/>
          <w:szCs w:val="24"/>
        </w:rPr>
        <w:t>of the</w:t>
      </w:r>
      <w:r w:rsidR="0013074C">
        <w:rPr>
          <w:rFonts w:ascii="Times New Roman" w:hAnsi="Times New Roman" w:cs="Times New Roman"/>
          <w:sz w:val="24"/>
          <w:szCs w:val="24"/>
        </w:rPr>
        <w:t xml:space="preserve"> purchase</w:t>
      </w:r>
      <w:r w:rsidR="00D569D6">
        <w:rPr>
          <w:rFonts w:ascii="Times New Roman" w:hAnsi="Times New Roman" w:cs="Times New Roman"/>
          <w:sz w:val="24"/>
          <w:szCs w:val="24"/>
        </w:rPr>
        <w:t xml:space="preserve"> order</w:t>
      </w:r>
      <w:r w:rsidR="0013074C">
        <w:rPr>
          <w:rFonts w:ascii="Times New Roman" w:hAnsi="Times New Roman" w:cs="Times New Roman"/>
          <w:sz w:val="24"/>
          <w:szCs w:val="24"/>
        </w:rPr>
        <w:t xml:space="preserve"> in the database, they</w:t>
      </w:r>
      <w:r w:rsidR="006220BA">
        <w:rPr>
          <w:rFonts w:ascii="Times New Roman" w:hAnsi="Times New Roman" w:cs="Times New Roman"/>
          <w:sz w:val="24"/>
          <w:szCs w:val="24"/>
        </w:rPr>
        <w:t xml:space="preserve"> post a status and stating that they</w:t>
      </w:r>
      <w:r w:rsidR="0013074C">
        <w:rPr>
          <w:rFonts w:ascii="Times New Roman" w:hAnsi="Times New Roman" w:cs="Times New Roman"/>
          <w:sz w:val="24"/>
          <w:szCs w:val="24"/>
        </w:rPr>
        <w:t xml:space="preserve"> found some</w:t>
      </w:r>
      <w:r w:rsidR="006641FC">
        <w:rPr>
          <w:rFonts w:ascii="Times New Roman" w:hAnsi="Times New Roman" w:cs="Times New Roman"/>
          <w:sz w:val="24"/>
          <w:szCs w:val="24"/>
        </w:rPr>
        <w:t xml:space="preserve"> of the</w:t>
      </w:r>
      <w:r w:rsidR="0013074C">
        <w:rPr>
          <w:rFonts w:ascii="Times New Roman" w:hAnsi="Times New Roman" w:cs="Times New Roman"/>
          <w:sz w:val="24"/>
          <w:szCs w:val="24"/>
        </w:rPr>
        <w:t xml:space="preserve"> customer </w:t>
      </w:r>
      <w:r w:rsidR="00412E4B">
        <w:rPr>
          <w:rFonts w:ascii="Times New Roman" w:hAnsi="Times New Roman" w:cs="Times New Roman"/>
          <w:sz w:val="24"/>
          <w:szCs w:val="24"/>
        </w:rPr>
        <w:t>had</w:t>
      </w:r>
      <w:r w:rsidR="0013074C">
        <w:rPr>
          <w:rFonts w:ascii="Times New Roman" w:hAnsi="Times New Roman" w:cs="Times New Roman"/>
          <w:sz w:val="24"/>
          <w:szCs w:val="24"/>
        </w:rPr>
        <w:t xml:space="preserve"> purchase high </w:t>
      </w:r>
      <w:r w:rsidR="00B93649">
        <w:rPr>
          <w:rFonts w:ascii="Times New Roman" w:hAnsi="Times New Roman" w:cs="Times New Roman"/>
          <w:sz w:val="24"/>
          <w:szCs w:val="24"/>
        </w:rPr>
        <w:t>number</w:t>
      </w:r>
      <w:r w:rsidR="0013074C">
        <w:rPr>
          <w:rFonts w:ascii="Times New Roman" w:hAnsi="Times New Roman" w:cs="Times New Roman"/>
          <w:sz w:val="24"/>
          <w:szCs w:val="24"/>
        </w:rPr>
        <w:t xml:space="preserve"> of items and pay much lesser compare to the original prices.  </w:t>
      </w:r>
      <w:r w:rsidR="005868C9">
        <w:rPr>
          <w:rFonts w:ascii="Times New Roman" w:hAnsi="Times New Roman" w:cs="Times New Roman"/>
          <w:sz w:val="24"/>
          <w:szCs w:val="24"/>
        </w:rPr>
        <w:t>Thus</w:t>
      </w:r>
      <w:r w:rsidR="0013074C">
        <w:rPr>
          <w:rFonts w:ascii="Times New Roman" w:hAnsi="Times New Roman" w:cs="Times New Roman"/>
          <w:sz w:val="24"/>
          <w:szCs w:val="24"/>
        </w:rPr>
        <w:t xml:space="preserve">, the </w:t>
      </w:r>
      <w:r w:rsidR="00B93649">
        <w:rPr>
          <w:rFonts w:ascii="Times New Roman" w:hAnsi="Times New Roman" w:cs="Times New Roman"/>
          <w:sz w:val="24"/>
          <w:szCs w:val="24"/>
        </w:rPr>
        <w:t xml:space="preserve">Domino’s Pizza Malaysia suspect some of the customers had “hacked” the system </w:t>
      </w:r>
      <w:r w:rsidR="00B93649" w:rsidRPr="004048EE">
        <w:rPr>
          <w:rFonts w:ascii="Times New Roman" w:hAnsi="Times New Roman" w:cs="Times New Roman"/>
          <w:sz w:val="24"/>
          <w:szCs w:val="24"/>
        </w:rPr>
        <w:t>rather</w:t>
      </w:r>
      <w:r w:rsidR="00B93649">
        <w:rPr>
          <w:rFonts w:ascii="Times New Roman" w:hAnsi="Times New Roman" w:cs="Times New Roman"/>
          <w:sz w:val="24"/>
          <w:szCs w:val="24"/>
        </w:rPr>
        <w:t xml:space="preserve"> than </w:t>
      </w:r>
      <w:r w:rsidR="00197A76">
        <w:rPr>
          <w:rFonts w:ascii="Times New Roman" w:hAnsi="Times New Roman" w:cs="Times New Roman"/>
          <w:sz w:val="24"/>
          <w:szCs w:val="24"/>
        </w:rPr>
        <w:t>do a validation on to</w:t>
      </w:r>
      <w:r w:rsidR="00B93649">
        <w:rPr>
          <w:rFonts w:ascii="Times New Roman" w:hAnsi="Times New Roman" w:cs="Times New Roman"/>
          <w:sz w:val="24"/>
          <w:szCs w:val="24"/>
        </w:rPr>
        <w:t xml:space="preserve"> the </w:t>
      </w:r>
      <w:r w:rsidR="005A269A">
        <w:rPr>
          <w:rFonts w:ascii="Times New Roman" w:hAnsi="Times New Roman" w:cs="Times New Roman"/>
          <w:sz w:val="24"/>
          <w:szCs w:val="24"/>
        </w:rPr>
        <w:t>online</w:t>
      </w:r>
      <w:r w:rsidR="00C67554">
        <w:rPr>
          <w:rFonts w:ascii="Times New Roman" w:hAnsi="Times New Roman" w:cs="Times New Roman"/>
          <w:sz w:val="24"/>
          <w:szCs w:val="24"/>
        </w:rPr>
        <w:t xml:space="preserve"> ordering </w:t>
      </w:r>
      <w:r w:rsidR="00B93649">
        <w:rPr>
          <w:rFonts w:ascii="Times New Roman" w:hAnsi="Times New Roman" w:cs="Times New Roman"/>
          <w:sz w:val="24"/>
          <w:szCs w:val="24"/>
        </w:rPr>
        <w:t>system algorithm</w:t>
      </w:r>
      <w:r w:rsidR="00873F34">
        <w:rPr>
          <w:rFonts w:ascii="Times New Roman" w:hAnsi="Times New Roman" w:cs="Times New Roman"/>
          <w:sz w:val="24"/>
          <w:szCs w:val="24"/>
        </w:rPr>
        <w:t>s</w:t>
      </w:r>
      <w:r w:rsidR="00B93649">
        <w:rPr>
          <w:rFonts w:ascii="Times New Roman" w:hAnsi="Times New Roman" w:cs="Times New Roman"/>
          <w:sz w:val="24"/>
          <w:szCs w:val="24"/>
        </w:rPr>
        <w:t>.</w:t>
      </w:r>
      <w:r w:rsidR="001A6CBD">
        <w:rPr>
          <w:rFonts w:ascii="Times New Roman" w:hAnsi="Times New Roman" w:cs="Times New Roman"/>
          <w:sz w:val="24"/>
          <w:szCs w:val="24"/>
        </w:rPr>
        <w:t xml:space="preserve"> However, more knowledgeable customers will use this “flaw” and buy large number of pizzas and pay less amount price of the order</w:t>
      </w:r>
      <w:r w:rsidR="00C12DEE">
        <w:rPr>
          <w:rFonts w:ascii="Times New Roman" w:hAnsi="Times New Roman" w:cs="Times New Roman"/>
          <w:sz w:val="24"/>
          <w:szCs w:val="24"/>
        </w:rPr>
        <w:t>. This is not a “hacking” process</w:t>
      </w:r>
      <w:r w:rsidR="00C138BF">
        <w:rPr>
          <w:rFonts w:ascii="Times New Roman" w:hAnsi="Times New Roman" w:cs="Times New Roman"/>
          <w:sz w:val="24"/>
          <w:szCs w:val="24"/>
        </w:rPr>
        <w:t xml:space="preserve"> as they mentioned</w:t>
      </w:r>
      <w:r w:rsidR="00C12DEE">
        <w:rPr>
          <w:rFonts w:ascii="Times New Roman" w:hAnsi="Times New Roman" w:cs="Times New Roman"/>
          <w:sz w:val="24"/>
          <w:szCs w:val="24"/>
        </w:rPr>
        <w:t xml:space="preserve">, </w:t>
      </w:r>
      <w:r w:rsidR="00C138BF">
        <w:rPr>
          <w:rFonts w:ascii="Times New Roman" w:hAnsi="Times New Roman" w:cs="Times New Roman"/>
          <w:sz w:val="24"/>
          <w:szCs w:val="24"/>
        </w:rPr>
        <w:t xml:space="preserve">it </w:t>
      </w:r>
      <w:r w:rsidR="00C12DEE">
        <w:rPr>
          <w:rFonts w:ascii="Times New Roman" w:hAnsi="Times New Roman" w:cs="Times New Roman"/>
          <w:sz w:val="24"/>
          <w:szCs w:val="24"/>
        </w:rPr>
        <w:t xml:space="preserve">is </w:t>
      </w:r>
      <w:r w:rsidR="00C138BF">
        <w:rPr>
          <w:rFonts w:ascii="Times New Roman" w:hAnsi="Times New Roman" w:cs="Times New Roman"/>
          <w:sz w:val="24"/>
          <w:szCs w:val="24"/>
        </w:rPr>
        <w:t xml:space="preserve">obvious that </w:t>
      </w:r>
      <w:r w:rsidR="00C12DEE">
        <w:rPr>
          <w:rFonts w:ascii="Times New Roman" w:hAnsi="Times New Roman" w:cs="Times New Roman"/>
          <w:sz w:val="24"/>
          <w:szCs w:val="24"/>
        </w:rPr>
        <w:t>the online ordering system did not</w:t>
      </w:r>
      <w:r w:rsidR="00C138BF">
        <w:rPr>
          <w:rFonts w:ascii="Times New Roman" w:hAnsi="Times New Roman" w:cs="Times New Roman"/>
          <w:sz w:val="24"/>
          <w:szCs w:val="24"/>
        </w:rPr>
        <w:t xml:space="preserve"> maintain</w:t>
      </w:r>
      <w:r w:rsidR="00C12DEE">
        <w:rPr>
          <w:rFonts w:ascii="Times New Roman" w:hAnsi="Times New Roman" w:cs="Times New Roman"/>
          <w:sz w:val="24"/>
          <w:szCs w:val="24"/>
        </w:rPr>
        <w:t xml:space="preserve"> </w:t>
      </w:r>
      <w:r w:rsidR="000723BF">
        <w:rPr>
          <w:rFonts w:ascii="Times New Roman" w:hAnsi="Times New Roman" w:cs="Times New Roman"/>
          <w:sz w:val="24"/>
          <w:szCs w:val="24"/>
        </w:rPr>
        <w:t>appropriately</w:t>
      </w:r>
      <w:r w:rsidR="00C12DEE">
        <w:rPr>
          <w:rFonts w:ascii="Times New Roman" w:hAnsi="Times New Roman" w:cs="Times New Roman"/>
          <w:sz w:val="24"/>
          <w:szCs w:val="24"/>
        </w:rPr>
        <w:t>.</w:t>
      </w:r>
    </w:p>
    <w:p w14:paraId="183BC41D" w14:textId="58FB73CC" w:rsidR="0068679F" w:rsidRDefault="0068679F" w:rsidP="0024001A">
      <w:pPr>
        <w:spacing w:line="360" w:lineRule="auto"/>
        <w:rPr>
          <w:rFonts w:ascii="Times New Roman" w:hAnsi="Times New Roman" w:cs="Times New Roman"/>
          <w:sz w:val="32"/>
          <w:szCs w:val="32"/>
        </w:rPr>
      </w:pPr>
    </w:p>
    <w:p w14:paraId="599763B5" w14:textId="764C3B0E" w:rsidR="00B3149F" w:rsidRDefault="00B3149F" w:rsidP="0024001A">
      <w:pPr>
        <w:spacing w:line="360" w:lineRule="auto"/>
        <w:rPr>
          <w:rFonts w:ascii="Times New Roman" w:hAnsi="Times New Roman" w:cs="Times New Roman"/>
          <w:sz w:val="32"/>
          <w:szCs w:val="32"/>
        </w:rPr>
      </w:pPr>
    </w:p>
    <w:p w14:paraId="4DC472B0" w14:textId="77777777" w:rsidR="003962B2" w:rsidRPr="00B3149F" w:rsidRDefault="003962B2" w:rsidP="0024001A">
      <w:pPr>
        <w:spacing w:line="360" w:lineRule="auto"/>
        <w:rPr>
          <w:rFonts w:ascii="Times New Roman" w:hAnsi="Times New Roman" w:cs="Times New Roman"/>
          <w:sz w:val="32"/>
          <w:szCs w:val="32"/>
        </w:rPr>
      </w:pPr>
    </w:p>
    <w:p w14:paraId="131C2AB0" w14:textId="704AB4D2" w:rsidR="00A34806" w:rsidRPr="008B611F" w:rsidRDefault="008D47DF" w:rsidP="009A3970">
      <w:pPr>
        <w:pStyle w:val="Heading1"/>
        <w:numPr>
          <w:ilvl w:val="0"/>
          <w:numId w:val="4"/>
        </w:numPr>
        <w:spacing w:line="360" w:lineRule="auto"/>
      </w:pPr>
      <w:bookmarkStart w:id="6" w:name="_Toc26169509"/>
      <w:r w:rsidRPr="008B611F">
        <w:lastRenderedPageBreak/>
        <w:t>Discussion</w:t>
      </w:r>
      <w:r w:rsidR="00E76AD7">
        <w:t>s</w:t>
      </w:r>
      <w:bookmarkEnd w:id="6"/>
    </w:p>
    <w:p w14:paraId="495CC2B5" w14:textId="790B98CB" w:rsidR="00CB52BC" w:rsidRPr="008B611F" w:rsidRDefault="008C0345" w:rsidP="009A3970">
      <w:pPr>
        <w:pStyle w:val="Heading2"/>
        <w:numPr>
          <w:ilvl w:val="1"/>
          <w:numId w:val="4"/>
        </w:numPr>
        <w:spacing w:line="360" w:lineRule="auto"/>
      </w:pPr>
      <w:bookmarkStart w:id="7" w:name="_Toc26169510"/>
      <w:r>
        <w:t xml:space="preserve">Re-identify </w:t>
      </w:r>
      <w:r w:rsidR="00303B4C">
        <w:t>C</w:t>
      </w:r>
      <w:r w:rsidR="00CB52BC" w:rsidRPr="008B611F">
        <w:t xml:space="preserve">ycle </w:t>
      </w:r>
      <w:r w:rsidR="00796A60" w:rsidRPr="008B611F">
        <w:t>of</w:t>
      </w:r>
      <w:r w:rsidR="00CB52BC" w:rsidRPr="008B611F">
        <w:t xml:space="preserve"> B</w:t>
      </w:r>
      <w:r w:rsidR="00532DE5" w:rsidRPr="008B611F">
        <w:t>usiness Intelligence</w:t>
      </w:r>
      <w:bookmarkEnd w:id="7"/>
    </w:p>
    <w:p w14:paraId="1A7EC799" w14:textId="3C75A02C" w:rsidR="00F124B3" w:rsidRDefault="00F124B3" w:rsidP="009A3970">
      <w:pPr>
        <w:spacing w:line="360" w:lineRule="auto"/>
        <w:ind w:left="720" w:firstLine="720"/>
        <w:jc w:val="both"/>
        <w:rPr>
          <w:rFonts w:ascii="Times New Roman" w:hAnsi="Times New Roman" w:cs="Times New Roman"/>
          <w:sz w:val="24"/>
          <w:szCs w:val="24"/>
        </w:rPr>
      </w:pPr>
      <w:r w:rsidRPr="00506FD1">
        <w:rPr>
          <w:rFonts w:ascii="Times New Roman" w:hAnsi="Times New Roman" w:cs="Times New Roman"/>
          <w:sz w:val="24"/>
          <w:szCs w:val="24"/>
        </w:rPr>
        <w:t xml:space="preserve">Most of the companies </w:t>
      </w:r>
      <w:r w:rsidR="00796A60">
        <w:rPr>
          <w:rFonts w:ascii="Times New Roman" w:hAnsi="Times New Roman" w:cs="Times New Roman"/>
          <w:sz w:val="24"/>
          <w:szCs w:val="24"/>
        </w:rPr>
        <w:t>uses</w:t>
      </w:r>
      <w:r w:rsidRPr="00506FD1">
        <w:rPr>
          <w:rFonts w:ascii="Times New Roman" w:hAnsi="Times New Roman" w:cs="Times New Roman"/>
          <w:sz w:val="24"/>
          <w:szCs w:val="24"/>
        </w:rPr>
        <w:t xml:space="preserve"> Business Intelligence</w:t>
      </w:r>
      <w:r w:rsidR="00A44D08">
        <w:rPr>
          <w:rFonts w:ascii="Times New Roman" w:hAnsi="Times New Roman" w:cs="Times New Roman"/>
          <w:sz w:val="24"/>
          <w:szCs w:val="24"/>
        </w:rPr>
        <w:t xml:space="preserve"> (BI)</w:t>
      </w:r>
      <w:r w:rsidRPr="00506FD1">
        <w:rPr>
          <w:rFonts w:ascii="Times New Roman" w:hAnsi="Times New Roman" w:cs="Times New Roman"/>
          <w:sz w:val="24"/>
          <w:szCs w:val="24"/>
        </w:rPr>
        <w:t xml:space="preserve"> tools to manage their decision-making process</w:t>
      </w:r>
      <w:r w:rsidR="002C4A26" w:rsidRPr="00506FD1">
        <w:rPr>
          <w:rFonts w:ascii="Times New Roman" w:hAnsi="Times New Roman" w:cs="Times New Roman"/>
          <w:sz w:val="24"/>
          <w:szCs w:val="24"/>
        </w:rPr>
        <w:t xml:space="preserve"> </w:t>
      </w:r>
      <w:r w:rsidR="008F1919" w:rsidRPr="00506FD1">
        <w:rPr>
          <w:rFonts w:ascii="Times New Roman" w:hAnsi="Times New Roman" w:cs="Times New Roman"/>
          <w:sz w:val="24"/>
          <w:szCs w:val="24"/>
        </w:rPr>
        <w:t>based</w:t>
      </w:r>
      <w:r w:rsidR="002C4A26" w:rsidRPr="00506FD1">
        <w:rPr>
          <w:rFonts w:ascii="Times New Roman" w:hAnsi="Times New Roman" w:cs="Times New Roman"/>
          <w:sz w:val="24"/>
          <w:szCs w:val="24"/>
        </w:rPr>
        <w:t xml:space="preserve"> on </w:t>
      </w:r>
      <w:r w:rsidR="00506FD1" w:rsidRPr="00506FD1">
        <w:rPr>
          <w:rFonts w:ascii="Times New Roman" w:hAnsi="Times New Roman" w:cs="Times New Roman"/>
          <w:sz w:val="24"/>
          <w:szCs w:val="24"/>
        </w:rPr>
        <w:t>data that has been gathered into a data warehouse or a data mart and occasionally working from operational data</w:t>
      </w:r>
      <w:r w:rsidR="000D28FA">
        <w:rPr>
          <w:rFonts w:ascii="Times New Roman" w:hAnsi="Times New Roman" w:cs="Times New Roman"/>
          <w:sz w:val="24"/>
          <w:szCs w:val="24"/>
        </w:rPr>
        <w:t xml:space="preserve"> [1].</w:t>
      </w:r>
      <w:r w:rsidR="00796A60">
        <w:rPr>
          <w:rFonts w:ascii="Times New Roman" w:hAnsi="Times New Roman" w:cs="Times New Roman"/>
          <w:sz w:val="24"/>
          <w:szCs w:val="24"/>
        </w:rPr>
        <w:t xml:space="preserve"> </w:t>
      </w:r>
      <w:r w:rsidR="0047055C">
        <w:rPr>
          <w:rFonts w:ascii="Times New Roman" w:hAnsi="Times New Roman" w:cs="Times New Roman"/>
          <w:sz w:val="24"/>
          <w:szCs w:val="24"/>
        </w:rPr>
        <w:t>It is also</w:t>
      </w:r>
      <w:r w:rsidR="00796A60">
        <w:rPr>
          <w:rFonts w:ascii="Times New Roman" w:hAnsi="Times New Roman" w:cs="Times New Roman"/>
          <w:sz w:val="24"/>
          <w:szCs w:val="24"/>
        </w:rPr>
        <w:t xml:space="preserve"> a continuous cycle of analysis, insight, decision and evaluation. </w:t>
      </w:r>
    </w:p>
    <w:p w14:paraId="375241CC" w14:textId="3A104950" w:rsidR="008E3443" w:rsidRDefault="0084294D" w:rsidP="0024001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w:t>
      </w:r>
      <w:r w:rsidR="00927409">
        <w:rPr>
          <w:rFonts w:ascii="Times New Roman" w:hAnsi="Times New Roman" w:cs="Times New Roman"/>
          <w:sz w:val="24"/>
          <w:szCs w:val="24"/>
        </w:rPr>
        <w:t xml:space="preserve"> initial</w:t>
      </w:r>
      <w:r w:rsidR="00796A60">
        <w:rPr>
          <w:rFonts w:ascii="Times New Roman" w:hAnsi="Times New Roman" w:cs="Times New Roman"/>
          <w:sz w:val="24"/>
          <w:szCs w:val="24"/>
        </w:rPr>
        <w:t xml:space="preserve"> phase of cycle would be the </w:t>
      </w:r>
      <w:r w:rsidR="00C33BFF">
        <w:rPr>
          <w:rFonts w:ascii="Times New Roman" w:hAnsi="Times New Roman" w:cs="Times New Roman"/>
          <w:sz w:val="24"/>
          <w:szCs w:val="24"/>
        </w:rPr>
        <w:t>a</w:t>
      </w:r>
      <w:r w:rsidR="00796A60">
        <w:rPr>
          <w:rFonts w:ascii="Times New Roman" w:hAnsi="Times New Roman" w:cs="Times New Roman"/>
          <w:sz w:val="24"/>
          <w:szCs w:val="24"/>
        </w:rPr>
        <w:t>nalysis</w:t>
      </w:r>
      <w:r w:rsidR="00927409">
        <w:rPr>
          <w:rFonts w:ascii="Times New Roman" w:hAnsi="Times New Roman" w:cs="Times New Roman"/>
          <w:sz w:val="24"/>
          <w:szCs w:val="24"/>
        </w:rPr>
        <w:t xml:space="preserve">, which is to identify the problems that potentially </w:t>
      </w:r>
      <w:r w:rsidR="00F046B0">
        <w:rPr>
          <w:rFonts w:ascii="Times New Roman" w:hAnsi="Times New Roman" w:cs="Times New Roman"/>
          <w:sz w:val="24"/>
          <w:szCs w:val="24"/>
        </w:rPr>
        <w:t>may</w:t>
      </w:r>
      <w:r w:rsidR="00927409">
        <w:rPr>
          <w:rFonts w:ascii="Times New Roman" w:hAnsi="Times New Roman" w:cs="Times New Roman"/>
          <w:sz w:val="24"/>
          <w:szCs w:val="24"/>
        </w:rPr>
        <w:t xml:space="preserve"> occur. In this case, the online ordering system had been exploited by the customers and yet the Domino’s Pizza Malaysia does not realize until </w:t>
      </w:r>
      <w:r w:rsidR="004D53AC">
        <w:rPr>
          <w:rFonts w:ascii="Times New Roman" w:hAnsi="Times New Roman" w:cs="Times New Roman"/>
          <w:sz w:val="24"/>
          <w:szCs w:val="24"/>
        </w:rPr>
        <w:t>the customers</w:t>
      </w:r>
      <w:r w:rsidR="00927409">
        <w:rPr>
          <w:rFonts w:ascii="Times New Roman" w:hAnsi="Times New Roman" w:cs="Times New Roman"/>
          <w:sz w:val="24"/>
          <w:szCs w:val="24"/>
        </w:rPr>
        <w:t xml:space="preserve"> </w:t>
      </w:r>
      <w:r w:rsidR="001922EF">
        <w:rPr>
          <w:rFonts w:ascii="Times New Roman" w:hAnsi="Times New Roman" w:cs="Times New Roman"/>
          <w:sz w:val="24"/>
          <w:szCs w:val="24"/>
        </w:rPr>
        <w:t>pinpoint the flaw</w:t>
      </w:r>
      <w:r w:rsidR="00927409">
        <w:rPr>
          <w:rFonts w:ascii="Times New Roman" w:hAnsi="Times New Roman" w:cs="Times New Roman"/>
          <w:sz w:val="24"/>
          <w:szCs w:val="24"/>
        </w:rPr>
        <w:t>.</w:t>
      </w:r>
      <w:r w:rsidR="00F046B0">
        <w:rPr>
          <w:rFonts w:ascii="Times New Roman" w:hAnsi="Times New Roman" w:cs="Times New Roman"/>
          <w:sz w:val="24"/>
          <w:szCs w:val="24"/>
        </w:rPr>
        <w:t xml:space="preserve"> </w:t>
      </w:r>
      <w:r w:rsidR="00A44D08">
        <w:rPr>
          <w:rFonts w:ascii="Times New Roman" w:hAnsi="Times New Roman" w:cs="Times New Roman"/>
          <w:sz w:val="24"/>
          <w:szCs w:val="24"/>
        </w:rPr>
        <w:t>The BI</w:t>
      </w:r>
      <w:r w:rsidR="001A7DAC">
        <w:rPr>
          <w:rFonts w:ascii="Times New Roman" w:hAnsi="Times New Roman" w:cs="Times New Roman"/>
          <w:sz w:val="24"/>
          <w:szCs w:val="24"/>
        </w:rPr>
        <w:t xml:space="preserve"> would </w:t>
      </w:r>
      <w:r w:rsidR="000A4B52">
        <w:rPr>
          <w:rFonts w:ascii="Times New Roman" w:hAnsi="Times New Roman" w:cs="Times New Roman"/>
          <w:sz w:val="24"/>
          <w:szCs w:val="24"/>
        </w:rPr>
        <w:t>carry out the analysis by checking</w:t>
      </w:r>
      <w:r w:rsidR="001A7DAC">
        <w:rPr>
          <w:rFonts w:ascii="Times New Roman" w:hAnsi="Times New Roman" w:cs="Times New Roman"/>
          <w:sz w:val="24"/>
          <w:szCs w:val="24"/>
        </w:rPr>
        <w:t xml:space="preserve"> the pattern of purchases for</w:t>
      </w:r>
      <w:r w:rsidR="000A4B52">
        <w:rPr>
          <w:rFonts w:ascii="Times New Roman" w:hAnsi="Times New Roman" w:cs="Times New Roman"/>
          <w:sz w:val="24"/>
          <w:szCs w:val="24"/>
        </w:rPr>
        <w:t xml:space="preserve"> each of the customers</w:t>
      </w:r>
      <w:r w:rsidR="00CA4401">
        <w:rPr>
          <w:rFonts w:ascii="Times New Roman" w:hAnsi="Times New Roman" w:cs="Times New Roman"/>
          <w:sz w:val="24"/>
          <w:szCs w:val="24"/>
        </w:rPr>
        <w:t>. For instance,</w:t>
      </w:r>
      <w:r w:rsidR="000A4B52">
        <w:rPr>
          <w:rFonts w:ascii="Times New Roman" w:hAnsi="Times New Roman" w:cs="Times New Roman"/>
          <w:sz w:val="24"/>
          <w:szCs w:val="24"/>
        </w:rPr>
        <w:t xml:space="preserve"> if there is large number of </w:t>
      </w:r>
      <w:r w:rsidR="00B31BD3">
        <w:rPr>
          <w:rFonts w:ascii="Times New Roman" w:hAnsi="Times New Roman" w:cs="Times New Roman"/>
          <w:sz w:val="24"/>
          <w:szCs w:val="24"/>
        </w:rPr>
        <w:t>pizzas</w:t>
      </w:r>
      <w:r w:rsidR="000A4B52">
        <w:rPr>
          <w:rFonts w:ascii="Times New Roman" w:hAnsi="Times New Roman" w:cs="Times New Roman"/>
          <w:sz w:val="24"/>
          <w:szCs w:val="24"/>
        </w:rPr>
        <w:t xml:space="preserve"> ordered but small amount of price cost to that customer</w:t>
      </w:r>
      <w:r w:rsidR="00CA4401">
        <w:rPr>
          <w:rFonts w:ascii="Times New Roman" w:hAnsi="Times New Roman" w:cs="Times New Roman"/>
          <w:sz w:val="24"/>
          <w:szCs w:val="24"/>
        </w:rPr>
        <w:t xml:space="preserve">, </w:t>
      </w:r>
      <w:r w:rsidR="00A44D08">
        <w:rPr>
          <w:rFonts w:ascii="Times New Roman" w:hAnsi="Times New Roman" w:cs="Times New Roman"/>
          <w:sz w:val="24"/>
          <w:szCs w:val="24"/>
        </w:rPr>
        <w:t>The BI</w:t>
      </w:r>
      <w:r w:rsidR="00CA4401">
        <w:rPr>
          <w:rFonts w:ascii="Times New Roman" w:hAnsi="Times New Roman" w:cs="Times New Roman"/>
          <w:sz w:val="24"/>
          <w:szCs w:val="24"/>
        </w:rPr>
        <w:t xml:space="preserve"> should look more into that customer purchase behavior to analyze it.</w:t>
      </w:r>
      <w:r w:rsidR="00CD7170">
        <w:rPr>
          <w:rFonts w:ascii="Times New Roman" w:hAnsi="Times New Roman" w:cs="Times New Roman"/>
          <w:sz w:val="24"/>
          <w:szCs w:val="24"/>
        </w:rPr>
        <w:t xml:space="preserve"> Therefore, we can find out the factor </w:t>
      </w:r>
      <w:r w:rsidR="00504DBD">
        <w:rPr>
          <w:rFonts w:ascii="Times New Roman" w:hAnsi="Times New Roman" w:cs="Times New Roman"/>
          <w:sz w:val="24"/>
          <w:szCs w:val="24"/>
        </w:rPr>
        <w:t>that causes this issue and take proper measurement</w:t>
      </w:r>
      <w:r w:rsidR="00CD7170">
        <w:rPr>
          <w:rFonts w:ascii="Times New Roman" w:hAnsi="Times New Roman" w:cs="Times New Roman"/>
          <w:sz w:val="24"/>
          <w:szCs w:val="24"/>
        </w:rPr>
        <w:t>.</w:t>
      </w:r>
    </w:p>
    <w:p w14:paraId="1D42D3B6" w14:textId="1DE654B0" w:rsidR="00796A60" w:rsidRDefault="008E3443" w:rsidP="0024001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Moreover, </w:t>
      </w:r>
      <w:r w:rsidR="00907F2C">
        <w:rPr>
          <w:rFonts w:ascii="Times New Roman" w:hAnsi="Times New Roman" w:cs="Times New Roman"/>
          <w:sz w:val="24"/>
          <w:szCs w:val="24"/>
        </w:rPr>
        <w:t>another</w:t>
      </w:r>
      <w:r>
        <w:rPr>
          <w:rFonts w:ascii="Times New Roman" w:hAnsi="Times New Roman" w:cs="Times New Roman"/>
          <w:sz w:val="24"/>
          <w:szCs w:val="24"/>
        </w:rPr>
        <w:t xml:space="preserve"> problem </w:t>
      </w:r>
      <w:r w:rsidR="00CD7170">
        <w:rPr>
          <w:rFonts w:ascii="Times New Roman" w:hAnsi="Times New Roman" w:cs="Times New Roman"/>
          <w:sz w:val="24"/>
          <w:szCs w:val="24"/>
        </w:rPr>
        <w:t>that Domino’s Pizza</w:t>
      </w:r>
      <w:r w:rsidR="003116F6">
        <w:rPr>
          <w:rFonts w:ascii="Times New Roman" w:hAnsi="Times New Roman" w:cs="Times New Roman"/>
          <w:sz w:val="24"/>
          <w:szCs w:val="24"/>
        </w:rPr>
        <w:t xml:space="preserve"> Malaysia</w:t>
      </w:r>
      <w:r w:rsidR="00CD7170">
        <w:rPr>
          <w:rFonts w:ascii="Times New Roman" w:hAnsi="Times New Roman" w:cs="Times New Roman"/>
          <w:sz w:val="24"/>
          <w:szCs w:val="24"/>
        </w:rPr>
        <w:t xml:space="preserve"> faced </w:t>
      </w:r>
      <w:r>
        <w:rPr>
          <w:rFonts w:ascii="Times New Roman" w:hAnsi="Times New Roman" w:cs="Times New Roman"/>
          <w:sz w:val="24"/>
          <w:szCs w:val="24"/>
        </w:rPr>
        <w:t xml:space="preserve">would be the unauthorized vouchers and coupon codes </w:t>
      </w:r>
      <w:r w:rsidR="001E231F">
        <w:rPr>
          <w:rFonts w:ascii="Times New Roman" w:hAnsi="Times New Roman" w:cs="Times New Roman"/>
          <w:sz w:val="24"/>
          <w:szCs w:val="24"/>
        </w:rPr>
        <w:t>were sold</w:t>
      </w:r>
      <w:r>
        <w:rPr>
          <w:rFonts w:ascii="Times New Roman" w:hAnsi="Times New Roman" w:cs="Times New Roman"/>
          <w:sz w:val="24"/>
          <w:szCs w:val="24"/>
        </w:rPr>
        <w:t xml:space="preserve"> </w:t>
      </w:r>
      <w:r w:rsidR="00907F2C">
        <w:rPr>
          <w:rFonts w:ascii="Times New Roman" w:hAnsi="Times New Roman" w:cs="Times New Roman"/>
          <w:sz w:val="24"/>
          <w:szCs w:val="24"/>
        </w:rPr>
        <w:t xml:space="preserve">on online shopping sites such as Shopee. </w:t>
      </w:r>
      <w:r w:rsidR="006C33C0">
        <w:rPr>
          <w:rFonts w:ascii="Times New Roman" w:hAnsi="Times New Roman" w:cs="Times New Roman"/>
          <w:sz w:val="24"/>
          <w:szCs w:val="24"/>
        </w:rPr>
        <w:t>For this scenario, it would be hard to detect which codes that were being sold online</w:t>
      </w:r>
      <w:r w:rsidR="00613AA6">
        <w:rPr>
          <w:rFonts w:ascii="Times New Roman" w:hAnsi="Times New Roman" w:cs="Times New Roman"/>
          <w:sz w:val="24"/>
          <w:szCs w:val="24"/>
        </w:rPr>
        <w:t xml:space="preserve"> since it is from a </w:t>
      </w:r>
      <w:r w:rsidR="009465EC">
        <w:rPr>
          <w:rFonts w:ascii="Times New Roman" w:hAnsi="Times New Roman" w:cs="Times New Roman"/>
          <w:sz w:val="24"/>
          <w:szCs w:val="24"/>
        </w:rPr>
        <w:t>third-party</w:t>
      </w:r>
      <w:r w:rsidR="00613AA6">
        <w:rPr>
          <w:rFonts w:ascii="Times New Roman" w:hAnsi="Times New Roman" w:cs="Times New Roman"/>
          <w:sz w:val="24"/>
          <w:szCs w:val="24"/>
        </w:rPr>
        <w:t xml:space="preserve"> platform</w:t>
      </w:r>
      <w:r w:rsidR="00B637CA">
        <w:rPr>
          <w:rFonts w:ascii="Times New Roman" w:hAnsi="Times New Roman" w:cs="Times New Roman"/>
          <w:sz w:val="24"/>
          <w:szCs w:val="24"/>
        </w:rPr>
        <w:t xml:space="preserve">. However, </w:t>
      </w:r>
      <w:r w:rsidR="00AF1A49">
        <w:rPr>
          <w:rFonts w:ascii="Times New Roman" w:hAnsi="Times New Roman" w:cs="Times New Roman"/>
          <w:sz w:val="24"/>
          <w:szCs w:val="24"/>
        </w:rPr>
        <w:t>t</w:t>
      </w:r>
      <w:r w:rsidR="0070207A">
        <w:rPr>
          <w:rFonts w:ascii="Times New Roman" w:hAnsi="Times New Roman" w:cs="Times New Roman"/>
          <w:sz w:val="24"/>
          <w:szCs w:val="24"/>
        </w:rPr>
        <w:t>he BI</w:t>
      </w:r>
      <w:r w:rsidR="00D709AE">
        <w:rPr>
          <w:rFonts w:ascii="Times New Roman" w:hAnsi="Times New Roman" w:cs="Times New Roman"/>
          <w:sz w:val="24"/>
          <w:szCs w:val="24"/>
        </w:rPr>
        <w:t xml:space="preserve"> could check the purchase order from each of the</w:t>
      </w:r>
      <w:r w:rsidR="003C605E">
        <w:rPr>
          <w:rFonts w:ascii="Times New Roman" w:hAnsi="Times New Roman" w:cs="Times New Roman"/>
          <w:sz w:val="24"/>
          <w:szCs w:val="24"/>
        </w:rPr>
        <w:t xml:space="preserve"> affected</w:t>
      </w:r>
      <w:r w:rsidR="00D709AE">
        <w:rPr>
          <w:rFonts w:ascii="Times New Roman" w:hAnsi="Times New Roman" w:cs="Times New Roman"/>
          <w:sz w:val="24"/>
          <w:szCs w:val="24"/>
        </w:rPr>
        <w:t xml:space="preserve"> customers</w:t>
      </w:r>
      <w:r w:rsidR="00F648A0">
        <w:rPr>
          <w:rFonts w:ascii="Times New Roman" w:hAnsi="Times New Roman" w:cs="Times New Roman"/>
          <w:sz w:val="24"/>
          <w:szCs w:val="24"/>
        </w:rPr>
        <w:t>’ purchase history</w:t>
      </w:r>
      <w:r w:rsidR="00D709AE">
        <w:rPr>
          <w:rFonts w:ascii="Times New Roman" w:hAnsi="Times New Roman" w:cs="Times New Roman"/>
          <w:sz w:val="24"/>
          <w:szCs w:val="24"/>
        </w:rPr>
        <w:t>, whether the customer uses particular codes to purchase their meal</w:t>
      </w:r>
      <w:r w:rsidR="00F67732">
        <w:rPr>
          <w:rFonts w:ascii="Times New Roman" w:hAnsi="Times New Roman" w:cs="Times New Roman"/>
          <w:sz w:val="24"/>
          <w:szCs w:val="24"/>
        </w:rPr>
        <w:t xml:space="preserve"> to cheat the system</w:t>
      </w:r>
      <w:r w:rsidR="00D709AE">
        <w:rPr>
          <w:rFonts w:ascii="Times New Roman" w:hAnsi="Times New Roman" w:cs="Times New Roman"/>
          <w:sz w:val="24"/>
          <w:szCs w:val="24"/>
        </w:rPr>
        <w:t xml:space="preserve">. Some of the </w:t>
      </w:r>
      <w:r w:rsidR="00485450">
        <w:rPr>
          <w:rFonts w:ascii="Times New Roman" w:hAnsi="Times New Roman" w:cs="Times New Roman"/>
          <w:sz w:val="24"/>
          <w:szCs w:val="24"/>
        </w:rPr>
        <w:t xml:space="preserve">voucher </w:t>
      </w:r>
      <w:r w:rsidR="00D709AE">
        <w:rPr>
          <w:rFonts w:ascii="Times New Roman" w:hAnsi="Times New Roman" w:cs="Times New Roman"/>
          <w:sz w:val="24"/>
          <w:szCs w:val="24"/>
        </w:rPr>
        <w:t>codes are re-useable and repeatable even after purchase</w:t>
      </w:r>
      <w:r w:rsidR="003830B7">
        <w:rPr>
          <w:rFonts w:ascii="Times New Roman" w:hAnsi="Times New Roman" w:cs="Times New Roman"/>
          <w:sz w:val="24"/>
          <w:szCs w:val="24"/>
        </w:rPr>
        <w:t xml:space="preserve">, therefore, we could </w:t>
      </w:r>
      <w:r w:rsidR="00CE244A">
        <w:rPr>
          <w:rFonts w:ascii="Times New Roman" w:hAnsi="Times New Roman" w:cs="Times New Roman"/>
          <w:sz w:val="24"/>
          <w:szCs w:val="24"/>
        </w:rPr>
        <w:t>identify</w:t>
      </w:r>
      <w:r w:rsidR="003830B7">
        <w:rPr>
          <w:rFonts w:ascii="Times New Roman" w:hAnsi="Times New Roman" w:cs="Times New Roman"/>
          <w:sz w:val="24"/>
          <w:szCs w:val="24"/>
        </w:rPr>
        <w:t xml:space="preserve"> which code was being used</w:t>
      </w:r>
      <w:r w:rsidR="00F16BD8">
        <w:rPr>
          <w:rFonts w:ascii="Times New Roman" w:hAnsi="Times New Roman" w:cs="Times New Roman"/>
          <w:sz w:val="24"/>
          <w:szCs w:val="24"/>
        </w:rPr>
        <w:t xml:space="preserve"> frequently</w:t>
      </w:r>
      <w:r w:rsidR="00DB142D">
        <w:rPr>
          <w:rFonts w:ascii="Times New Roman" w:hAnsi="Times New Roman" w:cs="Times New Roman"/>
          <w:sz w:val="24"/>
          <w:szCs w:val="24"/>
        </w:rPr>
        <w:t xml:space="preserve"> for ordering free pizza</w:t>
      </w:r>
      <w:r w:rsidR="00192809">
        <w:rPr>
          <w:rFonts w:ascii="Times New Roman" w:hAnsi="Times New Roman" w:cs="Times New Roman"/>
          <w:sz w:val="24"/>
          <w:szCs w:val="24"/>
        </w:rPr>
        <w:t xml:space="preserve"> through the database</w:t>
      </w:r>
      <w:r w:rsidR="00F16BD8">
        <w:rPr>
          <w:rFonts w:ascii="Times New Roman" w:hAnsi="Times New Roman" w:cs="Times New Roman"/>
          <w:sz w:val="24"/>
          <w:szCs w:val="24"/>
        </w:rPr>
        <w:t>.</w:t>
      </w:r>
    </w:p>
    <w:p w14:paraId="32A26E4F" w14:textId="1F829146" w:rsidR="00B65283" w:rsidRDefault="00D36913" w:rsidP="0024001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After done analyzing</w:t>
      </w:r>
      <w:r w:rsidR="00B65283">
        <w:rPr>
          <w:rFonts w:ascii="Times New Roman" w:hAnsi="Times New Roman" w:cs="Times New Roman"/>
          <w:sz w:val="24"/>
          <w:szCs w:val="24"/>
        </w:rPr>
        <w:t xml:space="preserve">, </w:t>
      </w:r>
      <w:r w:rsidR="004A2D3C">
        <w:rPr>
          <w:rFonts w:ascii="Times New Roman" w:hAnsi="Times New Roman" w:cs="Times New Roman"/>
          <w:sz w:val="24"/>
          <w:szCs w:val="24"/>
        </w:rPr>
        <w:t xml:space="preserve">it </w:t>
      </w:r>
      <w:r w:rsidR="00B65283">
        <w:rPr>
          <w:rFonts w:ascii="Times New Roman" w:hAnsi="Times New Roman" w:cs="Times New Roman"/>
          <w:sz w:val="24"/>
          <w:szCs w:val="24"/>
        </w:rPr>
        <w:t>would be the Insight phase which is to understand the problems.</w:t>
      </w:r>
      <w:r w:rsidR="00815A8E">
        <w:rPr>
          <w:rFonts w:ascii="Times New Roman" w:hAnsi="Times New Roman" w:cs="Times New Roman"/>
          <w:sz w:val="24"/>
          <w:szCs w:val="24"/>
        </w:rPr>
        <w:t xml:space="preserve"> First, </w:t>
      </w:r>
      <w:r w:rsidR="00F81CFF">
        <w:rPr>
          <w:rFonts w:ascii="Times New Roman" w:hAnsi="Times New Roman" w:cs="Times New Roman"/>
          <w:sz w:val="24"/>
          <w:szCs w:val="24"/>
        </w:rPr>
        <w:t>the BI</w:t>
      </w:r>
      <w:r w:rsidR="00815A8E">
        <w:rPr>
          <w:rFonts w:ascii="Times New Roman" w:hAnsi="Times New Roman" w:cs="Times New Roman"/>
          <w:sz w:val="24"/>
          <w:szCs w:val="24"/>
        </w:rPr>
        <w:t xml:space="preserve"> would take a deeper look into the Domino’s online ordering system to check whether the code logic flow appropriately. If is not faulty code, then check whether the database was breached with the security team.</w:t>
      </w:r>
      <w:r w:rsidR="00485450">
        <w:rPr>
          <w:rFonts w:ascii="Times New Roman" w:hAnsi="Times New Roman" w:cs="Times New Roman"/>
          <w:sz w:val="24"/>
          <w:szCs w:val="24"/>
        </w:rPr>
        <w:t xml:space="preserve"> For this scenario, </w:t>
      </w:r>
      <w:r w:rsidR="00202306">
        <w:rPr>
          <w:rFonts w:ascii="Times New Roman" w:hAnsi="Times New Roman" w:cs="Times New Roman"/>
          <w:sz w:val="24"/>
          <w:szCs w:val="24"/>
        </w:rPr>
        <w:t>customers</w:t>
      </w:r>
      <w:r w:rsidR="00485450">
        <w:rPr>
          <w:rFonts w:ascii="Times New Roman" w:hAnsi="Times New Roman" w:cs="Times New Roman"/>
          <w:sz w:val="24"/>
          <w:szCs w:val="24"/>
        </w:rPr>
        <w:t xml:space="preserve"> are able to </w:t>
      </w:r>
      <w:r w:rsidR="00B159F4">
        <w:rPr>
          <w:rFonts w:ascii="Times New Roman" w:hAnsi="Times New Roman" w:cs="Times New Roman"/>
          <w:sz w:val="24"/>
          <w:szCs w:val="24"/>
        </w:rPr>
        <w:t>abuse the system</w:t>
      </w:r>
      <w:r w:rsidR="00485450">
        <w:rPr>
          <w:rFonts w:ascii="Times New Roman" w:hAnsi="Times New Roman" w:cs="Times New Roman"/>
          <w:sz w:val="24"/>
          <w:szCs w:val="24"/>
        </w:rPr>
        <w:t xml:space="preserve"> to deduct the </w:t>
      </w:r>
      <w:r w:rsidR="00B159F4">
        <w:rPr>
          <w:rFonts w:ascii="Times New Roman" w:hAnsi="Times New Roman" w:cs="Times New Roman"/>
          <w:sz w:val="24"/>
          <w:szCs w:val="24"/>
        </w:rPr>
        <w:t xml:space="preserve">total </w:t>
      </w:r>
      <w:r w:rsidR="00485450">
        <w:rPr>
          <w:rFonts w:ascii="Times New Roman" w:hAnsi="Times New Roman" w:cs="Times New Roman"/>
          <w:sz w:val="24"/>
          <w:szCs w:val="24"/>
        </w:rPr>
        <w:t>cost</w:t>
      </w:r>
      <w:r w:rsidR="00B159F4">
        <w:rPr>
          <w:rFonts w:ascii="Times New Roman" w:hAnsi="Times New Roman" w:cs="Times New Roman"/>
          <w:sz w:val="24"/>
          <w:szCs w:val="24"/>
        </w:rPr>
        <w:t xml:space="preserve"> of order</w:t>
      </w:r>
      <w:r w:rsidR="00115B1B">
        <w:rPr>
          <w:rFonts w:ascii="Times New Roman" w:hAnsi="Times New Roman" w:cs="Times New Roman"/>
          <w:sz w:val="24"/>
          <w:szCs w:val="24"/>
        </w:rPr>
        <w:t xml:space="preserve"> as they remove and add back certain items</w:t>
      </w:r>
      <w:r w:rsidR="00B159F4">
        <w:rPr>
          <w:rFonts w:ascii="Times New Roman" w:hAnsi="Times New Roman" w:cs="Times New Roman"/>
          <w:sz w:val="24"/>
          <w:szCs w:val="24"/>
        </w:rPr>
        <w:t xml:space="preserve">. Therefore, it will be necessary to check each individual purchase history to find out what is the pattern or behavior was made. After that, compare with </w:t>
      </w:r>
      <w:r w:rsidR="00B159F4">
        <w:rPr>
          <w:rFonts w:ascii="Times New Roman" w:hAnsi="Times New Roman" w:cs="Times New Roman"/>
          <w:sz w:val="24"/>
          <w:szCs w:val="24"/>
        </w:rPr>
        <w:lastRenderedPageBreak/>
        <w:t>other customers’ behavior</w:t>
      </w:r>
      <w:r w:rsidR="006A34CE">
        <w:rPr>
          <w:rFonts w:ascii="Times New Roman" w:hAnsi="Times New Roman" w:cs="Times New Roman"/>
          <w:sz w:val="24"/>
          <w:szCs w:val="24"/>
        </w:rPr>
        <w:t xml:space="preserve"> or purchase history</w:t>
      </w:r>
      <w:r w:rsidR="00B159F4">
        <w:rPr>
          <w:rFonts w:ascii="Times New Roman" w:hAnsi="Times New Roman" w:cs="Times New Roman"/>
          <w:sz w:val="24"/>
          <w:szCs w:val="24"/>
        </w:rPr>
        <w:t xml:space="preserve"> to </w:t>
      </w:r>
      <w:r w:rsidR="009A7781">
        <w:rPr>
          <w:rFonts w:ascii="Times New Roman" w:hAnsi="Times New Roman" w:cs="Times New Roman"/>
          <w:sz w:val="24"/>
          <w:szCs w:val="24"/>
        </w:rPr>
        <w:t>check</w:t>
      </w:r>
      <w:r w:rsidR="00B159F4">
        <w:rPr>
          <w:rFonts w:ascii="Times New Roman" w:hAnsi="Times New Roman" w:cs="Times New Roman"/>
          <w:sz w:val="24"/>
          <w:szCs w:val="24"/>
        </w:rPr>
        <w:t xml:space="preserve"> whether they have similarities</w:t>
      </w:r>
      <w:r w:rsidR="000B0889">
        <w:rPr>
          <w:rFonts w:ascii="Times New Roman" w:hAnsi="Times New Roman" w:cs="Times New Roman"/>
          <w:sz w:val="24"/>
          <w:szCs w:val="24"/>
        </w:rPr>
        <w:t>. Thus, this can have more understanding towards the matter of system’s flaw.</w:t>
      </w:r>
    </w:p>
    <w:p w14:paraId="0D1B7EA4" w14:textId="34C030CB" w:rsidR="000B0889" w:rsidRDefault="000B0889" w:rsidP="0024001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For the unauthorized voucher codes and coupons, </w:t>
      </w:r>
      <w:r w:rsidR="00911D05">
        <w:rPr>
          <w:rFonts w:ascii="Times New Roman" w:hAnsi="Times New Roman" w:cs="Times New Roman"/>
          <w:sz w:val="24"/>
          <w:szCs w:val="24"/>
        </w:rPr>
        <w:t>the BI</w:t>
      </w:r>
      <w:r w:rsidR="00642A95">
        <w:rPr>
          <w:rFonts w:ascii="Times New Roman" w:hAnsi="Times New Roman" w:cs="Times New Roman"/>
          <w:sz w:val="24"/>
          <w:szCs w:val="24"/>
        </w:rPr>
        <w:t xml:space="preserve"> </w:t>
      </w:r>
      <w:r w:rsidR="00911D05">
        <w:rPr>
          <w:rFonts w:ascii="Times New Roman" w:hAnsi="Times New Roman" w:cs="Times New Roman"/>
          <w:sz w:val="24"/>
          <w:szCs w:val="24"/>
        </w:rPr>
        <w:t>should be able to</w:t>
      </w:r>
      <w:r w:rsidR="001C3258">
        <w:rPr>
          <w:rFonts w:ascii="Times New Roman" w:hAnsi="Times New Roman" w:cs="Times New Roman"/>
          <w:sz w:val="24"/>
          <w:szCs w:val="24"/>
        </w:rPr>
        <w:t xml:space="preserve"> identify which voucher codes </w:t>
      </w:r>
      <w:r w:rsidR="0041795E">
        <w:rPr>
          <w:rFonts w:ascii="Times New Roman" w:hAnsi="Times New Roman" w:cs="Times New Roman"/>
          <w:sz w:val="24"/>
          <w:szCs w:val="24"/>
        </w:rPr>
        <w:t>or</w:t>
      </w:r>
      <w:r w:rsidR="001C3258">
        <w:rPr>
          <w:rFonts w:ascii="Times New Roman" w:hAnsi="Times New Roman" w:cs="Times New Roman"/>
          <w:sz w:val="24"/>
          <w:szCs w:val="24"/>
        </w:rPr>
        <w:t xml:space="preserve"> coupons are being used</w:t>
      </w:r>
      <w:r w:rsidR="0041795E">
        <w:rPr>
          <w:rFonts w:ascii="Times New Roman" w:hAnsi="Times New Roman" w:cs="Times New Roman"/>
          <w:sz w:val="24"/>
          <w:szCs w:val="24"/>
        </w:rPr>
        <w:t xml:space="preserve"> to have the huge amount of discount</w:t>
      </w:r>
      <w:r w:rsidR="001C3258">
        <w:rPr>
          <w:rFonts w:ascii="Times New Roman" w:hAnsi="Times New Roman" w:cs="Times New Roman"/>
          <w:sz w:val="24"/>
          <w:szCs w:val="24"/>
        </w:rPr>
        <w:t>.</w:t>
      </w:r>
      <w:r w:rsidR="009A7781">
        <w:rPr>
          <w:rFonts w:ascii="Times New Roman" w:hAnsi="Times New Roman" w:cs="Times New Roman"/>
          <w:sz w:val="24"/>
          <w:szCs w:val="24"/>
        </w:rPr>
        <w:t xml:space="preserve"> For instance,</w:t>
      </w:r>
      <w:r w:rsidR="00D95274">
        <w:rPr>
          <w:rFonts w:ascii="Times New Roman" w:hAnsi="Times New Roman" w:cs="Times New Roman"/>
          <w:sz w:val="24"/>
          <w:szCs w:val="24"/>
        </w:rPr>
        <w:t xml:space="preserve"> maybe</w:t>
      </w:r>
      <w:r w:rsidR="009A7781">
        <w:rPr>
          <w:rFonts w:ascii="Times New Roman" w:hAnsi="Times New Roman" w:cs="Times New Roman"/>
          <w:sz w:val="24"/>
          <w:szCs w:val="24"/>
        </w:rPr>
        <w:t xml:space="preserve"> in previous promotion had enabled some new codes for free pizza, but after certain period of time, the code should be invalid. However, some codes may and may not be disabled. Therefore, </w:t>
      </w:r>
      <w:r w:rsidR="007015DD">
        <w:rPr>
          <w:rFonts w:ascii="Times New Roman" w:hAnsi="Times New Roman" w:cs="Times New Roman"/>
          <w:sz w:val="24"/>
          <w:szCs w:val="24"/>
        </w:rPr>
        <w:t>the BI</w:t>
      </w:r>
      <w:r w:rsidR="009A7781">
        <w:rPr>
          <w:rFonts w:ascii="Times New Roman" w:hAnsi="Times New Roman" w:cs="Times New Roman"/>
          <w:sz w:val="24"/>
          <w:szCs w:val="24"/>
        </w:rPr>
        <w:t xml:space="preserve"> would validate</w:t>
      </w:r>
      <w:r w:rsidR="00942FAC">
        <w:rPr>
          <w:rFonts w:ascii="Times New Roman" w:hAnsi="Times New Roman" w:cs="Times New Roman"/>
          <w:sz w:val="24"/>
          <w:szCs w:val="24"/>
        </w:rPr>
        <w:t xml:space="preserve"> and </w:t>
      </w:r>
      <w:r w:rsidR="0044114D">
        <w:rPr>
          <w:rFonts w:ascii="Times New Roman" w:hAnsi="Times New Roman" w:cs="Times New Roman"/>
          <w:sz w:val="24"/>
          <w:szCs w:val="24"/>
        </w:rPr>
        <w:t>identify</w:t>
      </w:r>
      <w:r w:rsidR="009A7781">
        <w:rPr>
          <w:rFonts w:ascii="Times New Roman" w:hAnsi="Times New Roman" w:cs="Times New Roman"/>
          <w:sz w:val="24"/>
          <w:szCs w:val="24"/>
        </w:rPr>
        <w:t xml:space="preserve"> each of the codes that customers used to order free pizza.</w:t>
      </w:r>
    </w:p>
    <w:p w14:paraId="17522EAA" w14:textId="5FEA17C1" w:rsidR="0044114D" w:rsidRDefault="002E0999" w:rsidP="0024001A">
      <w:pPr>
        <w:spacing w:line="360" w:lineRule="auto"/>
        <w:ind w:left="720" w:firstLine="720"/>
        <w:jc w:val="both"/>
        <w:rPr>
          <w:rFonts w:ascii="Times New Roman" w:hAnsi="Times New Roman" w:cs="Times New Roman"/>
          <w:sz w:val="24"/>
          <w:szCs w:val="24"/>
        </w:rPr>
      </w:pPr>
      <w:r w:rsidRPr="00946BB6">
        <w:rPr>
          <w:rFonts w:ascii="Times New Roman" w:hAnsi="Times New Roman" w:cs="Times New Roman"/>
          <w:sz w:val="24"/>
          <w:szCs w:val="24"/>
        </w:rPr>
        <w:t>After have a deeper knowledge regarding the issues, it would be the</w:t>
      </w:r>
      <w:r>
        <w:rPr>
          <w:rFonts w:ascii="Times New Roman" w:hAnsi="Times New Roman" w:cs="Times New Roman"/>
          <w:sz w:val="24"/>
          <w:szCs w:val="24"/>
        </w:rPr>
        <w:t xml:space="preserve"> decision phase.</w:t>
      </w:r>
      <w:r w:rsidR="00946BB6">
        <w:rPr>
          <w:rFonts w:ascii="Times New Roman" w:hAnsi="Times New Roman" w:cs="Times New Roman"/>
          <w:sz w:val="24"/>
          <w:szCs w:val="24"/>
        </w:rPr>
        <w:t xml:space="preserve"> The BI would predict the order purchase price by comparing the historical data from the database.</w:t>
      </w:r>
      <w:r w:rsidR="00645A07">
        <w:rPr>
          <w:rFonts w:ascii="Times New Roman" w:hAnsi="Times New Roman" w:cs="Times New Roman"/>
          <w:sz w:val="24"/>
          <w:szCs w:val="24"/>
        </w:rPr>
        <w:t xml:space="preserve"> By applying the 0-1 logic, if the similarities gap</w:t>
      </w:r>
      <w:r w:rsidR="00F222A3">
        <w:rPr>
          <w:rFonts w:ascii="Times New Roman" w:hAnsi="Times New Roman" w:cs="Times New Roman"/>
          <w:sz w:val="24"/>
          <w:szCs w:val="24"/>
        </w:rPr>
        <w:t xml:space="preserve"> of the order purchase price from the customer and the database price</w:t>
      </w:r>
      <w:r w:rsidR="00645A07">
        <w:rPr>
          <w:rFonts w:ascii="Times New Roman" w:hAnsi="Times New Roman" w:cs="Times New Roman"/>
          <w:sz w:val="24"/>
          <w:szCs w:val="24"/>
        </w:rPr>
        <w:t xml:space="preserve"> </w:t>
      </w:r>
      <w:r w:rsidR="0023080F">
        <w:rPr>
          <w:rFonts w:ascii="Times New Roman" w:hAnsi="Times New Roman" w:cs="Times New Roman"/>
          <w:sz w:val="24"/>
          <w:szCs w:val="24"/>
        </w:rPr>
        <w:t>which</w:t>
      </w:r>
      <w:r w:rsidR="00E2018D">
        <w:rPr>
          <w:rFonts w:ascii="Times New Roman" w:hAnsi="Times New Roman" w:cs="Times New Roman"/>
          <w:sz w:val="24"/>
          <w:szCs w:val="24"/>
        </w:rPr>
        <w:t xml:space="preserve"> is</w:t>
      </w:r>
      <w:r w:rsidR="00645A07">
        <w:rPr>
          <w:rFonts w:ascii="Times New Roman" w:hAnsi="Times New Roman" w:cs="Times New Roman"/>
          <w:sz w:val="24"/>
          <w:szCs w:val="24"/>
        </w:rPr>
        <w:t xml:space="preserve"> </w:t>
      </w:r>
      <w:r w:rsidR="00433243">
        <w:rPr>
          <w:rFonts w:ascii="Times New Roman" w:hAnsi="Times New Roman" w:cs="Times New Roman"/>
          <w:sz w:val="24"/>
          <w:szCs w:val="24"/>
        </w:rPr>
        <w:t>less</w:t>
      </w:r>
      <w:r w:rsidR="00645A07">
        <w:rPr>
          <w:rFonts w:ascii="Times New Roman" w:hAnsi="Times New Roman" w:cs="Times New Roman"/>
          <w:sz w:val="24"/>
          <w:szCs w:val="24"/>
        </w:rPr>
        <w:t xml:space="preserve"> than 0.5, the BI should not allow the customers to proceed his/her</w:t>
      </w:r>
      <w:r w:rsidR="00AF1A9A">
        <w:rPr>
          <w:rFonts w:ascii="Times New Roman" w:hAnsi="Times New Roman" w:cs="Times New Roman"/>
          <w:sz w:val="24"/>
          <w:szCs w:val="24"/>
        </w:rPr>
        <w:t>s</w:t>
      </w:r>
      <w:r w:rsidR="00645A07">
        <w:rPr>
          <w:rFonts w:ascii="Times New Roman" w:hAnsi="Times New Roman" w:cs="Times New Roman"/>
          <w:sz w:val="24"/>
          <w:szCs w:val="24"/>
        </w:rPr>
        <w:t xml:space="preserve"> purchase when ordering.</w:t>
      </w:r>
      <w:r w:rsidR="00AF1A9A">
        <w:rPr>
          <w:rFonts w:ascii="Times New Roman" w:hAnsi="Times New Roman" w:cs="Times New Roman"/>
          <w:sz w:val="24"/>
          <w:szCs w:val="24"/>
        </w:rPr>
        <w:t xml:space="preserve"> </w:t>
      </w:r>
      <w:r w:rsidR="006110F8">
        <w:rPr>
          <w:rFonts w:ascii="Times New Roman" w:hAnsi="Times New Roman" w:cs="Times New Roman"/>
          <w:sz w:val="24"/>
          <w:szCs w:val="24"/>
        </w:rPr>
        <w:t xml:space="preserve">Next for the unauthorized coupon validation, the BI should also use the historical data set and compare with the customers’ codes to check whether it is authorizable by </w:t>
      </w:r>
      <w:r w:rsidR="00A2568C">
        <w:rPr>
          <w:rFonts w:ascii="Times New Roman" w:hAnsi="Times New Roman" w:cs="Times New Roman"/>
          <w:sz w:val="24"/>
          <w:szCs w:val="24"/>
        </w:rPr>
        <w:t>predicting</w:t>
      </w:r>
      <w:r w:rsidR="006110F8">
        <w:rPr>
          <w:rFonts w:ascii="Times New Roman" w:hAnsi="Times New Roman" w:cs="Times New Roman"/>
          <w:sz w:val="24"/>
          <w:szCs w:val="24"/>
        </w:rPr>
        <w:t xml:space="preserve"> and classify</w:t>
      </w:r>
      <w:r w:rsidR="00A2568C">
        <w:rPr>
          <w:rFonts w:ascii="Times New Roman" w:hAnsi="Times New Roman" w:cs="Times New Roman"/>
          <w:sz w:val="24"/>
          <w:szCs w:val="24"/>
        </w:rPr>
        <w:t>ing</w:t>
      </w:r>
      <w:r w:rsidR="006110F8">
        <w:rPr>
          <w:rFonts w:ascii="Times New Roman" w:hAnsi="Times New Roman" w:cs="Times New Roman"/>
          <w:sz w:val="24"/>
          <w:szCs w:val="24"/>
        </w:rPr>
        <w:t xml:space="preserve"> the coupons or voucher codes</w:t>
      </w:r>
      <w:r w:rsidR="00A2568C">
        <w:rPr>
          <w:rFonts w:ascii="Times New Roman" w:hAnsi="Times New Roman" w:cs="Times New Roman"/>
          <w:sz w:val="24"/>
          <w:szCs w:val="24"/>
        </w:rPr>
        <w:t>.</w:t>
      </w:r>
      <w:r w:rsidR="006110F8">
        <w:rPr>
          <w:rFonts w:ascii="Times New Roman" w:hAnsi="Times New Roman" w:cs="Times New Roman"/>
          <w:sz w:val="24"/>
          <w:szCs w:val="24"/>
        </w:rPr>
        <w:t xml:space="preserve"> </w:t>
      </w:r>
      <w:r w:rsidR="003A7198">
        <w:rPr>
          <w:rFonts w:ascii="Times New Roman" w:hAnsi="Times New Roman" w:cs="Times New Roman"/>
          <w:sz w:val="24"/>
          <w:szCs w:val="24"/>
        </w:rPr>
        <w:t>Thus, this will avoid the</w:t>
      </w:r>
      <w:r w:rsidR="006835E8">
        <w:rPr>
          <w:rFonts w:ascii="Times New Roman" w:hAnsi="Times New Roman" w:cs="Times New Roman"/>
          <w:sz w:val="24"/>
          <w:szCs w:val="24"/>
        </w:rPr>
        <w:t xml:space="preserve"> company from business loss</w:t>
      </w:r>
      <w:r w:rsidR="003A7198">
        <w:rPr>
          <w:rFonts w:ascii="Times New Roman" w:hAnsi="Times New Roman" w:cs="Times New Roman"/>
          <w:sz w:val="24"/>
          <w:szCs w:val="24"/>
        </w:rPr>
        <w:t>.</w:t>
      </w:r>
    </w:p>
    <w:p w14:paraId="6785E595" w14:textId="7BDF7A86" w:rsidR="006566EC" w:rsidRPr="00796A60" w:rsidRDefault="006566EC" w:rsidP="0024001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Last but not least, the evaluation phase.</w:t>
      </w:r>
      <w:r w:rsidR="00AC62CE">
        <w:rPr>
          <w:rFonts w:ascii="Times New Roman" w:hAnsi="Times New Roman" w:cs="Times New Roman"/>
          <w:sz w:val="24"/>
          <w:szCs w:val="24"/>
        </w:rPr>
        <w:t xml:space="preserve"> After detected the “flaw” of the system, definitely should fix the issue as soon as possible.</w:t>
      </w:r>
      <w:r w:rsidR="007C5D22">
        <w:rPr>
          <w:rFonts w:ascii="Times New Roman" w:hAnsi="Times New Roman" w:cs="Times New Roman"/>
          <w:sz w:val="24"/>
          <w:szCs w:val="24"/>
        </w:rPr>
        <w:t xml:space="preserve"> </w:t>
      </w:r>
      <w:r w:rsidR="0079087A">
        <w:rPr>
          <w:rFonts w:ascii="Times New Roman" w:hAnsi="Times New Roman" w:cs="Times New Roman"/>
          <w:sz w:val="24"/>
          <w:szCs w:val="24"/>
        </w:rPr>
        <w:t xml:space="preserve">Besides that, after restricting and banning those unauthorized codes, the customers eventually will acknowledge and understand </w:t>
      </w:r>
      <w:r w:rsidR="00E20E0B">
        <w:rPr>
          <w:rFonts w:ascii="Times New Roman" w:hAnsi="Times New Roman" w:cs="Times New Roman"/>
          <w:sz w:val="24"/>
          <w:szCs w:val="24"/>
        </w:rPr>
        <w:t>those third-party sellers</w:t>
      </w:r>
      <w:r w:rsidR="0079087A">
        <w:rPr>
          <w:rFonts w:ascii="Times New Roman" w:hAnsi="Times New Roman" w:cs="Times New Roman"/>
          <w:sz w:val="24"/>
          <w:szCs w:val="24"/>
        </w:rPr>
        <w:t xml:space="preserve"> is fraud and will stop buying those codes from them. </w:t>
      </w:r>
      <w:r w:rsidR="00FC0D9F">
        <w:rPr>
          <w:rFonts w:ascii="Times New Roman" w:hAnsi="Times New Roman" w:cs="Times New Roman"/>
          <w:sz w:val="24"/>
          <w:szCs w:val="24"/>
        </w:rPr>
        <w:t>In conclusion</w:t>
      </w:r>
      <w:r w:rsidR="0079087A">
        <w:rPr>
          <w:rFonts w:ascii="Times New Roman" w:hAnsi="Times New Roman" w:cs="Times New Roman"/>
          <w:sz w:val="24"/>
          <w:szCs w:val="24"/>
        </w:rPr>
        <w:t>, there is no needed to call the police and interrogate the innocent customers allegedly</w:t>
      </w:r>
      <w:r w:rsidR="00B10211">
        <w:rPr>
          <w:rFonts w:ascii="Times New Roman" w:hAnsi="Times New Roman" w:cs="Times New Roman"/>
          <w:sz w:val="24"/>
          <w:szCs w:val="24"/>
        </w:rPr>
        <w:t xml:space="preserve"> as it will hurt the reputation of the company.</w:t>
      </w:r>
    </w:p>
    <w:p w14:paraId="6941D7EB" w14:textId="58521287" w:rsidR="002C4A26" w:rsidRDefault="002C4A26" w:rsidP="0024001A">
      <w:pPr>
        <w:spacing w:line="360" w:lineRule="auto"/>
        <w:rPr>
          <w:rFonts w:ascii="Times New Roman" w:hAnsi="Times New Roman" w:cs="Times New Roman"/>
          <w:sz w:val="32"/>
          <w:szCs w:val="32"/>
        </w:rPr>
      </w:pPr>
    </w:p>
    <w:p w14:paraId="13E40A08" w14:textId="4A326833" w:rsidR="008E3443" w:rsidRPr="00C17D7D" w:rsidRDefault="003D70E5" w:rsidP="001E1CB1">
      <w:pPr>
        <w:pStyle w:val="Heading2"/>
        <w:numPr>
          <w:ilvl w:val="1"/>
          <w:numId w:val="4"/>
        </w:numPr>
        <w:spacing w:line="360" w:lineRule="auto"/>
      </w:pPr>
      <w:bookmarkStart w:id="8" w:name="_Toc26169511"/>
      <w:r>
        <w:t>Predictive</w:t>
      </w:r>
      <w:r w:rsidR="002E5A02">
        <w:t xml:space="preserve"> Analysis</w:t>
      </w:r>
      <w:r w:rsidR="00C17D7D">
        <w:t xml:space="preserve"> Techniques</w:t>
      </w:r>
      <w:bookmarkEnd w:id="8"/>
    </w:p>
    <w:p w14:paraId="36FF3AC7" w14:textId="6DEE68A7" w:rsidR="00D26845" w:rsidRDefault="00417890" w:rsidP="001E1CB1">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I</w:t>
      </w:r>
      <w:r w:rsidR="007A707E">
        <w:rPr>
          <w:rFonts w:ascii="Times New Roman" w:hAnsi="Times New Roman" w:cs="Times New Roman"/>
          <w:sz w:val="24"/>
          <w:szCs w:val="24"/>
        </w:rPr>
        <w:t>t</w:t>
      </w:r>
      <w:r>
        <w:rPr>
          <w:rFonts w:ascii="Times New Roman" w:hAnsi="Times New Roman" w:cs="Times New Roman"/>
          <w:sz w:val="24"/>
          <w:szCs w:val="24"/>
        </w:rPr>
        <w:t xml:space="preserve"> will use predictive analysis technique to address these two issues. Predictive analytic is to c</w:t>
      </w:r>
      <w:r w:rsidR="004F3EF0">
        <w:rPr>
          <w:rFonts w:ascii="Times New Roman" w:hAnsi="Times New Roman" w:cs="Times New Roman"/>
          <w:sz w:val="24"/>
          <w:szCs w:val="24"/>
        </w:rPr>
        <w:t xml:space="preserve">ompare with </w:t>
      </w:r>
      <w:r w:rsidR="0043312A">
        <w:rPr>
          <w:rFonts w:ascii="Times New Roman" w:hAnsi="Times New Roman" w:cs="Times New Roman"/>
          <w:sz w:val="24"/>
          <w:szCs w:val="24"/>
        </w:rPr>
        <w:t>h</w:t>
      </w:r>
      <w:r w:rsidR="004F3EF0">
        <w:rPr>
          <w:rFonts w:ascii="Times New Roman" w:hAnsi="Times New Roman" w:cs="Times New Roman"/>
          <w:sz w:val="24"/>
          <w:szCs w:val="24"/>
        </w:rPr>
        <w:t xml:space="preserve">istorical </w:t>
      </w:r>
      <w:r w:rsidR="0043312A">
        <w:rPr>
          <w:rFonts w:ascii="Times New Roman" w:hAnsi="Times New Roman" w:cs="Times New Roman"/>
          <w:sz w:val="24"/>
          <w:szCs w:val="24"/>
        </w:rPr>
        <w:t>d</w:t>
      </w:r>
      <w:r w:rsidR="004F3EF0">
        <w:rPr>
          <w:rFonts w:ascii="Times New Roman" w:hAnsi="Times New Roman" w:cs="Times New Roman"/>
          <w:sz w:val="24"/>
          <w:szCs w:val="24"/>
        </w:rPr>
        <w:t>ata</w:t>
      </w:r>
      <w:r w:rsidR="001463A2">
        <w:rPr>
          <w:rFonts w:ascii="Times New Roman" w:hAnsi="Times New Roman" w:cs="Times New Roman"/>
          <w:sz w:val="24"/>
          <w:szCs w:val="24"/>
        </w:rPr>
        <w:t xml:space="preserve"> set</w:t>
      </w:r>
      <w:r w:rsidR="00E00735">
        <w:rPr>
          <w:rFonts w:ascii="Times New Roman" w:hAnsi="Times New Roman" w:cs="Times New Roman"/>
          <w:sz w:val="24"/>
          <w:szCs w:val="24"/>
        </w:rPr>
        <w:t xml:space="preserve"> with the incoming data or new data to predict the</w:t>
      </w:r>
      <w:r>
        <w:rPr>
          <w:rFonts w:ascii="Times New Roman" w:hAnsi="Times New Roman" w:cs="Times New Roman"/>
          <w:sz w:val="24"/>
          <w:szCs w:val="24"/>
        </w:rPr>
        <w:t xml:space="preserve"> similarities</w:t>
      </w:r>
      <w:r w:rsidR="003F3B96">
        <w:rPr>
          <w:rFonts w:ascii="Times New Roman" w:hAnsi="Times New Roman" w:cs="Times New Roman"/>
          <w:sz w:val="24"/>
          <w:szCs w:val="24"/>
        </w:rPr>
        <w:t>.</w:t>
      </w:r>
      <w:r w:rsidR="00FE0888">
        <w:rPr>
          <w:rFonts w:ascii="Times New Roman" w:hAnsi="Times New Roman" w:cs="Times New Roman"/>
          <w:sz w:val="24"/>
          <w:szCs w:val="24"/>
        </w:rPr>
        <w:t xml:space="preserve"> </w:t>
      </w:r>
      <w:r>
        <w:rPr>
          <w:rFonts w:ascii="Times New Roman" w:hAnsi="Times New Roman" w:cs="Times New Roman"/>
          <w:sz w:val="24"/>
          <w:szCs w:val="24"/>
        </w:rPr>
        <w:t xml:space="preserve">It also can improve </w:t>
      </w:r>
      <w:r>
        <w:rPr>
          <w:rFonts w:ascii="Times New Roman" w:hAnsi="Times New Roman" w:cs="Times New Roman"/>
          <w:sz w:val="24"/>
          <w:szCs w:val="24"/>
        </w:rPr>
        <w:lastRenderedPageBreak/>
        <w:t xml:space="preserve">the pattern detection and prevent criminal behavior </w:t>
      </w:r>
      <w:r w:rsidR="00F9184B">
        <w:rPr>
          <w:rFonts w:ascii="Times New Roman" w:hAnsi="Times New Roman" w:cs="Times New Roman"/>
          <w:sz w:val="24"/>
          <w:szCs w:val="24"/>
        </w:rPr>
        <w:t>[3]</w:t>
      </w:r>
      <w:r>
        <w:rPr>
          <w:rFonts w:ascii="Times New Roman" w:hAnsi="Times New Roman" w:cs="Times New Roman"/>
          <w:sz w:val="24"/>
          <w:szCs w:val="24"/>
        </w:rPr>
        <w:t>.</w:t>
      </w:r>
      <w:r w:rsidR="003F3B96">
        <w:rPr>
          <w:rFonts w:ascii="Times New Roman" w:hAnsi="Times New Roman" w:cs="Times New Roman"/>
          <w:sz w:val="24"/>
          <w:szCs w:val="24"/>
        </w:rPr>
        <w:t xml:space="preserve"> </w:t>
      </w:r>
      <w:r w:rsidR="00861408">
        <w:rPr>
          <w:rFonts w:ascii="Times New Roman" w:hAnsi="Times New Roman" w:cs="Times New Roman"/>
          <w:sz w:val="24"/>
          <w:szCs w:val="24"/>
        </w:rPr>
        <w:t>Logically</w:t>
      </w:r>
      <w:r w:rsidR="003F3B96">
        <w:rPr>
          <w:rFonts w:ascii="Times New Roman" w:hAnsi="Times New Roman" w:cs="Times New Roman"/>
          <w:sz w:val="24"/>
          <w:szCs w:val="24"/>
        </w:rPr>
        <w:t>, not all the customers are goo</w:t>
      </w:r>
      <w:r w:rsidR="00F83FD8">
        <w:rPr>
          <w:rFonts w:ascii="Times New Roman" w:hAnsi="Times New Roman" w:cs="Times New Roman"/>
          <w:sz w:val="24"/>
          <w:szCs w:val="24"/>
        </w:rPr>
        <w:t>d</w:t>
      </w:r>
      <w:r w:rsidR="003F3B96">
        <w:rPr>
          <w:rFonts w:ascii="Times New Roman" w:hAnsi="Times New Roman" w:cs="Times New Roman"/>
          <w:sz w:val="24"/>
          <w:szCs w:val="24"/>
        </w:rPr>
        <w:t>, so it</w:t>
      </w:r>
      <w:r w:rsidR="00065760">
        <w:rPr>
          <w:rFonts w:ascii="Times New Roman" w:hAnsi="Times New Roman" w:cs="Times New Roman"/>
          <w:sz w:val="24"/>
          <w:szCs w:val="24"/>
        </w:rPr>
        <w:t xml:space="preserve"> i</w:t>
      </w:r>
      <w:r w:rsidR="003F3B96">
        <w:rPr>
          <w:rFonts w:ascii="Times New Roman" w:hAnsi="Times New Roman" w:cs="Times New Roman"/>
          <w:sz w:val="24"/>
          <w:szCs w:val="24"/>
        </w:rPr>
        <w:t xml:space="preserve">s better to classify which customers are good and try to </w:t>
      </w:r>
      <w:r w:rsidR="00E7221B">
        <w:rPr>
          <w:rFonts w:ascii="Times New Roman" w:hAnsi="Times New Roman" w:cs="Times New Roman"/>
          <w:sz w:val="24"/>
          <w:szCs w:val="24"/>
        </w:rPr>
        <w:t>have</w:t>
      </w:r>
      <w:r w:rsidR="003F3B96">
        <w:rPr>
          <w:rFonts w:ascii="Times New Roman" w:hAnsi="Times New Roman" w:cs="Times New Roman"/>
          <w:sz w:val="24"/>
          <w:szCs w:val="24"/>
        </w:rPr>
        <w:t xml:space="preserve"> connection with them so that the business</w:t>
      </w:r>
      <w:r w:rsidR="00840B0A">
        <w:rPr>
          <w:rFonts w:ascii="Times New Roman" w:hAnsi="Times New Roman" w:cs="Times New Roman"/>
          <w:sz w:val="24"/>
          <w:szCs w:val="24"/>
        </w:rPr>
        <w:t xml:space="preserve"> sales</w:t>
      </w:r>
      <w:r w:rsidR="003F3B96">
        <w:rPr>
          <w:rFonts w:ascii="Times New Roman" w:hAnsi="Times New Roman" w:cs="Times New Roman"/>
          <w:sz w:val="24"/>
          <w:szCs w:val="24"/>
        </w:rPr>
        <w:t xml:space="preserve"> will be consistent. </w:t>
      </w:r>
    </w:p>
    <w:p w14:paraId="3750E79C" w14:textId="7299860F" w:rsidR="00457B49" w:rsidRDefault="00457B49" w:rsidP="00C712FD">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For both of the problems that Domino’s Pizza Malaysia faced, it is suitable to use a supervised machine learning algorithm to solve those issues. A supervised learning is where there is an input variable (x) and output variable (y) that uses an algorithm to learn the mapping function from the input to the output [4].</w:t>
      </w:r>
      <w:r w:rsidR="00F50A27">
        <w:rPr>
          <w:rFonts w:ascii="Times New Roman" w:hAnsi="Times New Roman" w:cs="Times New Roman"/>
          <w:sz w:val="24"/>
          <w:szCs w:val="24"/>
        </w:rPr>
        <w:t xml:space="preserve"> </w:t>
      </w:r>
      <w:r w:rsidR="00543DA0">
        <w:rPr>
          <w:rFonts w:ascii="Times New Roman" w:hAnsi="Times New Roman" w:cs="Times New Roman"/>
          <w:sz w:val="24"/>
          <w:szCs w:val="24"/>
        </w:rPr>
        <w:t xml:space="preserve">There are two types of supervised </w:t>
      </w:r>
      <w:r w:rsidR="002311BF">
        <w:rPr>
          <w:rFonts w:ascii="Times New Roman" w:hAnsi="Times New Roman" w:cs="Times New Roman"/>
          <w:sz w:val="24"/>
          <w:szCs w:val="24"/>
        </w:rPr>
        <w:t xml:space="preserve">machine </w:t>
      </w:r>
      <w:bookmarkStart w:id="9" w:name="_GoBack"/>
      <w:bookmarkEnd w:id="9"/>
      <w:r w:rsidR="00543DA0">
        <w:rPr>
          <w:rFonts w:ascii="Times New Roman" w:hAnsi="Times New Roman" w:cs="Times New Roman"/>
          <w:sz w:val="24"/>
          <w:szCs w:val="24"/>
        </w:rPr>
        <w:t>learning algorithm which are classification and regression.</w:t>
      </w:r>
    </w:p>
    <w:p w14:paraId="544671C5" w14:textId="4834DEC7" w:rsidR="00D7447C" w:rsidRDefault="00D7447C" w:rsidP="00C712FD">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For the first issue which is the unauthorized voucher or coupons codes</w:t>
      </w:r>
      <w:r w:rsidR="00DC33C8">
        <w:rPr>
          <w:rFonts w:ascii="Times New Roman" w:hAnsi="Times New Roman" w:cs="Times New Roman"/>
          <w:sz w:val="24"/>
          <w:szCs w:val="24"/>
        </w:rPr>
        <w:t>,</w:t>
      </w:r>
      <w:r>
        <w:rPr>
          <w:rFonts w:ascii="Times New Roman" w:hAnsi="Times New Roman" w:cs="Times New Roman"/>
          <w:sz w:val="24"/>
          <w:szCs w:val="24"/>
        </w:rPr>
        <w:t xml:space="preserve"> </w:t>
      </w:r>
      <w:r w:rsidR="00DC33C8">
        <w:rPr>
          <w:rFonts w:ascii="Times New Roman" w:hAnsi="Times New Roman" w:cs="Times New Roman"/>
          <w:sz w:val="24"/>
          <w:szCs w:val="24"/>
        </w:rPr>
        <w:t>a</w:t>
      </w:r>
      <w:r w:rsidR="009B4C54">
        <w:rPr>
          <w:rFonts w:ascii="Times New Roman" w:hAnsi="Times New Roman" w:cs="Times New Roman"/>
          <w:sz w:val="24"/>
          <w:szCs w:val="24"/>
        </w:rPr>
        <w:t xml:space="preserve"> supervised</w:t>
      </w:r>
      <w:r>
        <w:rPr>
          <w:rFonts w:ascii="Times New Roman" w:hAnsi="Times New Roman" w:cs="Times New Roman"/>
          <w:sz w:val="24"/>
          <w:szCs w:val="24"/>
        </w:rPr>
        <w:t xml:space="preserve"> </w:t>
      </w:r>
      <w:r w:rsidR="009B4C54">
        <w:rPr>
          <w:rFonts w:ascii="Times New Roman" w:hAnsi="Times New Roman" w:cs="Times New Roman"/>
          <w:sz w:val="24"/>
          <w:szCs w:val="24"/>
        </w:rPr>
        <w:t>machine learning</w:t>
      </w:r>
      <w:r>
        <w:rPr>
          <w:rFonts w:ascii="Times New Roman" w:hAnsi="Times New Roman" w:cs="Times New Roman"/>
          <w:sz w:val="24"/>
          <w:szCs w:val="24"/>
        </w:rPr>
        <w:t xml:space="preserve"> </w:t>
      </w:r>
      <w:r w:rsidR="009B4C54">
        <w:rPr>
          <w:rFonts w:ascii="Times New Roman" w:hAnsi="Times New Roman" w:cs="Times New Roman"/>
          <w:sz w:val="24"/>
          <w:szCs w:val="24"/>
        </w:rPr>
        <w:t>can use data classification to label a data item that belongs to a class or category</w:t>
      </w:r>
      <w:r w:rsidR="00626812">
        <w:rPr>
          <w:rFonts w:ascii="Times New Roman" w:hAnsi="Times New Roman" w:cs="Times New Roman"/>
          <w:sz w:val="24"/>
          <w:szCs w:val="24"/>
        </w:rPr>
        <w:t xml:space="preserve"> [2]</w:t>
      </w:r>
      <w:r w:rsidR="009B4C54">
        <w:rPr>
          <w:rFonts w:ascii="Times New Roman" w:hAnsi="Times New Roman" w:cs="Times New Roman"/>
          <w:sz w:val="24"/>
          <w:szCs w:val="24"/>
        </w:rPr>
        <w:t>.</w:t>
      </w:r>
      <w:r w:rsidR="00626812">
        <w:rPr>
          <w:rFonts w:ascii="Times New Roman" w:hAnsi="Times New Roman" w:cs="Times New Roman"/>
          <w:sz w:val="24"/>
          <w:szCs w:val="24"/>
        </w:rPr>
        <w:t xml:space="preserve"> </w:t>
      </w:r>
      <w:r w:rsidR="00BE57EB">
        <w:rPr>
          <w:rFonts w:ascii="Times New Roman" w:hAnsi="Times New Roman" w:cs="Times New Roman"/>
          <w:sz w:val="24"/>
          <w:szCs w:val="24"/>
        </w:rPr>
        <w:t xml:space="preserve">For </w:t>
      </w:r>
      <w:r w:rsidR="00202A48">
        <w:rPr>
          <w:rFonts w:ascii="Times New Roman" w:hAnsi="Times New Roman" w:cs="Times New Roman"/>
          <w:sz w:val="24"/>
          <w:szCs w:val="24"/>
        </w:rPr>
        <w:t>example,</w:t>
      </w:r>
      <w:r w:rsidR="00BE57EB">
        <w:rPr>
          <w:rFonts w:ascii="Times New Roman" w:hAnsi="Times New Roman" w:cs="Times New Roman"/>
          <w:sz w:val="24"/>
          <w:szCs w:val="24"/>
        </w:rPr>
        <w:t xml:space="preserve"> for this case study, t</w:t>
      </w:r>
      <w:r w:rsidR="00DE5BCB">
        <w:rPr>
          <w:rFonts w:ascii="Times New Roman" w:hAnsi="Times New Roman" w:cs="Times New Roman"/>
          <w:sz w:val="24"/>
          <w:szCs w:val="24"/>
        </w:rPr>
        <w:t xml:space="preserve">here </w:t>
      </w:r>
      <w:r w:rsidR="00BE57EB">
        <w:rPr>
          <w:rFonts w:ascii="Times New Roman" w:hAnsi="Times New Roman" w:cs="Times New Roman"/>
          <w:sz w:val="24"/>
          <w:szCs w:val="24"/>
        </w:rPr>
        <w:t>might</w:t>
      </w:r>
      <w:r w:rsidR="00DE5BCB">
        <w:rPr>
          <w:rFonts w:ascii="Times New Roman" w:hAnsi="Times New Roman" w:cs="Times New Roman"/>
          <w:sz w:val="24"/>
          <w:szCs w:val="24"/>
        </w:rPr>
        <w:t xml:space="preserve"> be hundreds or thousands of obsolete voucher codes available</w:t>
      </w:r>
      <w:r w:rsidR="00B32ADE">
        <w:rPr>
          <w:rFonts w:ascii="Times New Roman" w:hAnsi="Times New Roman" w:cs="Times New Roman"/>
          <w:sz w:val="24"/>
          <w:szCs w:val="24"/>
        </w:rPr>
        <w:t xml:space="preserve"> </w:t>
      </w:r>
      <w:r w:rsidR="00DE5BCB">
        <w:rPr>
          <w:rFonts w:ascii="Times New Roman" w:hAnsi="Times New Roman" w:cs="Times New Roman"/>
          <w:sz w:val="24"/>
          <w:szCs w:val="24"/>
        </w:rPr>
        <w:t>previously</w:t>
      </w:r>
      <w:r w:rsidR="00B32ADE">
        <w:rPr>
          <w:rFonts w:ascii="Times New Roman" w:hAnsi="Times New Roman" w:cs="Times New Roman"/>
          <w:sz w:val="24"/>
          <w:szCs w:val="24"/>
        </w:rPr>
        <w:t xml:space="preserve"> and stored</w:t>
      </w:r>
      <w:r w:rsidR="00DE5BCB">
        <w:rPr>
          <w:rFonts w:ascii="Times New Roman" w:hAnsi="Times New Roman" w:cs="Times New Roman"/>
          <w:sz w:val="24"/>
          <w:szCs w:val="24"/>
        </w:rPr>
        <w:t xml:space="preserve"> in the database, a classifier is able to determine whether the new incoming code is valid or not</w:t>
      </w:r>
      <w:r w:rsidR="001B4370">
        <w:rPr>
          <w:rFonts w:ascii="Times New Roman" w:hAnsi="Times New Roman" w:cs="Times New Roman"/>
          <w:sz w:val="24"/>
          <w:szCs w:val="24"/>
        </w:rPr>
        <w:t xml:space="preserve"> by </w:t>
      </w:r>
      <w:r w:rsidR="00910BD2">
        <w:rPr>
          <w:rFonts w:ascii="Times New Roman" w:hAnsi="Times New Roman" w:cs="Times New Roman"/>
          <w:sz w:val="24"/>
          <w:szCs w:val="24"/>
        </w:rPr>
        <w:t>comparing</w:t>
      </w:r>
      <w:r w:rsidR="001B4370">
        <w:rPr>
          <w:rFonts w:ascii="Times New Roman" w:hAnsi="Times New Roman" w:cs="Times New Roman"/>
          <w:sz w:val="24"/>
          <w:szCs w:val="24"/>
        </w:rPr>
        <w:t xml:space="preserve"> those old</w:t>
      </w:r>
      <w:r w:rsidR="00550E95">
        <w:rPr>
          <w:rFonts w:ascii="Times New Roman" w:hAnsi="Times New Roman" w:cs="Times New Roman"/>
          <w:sz w:val="24"/>
          <w:szCs w:val="24"/>
        </w:rPr>
        <w:t xml:space="preserve"> coupon</w:t>
      </w:r>
      <w:r w:rsidR="001B4370">
        <w:rPr>
          <w:rFonts w:ascii="Times New Roman" w:hAnsi="Times New Roman" w:cs="Times New Roman"/>
          <w:sz w:val="24"/>
          <w:szCs w:val="24"/>
        </w:rPr>
        <w:t xml:space="preserve"> codes in the data sets or database</w:t>
      </w:r>
      <w:r w:rsidR="00DE5BCB">
        <w:rPr>
          <w:rFonts w:ascii="Times New Roman" w:hAnsi="Times New Roman" w:cs="Times New Roman"/>
          <w:sz w:val="24"/>
          <w:szCs w:val="24"/>
        </w:rPr>
        <w:t>.</w:t>
      </w:r>
      <w:r w:rsidR="001B4370">
        <w:rPr>
          <w:rFonts w:ascii="Times New Roman" w:hAnsi="Times New Roman" w:cs="Times New Roman"/>
          <w:sz w:val="24"/>
          <w:szCs w:val="24"/>
        </w:rPr>
        <w:t xml:space="preserve"> </w:t>
      </w:r>
      <w:r w:rsidR="00550E95">
        <w:rPr>
          <w:rFonts w:ascii="Times New Roman" w:hAnsi="Times New Roman" w:cs="Times New Roman"/>
          <w:sz w:val="24"/>
          <w:szCs w:val="24"/>
        </w:rPr>
        <w:t>After running its algorithm, the classifier can label</w:t>
      </w:r>
      <w:r w:rsidR="009A44FF">
        <w:rPr>
          <w:rFonts w:ascii="Times New Roman" w:hAnsi="Times New Roman" w:cs="Times New Roman"/>
          <w:sz w:val="24"/>
          <w:szCs w:val="24"/>
        </w:rPr>
        <w:t xml:space="preserve"> and decide</w:t>
      </w:r>
      <w:r w:rsidR="00550E95">
        <w:rPr>
          <w:rFonts w:ascii="Times New Roman" w:hAnsi="Times New Roman" w:cs="Times New Roman"/>
          <w:sz w:val="24"/>
          <w:szCs w:val="24"/>
        </w:rPr>
        <w:t xml:space="preserve"> the new code to fit a category such as “Valid”, “Invalid” or “Unknown” assuming that these categories are being used in the database.</w:t>
      </w:r>
      <w:r w:rsidR="00165560">
        <w:rPr>
          <w:rFonts w:ascii="Times New Roman" w:hAnsi="Times New Roman" w:cs="Times New Roman"/>
          <w:sz w:val="24"/>
          <w:szCs w:val="24"/>
        </w:rPr>
        <w:t xml:space="preserve"> Therefore, </w:t>
      </w:r>
      <w:r w:rsidR="008F55C4">
        <w:rPr>
          <w:rFonts w:ascii="Times New Roman" w:hAnsi="Times New Roman" w:cs="Times New Roman"/>
          <w:sz w:val="24"/>
          <w:szCs w:val="24"/>
        </w:rPr>
        <w:t>it can predict whether the incoming code is authorized or not</w:t>
      </w:r>
      <w:r w:rsidR="00EA0736">
        <w:rPr>
          <w:rFonts w:ascii="Times New Roman" w:hAnsi="Times New Roman" w:cs="Times New Roman"/>
          <w:sz w:val="24"/>
          <w:szCs w:val="24"/>
        </w:rPr>
        <w:t xml:space="preserve"> and then ban or restrict the customers to use </w:t>
      </w:r>
      <w:r w:rsidR="00CA4E4B">
        <w:rPr>
          <w:rFonts w:ascii="Times New Roman" w:hAnsi="Times New Roman" w:cs="Times New Roman"/>
          <w:sz w:val="24"/>
          <w:szCs w:val="24"/>
        </w:rPr>
        <w:t>that code</w:t>
      </w:r>
      <w:r w:rsidR="008F55C4">
        <w:rPr>
          <w:rFonts w:ascii="Times New Roman" w:hAnsi="Times New Roman" w:cs="Times New Roman"/>
          <w:sz w:val="24"/>
          <w:szCs w:val="24"/>
        </w:rPr>
        <w:t xml:space="preserve">. </w:t>
      </w:r>
      <w:r w:rsidR="007A707E">
        <w:rPr>
          <w:rFonts w:ascii="Times New Roman" w:hAnsi="Times New Roman" w:cs="Times New Roman"/>
          <w:sz w:val="24"/>
          <w:szCs w:val="24"/>
        </w:rPr>
        <w:t>Therefore, classification would be the suitable solution for it.</w:t>
      </w:r>
    </w:p>
    <w:p w14:paraId="4B165F3F" w14:textId="658962E5" w:rsidR="00550E95" w:rsidRDefault="00F154AB" w:rsidP="00C712FD">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Next, the “flaw” of online ordering system is being exploited.</w:t>
      </w:r>
      <w:r w:rsidR="009A44FF">
        <w:rPr>
          <w:rFonts w:ascii="Times New Roman" w:hAnsi="Times New Roman" w:cs="Times New Roman"/>
          <w:sz w:val="24"/>
          <w:szCs w:val="24"/>
        </w:rPr>
        <w:t xml:space="preserve"> </w:t>
      </w:r>
      <w:r w:rsidR="0090298A">
        <w:rPr>
          <w:rFonts w:ascii="Times New Roman" w:hAnsi="Times New Roman" w:cs="Times New Roman"/>
          <w:sz w:val="24"/>
          <w:szCs w:val="24"/>
        </w:rPr>
        <w:t>It</w:t>
      </w:r>
      <w:r w:rsidR="009A44FF">
        <w:rPr>
          <w:rFonts w:ascii="Times New Roman" w:hAnsi="Times New Roman" w:cs="Times New Roman"/>
          <w:sz w:val="24"/>
          <w:szCs w:val="24"/>
        </w:rPr>
        <w:t xml:space="preserve"> would </w:t>
      </w:r>
      <w:r w:rsidR="0090298A">
        <w:rPr>
          <w:rFonts w:ascii="Times New Roman" w:hAnsi="Times New Roman" w:cs="Times New Roman"/>
          <w:sz w:val="24"/>
          <w:szCs w:val="24"/>
        </w:rPr>
        <w:t>better</w:t>
      </w:r>
      <w:r w:rsidR="009A44FF">
        <w:rPr>
          <w:rFonts w:ascii="Times New Roman" w:hAnsi="Times New Roman" w:cs="Times New Roman"/>
          <w:sz w:val="24"/>
          <w:szCs w:val="24"/>
        </w:rPr>
        <w:t xml:space="preserve"> to use a supervised machine learning with </w:t>
      </w:r>
      <w:r w:rsidR="000872E5">
        <w:rPr>
          <w:rFonts w:ascii="Times New Roman" w:hAnsi="Times New Roman" w:cs="Times New Roman"/>
          <w:sz w:val="24"/>
          <w:szCs w:val="24"/>
        </w:rPr>
        <w:t>regression algorithm.</w:t>
      </w:r>
      <w:r w:rsidR="00A55245">
        <w:rPr>
          <w:rFonts w:ascii="Times New Roman" w:hAnsi="Times New Roman" w:cs="Times New Roman"/>
          <w:sz w:val="24"/>
          <w:szCs w:val="24"/>
        </w:rPr>
        <w:t xml:space="preserve"> </w:t>
      </w:r>
      <w:r w:rsidR="00F50A27">
        <w:rPr>
          <w:rFonts w:ascii="Times New Roman" w:hAnsi="Times New Roman" w:cs="Times New Roman"/>
          <w:sz w:val="24"/>
          <w:szCs w:val="24"/>
        </w:rPr>
        <w:t xml:space="preserve">A </w:t>
      </w:r>
      <w:r w:rsidR="0096061C">
        <w:rPr>
          <w:rFonts w:ascii="Times New Roman" w:hAnsi="Times New Roman" w:cs="Times New Roman"/>
          <w:sz w:val="24"/>
          <w:szCs w:val="24"/>
        </w:rPr>
        <w:t xml:space="preserve">linear </w:t>
      </w:r>
      <w:r w:rsidR="00F50A27">
        <w:rPr>
          <w:rFonts w:ascii="Times New Roman" w:hAnsi="Times New Roman" w:cs="Times New Roman"/>
          <w:sz w:val="24"/>
          <w:szCs w:val="24"/>
        </w:rPr>
        <w:t>regression</w:t>
      </w:r>
      <w:r w:rsidR="0096061C">
        <w:rPr>
          <w:rFonts w:ascii="Times New Roman" w:hAnsi="Times New Roman" w:cs="Times New Roman"/>
          <w:sz w:val="24"/>
          <w:szCs w:val="24"/>
        </w:rPr>
        <w:t xml:space="preserve"> is a type of regression analysis where the number of independent variables is one and there is a linear relationship between the independent</w:t>
      </w:r>
      <w:r w:rsidR="00B91DF1">
        <w:rPr>
          <w:rFonts w:ascii="Times New Roman" w:hAnsi="Times New Roman" w:cs="Times New Roman"/>
          <w:sz w:val="24"/>
          <w:szCs w:val="24"/>
        </w:rPr>
        <w:t xml:space="preserve"> </w:t>
      </w:r>
      <w:r w:rsidR="0096061C">
        <w:rPr>
          <w:rFonts w:ascii="Times New Roman" w:hAnsi="Times New Roman" w:cs="Times New Roman"/>
          <w:sz w:val="24"/>
          <w:szCs w:val="24"/>
        </w:rPr>
        <w:t>(x) and dependent</w:t>
      </w:r>
      <w:r w:rsidR="00B91DF1">
        <w:rPr>
          <w:rFonts w:ascii="Times New Roman" w:hAnsi="Times New Roman" w:cs="Times New Roman"/>
          <w:sz w:val="24"/>
          <w:szCs w:val="24"/>
        </w:rPr>
        <w:t xml:space="preserve"> </w:t>
      </w:r>
      <w:r w:rsidR="0096061C">
        <w:rPr>
          <w:rFonts w:ascii="Times New Roman" w:hAnsi="Times New Roman" w:cs="Times New Roman"/>
          <w:sz w:val="24"/>
          <w:szCs w:val="24"/>
        </w:rPr>
        <w:t xml:space="preserve">(y) variable </w:t>
      </w:r>
      <w:r w:rsidR="00701795">
        <w:rPr>
          <w:rFonts w:ascii="Times New Roman" w:hAnsi="Times New Roman" w:cs="Times New Roman"/>
          <w:sz w:val="24"/>
          <w:szCs w:val="24"/>
        </w:rPr>
        <w:t xml:space="preserve">[6]. </w:t>
      </w:r>
      <w:r w:rsidR="009E660B">
        <w:rPr>
          <w:rFonts w:ascii="Times New Roman" w:hAnsi="Times New Roman" w:cs="Times New Roman"/>
          <w:sz w:val="24"/>
          <w:szCs w:val="24"/>
        </w:rPr>
        <w:t>For the case study, the figures below will assist the explanation of why using linear regression</w:t>
      </w:r>
      <w:r w:rsidR="00CD399B">
        <w:rPr>
          <w:rFonts w:ascii="Times New Roman" w:hAnsi="Times New Roman" w:cs="Times New Roman"/>
          <w:sz w:val="24"/>
          <w:szCs w:val="24"/>
        </w:rPr>
        <w:t xml:space="preserve"> algorithm</w:t>
      </w:r>
      <w:r w:rsidR="009E660B">
        <w:rPr>
          <w:rFonts w:ascii="Times New Roman" w:hAnsi="Times New Roman" w:cs="Times New Roman"/>
          <w:sz w:val="24"/>
          <w:szCs w:val="24"/>
        </w:rPr>
        <w:t xml:space="preserve"> can predict </w:t>
      </w:r>
      <w:r w:rsidR="004C208C">
        <w:rPr>
          <w:rFonts w:ascii="Times New Roman" w:hAnsi="Times New Roman" w:cs="Times New Roman"/>
          <w:sz w:val="24"/>
          <w:szCs w:val="24"/>
        </w:rPr>
        <w:t xml:space="preserve">the outcome </w:t>
      </w:r>
      <w:r w:rsidR="009E660B">
        <w:rPr>
          <w:rFonts w:ascii="Times New Roman" w:hAnsi="Times New Roman" w:cs="Times New Roman"/>
          <w:sz w:val="24"/>
          <w:szCs w:val="24"/>
        </w:rPr>
        <w:t xml:space="preserve">and solve the issue </w:t>
      </w:r>
      <w:r w:rsidR="00902290">
        <w:rPr>
          <w:rFonts w:ascii="Times New Roman" w:hAnsi="Times New Roman" w:cs="Times New Roman"/>
          <w:sz w:val="24"/>
          <w:szCs w:val="24"/>
        </w:rPr>
        <w:t>[5]</w:t>
      </w:r>
      <w:r w:rsidR="00A500BC">
        <w:rPr>
          <w:rFonts w:ascii="Times New Roman" w:hAnsi="Times New Roman" w:cs="Times New Roman"/>
          <w:sz w:val="24"/>
          <w:szCs w:val="24"/>
        </w:rPr>
        <w:t>.</w:t>
      </w:r>
    </w:p>
    <w:p w14:paraId="0FDF46CC" w14:textId="3AEA535C" w:rsidR="00A500BC" w:rsidRDefault="00A500BC" w:rsidP="00C712FD">
      <w:pPr>
        <w:spacing w:line="360" w:lineRule="auto"/>
        <w:ind w:left="1440" w:firstLine="720"/>
        <w:jc w:val="both"/>
        <w:rPr>
          <w:rFonts w:ascii="Times New Roman" w:hAnsi="Times New Roman" w:cs="Times New Roman"/>
          <w:sz w:val="24"/>
          <w:szCs w:val="24"/>
        </w:rPr>
      </w:pPr>
    </w:p>
    <w:p w14:paraId="34209B1D" w14:textId="751ED4C1" w:rsidR="00500B87" w:rsidRDefault="003131A4" w:rsidP="00500B87">
      <w:pPr>
        <w:spacing w:line="360" w:lineRule="auto"/>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g">
            <w:drawing>
              <wp:anchor distT="0" distB="0" distL="114300" distR="114300" simplePos="0" relativeHeight="251667456" behindDoc="0" locked="0" layoutInCell="1" allowOverlap="1" wp14:anchorId="3AD4E706" wp14:editId="287EB924">
                <wp:simplePos x="0" y="0"/>
                <wp:positionH relativeFrom="column">
                  <wp:posOffset>862717</wp:posOffset>
                </wp:positionH>
                <wp:positionV relativeFrom="paragraph">
                  <wp:posOffset>7951</wp:posOffset>
                </wp:positionV>
                <wp:extent cx="4271749" cy="2961564"/>
                <wp:effectExtent l="0" t="0" r="14605" b="0"/>
                <wp:wrapNone/>
                <wp:docPr id="20" name="Group 20"/>
                <wp:cNvGraphicFramePr/>
                <a:graphic xmlns:a="http://schemas.openxmlformats.org/drawingml/2006/main">
                  <a:graphicData uri="http://schemas.microsoft.com/office/word/2010/wordprocessingGroup">
                    <wpg:wgp>
                      <wpg:cNvGrpSpPr/>
                      <wpg:grpSpPr>
                        <a:xfrm>
                          <a:off x="0" y="0"/>
                          <a:ext cx="4271749" cy="2961564"/>
                          <a:chOff x="0" y="0"/>
                          <a:chExt cx="4271749" cy="2961564"/>
                        </a:xfrm>
                      </wpg:grpSpPr>
                      <wps:wsp>
                        <wps:cNvPr id="3" name="Straight Connector 3"/>
                        <wps:cNvCnPr/>
                        <wps:spPr>
                          <a:xfrm flipV="1">
                            <a:off x="485029" y="413468"/>
                            <a:ext cx="1929740" cy="1151907"/>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cNvPr id="10" name="Group 10"/>
                        <wpg:cNvGrpSpPr/>
                        <wpg:grpSpPr>
                          <a:xfrm>
                            <a:off x="0" y="0"/>
                            <a:ext cx="4271749" cy="2961564"/>
                            <a:chOff x="0" y="0"/>
                            <a:chExt cx="4271749" cy="2961564"/>
                          </a:xfrm>
                        </wpg:grpSpPr>
                        <wpg:grpSp>
                          <wpg:cNvPr id="8" name="Group 8"/>
                          <wpg:cNvGrpSpPr/>
                          <wpg:grpSpPr>
                            <a:xfrm>
                              <a:off x="0" y="0"/>
                              <a:ext cx="4271749" cy="2674961"/>
                              <a:chOff x="0" y="0"/>
                              <a:chExt cx="4271749" cy="2674961"/>
                            </a:xfrm>
                          </wpg:grpSpPr>
                          <wps:wsp>
                            <wps:cNvPr id="7" name="Rectangle 7"/>
                            <wps:cNvSpPr/>
                            <wps:spPr>
                              <a:xfrm>
                                <a:off x="0" y="0"/>
                                <a:ext cx="4271749" cy="26749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Straight Arrow Connector 1"/>
                            <wps:cNvCnPr/>
                            <wps:spPr>
                              <a:xfrm flipV="1">
                                <a:off x="471985" y="235993"/>
                                <a:ext cx="0" cy="1987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flipV="1">
                                <a:off x="464023" y="2198427"/>
                                <a:ext cx="3096371" cy="21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rot="16200000">
                                <a:off x="-212992" y="1162548"/>
                                <a:ext cx="1150855" cy="272955"/>
                              </a:xfrm>
                              <a:prstGeom prst="rect">
                                <a:avLst/>
                              </a:prstGeom>
                              <a:noFill/>
                              <a:ln w="6350">
                                <a:noFill/>
                              </a:ln>
                            </wps:spPr>
                            <wps:txbx>
                              <w:txbxContent>
                                <w:p w14:paraId="00AEFB82" w14:textId="7B90A969" w:rsidR="00845F2F" w:rsidRPr="00845F2F" w:rsidRDefault="00846090">
                                  <w:pPr>
                                    <w:rPr>
                                      <w:lang w:val="en-MY"/>
                                    </w:rPr>
                                  </w:pPr>
                                  <w:r>
                                    <w:rPr>
                                      <w:lang w:val="en-MY"/>
                                    </w:rPr>
                                    <w:t>Total o</w:t>
                                  </w:r>
                                  <w:r w:rsidR="00845F2F">
                                    <w:rPr>
                                      <w:lang w:val="en-MY"/>
                                    </w:rPr>
                                    <w:t>rder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282889" y="2224585"/>
                                <a:ext cx="1671850" cy="272955"/>
                              </a:xfrm>
                              <a:prstGeom prst="rect">
                                <a:avLst/>
                              </a:prstGeom>
                              <a:noFill/>
                              <a:ln w="6350">
                                <a:noFill/>
                              </a:ln>
                            </wps:spPr>
                            <wps:txbx>
                              <w:txbxContent>
                                <w:p w14:paraId="2D88A70B" w14:textId="661C0074" w:rsidR="00845F2F" w:rsidRPr="00845F2F" w:rsidRDefault="00845F2F">
                                  <w:pPr>
                                    <w:rPr>
                                      <w:lang w:val="en-MY"/>
                                    </w:rPr>
                                  </w:pPr>
                                  <w:r>
                                    <w:rPr>
                                      <w:lang w:val="en-MY"/>
                                    </w:rPr>
                                    <w:t>Number of item purchase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Text Box 9"/>
                          <wps:cNvSpPr txBox="1"/>
                          <wps:spPr>
                            <a:xfrm>
                              <a:off x="1746913" y="2674961"/>
                              <a:ext cx="784746" cy="286603"/>
                            </a:xfrm>
                            <a:prstGeom prst="rect">
                              <a:avLst/>
                            </a:prstGeom>
                            <a:noFill/>
                            <a:ln w="6350">
                              <a:noFill/>
                            </a:ln>
                          </wps:spPr>
                          <wps:txbx>
                            <w:txbxContent>
                              <w:p w14:paraId="0DCBBB74" w14:textId="50FACD29" w:rsidR="00BB5C86" w:rsidRPr="00BB5C86" w:rsidRDefault="00BB5C86">
                                <w:pPr>
                                  <w:rPr>
                                    <w:lang w:val="en-MY"/>
                                  </w:rPr>
                                </w:pPr>
                                <w:r>
                                  <w:rPr>
                                    <w:lang w:val="en-MY"/>
                                  </w:rPr>
                                  <w:t>Figure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AD4E706" id="Group 20" o:spid="_x0000_s1028" style="position:absolute;margin-left:67.95pt;margin-top:.65pt;width:336.35pt;height:233.2pt;z-index:251667456" coordsize="42717,2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GYUCgUAAI4YAAAOAAAAZHJzL2Uyb0RvYy54bWzsWVtP4zgYfV9p/4OV96GJm2tFGbEwoJVG&#10;M2hgd55N4jSREjtrG1r21+/nW9opXaDMqnuDh5D47pPzne84PX6/6jt0T4VsOZsH0VEYIMpKXrVs&#10;MQ9+ubl4lwdIKsIq0nFG58EDlcH7kx9/OF4OM4p5w7uKCgSDMDlbDvOgUWqYTSaybGhP5BEfKIPK&#10;moueKHgUi0klyBJG77sJDsN0suSiGgQvqZRQem4rgxMzfl3TUn2ua0kV6uYBrE2ZqzDXW32dnByT&#10;2UKQoWlLtwzyilX0pGUw6TjUOVEE3Yn20VB9Wwouea2OSt5PeF23JTV7gN1E4dZuLgW/G8xeFrPl&#10;YhhhAmi3cHr1sOWn+yuB2moeYICHkR7ekZkWwTOAsxwWM2hzKYbr4Uq4goV90vtd1aLX/2EnaGVg&#10;fRhhpSuFSiiMcRZlcRGgEupwkUZJGlvgywbezqN+ZfPhmZ4TP/FEr29cznIAEsk1TvL7cLpuyEAN&#10;/FJj4HCaepiulSDtolHojDMGROMCTS1kpvkZc3jJmQToPFio7trhVwgVQxcHW5wnIQaAAJ84msZp&#10;buHxAEYFLrIY3o8GMIqSqAgz3WKEgcwGIdUl5T3SN/Oga5leOZmR+49S2aa+iS7umL7qknMiG3RP&#10;IDwquHOj6mqA1q/c3KmHjtquX2gNjIEXa/dgYpWedcIOQ8qSMhWNI0Fr3a1uu27sGJq1PdnRtddd&#10;qYnjfTqPPczMnKmxc98yLnbNrlZ+ybVt7xGw+9YQ3PLqwbxTAw0QzYaHod8YKY4l0VY0wfO/L5pc&#10;aG3vDSR9UygMWf96nUhBMlLzTshsP51Y9xwD5G/Qicyj9AW0gbBFR5EJWs0kUJNRTn2QeUnbR0t3&#10;7PSRFAiY/ikpYPwCQhPI6VVB8q6tdJku2orRdZRstAKUXygYeFfkecEw0zWkolZHkhD+nIqMqzCa&#10;17FdmvICMTq0pnSjDD6jKUhw60zkUF60oMofiVRXRIAVAR0Be6U+w6Xu+HIecHcXoIaL33eV6/aQ&#10;+aA2QEuwNvNA/nZHBA1Q9zODnFhEsU4myjzESaYzv9isud2sYXf9GYf0EIGRG0pzq9urzt/Wgvdf&#10;wYWd6lmhirAS5p4HpRL+4UxZywU+rqSnp6YZ+J+BqI/seih9JtH56Gb1lYjBpTEFGfAT93n4UTaz&#10;bTVvGD+9U7xuTapba7XTcCfVBzAHAJKVxtEcnArBlxsWwSia04C9LEIWFXliLAKeJkVhrAbkRueU&#10;AHdjDoo8y3HqwsabM5/5HarSGZfRt9jQedIqKNJ2H1iF1MMADlGJ1ijamOR9sjRGR+9OvtmFnXbh&#10;ABzEz3IQWy+yv01N4xCD/9U2HtgIvl4PtCbhNCzSaQYxYIw+uFZvqd6IaM5GOxKqT37Woh/Qtx6A&#10;iLEn4o1WqZ/4Cplj34YBQmoFxVr+jTn+1grZpBilcMzXTkCD545L73CEiwJ4bo5DKU7i7QNTlIR5&#10;AmppiJjhAu4twn/CxL1MEoIsnE4Tu6TRPu12QWp1u7LHa79FKwv/yYyv/nf5Hihm8/1IcUO0l1J8&#10;g9MRznGe228AGOM4gWT/jbhGaRbBZ4J/EqfHzx1vnD6Mh10fY/WZ/AASDnzc4nfhdcydYZ+U8E1+&#10;Z3FaRM48rM+ta/OQ5TE0cfTO0zQ07BpP8N93rn2VZI/Z6o3eh6e3oTp89DYnfveBXn9V33w2p471&#10;zwgnfwAAAP//AwBQSwMEFAAGAAgAAAAhAALWTpXgAAAACQEAAA8AAABkcnMvZG93bnJldi54bWxM&#10;j0FLw0AQhe+C/2EZwZvdxNo0xmxKKeqpCLaCeJtmp0lodjZkt0n6792e9DaP93jzvXw1mVYM1LvG&#10;soJ4FoEgLq1uuFLwtX97SEE4j6yxtUwKLuRgVdze5JhpO/InDTtfiVDCLkMFtfddJqUrazLoZrYj&#10;Dt7R9gZ9kH0ldY9jKDetfIyiRBpsOHyosaNNTeVpdzYK3kcc1/P4ddiejpvLz37x8b2NSan7u2n9&#10;AsLT5P/CcMUP6FAEpoM9s3aiDXq+eA7R6wEi+GmUJiAOCp6S5RJkkcv/C4pfAAAA//8DAFBLAQIt&#10;ABQABgAIAAAAIQC2gziS/gAAAOEBAAATAAAAAAAAAAAAAAAAAAAAAABbQ29udGVudF9UeXBlc10u&#10;eG1sUEsBAi0AFAAGAAgAAAAhADj9If/WAAAAlAEAAAsAAAAAAAAAAAAAAAAALwEAAF9yZWxzLy5y&#10;ZWxzUEsBAi0AFAAGAAgAAAAhAGt4ZhQKBQAAjhgAAA4AAAAAAAAAAAAAAAAALgIAAGRycy9lMm9E&#10;b2MueG1sUEsBAi0AFAAGAAgAAAAhAALWTpXgAAAACQEAAA8AAAAAAAAAAAAAAAAAZAcAAGRycy9k&#10;b3ducmV2LnhtbFBLBQYAAAAABAAEAPMAAABxCAAAAAA=&#10;">
                <v:line id="Straight Connector 3" o:spid="_x0000_s1029" style="position:absolute;flip:y;visibility:visible;mso-wrap-style:square" from="4850,4134" to="24147,15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2WqwwAAANoAAAAPAAAAZHJzL2Rvd25yZXYueG1sRI9bi8Iw&#10;FITfF/wP4Qi+rakKotUo4gWWFQQv6OuhObbV5qQ0Uau/3ggL+zjMzDfMeFqbQtypcrllBZ12BII4&#10;sTrnVMFhv/oegHAeWWNhmRQ8ycF00vgaY6ztg7d03/lUBAi7GBVk3pexlC7JyKBr25I4eGdbGfRB&#10;VqnUFT4C3BSyG0V9aTDnsJBhSfOMkuvuZhSsfl9ufSqHZtkfLObb4+KyGcq9Uq1mPRuB8FT7//Bf&#10;+0cr6MHnSrgBcvIGAAD//wMAUEsBAi0AFAAGAAgAAAAhANvh9svuAAAAhQEAABMAAAAAAAAAAAAA&#10;AAAAAAAAAFtDb250ZW50X1R5cGVzXS54bWxQSwECLQAUAAYACAAAACEAWvQsW78AAAAVAQAACwAA&#10;AAAAAAAAAAAAAAAfAQAAX3JlbHMvLnJlbHNQSwECLQAUAAYACAAAACEA9h9lqsMAAADaAAAADwAA&#10;AAAAAAAAAAAAAAAHAgAAZHJzL2Rvd25yZXYueG1sUEsFBgAAAAADAAMAtwAAAPcCAAAAAA==&#10;" strokecolor="#4472c4 [3204]" strokeweight=".5pt">
                  <v:stroke dashstyle="dash" joinstyle="miter"/>
                </v:line>
                <v:group id="Group 10" o:spid="_x0000_s1030" style="position:absolute;width:42717;height:29615" coordsize="42717,29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8" o:spid="_x0000_s1031" style="position:absolute;width:42717;height:26749" coordsize="42717,2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7" o:spid="_x0000_s1032" style="position:absolute;width:42717;height:26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shapetype id="_x0000_t32" coordsize="21600,21600" o:spt="32" o:oned="t" path="m,l21600,21600e" filled="f">
                      <v:path arrowok="t" fillok="f" o:connecttype="none"/>
                      <o:lock v:ext="edit" shapetype="t"/>
                    </v:shapetype>
                    <v:shape id="Straight Arrow Connector 1" o:spid="_x0000_s1033" type="#_x0000_t32" style="position:absolute;left:4719;top:2359;width:0;height:198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AzAwgAAANoAAAAPAAAAZHJzL2Rvd25yZXYueG1sRE9La8JA&#10;EL4L/odlhF6kbtpqkdRVbKTQqw9Qb0N2zKZmZ9PsNqb99V1B8DR8fM+ZLTpbiZYaXzpW8DRKQBDn&#10;TpdcKNhtPx6nIHxA1lg5JgW/5GEx7/dmmGp34TW1m1CIGMI+RQUmhDqV0ueGLPqRq4kjd3KNxRBh&#10;U0jd4CWG20o+J8mrtFhybDBYU2YoP29+rILjaaLb92xV5uaQveyH47/vr8NKqYdBt3wDEagLd/HN&#10;/anjfLi+cr1y/g8AAP//AwBQSwECLQAUAAYACAAAACEA2+H2y+4AAACFAQAAEwAAAAAAAAAAAAAA&#10;AAAAAAAAW0NvbnRlbnRfVHlwZXNdLnhtbFBLAQItABQABgAIAAAAIQBa9CxbvwAAABUBAAALAAAA&#10;AAAAAAAAAAAAAB8BAABfcmVscy8ucmVsc1BLAQItABQABgAIAAAAIQC09AzAwgAAANoAAAAPAAAA&#10;AAAAAAAAAAAAAAcCAABkcnMvZG93bnJldi54bWxQSwUGAAAAAAMAAwC3AAAA9gIAAAAA&#10;" strokecolor="#4472c4 [3204]" strokeweight=".5pt">
                      <v:stroke endarrow="block" joinstyle="miter"/>
                    </v:shape>
                    <v:shape id="Straight Arrow Connector 2" o:spid="_x0000_s1034" type="#_x0000_t32" style="position:absolute;left:4640;top:21984;width:30963;height: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4472c4 [3204]" strokeweight=".5pt">
                      <v:stroke endarrow="block" joinstyle="miter"/>
                    </v:shape>
                    <v:shapetype id="_x0000_t202" coordsize="21600,21600" o:spt="202" path="m,l,21600r21600,l21600,xe">
                      <v:stroke joinstyle="miter"/>
                      <v:path gradientshapeok="t" o:connecttype="rect"/>
                    </v:shapetype>
                    <v:shape id="Text Box 4" o:spid="_x0000_s1035" type="#_x0000_t202" style="position:absolute;left:-2131;top:11625;width:11509;height:273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8hHxAAAANoAAAAPAAAAZHJzL2Rvd25yZXYueG1sRI9Ba8JA&#10;FITvQv/D8gq91Y1SikZXkYKkPfTQKOjxmX0msdm3YXeN0V/vFgoeh5n5hpkve9OIjpyvLSsYDRMQ&#10;xIXVNZcKtpv16wSED8gaG8uk4EoelounwRxTbS/8Q10eShEh7FNUUIXQplL6oiKDfmhb4ugdrTMY&#10;onSl1A4vEW4aOU6Sd2mw5rhQYUsfFRW/+dkoOBl/mE5uNNqtsqsZf+f79iuzSr0896sZiEB9eIT/&#10;259awRv8XYk3QC7uAAAA//8DAFBLAQItABQABgAIAAAAIQDb4fbL7gAAAIUBAAATAAAAAAAAAAAA&#10;AAAAAAAAAABbQ29udGVudF9UeXBlc10ueG1sUEsBAi0AFAAGAAgAAAAhAFr0LFu/AAAAFQEAAAsA&#10;AAAAAAAAAAAAAAAAHwEAAF9yZWxzLy5yZWxzUEsBAi0AFAAGAAgAAAAhAAYryEfEAAAA2gAAAA8A&#10;AAAAAAAAAAAAAAAABwIAAGRycy9kb3ducmV2LnhtbFBLBQYAAAAAAwADALcAAAD4AgAAAAA=&#10;" filled="f" stroked="f" strokeweight=".5pt">
                      <v:textbox>
                        <w:txbxContent>
                          <w:p w14:paraId="00AEFB82" w14:textId="7B90A969" w:rsidR="00845F2F" w:rsidRPr="00845F2F" w:rsidRDefault="00846090">
                            <w:pPr>
                              <w:rPr>
                                <w:lang w:val="en-MY"/>
                              </w:rPr>
                            </w:pPr>
                            <w:r>
                              <w:rPr>
                                <w:lang w:val="en-MY"/>
                              </w:rPr>
                              <w:t>Total o</w:t>
                            </w:r>
                            <w:r w:rsidR="00845F2F">
                              <w:rPr>
                                <w:lang w:val="en-MY"/>
                              </w:rPr>
                              <w:t>rder Price</w:t>
                            </w:r>
                          </w:p>
                        </w:txbxContent>
                      </v:textbox>
                    </v:shape>
                    <v:shape id="Text Box 5" o:spid="_x0000_s1036" type="#_x0000_t202" style="position:absolute;left:12828;top:22245;width:16719;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2D88A70B" w14:textId="661C0074" w:rsidR="00845F2F" w:rsidRPr="00845F2F" w:rsidRDefault="00845F2F">
                            <w:pPr>
                              <w:rPr>
                                <w:lang w:val="en-MY"/>
                              </w:rPr>
                            </w:pPr>
                            <w:r>
                              <w:rPr>
                                <w:lang w:val="en-MY"/>
                              </w:rPr>
                              <w:t>Number of item purchase</w:t>
                            </w:r>
                          </w:p>
                        </w:txbxContent>
                      </v:textbox>
                    </v:shape>
                  </v:group>
                  <v:shape id="Text Box 9" o:spid="_x0000_s1037" type="#_x0000_t202" style="position:absolute;left:17469;top:26749;width:7847;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0DCBBB74" w14:textId="50FACD29" w:rsidR="00BB5C86" w:rsidRPr="00BB5C86" w:rsidRDefault="00BB5C86">
                          <w:pPr>
                            <w:rPr>
                              <w:lang w:val="en-MY"/>
                            </w:rPr>
                          </w:pPr>
                          <w:r>
                            <w:rPr>
                              <w:lang w:val="en-MY"/>
                            </w:rPr>
                            <w:t>Figure 1.0</w:t>
                          </w:r>
                        </w:p>
                      </w:txbxContent>
                    </v:textbox>
                  </v:shape>
                </v:group>
              </v:group>
            </w:pict>
          </mc:Fallback>
        </mc:AlternateContent>
      </w:r>
    </w:p>
    <w:p w14:paraId="6EF086D0" w14:textId="621B015A" w:rsidR="008E3443" w:rsidRDefault="008E3443" w:rsidP="00500B87">
      <w:pPr>
        <w:spacing w:line="360" w:lineRule="auto"/>
        <w:rPr>
          <w:rFonts w:ascii="Times New Roman" w:hAnsi="Times New Roman" w:cs="Times New Roman"/>
          <w:sz w:val="24"/>
          <w:szCs w:val="24"/>
        </w:rPr>
      </w:pPr>
    </w:p>
    <w:p w14:paraId="410FC1FF" w14:textId="1492277C" w:rsidR="00F41265" w:rsidRDefault="00F41265" w:rsidP="00500B87">
      <w:pPr>
        <w:spacing w:line="360" w:lineRule="auto"/>
        <w:rPr>
          <w:rFonts w:ascii="Times New Roman" w:hAnsi="Times New Roman" w:cs="Times New Roman"/>
          <w:sz w:val="24"/>
          <w:szCs w:val="24"/>
        </w:rPr>
      </w:pPr>
    </w:p>
    <w:p w14:paraId="46017D57" w14:textId="42323C69" w:rsidR="00F41265" w:rsidRDefault="00F41265" w:rsidP="00500B87">
      <w:pPr>
        <w:spacing w:line="360" w:lineRule="auto"/>
        <w:rPr>
          <w:rFonts w:ascii="Times New Roman" w:hAnsi="Times New Roman" w:cs="Times New Roman"/>
          <w:sz w:val="24"/>
          <w:szCs w:val="24"/>
        </w:rPr>
      </w:pPr>
    </w:p>
    <w:p w14:paraId="1C445EC4" w14:textId="05F437C9" w:rsidR="00F41265" w:rsidRDefault="00F41265" w:rsidP="00500B87">
      <w:pPr>
        <w:spacing w:line="360" w:lineRule="auto"/>
        <w:rPr>
          <w:rFonts w:ascii="Times New Roman" w:hAnsi="Times New Roman" w:cs="Times New Roman"/>
          <w:sz w:val="24"/>
          <w:szCs w:val="24"/>
        </w:rPr>
      </w:pPr>
    </w:p>
    <w:p w14:paraId="050CBE70" w14:textId="54F28CCD" w:rsidR="00F41265" w:rsidRDefault="00F41265" w:rsidP="00500B87">
      <w:pPr>
        <w:spacing w:line="360" w:lineRule="auto"/>
        <w:rPr>
          <w:rFonts w:ascii="Times New Roman" w:hAnsi="Times New Roman" w:cs="Times New Roman"/>
          <w:sz w:val="24"/>
          <w:szCs w:val="24"/>
        </w:rPr>
      </w:pPr>
    </w:p>
    <w:p w14:paraId="78108490" w14:textId="2CBA7E53" w:rsidR="00F41265" w:rsidRDefault="00F41265" w:rsidP="00500B87">
      <w:pPr>
        <w:spacing w:line="360" w:lineRule="auto"/>
        <w:rPr>
          <w:rFonts w:ascii="Times New Roman" w:hAnsi="Times New Roman" w:cs="Times New Roman"/>
          <w:sz w:val="24"/>
          <w:szCs w:val="24"/>
        </w:rPr>
      </w:pPr>
    </w:p>
    <w:p w14:paraId="098D134B" w14:textId="77777777" w:rsidR="00F41265" w:rsidRPr="00500B87" w:rsidRDefault="00F41265" w:rsidP="00500B87">
      <w:pPr>
        <w:spacing w:line="360" w:lineRule="auto"/>
        <w:rPr>
          <w:rFonts w:ascii="Times New Roman" w:hAnsi="Times New Roman" w:cs="Times New Roman"/>
          <w:sz w:val="24"/>
          <w:szCs w:val="24"/>
        </w:rPr>
      </w:pPr>
    </w:p>
    <w:p w14:paraId="7A6DD5C3" w14:textId="70344740" w:rsidR="00643BD1" w:rsidRPr="00643BD1" w:rsidRDefault="00643BD1" w:rsidP="007159A3">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In the figure 1.0, it shows </w:t>
      </w:r>
      <w:r w:rsidR="00570929">
        <w:rPr>
          <w:rFonts w:ascii="Times New Roman" w:hAnsi="Times New Roman" w:cs="Times New Roman"/>
          <w:sz w:val="24"/>
          <w:szCs w:val="24"/>
        </w:rPr>
        <w:t>a</w:t>
      </w:r>
      <w:r>
        <w:rPr>
          <w:rFonts w:ascii="Times New Roman" w:hAnsi="Times New Roman" w:cs="Times New Roman"/>
          <w:sz w:val="24"/>
          <w:szCs w:val="24"/>
        </w:rPr>
        <w:t xml:space="preserve"> positive relationship between the number of item purchase (x) and the </w:t>
      </w:r>
      <w:r w:rsidR="002729A7">
        <w:rPr>
          <w:rFonts w:ascii="Times New Roman" w:hAnsi="Times New Roman" w:cs="Times New Roman"/>
          <w:sz w:val="24"/>
          <w:szCs w:val="24"/>
        </w:rPr>
        <w:t xml:space="preserve">total </w:t>
      </w:r>
      <w:r>
        <w:rPr>
          <w:rFonts w:ascii="Times New Roman" w:hAnsi="Times New Roman" w:cs="Times New Roman"/>
          <w:sz w:val="24"/>
          <w:szCs w:val="24"/>
        </w:rPr>
        <w:t xml:space="preserve">order price (y). Thus, the system should validate this </w:t>
      </w:r>
      <w:r w:rsidR="00A32DED">
        <w:rPr>
          <w:rFonts w:ascii="Times New Roman" w:hAnsi="Times New Roman" w:cs="Times New Roman"/>
          <w:sz w:val="24"/>
          <w:szCs w:val="24"/>
        </w:rPr>
        <w:t>as a valid price</w:t>
      </w:r>
      <w:r w:rsidR="003A65E6">
        <w:rPr>
          <w:rFonts w:ascii="Times New Roman" w:hAnsi="Times New Roman" w:cs="Times New Roman"/>
          <w:sz w:val="24"/>
          <w:szCs w:val="24"/>
        </w:rPr>
        <w:t xml:space="preserve"> since as the number of item purchase increases, the order price should also </w:t>
      </w:r>
      <w:r w:rsidR="00E2422B">
        <w:rPr>
          <w:rFonts w:ascii="Times New Roman" w:hAnsi="Times New Roman" w:cs="Times New Roman"/>
          <w:sz w:val="24"/>
          <w:szCs w:val="24"/>
        </w:rPr>
        <w:t>increase</w:t>
      </w:r>
      <w:r w:rsidR="003A65E6">
        <w:rPr>
          <w:rFonts w:ascii="Times New Roman" w:hAnsi="Times New Roman" w:cs="Times New Roman"/>
          <w:sz w:val="24"/>
          <w:szCs w:val="24"/>
        </w:rPr>
        <w:t>.</w:t>
      </w:r>
      <w:r w:rsidR="00A32DED">
        <w:rPr>
          <w:rFonts w:ascii="Times New Roman" w:hAnsi="Times New Roman" w:cs="Times New Roman"/>
          <w:sz w:val="24"/>
          <w:szCs w:val="24"/>
        </w:rPr>
        <w:t xml:space="preserve"> </w:t>
      </w:r>
    </w:p>
    <w:p w14:paraId="2FAE3AE2" w14:textId="51380814" w:rsidR="003A65E6" w:rsidRPr="003A65E6" w:rsidRDefault="003131A4" w:rsidP="0024001A">
      <w:pPr>
        <w:spacing w:line="360" w:lineRule="auto"/>
        <w:rPr>
          <w:rFonts w:ascii="Times New Roman" w:hAnsi="Times New Roman" w:cs="Times New Roman"/>
          <w:sz w:val="24"/>
          <w:szCs w:val="24"/>
        </w:rPr>
      </w:pPr>
      <w:r>
        <w:rPr>
          <w:rFonts w:ascii="Times New Roman" w:hAnsi="Times New Roman" w:cs="Times New Roman"/>
          <w:noProof/>
          <w:sz w:val="32"/>
          <w:szCs w:val="32"/>
        </w:rPr>
        <mc:AlternateContent>
          <mc:Choice Requires="wpg">
            <w:drawing>
              <wp:anchor distT="0" distB="0" distL="114300" distR="114300" simplePos="0" relativeHeight="251672576" behindDoc="0" locked="0" layoutInCell="1" allowOverlap="1" wp14:anchorId="6D9AC034" wp14:editId="2255BFB3">
                <wp:simplePos x="0" y="0"/>
                <wp:positionH relativeFrom="column">
                  <wp:posOffset>989937</wp:posOffset>
                </wp:positionH>
                <wp:positionV relativeFrom="paragraph">
                  <wp:posOffset>7730</wp:posOffset>
                </wp:positionV>
                <wp:extent cx="4271749" cy="2961564"/>
                <wp:effectExtent l="0" t="0" r="14605" b="0"/>
                <wp:wrapNone/>
                <wp:docPr id="21" name="Group 21"/>
                <wp:cNvGraphicFramePr/>
                <a:graphic xmlns:a="http://schemas.openxmlformats.org/drawingml/2006/main">
                  <a:graphicData uri="http://schemas.microsoft.com/office/word/2010/wordprocessingGroup">
                    <wpg:wgp>
                      <wpg:cNvGrpSpPr/>
                      <wpg:grpSpPr>
                        <a:xfrm>
                          <a:off x="0" y="0"/>
                          <a:ext cx="4271749" cy="2961564"/>
                          <a:chOff x="0" y="0"/>
                          <a:chExt cx="4271749" cy="2961564"/>
                        </a:xfrm>
                      </wpg:grpSpPr>
                      <wpg:grpSp>
                        <wpg:cNvPr id="11" name="Group 11"/>
                        <wpg:cNvGrpSpPr/>
                        <wpg:grpSpPr>
                          <a:xfrm>
                            <a:off x="0" y="0"/>
                            <a:ext cx="4271749" cy="2961564"/>
                            <a:chOff x="0" y="0"/>
                            <a:chExt cx="4271749" cy="2961564"/>
                          </a:xfrm>
                        </wpg:grpSpPr>
                        <wpg:grpSp>
                          <wpg:cNvPr id="12" name="Group 12"/>
                          <wpg:cNvGrpSpPr/>
                          <wpg:grpSpPr>
                            <a:xfrm>
                              <a:off x="0" y="0"/>
                              <a:ext cx="4271749" cy="2674961"/>
                              <a:chOff x="0" y="0"/>
                              <a:chExt cx="4271749" cy="2674961"/>
                            </a:xfrm>
                          </wpg:grpSpPr>
                          <wps:wsp>
                            <wps:cNvPr id="13" name="Rectangle 13"/>
                            <wps:cNvSpPr/>
                            <wps:spPr>
                              <a:xfrm>
                                <a:off x="0" y="0"/>
                                <a:ext cx="4271749" cy="26749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V="1">
                                <a:off x="471985" y="235993"/>
                                <a:ext cx="0" cy="1987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464023" y="2198427"/>
                                <a:ext cx="3096371" cy="21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rot="16200000">
                                <a:off x="-244684" y="1067006"/>
                                <a:ext cx="1214219" cy="272955"/>
                              </a:xfrm>
                              <a:prstGeom prst="rect">
                                <a:avLst/>
                              </a:prstGeom>
                              <a:noFill/>
                              <a:ln w="6350">
                                <a:noFill/>
                              </a:ln>
                            </wps:spPr>
                            <wps:txbx>
                              <w:txbxContent>
                                <w:p w14:paraId="5B182DE3" w14:textId="1DB3C321" w:rsidR="003A65E6" w:rsidRPr="00845F2F" w:rsidRDefault="00D55DFB" w:rsidP="003A65E6">
                                  <w:pPr>
                                    <w:rPr>
                                      <w:lang w:val="en-MY"/>
                                    </w:rPr>
                                  </w:pPr>
                                  <w:r>
                                    <w:rPr>
                                      <w:lang w:val="en-MY"/>
                                    </w:rPr>
                                    <w:t>Total o</w:t>
                                  </w:r>
                                  <w:r w:rsidR="003A65E6">
                                    <w:rPr>
                                      <w:lang w:val="en-MY"/>
                                    </w:rPr>
                                    <w:t>rder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282889" y="2224585"/>
                                <a:ext cx="1671850" cy="272955"/>
                              </a:xfrm>
                              <a:prstGeom prst="rect">
                                <a:avLst/>
                              </a:prstGeom>
                              <a:noFill/>
                              <a:ln w="6350">
                                <a:noFill/>
                              </a:ln>
                            </wps:spPr>
                            <wps:txbx>
                              <w:txbxContent>
                                <w:p w14:paraId="6491E2A0" w14:textId="77777777" w:rsidR="003A65E6" w:rsidRPr="00845F2F" w:rsidRDefault="003A65E6" w:rsidP="003A65E6">
                                  <w:pPr>
                                    <w:rPr>
                                      <w:lang w:val="en-MY"/>
                                    </w:rPr>
                                  </w:pPr>
                                  <w:r>
                                    <w:rPr>
                                      <w:lang w:val="en-MY"/>
                                    </w:rPr>
                                    <w:t>Number of item purchase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Text Box 18"/>
                          <wps:cNvSpPr txBox="1"/>
                          <wps:spPr>
                            <a:xfrm>
                              <a:off x="1746913" y="2674961"/>
                              <a:ext cx="784746" cy="286603"/>
                            </a:xfrm>
                            <a:prstGeom prst="rect">
                              <a:avLst/>
                            </a:prstGeom>
                            <a:noFill/>
                            <a:ln w="6350">
                              <a:noFill/>
                            </a:ln>
                          </wps:spPr>
                          <wps:txbx>
                            <w:txbxContent>
                              <w:p w14:paraId="37B6297D" w14:textId="004EF1DD" w:rsidR="003A65E6" w:rsidRPr="00BB5C86" w:rsidRDefault="003A65E6" w:rsidP="003A65E6">
                                <w:pPr>
                                  <w:rPr>
                                    <w:lang w:val="en-MY"/>
                                  </w:rPr>
                                </w:pPr>
                                <w:r>
                                  <w:rPr>
                                    <w:lang w:val="en-MY"/>
                                  </w:rPr>
                                  <w:t>Figure 1.</w:t>
                                </w:r>
                                <w:r w:rsidR="00CD399B">
                                  <w:rPr>
                                    <w:lang w:val="en-MY"/>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Straight Connector 19"/>
                        <wps:cNvCnPr/>
                        <wps:spPr>
                          <a:xfrm>
                            <a:off x="469127" y="1009816"/>
                            <a:ext cx="2178658" cy="95520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9AC034" id="Group 21" o:spid="_x0000_s1038" style="position:absolute;margin-left:77.95pt;margin-top:.6pt;width:336.35pt;height:233.2pt;z-index:251672576" coordsize="42717,2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bJCQUAAJQYAAAOAAAAZHJzL2Uyb0RvYy54bWzsWW1P3DgQ/n7S/Qcr38sm2WzexFJxUNBJ&#10;qEWFaz+bxNmNlNg527BLf/3N2E6yLEuhVMdVHHwIfh2Px888M/buv1+3DblhUtWCz71gz/cI44Uo&#10;a76Ye39dnrxLPaI05SVtBGdz75Yp7/3B77/tr7qchWIpmpJJAkK4ylfd3Ftq3eWTiSqWrKVqT3SM&#10;Q2clZEs1VOViUkq6AultMwl9P56shCw7KQqmFLQe207vwMivKlboT1WlmCbN3APdtPlK873C7+Rg&#10;n+YLSbtlXTg16DO0aGnNYdFB1DHVlFzL+p6oti6kUKLSe4VoJ6Kq6oKZPcBuAn9rN6dSXHdmL4t8&#10;tegGM4Fpt+z0bLHFx5tzSepy7oWBRzht4YzMsgTqYJxVt8hhzKnsLrpz6RoWtob7XVeyxf+wE7I2&#10;Zr0dzMrWmhTQGIVJkESZRwroC7M4mMWRNXyxhNO5N69Yfnhk5qRfeIL6DeoMlUFvt7dga29Qfz17&#10;C++eWxD+O3uL4QhjYzea/9i5jTMfPDdwfjXiW/0cvi+WtGPGbRRit8fAtLfTZ2AFyhcNI8HU2sqM&#10;GwCucgVYfx66d+yV5p1U+pSJlmBh7klY35AFvTlTGoAIZumH4KpcnNRNA+00bzh+lWjqEttMBamR&#10;HTWS3FAgNb02ZwIiNkZBDWeCd/R7MSV92zAr9TOrwOnBN0OjiKHbUSYtCsZ1YLuWtGR2qZkPf2gw&#10;XKzXwtQaDgJRcgVKDrKdgH6kFdLLtmLceJzKDFsPk/3vKWYnDzPMyoLrYXJbcyF3CWhgV25lO743&#10;kjUNWulKlLcAGSlsrFBdcVLDsZ1Rpc+phOAAYQQCnv4En6oRq7knXMkjSyG/7WrH8YBp6PXICoLN&#10;3FN/X1PJPNL8yQHtWRBFGJ1MJZolIVTkZs/VZg+/bo8EHD2QGmhnijheN32xkqL9CnHxEFeFLsoL&#10;WHvuFVr2lSNtgyBE1oIdHpphEJE6qs/4RVegcLQqwvJy/ZXKzmFXA6l/FL2H0XwLwnYszuTi8FqL&#10;qjb4Hu3q7A3ejhz9Em4f9W5/oSWtF0tNDqUUK3IkOAdHFJIEJhqhNsAWR9yFud5zbKghVVN3X3qz&#10;uGgXJUGWzjyCYW06yzLDJoBkF73A8hjxYEyShrHDXR8we4d3dlVOuUEra/8t8yKJoHEtLWhaNx94&#10;SfRtB1Fby9qQmlvnif7/BB/d7dxP8M+Xdu6RCqvvOzcygAPfS6EQUGKTq4dROMOTew4K48gPIbgh&#10;CgFrkG2hoBGGUz+LpwmQhUm/gswmdsDhb1A0GSvaaghnu4LUM+LMrwzFuIfiJRLVH2JNAkNODnqY&#10;BhG9hnZkOwfJzYTIhsYghusX5gNoPseH78IoilMgXGQ9P07gfnYXikEYRIBRB8UkzGYG9A9j8YdS&#10;JQKxOJ7OrEpDErU7F9Lrq7W59gxe94rjvv7/Rf3kPsgNLT4V5BuoDsI0TFMALRJsGEYzCPl3CDaI&#10;kyAF2FmC/SVQPTj0G6pfJpcdHyJeKqOAhzWbUYw0nvZ0DXnsozS+ifAkijO4CxuEjzfYMYVI0giG&#10;OICnceybTPe/pO3Bmd8A/loBDoy7lTIPlyMCOcSjyfIGwBHekBbbvMTPUpvwjPgOgySNZ+BRmCJD&#10;UhLaxOVhgDc1xxeme/ffuxc0vOMdU7W0SWUJJdR6d0KidjzOvF3ODK3C07exmnumx7f1zbq5zI0/&#10;Jhz8AwAA//8DAFBLAwQUAAYACAAAACEAfthZYeAAAAAJAQAADwAAAGRycy9kb3ducmV2LnhtbEyP&#10;QU+DQBCF7yb+h82YeLMLKEiRpWka9dSY2JqY3rYwBVJ2lrBboP/e8aS3eXkvb76Xr2bTiREH11pS&#10;EC4CEEilrVqqFXzt3x5SEM5rqnRnCRVc0cGquL3JdVbZiT5x3PlacAm5TCtovO8zKV3ZoNFuYXsk&#10;9k52MNqzHGpZDXrictPJKAgSaXRL/KHRPW4aLM+7i1HwPulp/Ri+jtvzaXM97OOP722ISt3fzesX&#10;EB5n/xeGX3xGh4KZjvZClRMd6zhecpSPCAT7aZQmII4KnpLnBGSRy/8Lih8AAAD//wMAUEsBAi0A&#10;FAAGAAgAAAAhALaDOJL+AAAA4QEAABMAAAAAAAAAAAAAAAAAAAAAAFtDb250ZW50X1R5cGVzXS54&#10;bWxQSwECLQAUAAYACAAAACEAOP0h/9YAAACUAQAACwAAAAAAAAAAAAAAAAAvAQAAX3JlbHMvLnJl&#10;bHNQSwECLQAUAAYACAAAACEAPucWyQkFAACUGAAADgAAAAAAAAAAAAAAAAAuAgAAZHJzL2Uyb0Rv&#10;Yy54bWxQSwECLQAUAAYACAAAACEAfthZYeAAAAAJAQAADwAAAAAAAAAAAAAAAABjBwAAZHJzL2Rv&#10;d25yZXYueG1sUEsFBgAAAAAEAAQA8wAAAHAIAAAAAA==&#10;">
                <v:group id="Group 11" o:spid="_x0000_s1039" style="position:absolute;width:42717;height:29615" coordsize="42717,29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40" style="position:absolute;width:42717;height:26749" coordsize="42717,2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41" style="position:absolute;width:42717;height:26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shape id="Straight Arrow Connector 14" o:spid="_x0000_s1042" type="#_x0000_t32" style="position:absolute;left:4719;top:2359;width:0;height:198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Straight Arrow Connector 15" o:spid="_x0000_s1043" type="#_x0000_t32" style="position:absolute;left:4640;top:21984;width:30963;height: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Text Box 16" o:spid="_x0000_s1044" type="#_x0000_t202" style="position:absolute;left:-2447;top:10669;width:12142;height:273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w2ZwAAAANsAAAAPAAAAZHJzL2Rvd25yZXYueG1sRE9Ni8Iw&#10;EL0L/ocwgjdN9SBajSKC6B482BX0ODZjW20mpclq9dcbYcHbPN7nzBaNKcWdaldYVjDoRyCIU6sL&#10;zhQcfte9MQjnkTWWlknBkxws5u3WDGNtH7yne+IzEULYxagg976KpXRpTgZd31bEgbvY2qAPsM6k&#10;rvERwk0ph1E0kgYLDg05VrTKKb0lf0bB1bjzZPyiwXG5eZrhLjlVPxurVLfTLKcgPDX+K/53b3WY&#10;P4LPL+EAOX8DAAD//wMAUEsBAi0AFAAGAAgAAAAhANvh9svuAAAAhQEAABMAAAAAAAAAAAAAAAAA&#10;AAAAAFtDb250ZW50X1R5cGVzXS54bWxQSwECLQAUAAYACAAAACEAWvQsW78AAAAVAQAACwAAAAAA&#10;AAAAAAAAAAAfAQAAX3JlbHMvLnJlbHNQSwECLQAUAAYACAAAACEAXuMNmcAAAADbAAAADwAAAAAA&#10;AAAAAAAAAAAHAgAAZHJzL2Rvd25yZXYueG1sUEsFBgAAAAADAAMAtwAAAPQCAAAAAA==&#10;" filled="f" stroked="f" strokeweight=".5pt">
                      <v:textbox>
                        <w:txbxContent>
                          <w:p w14:paraId="5B182DE3" w14:textId="1DB3C321" w:rsidR="003A65E6" w:rsidRPr="00845F2F" w:rsidRDefault="00D55DFB" w:rsidP="003A65E6">
                            <w:pPr>
                              <w:rPr>
                                <w:lang w:val="en-MY"/>
                              </w:rPr>
                            </w:pPr>
                            <w:r>
                              <w:rPr>
                                <w:lang w:val="en-MY"/>
                              </w:rPr>
                              <w:t>Total o</w:t>
                            </w:r>
                            <w:r w:rsidR="003A65E6">
                              <w:rPr>
                                <w:lang w:val="en-MY"/>
                              </w:rPr>
                              <w:t>rder Price</w:t>
                            </w:r>
                          </w:p>
                        </w:txbxContent>
                      </v:textbox>
                    </v:shape>
                    <v:shape id="Text Box 17" o:spid="_x0000_s1045" type="#_x0000_t202" style="position:absolute;left:12828;top:22245;width:16719;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6491E2A0" w14:textId="77777777" w:rsidR="003A65E6" w:rsidRPr="00845F2F" w:rsidRDefault="003A65E6" w:rsidP="003A65E6">
                            <w:pPr>
                              <w:rPr>
                                <w:lang w:val="en-MY"/>
                              </w:rPr>
                            </w:pPr>
                            <w:r>
                              <w:rPr>
                                <w:lang w:val="en-MY"/>
                              </w:rPr>
                              <w:t>Number of item purchase</w:t>
                            </w:r>
                          </w:p>
                        </w:txbxContent>
                      </v:textbox>
                    </v:shape>
                  </v:group>
                  <v:shape id="Text Box 18" o:spid="_x0000_s1046" type="#_x0000_t202" style="position:absolute;left:17469;top:26749;width:7847;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37B6297D" w14:textId="004EF1DD" w:rsidR="003A65E6" w:rsidRPr="00BB5C86" w:rsidRDefault="003A65E6" w:rsidP="003A65E6">
                          <w:pPr>
                            <w:rPr>
                              <w:lang w:val="en-MY"/>
                            </w:rPr>
                          </w:pPr>
                          <w:r>
                            <w:rPr>
                              <w:lang w:val="en-MY"/>
                            </w:rPr>
                            <w:t>Figure 1.</w:t>
                          </w:r>
                          <w:r w:rsidR="00CD399B">
                            <w:rPr>
                              <w:lang w:val="en-MY"/>
                            </w:rPr>
                            <w:t>1</w:t>
                          </w:r>
                        </w:p>
                      </w:txbxContent>
                    </v:textbox>
                  </v:shape>
                </v:group>
                <v:line id="Straight Connector 19" o:spid="_x0000_s1047" style="position:absolute;visibility:visible;mso-wrap-style:square" from="4691,10098" to="26477,19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pmwgAAANsAAAAPAAAAZHJzL2Rvd25yZXYueG1sRE9La8JA&#10;EL4X/A/LCL3VjVJijK7ioy0VTz7PQ3ZMgtnZkN1q7K/vFgRv8/E9ZzJrTSWu1LjSsoJ+LwJBnFld&#10;cq7gsP98S0A4j6yxskwK7uRgNu28TDDV9sZbuu58LkIIuxQVFN7XqZQuK8ig69maOHBn2xj0ATa5&#10;1A3eQrip5CCKYmmw5NBQYE3LgrLL7sco+Eo4Sc6LzerjPda/7foYD0/3WKnXbjsfg/DU+qf44f7W&#10;Yf4I/n8JB8jpHwAAAP//AwBQSwECLQAUAAYACAAAACEA2+H2y+4AAACFAQAAEwAAAAAAAAAAAAAA&#10;AAAAAAAAW0NvbnRlbnRfVHlwZXNdLnhtbFBLAQItABQABgAIAAAAIQBa9CxbvwAAABUBAAALAAAA&#10;AAAAAAAAAAAAAB8BAABfcmVscy8ucmVsc1BLAQItABQABgAIAAAAIQDOXUpmwgAAANsAAAAPAAAA&#10;AAAAAAAAAAAAAAcCAABkcnMvZG93bnJldi54bWxQSwUGAAAAAAMAAwC3AAAA9gIAAAAA&#10;" strokecolor="#4472c4 [3204]" strokeweight=".5pt">
                  <v:stroke dashstyle="dash" joinstyle="miter"/>
                </v:line>
              </v:group>
            </w:pict>
          </mc:Fallback>
        </mc:AlternateContent>
      </w:r>
      <w:r w:rsidR="003A65E6">
        <w:rPr>
          <w:rFonts w:ascii="Times New Roman" w:hAnsi="Times New Roman" w:cs="Times New Roman"/>
          <w:sz w:val="32"/>
          <w:szCs w:val="32"/>
        </w:rPr>
        <w:tab/>
      </w:r>
      <w:r w:rsidR="003A65E6">
        <w:rPr>
          <w:rFonts w:ascii="Times New Roman" w:hAnsi="Times New Roman" w:cs="Times New Roman"/>
          <w:sz w:val="32"/>
          <w:szCs w:val="32"/>
        </w:rPr>
        <w:tab/>
      </w:r>
    </w:p>
    <w:p w14:paraId="3D591D9B" w14:textId="117FA94C" w:rsidR="003A65E6" w:rsidRDefault="003A65E6" w:rsidP="0024001A">
      <w:pPr>
        <w:spacing w:line="360" w:lineRule="auto"/>
        <w:rPr>
          <w:rFonts w:ascii="Times New Roman" w:hAnsi="Times New Roman" w:cs="Times New Roman"/>
          <w:sz w:val="32"/>
          <w:szCs w:val="32"/>
        </w:rPr>
      </w:pPr>
    </w:p>
    <w:p w14:paraId="6C9D346B" w14:textId="6907099A" w:rsidR="003A65E6" w:rsidRDefault="003A65E6" w:rsidP="0024001A">
      <w:pPr>
        <w:spacing w:line="360" w:lineRule="auto"/>
        <w:rPr>
          <w:rFonts w:ascii="Times New Roman" w:hAnsi="Times New Roman" w:cs="Times New Roman"/>
          <w:sz w:val="32"/>
          <w:szCs w:val="32"/>
        </w:rPr>
      </w:pPr>
    </w:p>
    <w:p w14:paraId="41783328" w14:textId="77777777" w:rsidR="00E2422B" w:rsidRDefault="00E2422B" w:rsidP="0024001A">
      <w:pPr>
        <w:spacing w:line="360" w:lineRule="auto"/>
        <w:rPr>
          <w:rFonts w:ascii="Times New Roman" w:hAnsi="Times New Roman" w:cs="Times New Roman"/>
          <w:sz w:val="32"/>
          <w:szCs w:val="32"/>
        </w:rPr>
      </w:pPr>
    </w:p>
    <w:p w14:paraId="6D9D819B" w14:textId="77777777" w:rsidR="00E2422B" w:rsidRDefault="00E2422B" w:rsidP="0024001A">
      <w:pPr>
        <w:spacing w:line="360" w:lineRule="auto"/>
        <w:rPr>
          <w:rFonts w:ascii="Times New Roman" w:hAnsi="Times New Roman" w:cs="Times New Roman"/>
          <w:sz w:val="32"/>
          <w:szCs w:val="32"/>
        </w:rPr>
      </w:pPr>
    </w:p>
    <w:p w14:paraId="6DAD86DA" w14:textId="77777777" w:rsidR="00E2422B" w:rsidRDefault="00E2422B" w:rsidP="0024001A">
      <w:pPr>
        <w:spacing w:line="360" w:lineRule="auto"/>
        <w:rPr>
          <w:rFonts w:ascii="Times New Roman" w:hAnsi="Times New Roman" w:cs="Times New Roman"/>
          <w:sz w:val="32"/>
          <w:szCs w:val="32"/>
        </w:rPr>
      </w:pPr>
    </w:p>
    <w:p w14:paraId="7344A6C4" w14:textId="77777777" w:rsidR="00E2422B" w:rsidRDefault="00E2422B" w:rsidP="0024001A">
      <w:pPr>
        <w:spacing w:line="360" w:lineRule="auto"/>
        <w:rPr>
          <w:rFonts w:ascii="Times New Roman" w:hAnsi="Times New Roman" w:cs="Times New Roman"/>
          <w:sz w:val="32"/>
          <w:szCs w:val="32"/>
        </w:rPr>
      </w:pPr>
    </w:p>
    <w:p w14:paraId="21C2E084" w14:textId="12FF0251" w:rsidR="00E2422B" w:rsidRDefault="00CD399B" w:rsidP="00AA2790">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However, </w:t>
      </w:r>
      <w:r w:rsidR="00D55DFB">
        <w:rPr>
          <w:rFonts w:ascii="Times New Roman" w:hAnsi="Times New Roman" w:cs="Times New Roman"/>
          <w:sz w:val="24"/>
          <w:szCs w:val="24"/>
        </w:rPr>
        <w:t>just like the problem faced from the Domino’s Pizza Malaysia, as the number of purchase</w:t>
      </w:r>
      <w:r w:rsidR="005C07A7">
        <w:rPr>
          <w:rFonts w:ascii="Times New Roman" w:hAnsi="Times New Roman" w:cs="Times New Roman"/>
          <w:sz w:val="24"/>
          <w:szCs w:val="24"/>
        </w:rPr>
        <w:t xml:space="preserve"> (x)</w:t>
      </w:r>
      <w:r w:rsidR="00D55DFB">
        <w:rPr>
          <w:rFonts w:ascii="Times New Roman" w:hAnsi="Times New Roman" w:cs="Times New Roman"/>
          <w:sz w:val="24"/>
          <w:szCs w:val="24"/>
        </w:rPr>
        <w:t xml:space="preserve"> increases, the total order price</w:t>
      </w:r>
      <w:r w:rsidR="005C07A7">
        <w:rPr>
          <w:rFonts w:ascii="Times New Roman" w:hAnsi="Times New Roman" w:cs="Times New Roman"/>
          <w:sz w:val="24"/>
          <w:szCs w:val="24"/>
        </w:rPr>
        <w:t xml:space="preserve"> decrease (y). This indicate that it has a negative relationship between the x-axis and y-axis. Therefore, the system should reject the price and warn the developer of unusual purchase behavior occurs. </w:t>
      </w:r>
    </w:p>
    <w:p w14:paraId="5C08AB80" w14:textId="77777777" w:rsidR="00DD610E" w:rsidRDefault="00DD610E" w:rsidP="00BE7B03">
      <w:pPr>
        <w:spacing w:line="360" w:lineRule="auto"/>
        <w:rPr>
          <w:rFonts w:ascii="Times New Roman" w:hAnsi="Times New Roman" w:cs="Times New Roman"/>
          <w:sz w:val="24"/>
          <w:szCs w:val="24"/>
        </w:rPr>
      </w:pPr>
    </w:p>
    <w:p w14:paraId="1A38CA41" w14:textId="5369C5CA" w:rsidR="00AC7833" w:rsidRDefault="00AC7833" w:rsidP="009A3970">
      <w:pPr>
        <w:pStyle w:val="Heading1"/>
        <w:numPr>
          <w:ilvl w:val="0"/>
          <w:numId w:val="4"/>
        </w:numPr>
        <w:spacing w:line="360" w:lineRule="auto"/>
      </w:pPr>
      <w:bookmarkStart w:id="10" w:name="_Toc26169512"/>
      <w:r w:rsidRPr="00B90734">
        <w:lastRenderedPageBreak/>
        <w:t>Conclusion</w:t>
      </w:r>
      <w:bookmarkEnd w:id="10"/>
    </w:p>
    <w:p w14:paraId="512DE981" w14:textId="402BC9B0" w:rsidR="00332F4E" w:rsidRPr="00332F4E" w:rsidRDefault="00332F4E" w:rsidP="00337501">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In conclusion, if the Domino’s Pizza Malaysia apply or invest</w:t>
      </w:r>
      <w:r w:rsidR="00011FD2">
        <w:rPr>
          <w:rFonts w:ascii="Times New Roman" w:hAnsi="Times New Roman" w:cs="Times New Roman"/>
          <w:sz w:val="24"/>
          <w:szCs w:val="24"/>
        </w:rPr>
        <w:t xml:space="preserve"> more onto</w:t>
      </w:r>
      <w:r>
        <w:rPr>
          <w:rFonts w:ascii="Times New Roman" w:hAnsi="Times New Roman" w:cs="Times New Roman"/>
          <w:sz w:val="24"/>
          <w:szCs w:val="24"/>
        </w:rPr>
        <w:t xml:space="preserve"> a Business Intelligent system to help on managing the sales and online ordering system. All of these possible problems </w:t>
      </w:r>
      <w:r w:rsidR="00E14EA9">
        <w:rPr>
          <w:rFonts w:ascii="Times New Roman" w:hAnsi="Times New Roman" w:cs="Times New Roman"/>
          <w:sz w:val="24"/>
          <w:szCs w:val="24"/>
        </w:rPr>
        <w:t>may</w:t>
      </w:r>
      <w:r>
        <w:rPr>
          <w:rFonts w:ascii="Times New Roman" w:hAnsi="Times New Roman" w:cs="Times New Roman"/>
          <w:sz w:val="24"/>
          <w:szCs w:val="24"/>
        </w:rPr>
        <w:t xml:space="preserve"> not be </w:t>
      </w:r>
      <w:r w:rsidR="00E14EA9">
        <w:rPr>
          <w:rFonts w:ascii="Times New Roman" w:hAnsi="Times New Roman" w:cs="Times New Roman"/>
          <w:sz w:val="24"/>
          <w:szCs w:val="24"/>
        </w:rPr>
        <w:t xml:space="preserve">occurred. This should also </w:t>
      </w:r>
      <w:r w:rsidR="0069014E">
        <w:rPr>
          <w:rFonts w:ascii="Times New Roman" w:hAnsi="Times New Roman" w:cs="Times New Roman"/>
          <w:sz w:val="24"/>
          <w:szCs w:val="24"/>
        </w:rPr>
        <w:t>satisfy</w:t>
      </w:r>
      <w:r w:rsidR="00E14EA9">
        <w:rPr>
          <w:rFonts w:ascii="Times New Roman" w:hAnsi="Times New Roman" w:cs="Times New Roman"/>
          <w:sz w:val="24"/>
          <w:szCs w:val="24"/>
        </w:rPr>
        <w:t xml:space="preserve"> the customers how consistency and reliability for them to purchase pizza in peace.</w:t>
      </w:r>
    </w:p>
    <w:p w14:paraId="297BE4BC" w14:textId="77777777" w:rsidR="00977109" w:rsidRDefault="00977109" w:rsidP="006334CF">
      <w:pPr>
        <w:rPr>
          <w:rFonts w:ascii="Times New Roman" w:hAnsi="Times New Roman" w:cs="Times New Roman"/>
          <w:sz w:val="24"/>
          <w:szCs w:val="24"/>
        </w:rPr>
      </w:pPr>
    </w:p>
    <w:p w14:paraId="31F66ABD" w14:textId="77777777" w:rsidR="00977109" w:rsidRDefault="00977109" w:rsidP="006334CF">
      <w:pPr>
        <w:rPr>
          <w:rFonts w:ascii="Times New Roman" w:hAnsi="Times New Roman" w:cs="Times New Roman"/>
          <w:sz w:val="24"/>
          <w:szCs w:val="24"/>
        </w:rPr>
      </w:pPr>
    </w:p>
    <w:p w14:paraId="0F838FC2" w14:textId="77777777" w:rsidR="00977109" w:rsidRDefault="00977109" w:rsidP="006334CF">
      <w:pPr>
        <w:rPr>
          <w:rFonts w:ascii="Times New Roman" w:hAnsi="Times New Roman" w:cs="Times New Roman"/>
          <w:sz w:val="24"/>
          <w:szCs w:val="24"/>
        </w:rPr>
      </w:pPr>
      <w:r>
        <w:rPr>
          <w:rFonts w:ascii="Times New Roman" w:hAnsi="Times New Roman" w:cs="Times New Roman"/>
          <w:sz w:val="24"/>
          <w:szCs w:val="24"/>
        </w:rPr>
        <w:t>Github link:</w:t>
      </w:r>
    </w:p>
    <w:p w14:paraId="542987F8" w14:textId="6E24D677" w:rsidR="00C716F1" w:rsidRDefault="002F5BDE" w:rsidP="006334CF">
      <w:pPr>
        <w:rPr>
          <w:rFonts w:ascii="Times New Roman" w:hAnsi="Times New Roman" w:cs="Times New Roman"/>
          <w:sz w:val="32"/>
          <w:szCs w:val="32"/>
        </w:rPr>
      </w:pPr>
      <w:hyperlink r:id="rId16" w:history="1">
        <w:r w:rsidR="00977109">
          <w:rPr>
            <w:rStyle w:val="Hyperlink"/>
          </w:rPr>
          <w:t>https://github.com/neohks/Business-Intelligent-Assignment</w:t>
        </w:r>
      </w:hyperlink>
      <w:r w:rsidR="00E2422B">
        <w:rPr>
          <w:rFonts w:ascii="Times New Roman" w:hAnsi="Times New Roman" w:cs="Times New Roman"/>
          <w:sz w:val="32"/>
          <w:szCs w:val="32"/>
        </w:rPr>
        <w:br w:type="page"/>
      </w:r>
    </w:p>
    <w:p w14:paraId="590BF26F" w14:textId="563AA3B7" w:rsidR="002C2744" w:rsidRPr="002C2744" w:rsidRDefault="002C2744" w:rsidP="003F1AB0">
      <w:pPr>
        <w:pStyle w:val="Heading1"/>
        <w:numPr>
          <w:ilvl w:val="0"/>
          <w:numId w:val="4"/>
        </w:numPr>
        <w:spacing w:line="360" w:lineRule="auto"/>
      </w:pPr>
      <w:bookmarkStart w:id="11" w:name="_Toc26169513"/>
      <w:r>
        <w:lastRenderedPageBreak/>
        <w:t>References</w:t>
      </w:r>
      <w:bookmarkEnd w:id="11"/>
      <w:r>
        <w:t xml:space="preserve"> </w:t>
      </w:r>
    </w:p>
    <w:p w14:paraId="393589CE" w14:textId="0FC5D7A4" w:rsidR="002C4A26" w:rsidRDefault="00E73E29" w:rsidP="003F1AB0">
      <w:pPr>
        <w:spacing w:line="360" w:lineRule="auto"/>
        <w:jc w:val="both"/>
        <w:rPr>
          <w:rFonts w:ascii="Times New Roman" w:hAnsi="Times New Roman" w:cs="Times New Roman"/>
          <w:sz w:val="24"/>
          <w:szCs w:val="24"/>
        </w:rPr>
      </w:pPr>
      <w:r w:rsidRPr="00E73E29">
        <w:rPr>
          <w:rFonts w:ascii="Times New Roman" w:hAnsi="Times New Roman" w:cs="Times New Roman"/>
          <w:sz w:val="24"/>
          <w:szCs w:val="24"/>
        </w:rPr>
        <w:t>[1]</w:t>
      </w:r>
      <w:r w:rsidR="00506FD1">
        <w:rPr>
          <w:rFonts w:ascii="Times New Roman" w:hAnsi="Times New Roman" w:cs="Times New Roman"/>
          <w:sz w:val="24"/>
          <w:szCs w:val="24"/>
        </w:rPr>
        <w:t xml:space="preserve"> </w:t>
      </w:r>
      <w:r w:rsidRPr="00E73E29">
        <w:rPr>
          <w:rFonts w:ascii="Times New Roman" w:hAnsi="Times New Roman" w:cs="Times New Roman"/>
          <w:sz w:val="24"/>
          <w:szCs w:val="24"/>
        </w:rPr>
        <w:t>L. Andre, "What Is the Purpose of Business Intelligence in a Business? - Financesonline.com", Financesonline.com. Accessed</w:t>
      </w:r>
      <w:r>
        <w:rPr>
          <w:rFonts w:ascii="Times New Roman" w:hAnsi="Times New Roman" w:cs="Times New Roman"/>
          <w:sz w:val="24"/>
          <w:szCs w:val="24"/>
        </w:rPr>
        <w:t xml:space="preserve"> on</w:t>
      </w:r>
      <w:r w:rsidRPr="00E73E29">
        <w:rPr>
          <w:rFonts w:ascii="Times New Roman" w:hAnsi="Times New Roman" w:cs="Times New Roman"/>
          <w:sz w:val="24"/>
          <w:szCs w:val="24"/>
        </w:rPr>
        <w:t>: 26- Nov- 201</w:t>
      </w:r>
      <w:r w:rsidR="00506FD1">
        <w:rPr>
          <w:rFonts w:ascii="Times New Roman" w:hAnsi="Times New Roman" w:cs="Times New Roman"/>
          <w:sz w:val="24"/>
          <w:szCs w:val="24"/>
        </w:rPr>
        <w:t>9.</w:t>
      </w:r>
      <w:r w:rsidRPr="00E73E29">
        <w:rPr>
          <w:rFonts w:ascii="Times New Roman" w:hAnsi="Times New Roman" w:cs="Times New Roman"/>
          <w:sz w:val="24"/>
          <w:szCs w:val="24"/>
        </w:rPr>
        <w:t xml:space="preserve"> [Online]. Available: </w:t>
      </w:r>
      <w:hyperlink r:id="rId17" w:anchor="bi" w:history="1">
        <w:r w:rsidR="00A04841" w:rsidRPr="006F0C5B">
          <w:rPr>
            <w:rStyle w:val="Hyperlink"/>
            <w:rFonts w:ascii="Times New Roman" w:hAnsi="Times New Roman" w:cs="Times New Roman"/>
            <w:sz w:val="24"/>
            <w:szCs w:val="24"/>
          </w:rPr>
          <w:t>https://financesonline.com/purpose-business-intelligence-business/#bi</w:t>
        </w:r>
      </w:hyperlink>
      <w:r w:rsidRPr="00E73E29">
        <w:rPr>
          <w:rFonts w:ascii="Times New Roman" w:hAnsi="Times New Roman" w:cs="Times New Roman"/>
          <w:sz w:val="24"/>
          <w:szCs w:val="24"/>
        </w:rPr>
        <w:t>.</w:t>
      </w:r>
    </w:p>
    <w:p w14:paraId="4BE947AE" w14:textId="62B78982" w:rsidR="00A04841" w:rsidRDefault="00A04841" w:rsidP="008B195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F17CDA">
        <w:rPr>
          <w:rFonts w:ascii="Times New Roman" w:hAnsi="Times New Roman" w:cs="Times New Roman"/>
          <w:sz w:val="24"/>
          <w:szCs w:val="24"/>
        </w:rPr>
        <w:t xml:space="preserve"> </w:t>
      </w:r>
      <w:r w:rsidRPr="00A04841">
        <w:rPr>
          <w:rFonts w:ascii="Times New Roman" w:hAnsi="Times New Roman" w:cs="Times New Roman"/>
          <w:sz w:val="24"/>
          <w:szCs w:val="24"/>
        </w:rPr>
        <w:t>D. Bari, M. Chaouchi and T. Jung, "Understanding Data Classification and Its Role in Predictive Analytics - dummies", dummies.</w:t>
      </w:r>
      <w:r>
        <w:rPr>
          <w:rFonts w:ascii="Times New Roman" w:hAnsi="Times New Roman" w:cs="Times New Roman"/>
          <w:sz w:val="24"/>
          <w:szCs w:val="24"/>
        </w:rPr>
        <w:t xml:space="preserve"> </w:t>
      </w:r>
      <w:r w:rsidRPr="00A04841">
        <w:rPr>
          <w:rFonts w:ascii="Times New Roman" w:hAnsi="Times New Roman" w:cs="Times New Roman"/>
          <w:sz w:val="24"/>
          <w:szCs w:val="24"/>
        </w:rPr>
        <w:t>Accessed</w:t>
      </w:r>
      <w:r>
        <w:rPr>
          <w:rFonts w:ascii="Times New Roman" w:hAnsi="Times New Roman" w:cs="Times New Roman"/>
          <w:sz w:val="24"/>
          <w:szCs w:val="24"/>
        </w:rPr>
        <w:t xml:space="preserve"> on</w:t>
      </w:r>
      <w:r w:rsidRPr="00A04841">
        <w:rPr>
          <w:rFonts w:ascii="Times New Roman" w:hAnsi="Times New Roman" w:cs="Times New Roman"/>
          <w:sz w:val="24"/>
          <w:szCs w:val="24"/>
        </w:rPr>
        <w:t xml:space="preserve">: 01- Dec- 2019 [Online]. Available: https://www.dummies.com/programming/big-data/data-science/understanding-data-classification-role-predictive-analytics/ </w:t>
      </w:r>
    </w:p>
    <w:p w14:paraId="5ADC19B5" w14:textId="6F10631F" w:rsidR="004845F5" w:rsidRDefault="004845F5" w:rsidP="008B195C">
      <w:pPr>
        <w:spacing w:line="360" w:lineRule="auto"/>
        <w:jc w:val="both"/>
        <w:rPr>
          <w:rFonts w:ascii="Times New Roman" w:hAnsi="Times New Roman" w:cs="Times New Roman"/>
          <w:sz w:val="24"/>
          <w:szCs w:val="24"/>
        </w:rPr>
      </w:pPr>
      <w:r w:rsidRPr="004845F5">
        <w:rPr>
          <w:rFonts w:ascii="Times New Roman" w:hAnsi="Times New Roman" w:cs="Times New Roman"/>
          <w:sz w:val="24"/>
          <w:szCs w:val="24"/>
        </w:rPr>
        <w:t>[3]</w:t>
      </w:r>
      <w:r w:rsidR="00F17CDA">
        <w:rPr>
          <w:rFonts w:ascii="Times New Roman" w:hAnsi="Times New Roman" w:cs="Times New Roman"/>
          <w:sz w:val="24"/>
          <w:szCs w:val="24"/>
        </w:rPr>
        <w:t xml:space="preserve"> </w:t>
      </w:r>
      <w:r w:rsidRPr="004845F5">
        <w:rPr>
          <w:rFonts w:ascii="Times New Roman" w:hAnsi="Times New Roman" w:cs="Times New Roman"/>
          <w:sz w:val="24"/>
          <w:szCs w:val="24"/>
        </w:rPr>
        <w:t>S. Seng, "How Organizations are Using Predictive Analytics", 3Pillar Global. Accessed</w:t>
      </w:r>
      <w:r>
        <w:rPr>
          <w:rFonts w:ascii="Times New Roman" w:hAnsi="Times New Roman" w:cs="Times New Roman"/>
          <w:sz w:val="24"/>
          <w:szCs w:val="24"/>
        </w:rPr>
        <w:t xml:space="preserve"> on</w:t>
      </w:r>
      <w:r w:rsidRPr="004845F5">
        <w:rPr>
          <w:rFonts w:ascii="Times New Roman" w:hAnsi="Times New Roman" w:cs="Times New Roman"/>
          <w:sz w:val="24"/>
          <w:szCs w:val="24"/>
        </w:rPr>
        <w:t xml:space="preserve">: 01- Dec- 2019 [Online]. Available: </w:t>
      </w:r>
      <w:hyperlink r:id="rId18" w:history="1">
        <w:r w:rsidR="00FD7020" w:rsidRPr="006F0C5B">
          <w:rPr>
            <w:rStyle w:val="Hyperlink"/>
            <w:rFonts w:ascii="Times New Roman" w:hAnsi="Times New Roman" w:cs="Times New Roman"/>
            <w:sz w:val="24"/>
            <w:szCs w:val="24"/>
          </w:rPr>
          <w:t>https://www.3pillarglobal.com/insights/how-organizations-are-using-predictive-analytics</w:t>
        </w:r>
      </w:hyperlink>
      <w:r w:rsidRPr="004845F5">
        <w:rPr>
          <w:rFonts w:ascii="Times New Roman" w:hAnsi="Times New Roman" w:cs="Times New Roman"/>
          <w:sz w:val="24"/>
          <w:szCs w:val="24"/>
        </w:rPr>
        <w:t>.</w:t>
      </w:r>
      <w:r w:rsidR="00FD7020">
        <w:rPr>
          <w:rFonts w:ascii="Times New Roman" w:hAnsi="Times New Roman" w:cs="Times New Roman"/>
          <w:sz w:val="24"/>
          <w:szCs w:val="24"/>
        </w:rPr>
        <w:t xml:space="preserve"> </w:t>
      </w:r>
    </w:p>
    <w:p w14:paraId="25876FC3" w14:textId="0177E171" w:rsidR="00FD7020" w:rsidRDefault="00FD7020" w:rsidP="008B195C">
      <w:pPr>
        <w:spacing w:line="360" w:lineRule="auto"/>
        <w:jc w:val="both"/>
        <w:rPr>
          <w:rFonts w:ascii="Times New Roman" w:hAnsi="Times New Roman" w:cs="Times New Roman"/>
          <w:sz w:val="24"/>
          <w:szCs w:val="24"/>
        </w:rPr>
      </w:pPr>
      <w:r w:rsidRPr="00FD7020">
        <w:rPr>
          <w:rFonts w:ascii="Times New Roman" w:hAnsi="Times New Roman" w:cs="Times New Roman"/>
          <w:sz w:val="24"/>
          <w:szCs w:val="24"/>
        </w:rPr>
        <w:t>[4]</w:t>
      </w:r>
      <w:r w:rsidR="00F17CDA">
        <w:rPr>
          <w:rFonts w:ascii="Times New Roman" w:hAnsi="Times New Roman" w:cs="Times New Roman"/>
          <w:sz w:val="24"/>
          <w:szCs w:val="24"/>
        </w:rPr>
        <w:t xml:space="preserve"> </w:t>
      </w:r>
      <w:r w:rsidRPr="00FD7020">
        <w:rPr>
          <w:rFonts w:ascii="Times New Roman" w:hAnsi="Times New Roman" w:cs="Times New Roman"/>
          <w:sz w:val="24"/>
          <w:szCs w:val="24"/>
        </w:rPr>
        <w:t>J. Brownlee, "Supervised and Unsupervised Machine Learning Algorithms", Machine Learning Mastery, 2016.</w:t>
      </w:r>
      <w:r>
        <w:rPr>
          <w:rFonts w:ascii="Times New Roman" w:hAnsi="Times New Roman" w:cs="Times New Roman"/>
          <w:sz w:val="24"/>
          <w:szCs w:val="24"/>
        </w:rPr>
        <w:t xml:space="preserve"> </w:t>
      </w:r>
      <w:r w:rsidRPr="00FD7020">
        <w:rPr>
          <w:rFonts w:ascii="Times New Roman" w:hAnsi="Times New Roman" w:cs="Times New Roman"/>
          <w:sz w:val="24"/>
          <w:szCs w:val="24"/>
        </w:rPr>
        <w:t>Accessed</w:t>
      </w:r>
      <w:r>
        <w:rPr>
          <w:rFonts w:ascii="Times New Roman" w:hAnsi="Times New Roman" w:cs="Times New Roman"/>
          <w:sz w:val="24"/>
          <w:szCs w:val="24"/>
        </w:rPr>
        <w:t xml:space="preserve"> on</w:t>
      </w:r>
      <w:r w:rsidRPr="00FD7020">
        <w:rPr>
          <w:rFonts w:ascii="Times New Roman" w:hAnsi="Times New Roman" w:cs="Times New Roman"/>
          <w:sz w:val="24"/>
          <w:szCs w:val="24"/>
        </w:rPr>
        <w:t xml:space="preserve">: 01- Dec- 2019 [Online]. Available: </w:t>
      </w:r>
      <w:hyperlink r:id="rId19" w:history="1">
        <w:r w:rsidR="00382FF7" w:rsidRPr="006F0C5B">
          <w:rPr>
            <w:rStyle w:val="Hyperlink"/>
            <w:rFonts w:ascii="Times New Roman" w:hAnsi="Times New Roman" w:cs="Times New Roman"/>
            <w:sz w:val="24"/>
            <w:szCs w:val="24"/>
          </w:rPr>
          <w:t>https://machinelearningmastery.com/supervised-and-unsupervised-machine-learning-algorithms/</w:t>
        </w:r>
      </w:hyperlink>
      <w:r w:rsidRPr="00FD7020">
        <w:rPr>
          <w:rFonts w:ascii="Times New Roman" w:hAnsi="Times New Roman" w:cs="Times New Roman"/>
          <w:sz w:val="24"/>
          <w:szCs w:val="24"/>
        </w:rPr>
        <w:t xml:space="preserve">. </w:t>
      </w:r>
    </w:p>
    <w:p w14:paraId="01D20242" w14:textId="0BBEEC4D" w:rsidR="00382FF7" w:rsidRDefault="00382FF7" w:rsidP="008B195C">
      <w:pPr>
        <w:spacing w:line="360" w:lineRule="auto"/>
        <w:jc w:val="both"/>
        <w:rPr>
          <w:rFonts w:ascii="Times New Roman" w:hAnsi="Times New Roman" w:cs="Times New Roman"/>
          <w:sz w:val="24"/>
          <w:szCs w:val="24"/>
        </w:rPr>
      </w:pPr>
      <w:r w:rsidRPr="00382FF7">
        <w:rPr>
          <w:rFonts w:ascii="Times New Roman" w:hAnsi="Times New Roman" w:cs="Times New Roman"/>
          <w:sz w:val="24"/>
          <w:szCs w:val="24"/>
        </w:rPr>
        <w:t>[5]</w:t>
      </w:r>
      <w:r w:rsidRPr="00382FF7">
        <w:t xml:space="preserve"> </w:t>
      </w:r>
      <w:r w:rsidRPr="00382FF7">
        <w:rPr>
          <w:rFonts w:ascii="Times New Roman" w:hAnsi="Times New Roman" w:cs="Times New Roman"/>
          <w:sz w:val="24"/>
          <w:szCs w:val="24"/>
        </w:rPr>
        <w:t>statisticsfun</w:t>
      </w:r>
      <w:r w:rsidR="0081605B">
        <w:rPr>
          <w:rFonts w:ascii="Times New Roman" w:hAnsi="Times New Roman" w:cs="Times New Roman"/>
          <w:sz w:val="24"/>
          <w:szCs w:val="24"/>
        </w:rPr>
        <w:t xml:space="preserve"> (2012, Feb 5). </w:t>
      </w:r>
      <w:r>
        <w:rPr>
          <w:rFonts w:ascii="Times New Roman" w:hAnsi="Times New Roman" w:cs="Times New Roman"/>
          <w:sz w:val="24"/>
          <w:szCs w:val="24"/>
        </w:rPr>
        <w:t>“</w:t>
      </w:r>
      <w:r w:rsidRPr="00382FF7">
        <w:rPr>
          <w:rFonts w:ascii="Times New Roman" w:hAnsi="Times New Roman" w:cs="Times New Roman"/>
          <w:sz w:val="24"/>
          <w:szCs w:val="24"/>
        </w:rPr>
        <w:t>An Introduction to Linear Regression Analysis</w:t>
      </w:r>
      <w:r>
        <w:rPr>
          <w:rFonts w:ascii="Times New Roman" w:hAnsi="Times New Roman" w:cs="Times New Roman"/>
          <w:sz w:val="24"/>
          <w:szCs w:val="24"/>
        </w:rPr>
        <w:t xml:space="preserve">”, </w:t>
      </w:r>
      <w:r w:rsidRPr="00382FF7">
        <w:rPr>
          <w:rFonts w:ascii="Times New Roman" w:hAnsi="Times New Roman" w:cs="Times New Roman"/>
          <w:sz w:val="24"/>
          <w:szCs w:val="24"/>
        </w:rPr>
        <w:t>Youtube.</w:t>
      </w:r>
      <w:r>
        <w:rPr>
          <w:rFonts w:ascii="Times New Roman" w:hAnsi="Times New Roman" w:cs="Times New Roman"/>
          <w:sz w:val="24"/>
          <w:szCs w:val="24"/>
        </w:rPr>
        <w:t xml:space="preserve"> </w:t>
      </w:r>
      <w:r w:rsidRPr="00FD7020">
        <w:rPr>
          <w:rFonts w:ascii="Times New Roman" w:hAnsi="Times New Roman" w:cs="Times New Roman"/>
          <w:sz w:val="24"/>
          <w:szCs w:val="24"/>
        </w:rPr>
        <w:t>Accessed</w:t>
      </w:r>
      <w:r>
        <w:rPr>
          <w:rFonts w:ascii="Times New Roman" w:hAnsi="Times New Roman" w:cs="Times New Roman"/>
          <w:sz w:val="24"/>
          <w:szCs w:val="24"/>
        </w:rPr>
        <w:t xml:space="preserve"> on</w:t>
      </w:r>
      <w:r w:rsidRPr="00FD7020">
        <w:rPr>
          <w:rFonts w:ascii="Times New Roman" w:hAnsi="Times New Roman" w:cs="Times New Roman"/>
          <w:sz w:val="24"/>
          <w:szCs w:val="24"/>
        </w:rPr>
        <w:t>: 01- Dec- 2019</w:t>
      </w:r>
      <w:r>
        <w:rPr>
          <w:rFonts w:ascii="Times New Roman" w:hAnsi="Times New Roman" w:cs="Times New Roman"/>
          <w:sz w:val="24"/>
          <w:szCs w:val="24"/>
        </w:rPr>
        <w:t xml:space="preserve"> [Video file]. Available: </w:t>
      </w:r>
      <w:hyperlink r:id="rId20" w:history="1">
        <w:r w:rsidR="008D5893" w:rsidRPr="006F0C5B">
          <w:rPr>
            <w:rStyle w:val="Hyperlink"/>
            <w:rFonts w:ascii="Times New Roman" w:hAnsi="Times New Roman" w:cs="Times New Roman"/>
            <w:sz w:val="24"/>
            <w:szCs w:val="24"/>
          </w:rPr>
          <w:t>https://www.youtube.com/watch?v=zPG4NjIkCjc</w:t>
        </w:r>
      </w:hyperlink>
    </w:p>
    <w:p w14:paraId="5D0BD21B" w14:textId="36231F29" w:rsidR="008D5893" w:rsidRPr="002C4A26" w:rsidRDefault="008D5893" w:rsidP="008B195C">
      <w:pPr>
        <w:spacing w:line="360" w:lineRule="auto"/>
        <w:jc w:val="both"/>
        <w:rPr>
          <w:rFonts w:ascii="Times New Roman" w:hAnsi="Times New Roman" w:cs="Times New Roman"/>
          <w:sz w:val="24"/>
          <w:szCs w:val="24"/>
        </w:rPr>
      </w:pPr>
      <w:r w:rsidRPr="008D5893">
        <w:rPr>
          <w:rFonts w:ascii="Times New Roman" w:hAnsi="Times New Roman" w:cs="Times New Roman"/>
          <w:sz w:val="24"/>
          <w:szCs w:val="24"/>
        </w:rPr>
        <w:t>[6]</w:t>
      </w:r>
      <w:r w:rsidR="00F17CDA">
        <w:rPr>
          <w:rFonts w:ascii="Times New Roman" w:hAnsi="Times New Roman" w:cs="Times New Roman"/>
          <w:sz w:val="24"/>
          <w:szCs w:val="24"/>
        </w:rPr>
        <w:t xml:space="preserve"> </w:t>
      </w:r>
      <w:r w:rsidRPr="008D5893">
        <w:rPr>
          <w:rFonts w:ascii="Times New Roman" w:hAnsi="Times New Roman" w:cs="Times New Roman"/>
          <w:sz w:val="24"/>
          <w:szCs w:val="24"/>
        </w:rPr>
        <w:t>R. Gandhi, "Introduction to Machine Learning Algorithms: Linear Regression", Medium, 2018. [Online]. Available: https://towardsdatascience.com/introduction-to-machine-learning-algorithms-linear-regression-14c4e325882a. [Accessed: 01- Dec- 2019].</w:t>
      </w:r>
    </w:p>
    <w:sectPr w:rsidR="008D5893" w:rsidRPr="002C4A26" w:rsidSect="00F11618">
      <w:footerReference w:type="default" r:id="rId21"/>
      <w:pgSz w:w="11906" w:h="16838"/>
      <w:pgMar w:top="1440" w:right="1440" w:bottom="1440" w:left="21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452C2" w14:textId="77777777" w:rsidR="002F5BDE" w:rsidRDefault="002F5BDE" w:rsidP="00230587">
      <w:pPr>
        <w:spacing w:after="0" w:line="240" w:lineRule="auto"/>
      </w:pPr>
      <w:r>
        <w:separator/>
      </w:r>
    </w:p>
  </w:endnote>
  <w:endnote w:type="continuationSeparator" w:id="0">
    <w:p w14:paraId="0AA877C4" w14:textId="77777777" w:rsidR="002F5BDE" w:rsidRDefault="002F5BDE" w:rsidP="00230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9741862"/>
      <w:docPartObj>
        <w:docPartGallery w:val="Page Numbers (Bottom of Page)"/>
        <w:docPartUnique/>
      </w:docPartObj>
    </w:sdtPr>
    <w:sdtEndPr>
      <w:rPr>
        <w:noProof/>
      </w:rPr>
    </w:sdtEndPr>
    <w:sdtContent>
      <w:p w14:paraId="7680B022" w14:textId="7D30A20D" w:rsidR="000F211A" w:rsidRDefault="000F21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DD07D3" w14:textId="77777777" w:rsidR="000F211A" w:rsidRDefault="000F2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C2A48" w14:textId="77777777" w:rsidR="002F5BDE" w:rsidRDefault="002F5BDE" w:rsidP="00230587">
      <w:pPr>
        <w:spacing w:after="0" w:line="240" w:lineRule="auto"/>
      </w:pPr>
      <w:r>
        <w:separator/>
      </w:r>
    </w:p>
  </w:footnote>
  <w:footnote w:type="continuationSeparator" w:id="0">
    <w:p w14:paraId="1DE54CF8" w14:textId="77777777" w:rsidR="002F5BDE" w:rsidRDefault="002F5BDE" w:rsidP="00230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8485A"/>
    <w:multiLevelType w:val="multilevel"/>
    <w:tmpl w:val="DB8AEB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821322"/>
    <w:multiLevelType w:val="multilevel"/>
    <w:tmpl w:val="693A61B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480F09"/>
    <w:multiLevelType w:val="hybridMultilevel"/>
    <w:tmpl w:val="C40A4742"/>
    <w:lvl w:ilvl="0" w:tplc="EEDE441E">
      <w:numFmt w:val="bullet"/>
      <w:lvlText w:val="-"/>
      <w:lvlJc w:val="left"/>
      <w:pPr>
        <w:ind w:left="720" w:hanging="360"/>
      </w:pPr>
      <w:rPr>
        <w:rFonts w:ascii="Times New Roman" w:eastAsia="Calibr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5C171D0"/>
    <w:multiLevelType w:val="multilevel"/>
    <w:tmpl w:val="03E002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45E1E5D"/>
    <w:multiLevelType w:val="multilevel"/>
    <w:tmpl w:val="221E633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184AF6"/>
    <w:multiLevelType w:val="hybridMultilevel"/>
    <w:tmpl w:val="BE264F08"/>
    <w:lvl w:ilvl="0" w:tplc="44A6F410">
      <w:numFmt w:val="bullet"/>
      <w:lvlText w:val="-"/>
      <w:lvlJc w:val="left"/>
      <w:pPr>
        <w:ind w:left="720" w:hanging="360"/>
      </w:pPr>
      <w:rPr>
        <w:rFonts w:ascii="Times New Roman" w:eastAsia="Calibr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6A493AB9"/>
    <w:multiLevelType w:val="hybridMultilevel"/>
    <w:tmpl w:val="3736A4C8"/>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A043E4C"/>
    <w:multiLevelType w:val="hybridMultilevel"/>
    <w:tmpl w:val="900EFCFC"/>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BB"/>
    <w:rsid w:val="00011FD2"/>
    <w:rsid w:val="00065760"/>
    <w:rsid w:val="00067057"/>
    <w:rsid w:val="000723BF"/>
    <w:rsid w:val="00085280"/>
    <w:rsid w:val="000872E5"/>
    <w:rsid w:val="00091588"/>
    <w:rsid w:val="000956FE"/>
    <w:rsid w:val="000A4B52"/>
    <w:rsid w:val="000A5177"/>
    <w:rsid w:val="000B0183"/>
    <w:rsid w:val="000B0889"/>
    <w:rsid w:val="000D28FA"/>
    <w:rsid w:val="000D2FB0"/>
    <w:rsid w:val="000F211A"/>
    <w:rsid w:val="00115B1B"/>
    <w:rsid w:val="0013074C"/>
    <w:rsid w:val="001463A2"/>
    <w:rsid w:val="001514B8"/>
    <w:rsid w:val="0015199B"/>
    <w:rsid w:val="00154568"/>
    <w:rsid w:val="00157262"/>
    <w:rsid w:val="00165560"/>
    <w:rsid w:val="0016781C"/>
    <w:rsid w:val="0017368F"/>
    <w:rsid w:val="00186D3C"/>
    <w:rsid w:val="001922EF"/>
    <w:rsid w:val="00192809"/>
    <w:rsid w:val="00197A76"/>
    <w:rsid w:val="001A6CBD"/>
    <w:rsid w:val="001A7DAC"/>
    <w:rsid w:val="001B4370"/>
    <w:rsid w:val="001C3258"/>
    <w:rsid w:val="001E1CB1"/>
    <w:rsid w:val="001E20B8"/>
    <w:rsid w:val="001E231F"/>
    <w:rsid w:val="00202306"/>
    <w:rsid w:val="00202A48"/>
    <w:rsid w:val="002235EB"/>
    <w:rsid w:val="00230587"/>
    <w:rsid w:val="0023080F"/>
    <w:rsid w:val="002311BF"/>
    <w:rsid w:val="002358B3"/>
    <w:rsid w:val="00236647"/>
    <w:rsid w:val="0024001A"/>
    <w:rsid w:val="00251926"/>
    <w:rsid w:val="00263462"/>
    <w:rsid w:val="002704C2"/>
    <w:rsid w:val="002729A7"/>
    <w:rsid w:val="00284B9B"/>
    <w:rsid w:val="00286D16"/>
    <w:rsid w:val="002917E7"/>
    <w:rsid w:val="002B2DFC"/>
    <w:rsid w:val="002C2744"/>
    <w:rsid w:val="002C4A26"/>
    <w:rsid w:val="002E0999"/>
    <w:rsid w:val="002E5A02"/>
    <w:rsid w:val="002E6AAA"/>
    <w:rsid w:val="002F5BDE"/>
    <w:rsid w:val="00303B4C"/>
    <w:rsid w:val="003116F6"/>
    <w:rsid w:val="003131A4"/>
    <w:rsid w:val="0032355D"/>
    <w:rsid w:val="003325D7"/>
    <w:rsid w:val="00332F4E"/>
    <w:rsid w:val="00337501"/>
    <w:rsid w:val="00341A2E"/>
    <w:rsid w:val="00363F1C"/>
    <w:rsid w:val="003710C6"/>
    <w:rsid w:val="00372BF8"/>
    <w:rsid w:val="003732CC"/>
    <w:rsid w:val="00382FF7"/>
    <w:rsid w:val="003830B7"/>
    <w:rsid w:val="003962B2"/>
    <w:rsid w:val="003A28C9"/>
    <w:rsid w:val="003A65E6"/>
    <w:rsid w:val="003A7198"/>
    <w:rsid w:val="003C2E8C"/>
    <w:rsid w:val="003C605E"/>
    <w:rsid w:val="003D6473"/>
    <w:rsid w:val="003D70E5"/>
    <w:rsid w:val="003E002E"/>
    <w:rsid w:val="003F1AB0"/>
    <w:rsid w:val="003F2CB5"/>
    <w:rsid w:val="003F3B96"/>
    <w:rsid w:val="003F4069"/>
    <w:rsid w:val="003F583F"/>
    <w:rsid w:val="004048EE"/>
    <w:rsid w:val="00406D40"/>
    <w:rsid w:val="00411E57"/>
    <w:rsid w:val="00412E4B"/>
    <w:rsid w:val="00417890"/>
    <w:rsid w:val="0041795E"/>
    <w:rsid w:val="0043312A"/>
    <w:rsid w:val="00433243"/>
    <w:rsid w:val="0044114D"/>
    <w:rsid w:val="00457B49"/>
    <w:rsid w:val="0046733F"/>
    <w:rsid w:val="00467E1C"/>
    <w:rsid w:val="0047055C"/>
    <w:rsid w:val="00477F9B"/>
    <w:rsid w:val="004845F5"/>
    <w:rsid w:val="00484F15"/>
    <w:rsid w:val="00485450"/>
    <w:rsid w:val="004A2D3C"/>
    <w:rsid w:val="004A5AE5"/>
    <w:rsid w:val="004B697A"/>
    <w:rsid w:val="004C208C"/>
    <w:rsid w:val="004C58D6"/>
    <w:rsid w:val="004D4B4B"/>
    <w:rsid w:val="004D53AC"/>
    <w:rsid w:val="004E2697"/>
    <w:rsid w:val="004E41C9"/>
    <w:rsid w:val="004E495E"/>
    <w:rsid w:val="004E5F67"/>
    <w:rsid w:val="004E641A"/>
    <w:rsid w:val="004F3EF0"/>
    <w:rsid w:val="00500B87"/>
    <w:rsid w:val="00504DBD"/>
    <w:rsid w:val="00506FD1"/>
    <w:rsid w:val="00521F89"/>
    <w:rsid w:val="005311A2"/>
    <w:rsid w:val="00532DE5"/>
    <w:rsid w:val="00543DA0"/>
    <w:rsid w:val="00550E95"/>
    <w:rsid w:val="005565DE"/>
    <w:rsid w:val="00570929"/>
    <w:rsid w:val="005868C9"/>
    <w:rsid w:val="005A269A"/>
    <w:rsid w:val="005B3318"/>
    <w:rsid w:val="005C07A7"/>
    <w:rsid w:val="005E42D8"/>
    <w:rsid w:val="00605E42"/>
    <w:rsid w:val="006110F8"/>
    <w:rsid w:val="00613AA6"/>
    <w:rsid w:val="00620C07"/>
    <w:rsid w:val="006212D9"/>
    <w:rsid w:val="006220BA"/>
    <w:rsid w:val="00626812"/>
    <w:rsid w:val="006334CF"/>
    <w:rsid w:val="00642A95"/>
    <w:rsid w:val="00643BD1"/>
    <w:rsid w:val="00645A07"/>
    <w:rsid w:val="006566EC"/>
    <w:rsid w:val="006641FC"/>
    <w:rsid w:val="006835E8"/>
    <w:rsid w:val="0068679F"/>
    <w:rsid w:val="0069014E"/>
    <w:rsid w:val="00694275"/>
    <w:rsid w:val="006A34CE"/>
    <w:rsid w:val="006A49BE"/>
    <w:rsid w:val="006B2024"/>
    <w:rsid w:val="006C2621"/>
    <w:rsid w:val="006C33C0"/>
    <w:rsid w:val="006D0677"/>
    <w:rsid w:val="006D49A1"/>
    <w:rsid w:val="006F133B"/>
    <w:rsid w:val="007015DD"/>
    <w:rsid w:val="00701795"/>
    <w:rsid w:val="0070207A"/>
    <w:rsid w:val="007159A3"/>
    <w:rsid w:val="00723D7A"/>
    <w:rsid w:val="00725D74"/>
    <w:rsid w:val="00753FAC"/>
    <w:rsid w:val="007656BB"/>
    <w:rsid w:val="00767049"/>
    <w:rsid w:val="0079087A"/>
    <w:rsid w:val="00792DD8"/>
    <w:rsid w:val="00796A60"/>
    <w:rsid w:val="007A672E"/>
    <w:rsid w:val="007A707E"/>
    <w:rsid w:val="007C5D22"/>
    <w:rsid w:val="007D3CF3"/>
    <w:rsid w:val="007F48BB"/>
    <w:rsid w:val="00815A8E"/>
    <w:rsid w:val="0081605B"/>
    <w:rsid w:val="008206BD"/>
    <w:rsid w:val="00830965"/>
    <w:rsid w:val="00836973"/>
    <w:rsid w:val="00840B0A"/>
    <w:rsid w:val="0084294D"/>
    <w:rsid w:val="00845F2F"/>
    <w:rsid w:val="00846090"/>
    <w:rsid w:val="00861408"/>
    <w:rsid w:val="00873F34"/>
    <w:rsid w:val="00874DAE"/>
    <w:rsid w:val="00877086"/>
    <w:rsid w:val="00881F7F"/>
    <w:rsid w:val="008A5DDD"/>
    <w:rsid w:val="008B195C"/>
    <w:rsid w:val="008B611F"/>
    <w:rsid w:val="008C0345"/>
    <w:rsid w:val="008C454D"/>
    <w:rsid w:val="008D472F"/>
    <w:rsid w:val="008D47DF"/>
    <w:rsid w:val="008D5893"/>
    <w:rsid w:val="008E206A"/>
    <w:rsid w:val="008E3443"/>
    <w:rsid w:val="008F1919"/>
    <w:rsid w:val="008F55C4"/>
    <w:rsid w:val="00902290"/>
    <w:rsid w:val="0090298A"/>
    <w:rsid w:val="00907F2C"/>
    <w:rsid w:val="00910BD2"/>
    <w:rsid w:val="00911D05"/>
    <w:rsid w:val="0092102F"/>
    <w:rsid w:val="00927409"/>
    <w:rsid w:val="00942FAC"/>
    <w:rsid w:val="009455D3"/>
    <w:rsid w:val="009465EC"/>
    <w:rsid w:val="00946BB6"/>
    <w:rsid w:val="0096061C"/>
    <w:rsid w:val="00965009"/>
    <w:rsid w:val="0097236A"/>
    <w:rsid w:val="00977109"/>
    <w:rsid w:val="009A08F0"/>
    <w:rsid w:val="009A3970"/>
    <w:rsid w:val="009A44FF"/>
    <w:rsid w:val="009A7781"/>
    <w:rsid w:val="009B4C54"/>
    <w:rsid w:val="009B7556"/>
    <w:rsid w:val="009C07F8"/>
    <w:rsid w:val="009C0887"/>
    <w:rsid w:val="009D3FEB"/>
    <w:rsid w:val="009D5F10"/>
    <w:rsid w:val="009E660B"/>
    <w:rsid w:val="009F3502"/>
    <w:rsid w:val="00A04841"/>
    <w:rsid w:val="00A13B94"/>
    <w:rsid w:val="00A2568C"/>
    <w:rsid w:val="00A2735F"/>
    <w:rsid w:val="00A32DED"/>
    <w:rsid w:val="00A34806"/>
    <w:rsid w:val="00A44D08"/>
    <w:rsid w:val="00A500BC"/>
    <w:rsid w:val="00A55245"/>
    <w:rsid w:val="00A66008"/>
    <w:rsid w:val="00A8459F"/>
    <w:rsid w:val="00AA2790"/>
    <w:rsid w:val="00AB020E"/>
    <w:rsid w:val="00AC62CE"/>
    <w:rsid w:val="00AC7833"/>
    <w:rsid w:val="00AD1564"/>
    <w:rsid w:val="00AF1A49"/>
    <w:rsid w:val="00AF1A9A"/>
    <w:rsid w:val="00B05E14"/>
    <w:rsid w:val="00B10211"/>
    <w:rsid w:val="00B1248A"/>
    <w:rsid w:val="00B159F4"/>
    <w:rsid w:val="00B204DA"/>
    <w:rsid w:val="00B3149F"/>
    <w:rsid w:val="00B31BD3"/>
    <w:rsid w:val="00B32ADE"/>
    <w:rsid w:val="00B422C2"/>
    <w:rsid w:val="00B516AF"/>
    <w:rsid w:val="00B637CA"/>
    <w:rsid w:val="00B65283"/>
    <w:rsid w:val="00B80FD8"/>
    <w:rsid w:val="00B90734"/>
    <w:rsid w:val="00B91DF1"/>
    <w:rsid w:val="00B93649"/>
    <w:rsid w:val="00BB5C86"/>
    <w:rsid w:val="00BE57EB"/>
    <w:rsid w:val="00BE7B03"/>
    <w:rsid w:val="00C01688"/>
    <w:rsid w:val="00C10417"/>
    <w:rsid w:val="00C12DEE"/>
    <w:rsid w:val="00C138BF"/>
    <w:rsid w:val="00C17D7D"/>
    <w:rsid w:val="00C22BC7"/>
    <w:rsid w:val="00C33BFF"/>
    <w:rsid w:val="00C6065C"/>
    <w:rsid w:val="00C67554"/>
    <w:rsid w:val="00C712FD"/>
    <w:rsid w:val="00C716F1"/>
    <w:rsid w:val="00C775B4"/>
    <w:rsid w:val="00C77787"/>
    <w:rsid w:val="00CA4401"/>
    <w:rsid w:val="00CA4E4B"/>
    <w:rsid w:val="00CB1509"/>
    <w:rsid w:val="00CB2F82"/>
    <w:rsid w:val="00CB4487"/>
    <w:rsid w:val="00CB52BC"/>
    <w:rsid w:val="00CB67AC"/>
    <w:rsid w:val="00CC6B29"/>
    <w:rsid w:val="00CD2C24"/>
    <w:rsid w:val="00CD399B"/>
    <w:rsid w:val="00CD7170"/>
    <w:rsid w:val="00CE0CC2"/>
    <w:rsid w:val="00CE244A"/>
    <w:rsid w:val="00CF51ED"/>
    <w:rsid w:val="00D20E0D"/>
    <w:rsid w:val="00D2387F"/>
    <w:rsid w:val="00D26845"/>
    <w:rsid w:val="00D36481"/>
    <w:rsid w:val="00D36913"/>
    <w:rsid w:val="00D558E8"/>
    <w:rsid w:val="00D55DFB"/>
    <w:rsid w:val="00D569D6"/>
    <w:rsid w:val="00D70134"/>
    <w:rsid w:val="00D709AE"/>
    <w:rsid w:val="00D7447C"/>
    <w:rsid w:val="00D95274"/>
    <w:rsid w:val="00DB142D"/>
    <w:rsid w:val="00DC33C8"/>
    <w:rsid w:val="00DC5DBF"/>
    <w:rsid w:val="00DD610E"/>
    <w:rsid w:val="00DD71FD"/>
    <w:rsid w:val="00DD7FFD"/>
    <w:rsid w:val="00DE5BCB"/>
    <w:rsid w:val="00DE72EC"/>
    <w:rsid w:val="00E00735"/>
    <w:rsid w:val="00E14EA9"/>
    <w:rsid w:val="00E2018D"/>
    <w:rsid w:val="00E20E0B"/>
    <w:rsid w:val="00E2207B"/>
    <w:rsid w:val="00E2301E"/>
    <w:rsid w:val="00E2422B"/>
    <w:rsid w:val="00E32B97"/>
    <w:rsid w:val="00E46B5D"/>
    <w:rsid w:val="00E57172"/>
    <w:rsid w:val="00E70B17"/>
    <w:rsid w:val="00E7221B"/>
    <w:rsid w:val="00E73E29"/>
    <w:rsid w:val="00E76AD7"/>
    <w:rsid w:val="00E84CDA"/>
    <w:rsid w:val="00E90188"/>
    <w:rsid w:val="00E977E4"/>
    <w:rsid w:val="00EA0736"/>
    <w:rsid w:val="00EC01FE"/>
    <w:rsid w:val="00EC42F9"/>
    <w:rsid w:val="00ED7E7D"/>
    <w:rsid w:val="00EF4E56"/>
    <w:rsid w:val="00EF6FAE"/>
    <w:rsid w:val="00F00422"/>
    <w:rsid w:val="00F046B0"/>
    <w:rsid w:val="00F06C83"/>
    <w:rsid w:val="00F11618"/>
    <w:rsid w:val="00F124B3"/>
    <w:rsid w:val="00F154AB"/>
    <w:rsid w:val="00F16BD8"/>
    <w:rsid w:val="00F17CDA"/>
    <w:rsid w:val="00F222A3"/>
    <w:rsid w:val="00F41265"/>
    <w:rsid w:val="00F50A27"/>
    <w:rsid w:val="00F53111"/>
    <w:rsid w:val="00F552DA"/>
    <w:rsid w:val="00F648A0"/>
    <w:rsid w:val="00F66877"/>
    <w:rsid w:val="00F67732"/>
    <w:rsid w:val="00F776A9"/>
    <w:rsid w:val="00F81CFF"/>
    <w:rsid w:val="00F83FD8"/>
    <w:rsid w:val="00F9184B"/>
    <w:rsid w:val="00FA25B8"/>
    <w:rsid w:val="00FA74A5"/>
    <w:rsid w:val="00FC0D9F"/>
    <w:rsid w:val="00FC6609"/>
    <w:rsid w:val="00FD39E9"/>
    <w:rsid w:val="00FD7020"/>
    <w:rsid w:val="00FE0772"/>
    <w:rsid w:val="00FE0888"/>
    <w:rsid w:val="00FE090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D7B7"/>
  <w15:chartTrackingRefBased/>
  <w15:docId w15:val="{FDD534CF-C60E-4CD0-BB7D-8E915820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6BB"/>
    <w:rPr>
      <w:rFonts w:ascii="Calibri" w:eastAsia="Calibri" w:hAnsi="Calibri" w:cs="Calibri"/>
      <w:lang w:val="en-US"/>
    </w:rPr>
  </w:style>
  <w:style w:type="paragraph" w:styleId="Heading1">
    <w:name w:val="heading 1"/>
    <w:basedOn w:val="Normal"/>
    <w:next w:val="Normal"/>
    <w:link w:val="Heading1Char"/>
    <w:uiPriority w:val="9"/>
    <w:qFormat/>
    <w:rsid w:val="002C27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3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2E"/>
    <w:pPr>
      <w:ind w:left="720"/>
      <w:contextualSpacing/>
    </w:pPr>
  </w:style>
  <w:style w:type="table" w:styleId="TableGrid">
    <w:name w:val="Table Grid"/>
    <w:basedOn w:val="TableNormal"/>
    <w:uiPriority w:val="39"/>
    <w:rsid w:val="00095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0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587"/>
    <w:rPr>
      <w:rFonts w:ascii="Calibri" w:eastAsia="Calibri" w:hAnsi="Calibri" w:cs="Calibri"/>
      <w:lang w:val="en-US"/>
    </w:rPr>
  </w:style>
  <w:style w:type="paragraph" w:styleId="Footer">
    <w:name w:val="footer"/>
    <w:basedOn w:val="Normal"/>
    <w:link w:val="FooterChar"/>
    <w:uiPriority w:val="99"/>
    <w:unhideWhenUsed/>
    <w:rsid w:val="00230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587"/>
    <w:rPr>
      <w:rFonts w:ascii="Calibri" w:eastAsia="Calibri" w:hAnsi="Calibri" w:cs="Calibri"/>
      <w:lang w:val="en-US"/>
    </w:rPr>
  </w:style>
  <w:style w:type="character" w:styleId="Hyperlink">
    <w:name w:val="Hyperlink"/>
    <w:basedOn w:val="DefaultParagraphFont"/>
    <w:uiPriority w:val="99"/>
    <w:unhideWhenUsed/>
    <w:rsid w:val="00A04841"/>
    <w:rPr>
      <w:color w:val="0563C1" w:themeColor="hyperlink"/>
      <w:u w:val="single"/>
    </w:rPr>
  </w:style>
  <w:style w:type="character" w:styleId="UnresolvedMention">
    <w:name w:val="Unresolved Mention"/>
    <w:basedOn w:val="DefaultParagraphFont"/>
    <w:uiPriority w:val="99"/>
    <w:semiHidden/>
    <w:unhideWhenUsed/>
    <w:rsid w:val="00A04841"/>
    <w:rPr>
      <w:color w:val="605E5C"/>
      <w:shd w:val="clear" w:color="auto" w:fill="E1DFDD"/>
    </w:rPr>
  </w:style>
  <w:style w:type="character" w:customStyle="1" w:styleId="Heading1Char">
    <w:name w:val="Heading 1 Char"/>
    <w:basedOn w:val="DefaultParagraphFont"/>
    <w:link w:val="Heading1"/>
    <w:uiPriority w:val="9"/>
    <w:rsid w:val="002C274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2301E"/>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091588"/>
    <w:pPr>
      <w:outlineLvl w:val="9"/>
    </w:pPr>
    <w:rPr>
      <w:lang w:eastAsia="en-US"/>
    </w:rPr>
  </w:style>
  <w:style w:type="paragraph" w:styleId="TOC1">
    <w:name w:val="toc 1"/>
    <w:basedOn w:val="Normal"/>
    <w:next w:val="Normal"/>
    <w:autoRedefine/>
    <w:uiPriority w:val="39"/>
    <w:unhideWhenUsed/>
    <w:rsid w:val="00091588"/>
    <w:pPr>
      <w:spacing w:after="100"/>
    </w:pPr>
  </w:style>
  <w:style w:type="paragraph" w:styleId="TOC2">
    <w:name w:val="toc 2"/>
    <w:basedOn w:val="Normal"/>
    <w:next w:val="Normal"/>
    <w:autoRedefine/>
    <w:uiPriority w:val="39"/>
    <w:unhideWhenUsed/>
    <w:rsid w:val="0009158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134955">
      <w:bodyDiv w:val="1"/>
      <w:marLeft w:val="0"/>
      <w:marRight w:val="0"/>
      <w:marTop w:val="0"/>
      <w:marBottom w:val="0"/>
      <w:divBdr>
        <w:top w:val="none" w:sz="0" w:space="0" w:color="auto"/>
        <w:left w:val="none" w:sz="0" w:space="0" w:color="auto"/>
        <w:bottom w:val="none" w:sz="0" w:space="0" w:color="auto"/>
        <w:right w:val="none" w:sz="0" w:space="0" w:color="auto"/>
      </w:divBdr>
    </w:div>
    <w:div w:id="191307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3pillarglobal.com/insights/how-organizations-are-using-predictive-analytic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financesonline.com/purpose-business-intelligence-business/" TargetMode="External"/><Relationship Id="rId2" Type="http://schemas.openxmlformats.org/officeDocument/2006/relationships/numbering" Target="numbering.xml"/><Relationship Id="rId16" Type="http://schemas.openxmlformats.org/officeDocument/2006/relationships/hyperlink" Target="https://github.com/neohks/Business-Intelligent-Assignment" TargetMode="External"/><Relationship Id="rId20" Type="http://schemas.openxmlformats.org/officeDocument/2006/relationships/hyperlink" Target="https://www.youtube.com/watch?v=zPG4NjIkCj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pee.com.my/Kupon-Dominos-i.10719448.1896690295"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machinelearningmastery.com/supervised-and-unsupervised-machine-learning-algorithm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engadget.com/2019/07/18/amazon-prime-day-pricing-error-camera-gea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3C3AF-C18F-4121-81AA-4B9EEA29A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18</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352</cp:revision>
  <dcterms:created xsi:type="dcterms:W3CDTF">2019-11-25T13:11:00Z</dcterms:created>
  <dcterms:modified xsi:type="dcterms:W3CDTF">2019-12-04T14:49:00Z</dcterms:modified>
</cp:coreProperties>
</file>