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Inter" w:cs="Inter" w:eastAsia="Inter" w:hAnsi="Inter"/>
          <w:b/>
          <w:bCs/>
          <w:color w:val="1B3A5C"/>
          <w:sz w:val="44"/>
          <w:szCs w:val="44"/>
        </w:rPr>
        <w:t xml:space="preserve">FÆRDER MULTISERVICE AS</w:t>
      </w:r>
    </w:p>
    <w:p>
      <w:pPr>
        <w:spacing w:after="100"/>
        <w:jc w:val="center"/>
      </w:pPr>
      <w:r>
        <w:rPr>
          <w:rFonts w:ascii="Inter" w:cs="Inter" w:eastAsia="Inter" w:hAnsi="Inter"/>
          <w:color w:val="3498DB"/>
          <w:sz w:val="32"/>
          <w:szCs w:val="32"/>
        </w:rPr>
        <w:t xml:space="preserve">Komplett Prosjektplan v3.2</w:t>
      </w:r>
    </w:p>
    <w:p>
      <w:pPr>
        <w:spacing w:after="60"/>
        <w:jc w:val="center"/>
      </w:pPr>
      <w:r>
        <w:rPr>
          <w:rFonts w:ascii="Inter" w:cs="Inter" w:eastAsia="Inter" w:hAnsi="Inter"/>
          <w:color w:val="6B7280"/>
          <w:sz w:val="24"/>
          <w:szCs w:val="24"/>
        </w:rPr>
        <w:t xml:space="preserve">Konverteringsoptimalisert · Produksjonsklar</w:t>
      </w:r>
    </w:p>
    <w:p>
      <w:pPr>
        <w:pBdr>
          <w:top w:val="single" w:color="2ECC71" w:sz="2" w:space="12"/>
        </w:pBdr>
        <w:spacing w:before="600"/>
        <w:jc w:val="center"/>
      </w:pPr>
    </w:p>
    <w:p>
      <w:pPr>
        <w:spacing w:after="60"/>
        <w:jc w:val="center"/>
      </w:pPr>
      <w:r>
        <w:rPr>
          <w:rFonts w:ascii="Inter" w:cs="Inter" w:eastAsia="Inter" w:hAnsi="Inter"/>
          <w:color w:val="1A1A2E"/>
          <w:sz w:val="22"/>
          <w:szCs w:val="22"/>
        </w:rPr>
        <w:t xml:space="preserve">Utarbeidet av Neo Holmen / Axaro</w:t>
      </w:r>
    </w:p>
    <w:p>
      <w:pPr>
        <w:spacing w:after="60"/>
        <w:jc w:val="center"/>
      </w:pPr>
      <w:r>
        <w:rPr>
          <w:rFonts w:ascii="Inter" w:cs="Inter" w:eastAsia="Inter" w:hAnsi="Inter"/>
          <w:color w:val="6B7280"/>
          <w:sz w:val="22"/>
          <w:szCs w:val="22"/>
        </w:rPr>
        <w:t xml:space="preserve">22. februar 2026</w:t>
      </w:r>
    </w:p>
    <w:p>
      <w:pPr>
        <w:spacing w:after="60"/>
        <w:jc w:val="center"/>
      </w:pPr>
      <w:r>
        <w:rPr>
          <w:rFonts w:ascii="Inter" w:cs="Inter" w:eastAsia="Inter" w:hAnsi="Inter"/>
          <w:color w:val="6B7280"/>
          <w:sz w:val="20"/>
          <w:szCs w:val="20"/>
        </w:rPr>
        <w:t xml:space="preserve">Next.js 15 · TypeScript · Tailwind CSS 4 · Vercel</w:t>
      </w:r>
    </w:p>
    <w:p>
      <w:r>
        <w:br w:type="page"/>
      </w:r>
    </w:p>
    <w:p>
      <w:pPr>
        <w:pStyle w:val="Heading1"/>
        <w:spacing w:before="300" w:after="150"/>
      </w:pPr>
      <w:r>
        <w:rPr>
          <w:rFonts w:ascii="Inter" w:cs="Inter" w:eastAsia="Inter" w:hAnsi="Inter"/>
          <w:b/>
          <w:bCs/>
          <w:color w:val="1B3A5C"/>
        </w:rPr>
        <w:t xml:space="preserve">1. Prosjektoversikt</w:t>
      </w:r>
    </w:p>
    <w:p>
      <w:pPr>
        <w:pStyle w:val="Heading2"/>
        <w:spacing w:before="300" w:after="150"/>
      </w:pPr>
      <w:r>
        <w:rPr>
          <w:rFonts w:ascii="Inter" w:cs="Inter" w:eastAsia="Inter" w:hAnsi="Inter"/>
          <w:b/>
          <w:bCs/>
          <w:color w:val="1B3A5C"/>
        </w:rPr>
        <w:t xml:space="preserve">Om kunden</w:t>
      </w:r>
    </w:p>
    <w:p>
      <w:pPr>
        <w:spacing w:after="120"/>
      </w:pPr>
      <w:r>
        <w:rPr>
          <w:rFonts w:ascii="Inter" w:cs="Inter" w:eastAsia="Inter" w:hAnsi="Inter"/>
          <w:color w:val="1A1A2E"/>
          <w:sz w:val="22"/>
          <w:szCs w:val="22"/>
        </w:rPr>
        <w:t xml:space="preserve">Færder Multiservice AS er et vaskebyrå på Nøtterøy i Vestfold med ca. 11 ansatte, etablert i 2020. De tilbyr renhold for både private og bedrifter, er EV-sertifisert, og driver underavdelingen Vestfold Skadedyrkontroll (vfsk.no).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Info</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Detaljer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Adresse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Brattbakken 1, 3128 Nøtterøy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Telefon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+47 96 82 36 47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Org.nr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824 779 392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Ansatte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Ca. 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Etablert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2020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Sertifisering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EV-sertifisert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Underavdeling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Vestfold Skadedyrkontroll (vfsk.no)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Dekningsområde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Tønsberg, Nøtterøy, Tjøme, Færder, Sandefjord, Horten, Holmestrand, Larvik</w:t>
            </w:r>
          </w:p>
        </w:tc>
      </w:tr>
    </w:tbl>
    <w:p>
      <w:pPr>
        <w:spacing w:after="80"/>
      </w:pPr>
    </w:p>
    <w:p>
      <w:pPr>
        <w:pStyle w:val="Heading2"/>
        <w:spacing w:before="300" w:after="150"/>
      </w:pPr>
      <w:r>
        <w:rPr>
          <w:rFonts w:ascii="Inter" w:cs="Inter" w:eastAsia="Inter" w:hAnsi="Inter"/>
          <w:b/>
          <w:bCs/>
          <w:color w:val="1B3A5C"/>
        </w:rPr>
        <w:t xml:space="preserve">Problemet</w:t>
      </w:r>
    </w:p>
    <w:p>
      <w:pPr>
        <w:spacing w:after="120"/>
      </w:pPr>
      <w:r>
        <w:rPr>
          <w:rFonts w:ascii="Inter" w:cs="Inter" w:eastAsia="Inter" w:hAnsi="Inter"/>
          <w:color w:val="1A1A2E"/>
          <w:sz w:val="22"/>
          <w:szCs w:val="22"/>
        </w:rPr>
        <w:t xml:space="preserve">Nåværende nettside er bygget på «Visualize as Design» — treg, dårlig på mobil, ingen SEO, ingen prisinfo, ingen lead-fangst. Konkurrentene har like dårlige sider, men det betyr at en god side gir umiddelbar fordel.</w:t>
      </w:r>
    </w:p>
    <w:p>
      <w:pPr>
        <w:pStyle w:val="Heading2"/>
        <w:spacing w:before="300" w:after="150"/>
      </w:pPr>
      <w:r>
        <w:rPr>
          <w:rFonts w:ascii="Inter" w:cs="Inter" w:eastAsia="Inter" w:hAnsi="Inter"/>
          <w:b/>
          <w:bCs/>
          <w:color w:val="1B3A5C"/>
        </w:rPr>
        <w:t xml:space="preserve">Målet</w:t>
      </w:r>
    </w:p>
    <w:p>
      <w:pPr>
        <w:spacing w:after="120"/>
      </w:pPr>
      <w:r>
        <w:rPr>
          <w:rFonts w:ascii="Inter" w:cs="Inter" w:eastAsia="Inter" w:hAnsi="Inter"/>
          <w:color w:val="1A1A2E"/>
          <w:sz w:val="22"/>
          <w:szCs w:val="22"/>
        </w:rPr>
        <w:t xml:space="preserve">En lynrask, konverteringsoptimalisert nettside som:</w:t>
      </w:r>
    </w:p>
    <w:p>
      <w:pPr>
        <w:spacing w:after="120"/>
      </w:pPr>
      <w:r>
        <w:rPr>
          <w:rFonts w:ascii="Inter" w:cs="Inter" w:eastAsia="Inter" w:hAnsi="Inter"/>
          <w:color w:val="1A1A2E"/>
          <w:sz w:val="22"/>
          <w:szCs w:val="22"/>
        </w:rPr>
        <w:t xml:space="preserve">1) Rangerer høyt på lokale Google-søk. 2) Gir besøkende prisestimat umiddelbart. 3) Fanger opp leads 24/7 uten AI-kostnad. 4) Bygger tillit gjennom anmeldelser og visuelt bevis. 5) Laster raskere enn alle konkurrenter.</w:t>
      </w:r>
    </w:p>
    <w:p>
      <w:r>
        <w:br w:type="page"/>
      </w:r>
    </w:p>
    <w:p>
      <w:pPr>
        <w:pStyle w:val="Heading1"/>
        <w:spacing w:before="300" w:after="150"/>
      </w:pPr>
      <w:r>
        <w:rPr>
          <w:rFonts w:ascii="Inter" w:cs="Inter" w:eastAsia="Inter" w:hAnsi="Inter"/>
          <w:b/>
          <w:bCs/>
          <w:color w:val="1B3A5C"/>
        </w:rPr>
        <w:t xml:space="preserve">2. Strategi &amp; prioriteringer</w:t>
      </w:r>
    </w:p>
    <w:p>
      <w:pPr>
        <w:pStyle w:val="Heading2"/>
        <w:spacing w:before="300" w:after="150"/>
      </w:pPr>
      <w:r>
        <w:rPr>
          <w:rFonts w:ascii="Inter" w:cs="Inter" w:eastAsia="Inter" w:hAnsi="Inter"/>
          <w:b/>
          <w:bCs/>
          <w:color w:val="1B3A5C"/>
        </w:rPr>
        <w:t xml:space="preserve">Hva som faktisk gir konkurransefortrinn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0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Prioritet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Tiltak</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Effekt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Kost/mnd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Ultra-rask nettside (PageSpeed 90-95+)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Vaskebransjen har elendige sider. Speed alene er fortrinn.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Prisestimator med tall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Folk googler «flyttevask Tønsberg pris» og vil ha tall.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Sterk lokal SEO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Egne seksjoner per by per tjeneste. Mer trafikk enn chatbot.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Kuraterte kundeanmeldelser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Ekte anmeldelser konverterer bedre enn AI. Sosial bevis.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Før/etter-bilder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Visuell bevisføring. Viser kvalitet uten ord.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Smart FAQ + lead capture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Svarer på de 5 spørsmålene folk har. Koster ingenting.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Kontaktskjema med Resend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Lead-fangst + automatisk varsling.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w:t>
            </w:r>
          </w:p>
        </w:tc>
      </w:tr>
    </w:tbl>
    <w:p>
      <w:pPr>
        <w:spacing w:after="80"/>
      </w:pPr>
    </w:p>
    <w:p>
      <w:pPr>
        <w:spacing w:after="120"/>
      </w:pPr>
      <w:r>
        <w:rPr>
          <w:rFonts w:ascii="Inter" w:cs="Inter" w:eastAsia="Inter" w:hAnsi="Inter"/>
          <w:i/>
          <w:iCs/>
          <w:color w:val="6B7280"/>
          <w:sz w:val="22"/>
          <w:szCs w:val="22"/>
        </w:rPr>
        <w:t xml:space="preserve">Total månedlig kostnad for kjernefunksjonene: ~8 kr/mnd (kun domene).</w:t>
      </w:r>
    </w:p>
    <w:p>
      <w:pPr>
        <w:pStyle w:val="Heading2"/>
        <w:spacing w:before="300" w:after="150"/>
      </w:pPr>
      <w:r>
        <w:rPr>
          <w:rFonts w:ascii="Inter" w:cs="Inter" w:eastAsia="Inter" w:hAnsi="Inter"/>
          <w:b/>
          <w:bCs/>
          <w:color w:val="1B3A5C"/>
        </w:rPr>
        <w:t xml:space="preserve">Hva vi IKKE gjør i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Droppet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Hvorfor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AI-chatbot (LLM)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Overkill for 5 FAQ-spørsmål. Koster penger, GDPR-risiko. Fase 3 hvis trafikk &gt; 1500/mnd.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AI-telefonsvarerer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Vaskebransjen er tillitsbasert. Kunstig stemme kan redusere tillit.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CV-upload på jobbside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Filhåndtering i serverless = kompleksitet + GDPR-risiko. «Send CV på e-post» er bedre.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Framer Motion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Sparer ~40KB bundle. CSS transitions holder for v1.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Captcha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Upstash + honeypot er bedre. Captcha ødelegger konvertering.</w:t>
            </w:r>
          </w:p>
        </w:tc>
      </w:tr>
    </w:tbl>
    <w:p>
      <w:r>
        <w:br w:type="page"/>
      </w:r>
    </w:p>
    <w:p>
      <w:pPr>
        <w:pStyle w:val="Heading1"/>
        <w:spacing w:before="300" w:after="150"/>
      </w:pPr>
      <w:r>
        <w:rPr>
          <w:rFonts w:ascii="Inter" w:cs="Inter" w:eastAsia="Inter" w:hAnsi="Inter"/>
          <w:b/>
          <w:bCs/>
          <w:color w:val="1B3A5C"/>
        </w:rPr>
        <w:t xml:space="preserve">3. Sidestruktur (17 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Side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Formål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Hjem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Hero, trust bar, tjenester, prisestimator, reviews, FAQ, CTA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/tjenester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Tjenester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Oversikt over alle 9 tjenester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/tjenester/fast-vask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Fast vask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Ukentlig/månedlig renhold for private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/tjenester/flyttevask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Flyttevask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Grundig vask ved inn-/utflytting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/tjenester/kontorvask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Kontorvask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Renhold for bedrifter og kontorer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/tjenester/byggvask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Byggvask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Rengjøring etter bygg/renovering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/tjenester/spesialvask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Spesialvask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Vinduer, spesialtjenester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/tjenester/luktsanering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Luktsanering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Fjerning av lukt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/tjenester/hovedrengjoring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Hovedrengjøring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Dyprengjøring / engangsvask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/tjenester/visningsvask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Visningsvask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Klargjøring før boligvisning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/tjenester/borettslag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Borettslag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Fellesareal-renhold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/om-oss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Om oss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Historie, team, EV-sertifisering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/kontakt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Kontakt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Kontaktskjema + kart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/jobb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Jobb hos oss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Ledige stillinger + kontaktskjema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/personvern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Personvern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Personvernerklæring (GDPR)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/takk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Takk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Bekreftelse etter kontaktskjema (noindex)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/takk/tilbud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Takk (lead)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Bekreftelse etter prisestimator (noindex)</w:t>
            </w:r>
          </w:p>
        </w:tc>
      </w:tr>
    </w:tbl>
    <w:p>
      <w:pPr>
        <w:spacing w:after="80"/>
      </w:pPr>
    </w:p>
    <w:p>
      <w:pPr>
        <w:pStyle w:val="Heading2"/>
        <w:spacing w:before="300" w:after="150"/>
      </w:pPr>
      <w:r>
        <w:rPr>
          <w:rFonts w:ascii="Inter" w:cs="Inter" w:eastAsia="Inter" w:hAnsi="Inter"/>
          <w:b/>
          <w:bCs/>
          <w:color w:val="1B3A5C"/>
        </w:rPr>
        <w:t xml:space="preserve">Navigasjon</w:t>
      </w:r>
    </w:p>
    <w:p>
      <w:pPr>
        <w:spacing w:after="120"/>
      </w:pPr>
      <w:r>
        <w:rPr>
          <w:rFonts w:ascii="Inter" w:cs="Inter" w:eastAsia="Inter" w:hAnsi="Inter"/>
          <w:color w:val="1A1A2E"/>
          <w:sz w:val="22"/>
          <w:szCs w:val="22"/>
        </w:rPr>
        <w:t xml:space="preserve">Sticky header med backdrop-blur på scroll. Logo venstre, nav midten, telefonnummer høyre (klikkbar tel:-link). Dropdown for tjenester. Mobil: hamburger med CSS-animasjon. Floating «Få gratis tilbud»-knapp på mobil. Footer: kontaktinfo, alle tjeneste-linker, dekningsområde, personvern-link.</w:t>
      </w:r>
    </w:p>
    <w:p>
      <w:r>
        <w:br w:type="page"/>
      </w:r>
    </w:p>
    <w:p>
      <w:pPr>
        <w:pStyle w:val="Heading1"/>
        <w:spacing w:before="300" w:after="150"/>
      </w:pPr>
      <w:r>
        <w:rPr>
          <w:rFonts w:ascii="Inter" w:cs="Inter" w:eastAsia="Inter" w:hAnsi="Inter"/>
          <w:b/>
          <w:bCs/>
          <w:color w:val="1B3A5C"/>
        </w:rPr>
        <w:t xml:space="preserve">4. Design</w:t>
      </w:r>
    </w:p>
    <w:p>
      <w:pPr>
        <w:pStyle w:val="Heading2"/>
        <w:spacing w:before="300" w:after="150"/>
      </w:pPr>
      <w:r>
        <w:rPr>
          <w:rFonts w:ascii="Inter" w:cs="Inter" w:eastAsia="Inter" w:hAnsi="Inter"/>
          <w:b/>
          <w:bCs/>
          <w:color w:val="1B3A5C"/>
        </w:rPr>
        <w:t xml:space="preserve">Fargepalett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Rolle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Bruk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Primær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#1B3A5C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Headers, knapper, nav — mørk blå = tillit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Sekundær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#2ECC71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CTAs, suksess, EV-badge — grønn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Aksent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#3498DB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Linker, hover, ikoner — lys blå</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Bakgrunn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#FFFFFF / #F8FAFB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Hoveddeler / annenhver seksjon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Tekst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#1A1A2E / #6B7280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Brødtekst / undertekst</w:t>
            </w:r>
          </w:p>
        </w:tc>
      </w:tr>
    </w:tbl>
    <w:p>
      <w:pPr>
        <w:spacing w:after="80"/>
      </w:pPr>
    </w:p>
    <w:p>
      <w:pPr>
        <w:pStyle w:val="Heading2"/>
        <w:spacing w:before="300" w:after="150"/>
      </w:pPr>
      <w:r>
        <w:rPr>
          <w:rFonts w:ascii="Inter" w:cs="Inter" w:eastAsia="Inter" w:hAnsi="Inter"/>
          <w:b/>
          <w:bCs/>
          <w:color w:val="1B3A5C"/>
        </w:rPr>
        <w:t xml:space="preserve">Typografi &amp; prinsipper</w:t>
      </w:r>
    </w:p>
    <w:p>
      <w:pPr>
        <w:spacing w:after="120"/>
      </w:pPr>
      <w:r>
        <w:rPr>
          <w:rFonts w:ascii="Inter" w:cs="Inter" w:eastAsia="Inter" w:hAnsi="Inter"/>
          <w:color w:val="1A1A2E"/>
          <w:sz w:val="22"/>
          <w:szCs w:val="22"/>
        </w:rPr>
        <w:t xml:space="preserve">Font: Inter via next/font/google. Mobil-first. Ren, luftig, tillitsskapende. Min 48px touch targets. Speed er design — LCP &lt; 1.5s, PageSpeed 90+.</w:t>
      </w:r>
    </w:p>
    <w:p>
      <w:r>
        <w:br w:type="page"/>
      </w:r>
    </w:p>
    <w:p>
      <w:pPr>
        <w:pStyle w:val="Heading1"/>
        <w:spacing w:before="300" w:after="150"/>
      </w:pPr>
      <w:r>
        <w:rPr>
          <w:rFonts w:ascii="Inter" w:cs="Inter" w:eastAsia="Inter" w:hAnsi="Inter"/>
          <w:b/>
          <w:bCs/>
          <w:color w:val="1B3A5C"/>
        </w:rPr>
        <w:t xml:space="preserve">5. Forsiden — Seksjoner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Seksjon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Innhold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«Ditt vaskebyrå i Vestfold» + CTA: Se priser / Ring oss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Trust Bar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EV-sertifisert · Siden 2020 · 11+ ansatte · 4.8 på Google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Tjenesteoversikt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3x3 grid med ServiceCards — ikon, tittel, «Fra kr X», link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Prisestimator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Interaktiv kalkulator — kjernefunksjon (se kap. 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Hvorfor velge 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3 kort: Kvalitet · Miljøbevisst (EV) · Lokalt i Vestfold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Før/etter-bilder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2-3 eksempler med CSS slider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Kundeanmeldelser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Kuraterte reviews: «Ola H. · Jan 2026 · Google»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Smart FAQ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5 hurtigknapper + lead capture etter 2 klikk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Skadedyrkontroll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Kort seksjon + link til vfsk.no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CTA-banner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«Klar for et rent hjem? Få gratis tilbud i dag.»</w:t>
            </w:r>
          </w:p>
        </w:tc>
      </w:tr>
    </w:tbl>
    <w:p>
      <w:r>
        <w:br w:type="page"/>
      </w:r>
    </w:p>
    <w:p>
      <w:pPr>
        <w:pStyle w:val="Heading1"/>
        <w:spacing w:before="300" w:after="150"/>
      </w:pPr>
      <w:r>
        <w:rPr>
          <w:rFonts w:ascii="Inter" w:cs="Inter" w:eastAsia="Inter" w:hAnsi="Inter"/>
          <w:b/>
          <w:bCs/>
          <w:color w:val="1B3A5C"/>
        </w:rPr>
        <w:t xml:space="preserve">6. Tjenester</w:t>
      </w:r>
    </w:p>
    <w:p>
      <w:pPr>
        <w:pStyle w:val="Heading2"/>
        <w:spacing w:before="300" w:after="150"/>
      </w:pPr>
      <w:r>
        <w:rPr>
          <w:rFonts w:ascii="Inter" w:cs="Inter" w:eastAsia="Inter" w:hAnsi="Inter"/>
          <w:b/>
          <w:bCs/>
          <w:color w:val="1B3A5C"/>
        </w:rPr>
        <w:t xml:space="preserve">9 tjenester (dynamisk via data-fil)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Tjeneste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Pris</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SEO-søkeord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Fast vask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Fra 350 kr/time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fast vaskehjelp Tønsberg, rengjøringshjelp Vestfold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Flyttevask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Fra 3.500 kr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flyttevask Tønsberg, utvask pris Vestfold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Kontorvask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Tilpasset avtale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kontorvask Vestfold, bedriftsrenhold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Byggvask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Fra 400 kr/time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byggvask Vestfold, byggrens Tønsberg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Spesialvask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Fra 350 kr/time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vindusvask Tønsberg, spesialrengjøring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Luktsanering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Etter befaring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luktsanering Vestfold, fjerne lukt hus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Hovedrengjøring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Fra 450 kr/time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hovedrengjøring Tønsberg, dyprengjøring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Visningsvask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Fra 2.500 kr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visningsvask Vestfold, vask før visning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Borettslag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Månedlig avtale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borettslag renhold Vestfold</w:t>
            </w:r>
          </w:p>
        </w:tc>
      </w:tr>
    </w:tbl>
    <w:p>
      <w:pPr>
        <w:spacing w:after="80"/>
      </w:pPr>
    </w:p>
    <w:p>
      <w:pPr>
        <w:pStyle w:val="Heading2"/>
        <w:spacing w:before="300" w:after="150"/>
      </w:pPr>
      <w:r>
        <w:rPr>
          <w:rFonts w:ascii="Inter" w:cs="Inter" w:eastAsia="Inter" w:hAnsi="Inter"/>
          <w:b/>
          <w:bCs/>
          <w:color w:val="1B3A5C"/>
        </w:rPr>
        <w:t xml:space="preserve">Felles mal per tjenesteside</w:t>
      </w:r>
    </w:p>
    <w:p>
      <w:pPr>
        <w:spacing w:after="120"/>
      </w:pPr>
      <w:r>
        <w:rPr>
          <w:rFonts w:ascii="Inter" w:cs="Inter" w:eastAsia="Inter" w:hAnsi="Inter"/>
          <w:color w:val="1A1A2E"/>
          <w:sz w:val="22"/>
          <w:szCs w:val="22"/>
        </w:rPr>
        <w:t xml:space="preserve">1) Hero med bilde + «Fra kr X». 2) Beskrivelse (2-3 avsnitt, SEO). 3) Hva er inkludert (sjekkliste). 4) Slik fungerer det (3 steg). 5) Prisestimator (forhåndsvalgt). 6) Før/etter-bilder. 7) FAQ (2-3 per tjeneste). 8) Dekningsområde (unik tekst per tjeneste!). 9) CTA.</w:t>
      </w:r>
    </w:p>
    <w:p>
      <w:r>
        <w:br w:type="page"/>
      </w:r>
    </w:p>
    <w:p>
      <w:pPr>
        <w:pStyle w:val="Heading1"/>
        <w:spacing w:before="300" w:after="150"/>
      </w:pPr>
      <w:r>
        <w:rPr>
          <w:rFonts w:ascii="Inter" w:cs="Inter" w:eastAsia="Inter" w:hAnsi="Inter"/>
          <w:b/>
          <w:bCs/>
          <w:color w:val="1B3A5C"/>
        </w:rPr>
        <w:t xml:space="preserve">7. Prisestimator (kjernefunksjon)</w:t>
      </w:r>
    </w:p>
    <w:p>
      <w:pPr>
        <w:spacing w:after="120"/>
      </w:pPr>
      <w:r>
        <w:rPr>
          <w:rFonts w:ascii="Inter" w:cs="Inter" w:eastAsia="Inter" w:hAnsi="Inter"/>
          <w:b/>
          <w:bCs/>
          <w:color w:val="1A1A2E"/>
          <w:sz w:val="22"/>
          <w:szCs w:val="22"/>
        </w:rPr>
        <w:t xml:space="preserve">Hvorfor dette er det viktigste: </w:t>
      </w:r>
      <w:r>
        <w:rPr>
          <w:rFonts w:ascii="Inter" w:cs="Inter" w:eastAsia="Inter" w:hAnsi="Inter"/>
          <w:color w:val="1A1A2E"/>
          <w:sz w:val="22"/>
          <w:szCs w:val="22"/>
        </w:rPr>
        <w:t xml:space="preserve">Folk som googler «flyttevask Tønsberg pris» vil ha tall. Ikke «kontakt oss». Ikke chatbot. Tall. En prisestimator øker konvertering dramatisk, skaper transparens, og koster 0 kr/mnd.</w:t>
      </w:r>
    </w:p>
    <w:p>
      <w:pPr>
        <w:spacing w:after="80"/>
      </w:pPr>
    </w:p>
    <w:p>
      <w:pPr>
        <w:pStyle w:val="Heading2"/>
        <w:spacing w:before="300" w:after="150"/>
      </w:pPr>
      <w:r>
        <w:rPr>
          <w:rFonts w:ascii="Inter" w:cs="Inter" w:eastAsia="Inter" w:hAnsi="Inter"/>
          <w:b/>
          <w:bCs/>
          <w:color w:val="1B3A5C"/>
        </w:rPr>
        <w:t xml:space="preserve">Brukerflyt</w:t>
      </w:r>
    </w:p>
    <w:p>
      <w:pPr>
        <w:spacing w:after="120"/>
      </w:pPr>
      <w:r>
        <w:rPr>
          <w:rFonts w:ascii="Inter" w:cs="Inter" w:eastAsia="Inter" w:hAnsi="Inter"/>
          <w:color w:val="1A1A2E"/>
          <w:sz w:val="22"/>
          <w:szCs w:val="22"/>
        </w:rPr>
        <w:t xml:space="preserve">Steg 1: Velg tjeneste (9 knapper)</w:t>
      </w:r>
    </w:p>
    <w:p>
      <w:pPr>
        <w:spacing w:after="120"/>
      </w:pPr>
      <w:r>
        <w:rPr>
          <w:rFonts w:ascii="Inter" w:cs="Inter" w:eastAsia="Inter" w:hAnsi="Inter"/>
          <w:color w:val="1A1A2E"/>
          <w:sz w:val="22"/>
          <w:szCs w:val="22"/>
        </w:rPr>
        <w:t xml:space="preserve">Steg 2: Detaljer — varierer per tjeneste (m², type bolig, frekvens, antall bad/rom)</w:t>
      </w:r>
    </w:p>
    <w:p>
      <w:pPr>
        <w:spacing w:after="120"/>
      </w:pPr>
      <w:r>
        <w:rPr>
          <w:rFonts w:ascii="Inter" w:cs="Inter" w:eastAsia="Inter" w:hAnsi="Inter"/>
          <w:color w:val="1A1A2E"/>
          <w:sz w:val="22"/>
          <w:szCs w:val="22"/>
        </w:rPr>
        <w:t xml:space="preserve">Steg 3: Tilleggsvalg — vindusvask, balkong, garasje, stekeovn, skap (checkboxes)</w:t>
      </w:r>
    </w:p>
    <w:p>
      <w:pPr>
        <w:spacing w:after="120"/>
      </w:pPr>
      <w:r>
        <w:rPr>
          <w:rFonts w:ascii="Inter" w:cs="Inter" w:eastAsia="Inter" w:hAnsi="Inter"/>
          <w:color w:val="1A1A2E"/>
          <w:sz w:val="22"/>
          <w:szCs w:val="22"/>
        </w:rPr>
        <w:t xml:space="preserve">Steg 4: Resultat — «Estimert pris: 7 200 – 8 400 kr»</w:t>
      </w:r>
    </w:p>
    <w:p>
      <w:pPr>
        <w:spacing w:after="120"/>
      </w:pPr>
      <w:r>
        <w:rPr>
          <w:rFonts w:ascii="Inter" w:cs="Inter" w:eastAsia="Inter" w:hAnsi="Inter"/>
          <w:i/>
          <w:iCs/>
          <w:color w:val="6B7280"/>
          <w:sz w:val="22"/>
          <w:szCs w:val="22"/>
        </w:rPr>
        <w:t xml:space="preserve">Disclaimer: «Estimatet er basert på typiske oppdrag. Endelig pris kan bli lavere eller høyere etter detaljer og befaring.»</w:t>
      </w:r>
    </w:p>
    <w:p>
      <w:pPr>
        <w:spacing w:after="120"/>
      </w:pPr>
      <w:r>
        <w:rPr>
          <w:rFonts w:ascii="Inter" w:cs="Inter" w:eastAsia="Inter" w:hAnsi="Inter"/>
          <w:color w:val="1A1A2E"/>
          <w:sz w:val="22"/>
          <w:szCs w:val="22"/>
        </w:rPr>
        <w:t xml:space="preserve">Steg 5: Lead capture — navn + telefon + postnummer (valgfritt) → redirect /takk/tilbud → Resend e-post til kunde.</w:t>
      </w:r>
    </w:p>
    <w:p>
      <w:pPr>
        <w:spacing w:after="80"/>
      </w:pPr>
    </w:p>
    <w:p>
      <w:pPr>
        <w:pStyle w:val="Heading2"/>
        <w:spacing w:before="300" w:after="150"/>
      </w:pPr>
      <w:r>
        <w:rPr>
          <w:rFonts w:ascii="Inter" w:cs="Inter" w:eastAsia="Inter" w:hAnsi="Inter"/>
          <w:b/>
          <w:bCs/>
          <w:color w:val="1B3A5C"/>
        </w:rPr>
        <w:t xml:space="preserve">Teknisk</w:t>
      </w:r>
    </w:p>
    <w:p>
      <w:pPr>
        <w:spacing w:after="120"/>
      </w:pPr>
      <w:r>
        <w:rPr>
          <w:rFonts w:ascii="Inter" w:cs="Inter" w:eastAsia="Inter" w:hAnsi="Inter"/>
          <w:color w:val="1A1A2E"/>
          <w:sz w:val="22"/>
          <w:szCs w:val="22"/>
        </w:rPr>
        <w:t xml:space="preserve">Ren TypeScript logikk i src/lib/calculate-price.ts. Prismatrise i src/data/pricing.ts. Ingen API-kall. Animert med CSS transitions + requestAnimationFrame. Komponent: PriceEstimator.tsx med underkomponenter ServiceSelector, DetailsForm, PriceResult, LeadForm.</w:t>
      </w:r>
    </w:p>
    <w:p>
      <w:r>
        <w:br w:type="page"/>
      </w:r>
    </w:p>
    <w:p>
      <w:pPr>
        <w:pStyle w:val="Heading1"/>
        <w:spacing w:before="300" w:after="150"/>
      </w:pPr>
      <w:r>
        <w:rPr>
          <w:rFonts w:ascii="Inter" w:cs="Inter" w:eastAsia="Inter" w:hAnsi="Inter"/>
          <w:b/>
          <w:bCs/>
          <w:color w:val="1B3A5C"/>
        </w:rPr>
        <w:t xml:space="preserve">8. Smart FAQ &amp; lead capture</w:t>
      </w:r>
    </w:p>
    <w:p>
      <w:pPr>
        <w:spacing w:after="120"/>
      </w:pPr>
      <w:r>
        <w:rPr>
          <w:rFonts w:ascii="Inter" w:cs="Inter" w:eastAsia="Inter" w:hAnsi="Inter"/>
          <w:color w:val="1A1A2E"/>
          <w:sz w:val="22"/>
          <w:szCs w:val="22"/>
        </w:rPr>
        <w:t xml:space="preserve">I stedet for AI-chatbot: en interaktiv FAQ med hurtigknapper som svarer på de 5 spørsmålene folk faktisk har. Etter 2 klikk → lead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Spørsmål</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Svar (forkortet)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Hva koster det?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Bruk prisestimatoren for umiddelbart estimat, eller kontakt for nøyaktig pris.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Hva er inkludert?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Sjekkliste per tjeneste — se tjenestesiden.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Dekker dere mitt område?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Hele Vestfold: Tønsberg, Nøtterøy, Tjøme, Sandefjord, Horten m.fl.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Når kan dere komme?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Vanligvis ledig innen 3-5 virkedager. Ring for akutte behov.</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Har dere garanti?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Ja — ikke fornøyd, vi fikser det kostnadsfritt. EV-sertifisert.</w:t>
            </w:r>
          </w:p>
        </w:tc>
      </w:tr>
    </w:tbl>
    <w:p>
      <w:pPr>
        <w:spacing w:after="80"/>
      </w:pPr>
    </w:p>
    <w:p>
      <w:pPr>
        <w:spacing w:after="120"/>
      </w:pPr>
      <w:r>
        <w:rPr>
          <w:rFonts w:ascii="Inter" w:cs="Inter" w:eastAsia="Inter" w:hAnsi="Inter"/>
          <w:i/>
          <w:iCs/>
          <w:color w:val="6B7280"/>
          <w:sz w:val="22"/>
          <w:szCs w:val="22"/>
        </w:rPr>
        <w:t xml:space="preserve">Etter 2 klikk vises: «Vil du ha konkret pris? Legg igjen nummeret ditt, så ringer vi.» [Telefon] [Send]</w:t>
      </w:r>
    </w:p>
    <w:p>
      <w:r>
        <w:br w:type="page"/>
      </w:r>
    </w:p>
    <w:p>
      <w:pPr>
        <w:pStyle w:val="Heading1"/>
        <w:spacing w:before="300" w:after="150"/>
      </w:pPr>
      <w:r>
        <w:rPr>
          <w:rFonts w:ascii="Inter" w:cs="Inter" w:eastAsia="Inter" w:hAnsi="Inter"/>
          <w:b/>
          <w:bCs/>
          <w:color w:val="1B3A5C"/>
        </w:rPr>
        <w:t xml:space="preserve">9. Konverteringsmåling &amp; event tracking</w:t>
      </w:r>
    </w:p>
    <w:p>
      <w:pPr>
        <w:spacing w:after="120"/>
      </w:pPr>
      <w:r>
        <w:rPr>
          <w:rFonts w:ascii="Inter" w:cs="Inter" w:eastAsia="Inter" w:hAnsi="Inter"/>
          <w:color w:val="1A1A2E"/>
          <w:sz w:val="22"/>
          <w:szCs w:val="22"/>
        </w:rPr>
        <w:t xml:space="preserve">Med takk-sider og event tracking kan du fra dag 1 si: «X personer sendte skjema, Y klikket ring, Z brukte prisestimatoren.»</w:t>
      </w:r>
    </w:p>
    <w:p>
      <w:pPr>
        <w:spacing w:after="80"/>
      </w:pPr>
    </w:p>
    <w:p>
      <w:pPr>
        <w:pStyle w:val="Heading2"/>
        <w:spacing w:before="300" w:after="150"/>
      </w:pPr>
      <w:r>
        <w:rPr>
          <w:rFonts w:ascii="Inter" w:cs="Inter" w:eastAsia="Inter" w:hAnsi="Inter"/>
          <w:b/>
          <w:bCs/>
          <w:color w:val="1B3A5C"/>
        </w:rPr>
        <w:t xml:space="preserve">Takk-sider som konverteringsmål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Handling</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Redirect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GA4-event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Kontaktskjema sendt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/takk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form_submission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Prisestimator-lead sendt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/takk/tilbud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lead_submission</w:t>
            </w:r>
          </w:p>
        </w:tc>
      </w:tr>
    </w:tbl>
    <w:p>
      <w:pPr>
        <w:spacing w:after="80"/>
      </w:pPr>
    </w:p>
    <w:p>
      <w:pPr>
        <w:pStyle w:val="Heading2"/>
        <w:spacing w:before="300" w:after="150"/>
      </w:pPr>
      <w:r>
        <w:rPr>
          <w:rFonts w:ascii="Inter" w:cs="Inter" w:eastAsia="Inter" w:hAnsi="Inter"/>
          <w:b/>
          <w:bCs/>
          <w:color w:val="1B3A5C"/>
        </w:rPr>
        <w:t xml:space="preserve">Event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Element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Event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Måler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tel:-link (Ring oss)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phone_click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Hvor mange prøver å ringe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«Få gratis tilbud»-CTA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cta_click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CTA-engasjement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Prisestimator startet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estimator_start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Hvor mange begynner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Prisestimator fullført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estimator_complete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Hvor mange ser resultat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FAQ-knapp klikket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faq_click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Hvilke spørsmål folk har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Lead capture vist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lead_form_shown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Hvor mange ser lead-skjema</w:t>
            </w:r>
          </w:p>
        </w:tc>
      </w:tr>
    </w:tbl>
    <w:p>
      <w:pPr>
        <w:spacing w:after="80"/>
      </w:pPr>
    </w:p>
    <w:p>
      <w:pPr>
        <w:spacing w:after="120"/>
      </w:pPr>
      <w:r>
        <w:rPr>
          <w:rFonts w:ascii="Inter" w:cs="Inter" w:eastAsia="Inter" w:hAnsi="Inter"/>
          <w:color w:val="1A1A2E"/>
          <w:sz w:val="22"/>
          <w:szCs w:val="22"/>
        </w:rPr>
        <w:t xml:space="preserve">Implementeres med Vercel Analytics (@vercel/analytics) — personvernvennlig, inkludert i Hobby-plan. GA4 settes opp etter lansering.</w:t>
      </w:r>
    </w:p>
    <w:p>
      <w:pPr>
        <w:spacing w:after="120"/>
      </w:pPr>
      <w:r>
        <w:rPr>
          <w:rFonts w:ascii="Inter" w:cs="Inter" w:eastAsia="Inter" w:hAnsi="Inter"/>
          <w:i/>
          <w:iCs/>
          <w:color w:val="6B7280"/>
          <w:sz w:val="22"/>
          <w:szCs w:val="22"/>
        </w:rPr>
        <w:t xml:space="preserve">Call tracking: Klikk på tel:-linken gir «hvor mange prøvde å ringe» — gratis, uten tredjepart. Captcha: Ikke nødvendig — Upstash + honeypot + server-side validering er bedre.</w:t>
      </w:r>
    </w:p>
    <w:p>
      <w:r>
        <w:br w:type="page"/>
      </w:r>
    </w:p>
    <w:p>
      <w:pPr>
        <w:pStyle w:val="Heading1"/>
        <w:spacing w:before="300" w:after="150"/>
      </w:pPr>
      <w:r>
        <w:rPr>
          <w:rFonts w:ascii="Inter" w:cs="Inter" w:eastAsia="Inter" w:hAnsi="Inter"/>
          <w:b/>
          <w:bCs/>
          <w:color w:val="1B3A5C"/>
        </w:rPr>
        <w:t xml:space="preserve">10. SEO-strategi</w:t>
      </w:r>
    </w:p>
    <w:p>
      <w:pPr>
        <w:pStyle w:val="Heading2"/>
        <w:spacing w:before="300" w:after="150"/>
      </w:pPr>
      <w:r>
        <w:rPr>
          <w:rFonts w:ascii="Inter" w:cs="Inter" w:eastAsia="Inter" w:hAnsi="Inter"/>
          <w:b/>
          <w:bCs/>
          <w:color w:val="1B3A5C"/>
        </w:rPr>
        <w:t xml:space="preserve">Teknisk SEO</w:t>
      </w:r>
    </w:p>
    <w:p>
      <w:pPr>
        <w:spacing w:after="120"/>
      </w:pPr>
      <w:r>
        <w:rPr>
          <w:rFonts w:ascii="Inter" w:cs="Inter" w:eastAsia="Inter" w:hAnsi="Inter"/>
          <w:color w:val="1A1A2E"/>
          <w:sz w:val="22"/>
          <w:szCs w:val="22"/>
        </w:rPr>
        <w:t xml:space="preserve">Auto-generert sitemap via next-sitemap. Robots.txt. Unik tittel + description per side. Open Graph + Twitter Cards. Canonical URLs. Alt-tekst på alle bilder.</w:t>
      </w:r>
    </w:p>
    <w:p>
      <w:pPr>
        <w:spacing w:after="80"/>
      </w:pPr>
    </w:p>
    <w:p>
      <w:pPr>
        <w:pStyle w:val="Heading2"/>
        <w:spacing w:before="300" w:after="150"/>
      </w:pPr>
      <w:r>
        <w:rPr>
          <w:rFonts w:ascii="Inter" w:cs="Inter" w:eastAsia="Inter" w:hAnsi="Inter"/>
          <w:b/>
          <w:bCs/>
          <w:color w:val="1B3A5C"/>
        </w:rPr>
        <w:t xml:space="preserve">Structured Data (JSON-LD)</w:t>
      </w:r>
    </w:p>
    <w:p>
      <w:pPr>
        <w:spacing w:after="120"/>
      </w:pPr>
      <w:r>
        <w:rPr>
          <w:rFonts w:ascii="Inter" w:cs="Inter" w:eastAsia="Inter" w:hAnsi="Inter"/>
          <w:color w:val="1A1A2E"/>
          <w:sz w:val="22"/>
          <w:szCs w:val="22"/>
        </w:rPr>
        <w:t xml:space="preserve">LocalBusiness på forsiden (uten AggregateRating i v1 — Google er strenge). Service på tjenestesider. BreadcrumbList på alle sider. FAQPage på sider med FAQ (gir rike utdrag). AggregateRating legges til kun når reviews er korrekt vist med navn, dato og tekst.</w:t>
      </w:r>
    </w:p>
    <w:p>
      <w:pPr>
        <w:spacing w:after="80"/>
      </w:pPr>
    </w:p>
    <w:p>
      <w:pPr>
        <w:pStyle w:val="Heading2"/>
        <w:spacing w:before="300" w:after="150"/>
      </w:pPr>
      <w:r>
        <w:rPr>
          <w:rFonts w:ascii="Inter" w:cs="Inter" w:eastAsia="Inter" w:hAnsi="Inter"/>
          <w:b/>
          <w:bCs/>
          <w:color w:val="1B3A5C"/>
        </w:rPr>
        <w:t xml:space="preserve">SEO-søkeord per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Side</w:t>
            </w:r>
          </w:p>
        </w:tc>
        <w:tc>
          <w:tcPr>
            <w:tcW w:type="dxa" w:w="3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Tittel-tag</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Primærord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Forside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Vaskebyrå i Vestfold · Færder Multiservice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vaskebyrå Vestfold, renhold Tønsberg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Fast vask</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Fast vaskehjelp i Vestfold · Fra 350 kr/t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fast vaskehjelp Tønsberg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Flyttevask</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Flyttevask i Tønsberg &amp; Vestfold · Se priser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flyttevask Tønsberg, utvask pris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Kontorvask</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Kontorvask i Vestfold · Bedriftsrenhold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kontorvask Vestfold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Byggvask</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Byggvask i Vestfold · Etter renovering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byggvask Vestfold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Visningsvask</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Visningsvask i Vestfold · Klar for visning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visningsvask Vestfold</w:t>
            </w:r>
          </w:p>
        </w:tc>
      </w:tr>
    </w:tbl>
    <w:p>
      <w:pPr>
        <w:spacing w:after="80"/>
      </w:pPr>
    </w:p>
    <w:p>
      <w:pPr>
        <w:pStyle w:val="Heading2"/>
        <w:spacing w:before="300" w:after="150"/>
      </w:pPr>
      <w:r>
        <w:rPr>
          <w:rFonts w:ascii="Inter" w:cs="Inter" w:eastAsia="Inter" w:hAnsi="Inter"/>
          <w:b/>
          <w:bCs/>
          <w:color w:val="1B3A5C"/>
        </w:rPr>
        <w:t xml:space="preserve">Lokal SEO-boost</w:t>
      </w:r>
    </w:p>
    <w:p>
      <w:pPr>
        <w:spacing w:after="120"/>
      </w:pPr>
      <w:r>
        <w:rPr>
          <w:rFonts w:ascii="Inter" w:cs="Inter" w:eastAsia="Inter" w:hAnsi="Inter"/>
          <w:color w:val="1A1A2E"/>
          <w:sz w:val="22"/>
          <w:szCs w:val="22"/>
        </w:rPr>
        <w:t xml:space="preserve">Hver tjenesteside har en kort dekningsområde-seksjon med unik tekst per tjeneste — aldri copy-paste. Eksempel flyttevask: «Vi utfører flyttevask i Tønsberg, Nøtterøy, Sandefjord og resten av Vestfold. Kort reisevei betyr raskt oppmøte.»</w:t>
      </w:r>
    </w:p>
    <w:p>
      <w:pPr>
        <w:spacing w:after="80"/>
      </w:pPr>
    </w:p>
    <w:p>
      <w:pPr>
        <w:pStyle w:val="Heading2"/>
        <w:spacing w:before="300" w:after="150"/>
      </w:pPr>
      <w:r>
        <w:rPr>
          <w:rFonts w:ascii="Inter" w:cs="Inter" w:eastAsia="Inter" w:hAnsi="Inter"/>
          <w:b/>
          <w:bCs/>
          <w:color w:val="1B3A5C"/>
        </w:rPr>
        <w:t xml:space="preserve">By-sider (fase 2)</w:t>
      </w:r>
    </w:p>
    <w:p>
      <w:pPr>
        <w:spacing w:after="120"/>
      </w:pPr>
      <w:r>
        <w:rPr>
          <w:rFonts w:ascii="Inter" w:cs="Inter" w:eastAsia="Inter" w:hAnsi="Inter"/>
          <w:color w:val="1A1A2E"/>
          <w:sz w:val="22"/>
          <w:szCs w:val="22"/>
        </w:rPr>
        <w:t xml:space="preserve">3-5 sterke lokalsider med ekte, unikt innhold: /flyttevask-tonsberg, /flyttevask-sandefjord, /fast-vask-notteroy, /kontorvask-tonsberg. Kun sider med genuint unikt innhold — ikke bare bytt bynavn. Minimum 400 ord med lokal relevans. Prioriteres når trafikk-data viser hvilke byer som søkes mest.</w:t>
      </w:r>
    </w:p>
    <w:p>
      <w:r>
        <w:br w:type="page"/>
      </w:r>
    </w:p>
    <w:p>
      <w:pPr>
        <w:pStyle w:val="Heading1"/>
        <w:spacing w:before="300" w:after="150"/>
      </w:pPr>
      <w:r>
        <w:rPr>
          <w:rFonts w:ascii="Inter" w:cs="Inter" w:eastAsia="Inter" w:hAnsi="Inter"/>
          <w:b/>
          <w:bCs/>
          <w:color w:val="1B3A5C"/>
        </w:rPr>
        <w:t xml:space="preserve">11. Teknisk arkitektur</w:t>
      </w:r>
    </w:p>
    <w:p>
      <w:pPr>
        <w:pStyle w:val="Heading2"/>
        <w:spacing w:before="300" w:after="150"/>
      </w:pPr>
      <w:r>
        <w:rPr>
          <w:rFonts w:ascii="Inter" w:cs="Inter" w:eastAsia="Inter" w:hAnsi="Inter"/>
          <w:b/>
          <w:bCs/>
          <w:color w:val="1B3A5C"/>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Pakke</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Bruk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next ^15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App Router, SSG, next/image, next/font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react ^19 + react-dom ^19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resend ^4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E-post (kontaktskjema, lead-varsling)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lucide-react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Ikoner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@upstash/ratelimit + @upstash/redis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Rate limiting (fungerer på serverless)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@vercel/analytics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Event tracking (personvernvennlig)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typescript ^5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Type safety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tailwindcss ^4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Styling</w:t>
            </w:r>
          </w:p>
        </w:tc>
      </w:tr>
    </w:tbl>
    <w:p>
      <w:pPr>
        <w:spacing w:after="80"/>
      </w:pPr>
    </w:p>
    <w:p>
      <w:pPr>
        <w:spacing w:after="120"/>
      </w:pPr>
      <w:r>
        <w:rPr>
          <w:rFonts w:ascii="Inter" w:cs="Inter" w:eastAsia="Inter" w:hAnsi="Inter"/>
          <w:i/>
          <w:iCs/>
          <w:color w:val="6B7280"/>
          <w:sz w:val="22"/>
          <w:szCs w:val="22"/>
        </w:rPr>
        <w:t xml:space="preserve">Ingen AI SDK. Ingen Framer Motion. Ingen tunge biblioteker. Animasjoner via CSS @keyframes + transition + IntersectionObserver-hook (~20 linjer). Total JS bundle &lt; 80KB.</w:t>
      </w:r>
    </w:p>
    <w:p>
      <w:pPr>
        <w:spacing w:after="80"/>
      </w:pPr>
    </w:p>
    <w:p>
      <w:pPr>
        <w:pStyle w:val="Heading2"/>
        <w:spacing w:before="300" w:after="150"/>
      </w:pPr>
      <w:r>
        <w:rPr>
          <w:rFonts w:ascii="Inter" w:cs="Inter" w:eastAsia="Inter" w:hAnsi="Inter"/>
          <w:b/>
          <w:bCs/>
          <w:color w:val="1B3A5C"/>
        </w:rPr>
        <w:t xml:space="preserve">E-post med Resend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Trigger</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Til kunde</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Til besøker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/api/contact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Kontaktskjema / jobb</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Ny henvendelse: [detaljer]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Takk for din henvendelse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/api/lead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Prisestimator lead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Ny lead: [navn, tjeneste, estimat, tlf]</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w:t>
            </w:r>
          </w:p>
        </w:tc>
      </w:tr>
    </w:tbl>
    <w:p>
      <w:pPr>
        <w:spacing w:after="80"/>
      </w:pPr>
    </w:p>
    <w:p>
      <w:pPr>
        <w:spacing w:after="120"/>
      </w:pPr>
      <w:r>
        <w:rPr>
          <w:rFonts w:ascii="Inter" w:cs="Inter" w:eastAsia="Inter" w:hAnsi="Inter"/>
          <w:color w:val="1A1A2E"/>
          <w:sz w:val="22"/>
          <w:szCs w:val="22"/>
        </w:rPr>
        <w:t xml:space="preserve">Sikkerhet: Honeypot-felt + Upstash Redis rate limiting + server-side validering. Ingen captcha.</w:t>
      </w:r>
    </w:p>
    <w:p>
      <w:pPr>
        <w:spacing w:after="80"/>
      </w:pPr>
    </w:p>
    <w:p>
      <w:pPr>
        <w:pStyle w:val="Heading2"/>
        <w:spacing w:before="300" w:after="150"/>
      </w:pPr>
      <w:r>
        <w:rPr>
          <w:rFonts w:ascii="Inter" w:cs="Inter" w:eastAsia="Inter" w:hAnsi="Inter"/>
          <w:b/>
          <w:bCs/>
          <w:color w:val="1B3A5C"/>
        </w:rPr>
        <w:t xml:space="preserve">Performance-mål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Metrikk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Mål</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Strategi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PageSpeed (mobil)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90-95+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SSG, optimaliserte bilder, minimal JS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LCP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&lt; 1.5s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Hero preloaded, next/image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CLS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&lt; 0.05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next/font, dimensjoner på bilder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JS bundle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&lt; 80KB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CSS transitions, ingen Framer Motion</w:t>
            </w:r>
          </w:p>
        </w:tc>
      </w:tr>
    </w:tbl>
    <w:p>
      <w:r>
        <w:br w:type="page"/>
      </w:r>
    </w:p>
    <w:p>
      <w:pPr>
        <w:pStyle w:val="Heading1"/>
        <w:spacing w:before="300" w:after="150"/>
      </w:pPr>
      <w:r>
        <w:rPr>
          <w:rFonts w:ascii="Inter" w:cs="Inter" w:eastAsia="Inter" w:hAnsi="Inter"/>
          <w:b/>
          <w:bCs/>
          <w:color w:val="1B3A5C"/>
        </w:rPr>
        <w:t xml:space="preserve">12. Øvrige sider</w:t>
      </w:r>
    </w:p>
    <w:p>
      <w:pPr>
        <w:pStyle w:val="Heading2"/>
        <w:spacing w:before="300" w:after="150"/>
      </w:pPr>
      <w:r>
        <w:rPr>
          <w:rFonts w:ascii="Inter" w:cs="Inter" w:eastAsia="Inter" w:hAnsi="Inter"/>
          <w:b/>
          <w:bCs/>
          <w:color w:val="1B3A5C"/>
        </w:rPr>
        <w:t xml:space="preserve">Kontaktskjema</w:t>
      </w:r>
    </w:p>
    <w:p>
      <w:pPr>
        <w:spacing w:after="120"/>
      </w:pPr>
      <w:r>
        <w:rPr>
          <w:rFonts w:ascii="Inter" w:cs="Inter" w:eastAsia="Inter" w:hAnsi="Inter"/>
          <w:color w:val="1A1A2E"/>
          <w:sz w:val="22"/>
          <w:szCs w:val="22"/>
        </w:rPr>
        <w:t xml:space="preserve">Felt: navn (påkrevd), e-post (påkrevd), telefon (påkrevd), postnummer/sted (valgfritt), tjeneste (dropdown, valgfritt), melding. Etter innsending: redirect til /takk.</w:t>
      </w:r>
    </w:p>
    <w:p>
      <w:pPr>
        <w:pStyle w:val="Heading2"/>
        <w:spacing w:before="300" w:after="150"/>
      </w:pPr>
      <w:r>
        <w:rPr>
          <w:rFonts w:ascii="Inter" w:cs="Inter" w:eastAsia="Inter" w:hAnsi="Inter"/>
          <w:b/>
          <w:bCs/>
          <w:color w:val="1B3A5C"/>
        </w:rPr>
        <w:t xml:space="preserve">Jobb hos oss</w:t>
      </w:r>
    </w:p>
    <w:p>
      <w:pPr>
        <w:spacing w:after="120"/>
      </w:pPr>
      <w:r>
        <w:rPr>
          <w:rFonts w:ascii="Inter" w:cs="Inter" w:eastAsia="Inter" w:hAnsi="Inter"/>
          <w:color w:val="1A1A2E"/>
          <w:sz w:val="22"/>
          <w:szCs w:val="22"/>
        </w:rPr>
        <w:t xml:space="preserve">Enkelt kontaktskjema (navn, e-post, telefon, melding). Ingen CV-upload. Tekst: «Send gjerne CV til post@faerdermultiservice.no». Eventuell link til Finn.no-annonser.</w:t>
      </w:r>
    </w:p>
    <w:p>
      <w:pPr>
        <w:pStyle w:val="Heading2"/>
        <w:spacing w:before="300" w:after="150"/>
      </w:pPr>
      <w:r>
        <w:rPr>
          <w:rFonts w:ascii="Inter" w:cs="Inter" w:eastAsia="Inter" w:hAnsi="Inter"/>
          <w:b/>
          <w:bCs/>
          <w:color w:val="1B3A5C"/>
        </w:rPr>
        <w:t xml:space="preserve">Personvern</w:t>
      </w:r>
    </w:p>
    <w:p>
      <w:pPr>
        <w:spacing w:after="120"/>
      </w:pPr>
      <w:r>
        <w:rPr>
          <w:rFonts w:ascii="Inter" w:cs="Inter" w:eastAsia="Inter" w:hAnsi="Inter"/>
          <w:color w:val="1A1A2E"/>
          <w:sz w:val="22"/>
          <w:szCs w:val="22"/>
        </w:rPr>
        <w:t xml:space="preserve">Dekker: behandlingsansvarlig, hvilke data, formål, lagring (Resend, ikke på server), sletting («Vi sletter henvendelser når de ikke lenger er nødvendige for oppfølging og kundebehandling»), tredjeparts-tjenester, cookies, GDPR-rettigheter, kontaktinfo. Linkes fra footer.</w:t>
      </w:r>
    </w:p>
    <w:p>
      <w:pPr>
        <w:pStyle w:val="Heading2"/>
        <w:spacing w:before="300" w:after="150"/>
      </w:pPr>
      <w:r>
        <w:rPr>
          <w:rFonts w:ascii="Inter" w:cs="Inter" w:eastAsia="Inter" w:hAnsi="Inter"/>
          <w:b/>
          <w:bCs/>
          <w:color w:val="1B3A5C"/>
        </w:rPr>
        <w:t xml:space="preserve">Kundeanmeldelser (format)</w:t>
      </w:r>
    </w:p>
    <w:p>
      <w:pPr>
        <w:spacing w:after="120"/>
      </w:pPr>
      <w:r>
        <w:rPr>
          <w:rFonts w:ascii="Inter" w:cs="Inter" w:eastAsia="Inter" w:hAnsi="Inter"/>
          <w:color w:val="1A1A2E"/>
          <w:sz w:val="22"/>
          <w:szCs w:val="22"/>
        </w:rPr>
        <w:t xml:space="preserve">Manuelt kuratert i data/testimonials.ts. Format: stjerner + sitat + «Ola H.» (navn + initial) + «Januar 2026» (dato) + «Google» (kilde som tekst) + link til Google-profil. Ingen API, ingen widget — hardkodet og trygt.</w:t>
      </w:r>
    </w:p>
    <w:p>
      <w:r>
        <w:br w:type="page"/>
      </w:r>
    </w:p>
    <w:p>
      <w:pPr>
        <w:pStyle w:val="Heading1"/>
        <w:spacing w:before="300" w:after="150"/>
      </w:pPr>
      <w:r>
        <w:rPr>
          <w:rFonts w:ascii="Inter" w:cs="Inter" w:eastAsia="Inter" w:hAnsi="Inter"/>
          <w:b/>
          <w:bCs/>
          <w:color w:val="1B3A5C"/>
        </w:rPr>
        <w:t xml:space="preserve">13. Faseoversikt &amp; tidsplan</w:t>
      </w:r>
    </w:p>
    <w:p>
      <w:pPr>
        <w:pStyle w:val="Heading2"/>
        <w:spacing w:before="300" w:after="150"/>
      </w:pPr>
      <w:r>
        <w:rPr>
          <w:rFonts w:ascii="Inter" w:cs="Inter" w:eastAsia="Inter" w:hAnsi="Inter"/>
          <w:b/>
          <w:bCs/>
          <w:color w:val="1B3A5C"/>
        </w:rPr>
        <w:t xml:space="preserve">Fase 1: Oppsett (Dag 1)</w:t>
      </w:r>
    </w:p>
    <w:p>
      <w:pPr>
        <w:spacing w:after="120"/>
      </w:pPr>
      <w:r>
        <w:rPr>
          <w:rFonts w:ascii="Inter" w:cs="Inter" w:eastAsia="Inter" w:hAnsi="Inter"/>
          <w:color w:val="1A1A2E"/>
          <w:sz w:val="22"/>
          <w:szCs w:val="22"/>
        </w:rPr>
        <w:t xml:space="preserve">Opprett Next.js 15 prosjekt. GitHub repo. Koble Vercel. Layout, header, footer. Tailwind-konfig. Data-filer. Installér pakker.</w:t>
      </w:r>
    </w:p>
    <w:p>
      <w:pPr>
        <w:pStyle w:val="Heading2"/>
        <w:spacing w:before="300" w:after="150"/>
      </w:pPr>
      <w:r>
        <w:rPr>
          <w:rFonts w:ascii="Inter" w:cs="Inter" w:eastAsia="Inter" w:hAnsi="Inter"/>
          <w:b/>
          <w:bCs/>
          <w:color w:val="1B3A5C"/>
        </w:rPr>
        <w:t xml:space="preserve">Fase 2: Kjernesider (Dag 2-4)</w:t>
      </w:r>
    </w:p>
    <w:p>
      <w:pPr>
        <w:spacing w:after="120"/>
      </w:pPr>
      <w:r>
        <w:rPr>
          <w:rFonts w:ascii="Inter" w:cs="Inter" w:eastAsia="Inter" w:hAnsi="Inter"/>
          <w:color w:val="1A1A2E"/>
          <w:sz w:val="22"/>
          <w:szCs w:val="22"/>
        </w:rPr>
        <w:t xml:space="preserve">Forside med alle seksjoner. Tjenesteoversikt. 9 tjeneste-undersider (dynamisk). Om oss. Kontakt med skjema. Jobb. Personvern.</w:t>
      </w:r>
    </w:p>
    <w:p>
      <w:pPr>
        <w:pStyle w:val="Heading2"/>
        <w:spacing w:before="300" w:after="150"/>
      </w:pPr>
      <w:r>
        <w:rPr>
          <w:rFonts w:ascii="Inter" w:cs="Inter" w:eastAsia="Inter" w:hAnsi="Inter"/>
          <w:b/>
          <w:bCs/>
          <w:color w:val="1B3A5C"/>
        </w:rPr>
        <w:t xml:space="preserve">Fase 3: Konverteringsfunksjoner (Dag 5-7)</w:t>
      </w:r>
    </w:p>
    <w:p>
      <w:pPr>
        <w:spacing w:after="120"/>
      </w:pPr>
      <w:r>
        <w:rPr>
          <w:rFonts w:ascii="Inter" w:cs="Inter" w:eastAsia="Inter" w:hAnsi="Inter"/>
          <w:color w:val="1A1A2E"/>
          <w:sz w:val="22"/>
          <w:szCs w:val="22"/>
        </w:rPr>
        <w:t xml:space="preserve">Prisestimator (logikk + UI + lead capture). Smart FAQ. Kontaktskjema → Resend → /takk. Lead-fangst → /takk/tilbud. Takk-sider (noindex). Før/etter CSS slider. Kuraterte anmeldelser. Vercel Analytics + events.</w:t>
      </w:r>
    </w:p>
    <w:p>
      <w:pPr>
        <w:pStyle w:val="Heading2"/>
        <w:spacing w:before="300" w:after="150"/>
      </w:pPr>
      <w:r>
        <w:rPr>
          <w:rFonts w:ascii="Inter" w:cs="Inter" w:eastAsia="Inter" w:hAnsi="Inter"/>
          <w:b/>
          <w:bCs/>
          <w:color w:val="1B3A5C"/>
        </w:rPr>
        <w:t xml:space="preserve">Fase 4: Polish &amp; SEO (Dag 8-9)</w:t>
      </w:r>
    </w:p>
    <w:p>
      <w:pPr>
        <w:spacing w:after="120"/>
      </w:pPr>
      <w:r>
        <w:rPr>
          <w:rFonts w:ascii="Inter" w:cs="Inter" w:eastAsia="Inter" w:hAnsi="Inter"/>
          <w:color w:val="1A1A2E"/>
          <w:sz w:val="22"/>
          <w:szCs w:val="22"/>
        </w:rPr>
        <w:t xml:space="preserve">Mobilnavigasjon. Scroll-reveal (IntersectionObserver + CSS). Meta tags + description. Structured data (JSON-LD). Sitemap + robots.ts. Open Graph. PageSpeed-optimalisering. Cross-browser + mobil-testing.</w:t>
      </w:r>
    </w:p>
    <w:p>
      <w:pPr>
        <w:pStyle w:val="Heading2"/>
        <w:spacing w:before="300" w:after="150"/>
      </w:pPr>
      <w:r>
        <w:rPr>
          <w:rFonts w:ascii="Inter" w:cs="Inter" w:eastAsia="Inter" w:hAnsi="Inter"/>
          <w:b/>
          <w:bCs/>
          <w:color w:val="1B3A5C"/>
        </w:rPr>
        <w:t xml:space="preserve">Fase 5: Lansering (Dag 10-11)</w:t>
      </w:r>
    </w:p>
    <w:p>
      <w:pPr>
        <w:spacing w:after="120"/>
      </w:pPr>
      <w:r>
        <w:rPr>
          <w:rFonts w:ascii="Inter" w:cs="Inter" w:eastAsia="Inter" w:hAnsi="Inter"/>
          <w:color w:val="1A1A2E"/>
          <w:sz w:val="22"/>
          <w:szCs w:val="22"/>
        </w:rPr>
        <w:t xml:space="preserve">Kundegjennomgang. Innholdsjusteringer. Koble domene (DNS). SSL. Speed-test. Go live.</w:t>
      </w:r>
    </w:p>
    <w:p>
      <w:pPr>
        <w:pStyle w:val="Heading2"/>
        <w:spacing w:before="300" w:after="150"/>
      </w:pPr>
      <w:r>
        <w:rPr>
          <w:rFonts w:ascii="Inter" w:cs="Inter" w:eastAsia="Inter" w:hAnsi="Inter"/>
          <w:b/>
          <w:bCs/>
          <w:color w:val="1B3A5C"/>
        </w:rPr>
        <w:t xml:space="preserve">Etter lansering (uke 2-4)</w:t>
      </w:r>
    </w:p>
    <w:p>
      <w:pPr>
        <w:spacing w:after="120"/>
      </w:pPr>
      <w:r>
        <w:rPr>
          <w:rFonts w:ascii="Inter" w:cs="Inter" w:eastAsia="Inter" w:hAnsi="Inter"/>
          <w:color w:val="1A1A2E"/>
          <w:sz w:val="22"/>
          <w:szCs w:val="22"/>
        </w:rPr>
        <w:t xml:space="preserve">GA4 + Search Console. Google Business Profile. Lokale kataloger (gulesider, 1881, proff). Booking (Cal.com). Eventuelt smart voicemail.</w:t>
      </w:r>
    </w:p>
    <w:p>
      <w:pPr>
        <w:pStyle w:val="Heading2"/>
        <w:spacing w:before="300" w:after="150"/>
      </w:pPr>
      <w:r>
        <w:rPr>
          <w:rFonts w:ascii="Inter" w:cs="Inter" w:eastAsia="Inter" w:hAnsi="Inter"/>
          <w:b/>
          <w:bCs/>
          <w:color w:val="1B3A5C"/>
        </w:rPr>
        <w:t xml:space="preserve">Fase 3 — Vekst (når trafikk &gt; 1500/mnd)</w:t>
      </w:r>
    </w:p>
    <w:p>
      <w:pPr>
        <w:spacing w:after="120"/>
      </w:pPr>
      <w:r>
        <w:rPr>
          <w:rFonts w:ascii="Inter" w:cs="Inter" w:eastAsia="Inter" w:hAnsi="Inter"/>
          <w:color w:val="1A1A2E"/>
          <w:sz w:val="22"/>
          <w:szCs w:val="22"/>
        </w:rPr>
        <w:t xml:space="preserve">AI-chatbot (GPT-4o mini). Synthflow telefon. Blogg. By-sider. Kundeportal.</w:t>
      </w:r>
    </w:p>
    <w:p>
      <w:r>
        <w:br w:type="page"/>
      </w:r>
    </w:p>
    <w:p>
      <w:pPr>
        <w:pStyle w:val="Heading1"/>
        <w:spacing w:before="300" w:after="150"/>
      </w:pPr>
      <w:r>
        <w:rPr>
          <w:rFonts w:ascii="Inter" w:cs="Inter" w:eastAsia="Inter" w:hAnsi="Inter"/>
          <w:b/>
          <w:bCs/>
          <w:color w:val="1B3A5C"/>
        </w:rPr>
        <w:t xml:space="preserve">14. AI-strategi (smart, ikke flashy)</w:t>
      </w:r>
    </w:p>
    <w:p>
      <w:pPr>
        <w:spacing w:after="120"/>
      </w:pPr>
      <w:r>
        <w:rPr>
          <w:rFonts w:ascii="Inter" w:cs="Inter" w:eastAsia="Inter" w:hAnsi="Inter"/>
          <w:i/>
          <w:iCs/>
          <w:color w:val="6B7280"/>
          <w:sz w:val="22"/>
          <w:szCs w:val="22"/>
        </w:rPr>
        <w:t xml:space="preserve">Bruk AI der det gir direkte verdi — ikke for «wow»-faktor. AI er best som intern assistent, ikke kundevendt gimmick.</w:t>
      </w:r>
    </w:p>
    <w:p>
      <w:pPr>
        <w:spacing w:after="80"/>
      </w:pPr>
    </w:p>
    <w:p>
      <w:pPr>
        <w:pStyle w:val="Heading2"/>
        <w:spacing w:before="300" w:after="150"/>
      </w:pPr>
      <w:r>
        <w:rPr>
          <w:rFonts w:ascii="Inter" w:cs="Inter" w:eastAsia="Inter" w:hAnsi="Inter"/>
          <w:b/>
          <w:bCs/>
          <w:color w:val="1B3A5C"/>
        </w:rPr>
        <w:t xml:space="preserve">AI som intern assistent (fremtidig)</w:t>
      </w:r>
    </w:p>
    <w:p>
      <w:pPr>
        <w:spacing w:after="120"/>
      </w:pPr>
      <w:r>
        <w:rPr>
          <w:rFonts w:ascii="Inter" w:cs="Inter" w:eastAsia="Inter" w:hAnsi="Inter"/>
          <w:color w:val="1A1A2E"/>
          <w:sz w:val="22"/>
          <w:szCs w:val="22"/>
        </w:rPr>
        <w:t xml:space="preserve">Et lite admin-verktøy hvor kunden kan: lime inn forespørsel → AI genererer tilbud. Lime inn kundemelding → AI lager svars-utkast. Velg kunde → AI lager oppfølgingsmelding. Direkte verdi, ingen frontend-risiko, ingen GDPR-hodepine.</w:t>
      </w:r>
    </w:p>
    <w:p>
      <w:pPr>
        <w:pStyle w:val="Heading2"/>
        <w:spacing w:before="300" w:after="150"/>
      </w:pPr>
      <w:r>
        <w:rPr>
          <w:rFonts w:ascii="Inter" w:cs="Inter" w:eastAsia="Inter" w:hAnsi="Inter"/>
          <w:b/>
          <w:bCs/>
          <w:color w:val="1B3A5C"/>
        </w:rPr>
        <w:t xml:space="preserve">AI-chatbot (kun fase 3)</w:t>
      </w:r>
    </w:p>
    <w:p>
      <w:pPr>
        <w:spacing w:after="120"/>
      </w:pPr>
      <w:r>
        <w:rPr>
          <w:rFonts w:ascii="Inter" w:cs="Inter" w:eastAsia="Inter" w:hAnsi="Inter"/>
          <w:color w:val="1A1A2E"/>
          <w:sz w:val="22"/>
          <w:szCs w:val="22"/>
        </w:rPr>
        <w:t xml:space="preserve">Implementeres bare hvis trafikk &gt; 1500/mnd OG Smart FAQ ikke fanger nok leads. Vercel AI SDK + GPT-4o mini. System prompt med bedriftsinfo. Maks 500 tokens. Lead capture etter 3-4 meldinger.</w:t>
      </w:r>
    </w:p>
    <w:p>
      <w:r>
        <w:br w:type="page"/>
      </w:r>
    </w:p>
    <w:p>
      <w:pPr>
        <w:pStyle w:val="Heading1"/>
        <w:spacing w:before="300" w:after="150"/>
      </w:pPr>
      <w:r>
        <w:rPr>
          <w:rFonts w:ascii="Inter" w:cs="Inter" w:eastAsia="Inter" w:hAnsi="Inter"/>
          <w:b/>
          <w:bCs/>
          <w:color w:val="1B3A5C"/>
        </w:rPr>
        <w:t xml:space="preserve">15. DNS &amp; domene</w:t>
      </w:r>
    </w:p>
    <w:p>
      <w:pPr>
        <w:spacing w:after="120"/>
      </w:pPr>
      <w:r>
        <w:rPr>
          <w:rFonts w:ascii="Inter" w:cs="Inter" w:eastAsia="Inter" w:hAnsi="Inter"/>
          <w:color w:val="1A1A2E"/>
          <w:sz w:val="22"/>
          <w:szCs w:val="22"/>
        </w:rPr>
        <w:t xml:space="preserve">Ved lansering: 1) Kunden logger inn hos domeneregistrar. 2) A-record: 76.76.21.21. CNAME: cname.vercel-dns.com (www). 3) Legg til domene i Vercel. 4) SSL automatisk. 5) Redirect www → non-www.</w:t>
      </w:r>
    </w:p>
    <w:p>
      <w:pPr>
        <w:spacing w:after="80"/>
      </w:pPr>
    </w:p>
    <w:p>
      <w:pPr>
        <w:pStyle w:val="Heading2"/>
        <w:spacing w:before="300" w:after="150"/>
      </w:pPr>
      <w:r>
        <w:rPr>
          <w:rFonts w:ascii="Inter" w:cs="Inter" w:eastAsia="Inter" w:hAnsi="Inter"/>
          <w:b/>
          <w:bCs/>
          <w:color w:val="1B3A5C"/>
        </w:rPr>
        <w:t xml:space="preserve">Miljøvariabler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Variabel</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Verdi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RESEND_API_KEY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re_...</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RESEND_FROM_EMAIL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kontakt@faerdermultiservice.no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NOTIFICATION_EMAIL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post@faerdermultiservice.no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UPSTASH_REDIS_REST_URL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https://...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UPSTASH_REDIS_REST_TOKEN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w:t>
            </w:r>
          </w:p>
        </w:tc>
      </w:tr>
    </w:tbl>
    <w:p>
      <w:r>
        <w:br w:type="page"/>
      </w:r>
    </w:p>
    <w:p>
      <w:pPr>
        <w:pStyle w:val="Heading1"/>
        <w:spacing w:before="300" w:after="150"/>
      </w:pPr>
      <w:r>
        <w:rPr>
          <w:rFonts w:ascii="Inter" w:cs="Inter" w:eastAsia="Inter" w:hAnsi="Inter"/>
          <w:b/>
          <w:bCs/>
          <w:color w:val="1B3A5C"/>
        </w:rPr>
        <w:t xml:space="preserve">16. Kostnadsoversikt</w:t>
      </w:r>
    </w:p>
    <w:p>
      <w:pPr>
        <w:pStyle w:val="Heading2"/>
        <w:spacing w:before="300" w:after="150"/>
      </w:pPr>
      <w:r>
        <w:rPr>
          <w:rFonts w:ascii="Inter" w:cs="Inter" w:eastAsia="Inter" w:hAnsi="Inter"/>
          <w:b/>
          <w:bCs/>
          <w:color w:val="1B3A5C"/>
        </w:rPr>
        <w:t xml:space="preserve">Månedlige driftskostnader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Tjeneste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Kostnad</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Nødvendig?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Vercel hosting (Hobby)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Ja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Domene (årlig)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~8 kr/mnd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Ja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Resend 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 (opptil 3000/mnd)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Ja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Upstash Redis (rate limit)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 (gratis tier)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Ja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Vercel 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 (inkludert)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Ja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Prisestimator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Ja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Smart FAQ</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Ja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Google 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Anbefalt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Cal.com booking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0 kr (basic)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Valgfritt</w:t>
            </w:r>
          </w:p>
        </w:tc>
      </w:tr>
    </w:tbl>
    <w:p>
      <w:pPr>
        <w:spacing w:after="80"/>
      </w:pPr>
    </w:p>
    <w:p>
      <w:pPr>
        <w:spacing w:after="120"/>
      </w:pPr>
      <w:r>
        <w:rPr>
          <w:rFonts w:ascii="Inter" w:cs="Inter" w:eastAsia="Inter" w:hAnsi="Inter"/>
          <w:b/>
          <w:bCs/>
          <w:color w:val="1A1A2E"/>
          <w:sz w:val="22"/>
          <w:szCs w:val="22"/>
        </w:rPr>
        <w:t xml:space="preserve">Total: ~8 kr/mnd</w:t>
      </w:r>
    </w:p>
    <w:p>
      <w:pPr>
        <w:spacing w:after="80"/>
      </w:pPr>
    </w:p>
    <w:p>
      <w:pPr>
        <w:pStyle w:val="Heading2"/>
        <w:spacing w:before="300" w:after="150"/>
      </w:pPr>
      <w:r>
        <w:rPr>
          <w:rFonts w:ascii="Inter" w:cs="Inter" w:eastAsia="Inter" w:hAnsi="Inter"/>
          <w:b/>
          <w:bCs/>
          <w:color w:val="1B3A5C"/>
        </w:rPr>
        <w:t xml:space="preserve">Fremtidige tillegg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Tjeneste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Kostnad</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Trigger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AI-chatbot (GPT-4o mini)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~50-200 kr/mnd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&gt; 1500 besøk/mnd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Smart voicemail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~50 kr/mnd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Mange tapte anrop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Synthflow telefon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Fra 300 kr/mnd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Høyt volum</w:t>
            </w:r>
          </w:p>
        </w:tc>
      </w:tr>
    </w:tbl>
    <w:p>
      <w:r>
        <w:br w:type="page"/>
      </w:r>
    </w:p>
    <w:p>
      <w:pPr>
        <w:pStyle w:val="Heading1"/>
        <w:spacing w:before="300" w:after="150"/>
      </w:pPr>
      <w:r>
        <w:rPr>
          <w:rFonts w:ascii="Inter" w:cs="Inter" w:eastAsia="Inter" w:hAnsi="Inter"/>
          <w:b/>
          <w:bCs/>
          <w:color w:val="1B3A5C"/>
        </w:rPr>
        <w:t xml:space="preserve">17. Innhold kunden må levere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Innhold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Prioritet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Frist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Logo (SVG eller høyoppløst PNG)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Kritisk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Før bygging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Prisindikasjoner per tjeneste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Kritisk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Før bygging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EV-sertifiserings-badge/logo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Høy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Før bygging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Åpningstider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Høy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Før lansering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Bilder av teamet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Høy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Før lansering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Før/etter-bilder (2-3 sett)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Høy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Før lansering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Kundeuttalelser (navn + tekst)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Høy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Før lansering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Bilder av biler/utstyr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Kan legges til etter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Google My Business-tilgang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Etter lansering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Stillingsbeskrivelser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Lav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Kan legges til etter</w:t>
            </w:r>
          </w:p>
        </w:tc>
      </w:tr>
    </w:tbl>
    <w:p>
      <w:r>
        <w:br w:type="page"/>
      </w:r>
    </w:p>
    <w:p>
      <w:pPr>
        <w:pStyle w:val="Heading1"/>
        <w:spacing w:before="300" w:after="150"/>
      </w:pPr>
      <w:r>
        <w:rPr>
          <w:rFonts w:ascii="Inter" w:cs="Inter" w:eastAsia="Inter" w:hAnsi="Inter"/>
          <w:b/>
          <w:bCs/>
          <w:color w:val="1B3A5C"/>
        </w:rPr>
        <w:t xml:space="preserve">Endringslogg</w:t>
      </w:r>
    </w:p>
    <w:p>
      <w:pPr>
        <w:pStyle w:val="Heading2"/>
        <w:spacing w:before="300" w:after="150"/>
      </w:pPr>
      <w:r>
        <w:rPr>
          <w:rFonts w:ascii="Inter" w:cs="Inter" w:eastAsia="Inter" w:hAnsi="Inter"/>
          <w:b/>
          <w:bCs/>
          <w:color w:val="1B3A5C"/>
        </w:rPr>
        <w:t xml:space="preserve">v3.2 — Konverteringsoptimalisert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Endring</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Hvorfor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Takk-sider (/takk, /takk/tilbud)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Konverteringsmåling i GA4 fra dag 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Event tracking (phone_click, cta_click)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Mål alt som betyr noe — gratis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Postnummer i kontaktskjema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Kunde sorterer leads raskere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Prisestimator disclaimer forbedret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Reduserer sure telefoner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Reviews format: Ola H. · Jan 2026 · Google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Google-safe, unngår schema-felle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Personvern: eksplisitt slettepolitikk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GDPR-gull, bygger tillit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Bekreftet: ingen captcha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Upstash + honeypot er bedre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By-sider SEO (fase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3-5 sterke lokalsider med ekte innhold</w:t>
            </w:r>
          </w:p>
        </w:tc>
      </w:tr>
    </w:tbl>
    <w:p>
      <w:pPr>
        <w:spacing w:after="80"/>
      </w:pPr>
    </w:p>
    <w:p>
      <w:pPr>
        <w:pStyle w:val="Heading2"/>
        <w:spacing w:before="300" w:after="150"/>
      </w:pPr>
      <w:r>
        <w:rPr>
          <w:rFonts w:ascii="Inter" w:cs="Inter" w:eastAsia="Inter" w:hAnsi="Inter"/>
          <w:b/>
          <w:bCs/>
          <w:color w:val="1B3A5C"/>
        </w:rPr>
        <w:t xml:space="preserve">v3.1 — Teknisk strammet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Endring</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Inter" w:cs="Inter" w:eastAsia="Inter" w:hAnsi="Inter"/>
                <w:b/>
                <w:bCs/>
                <w:color w:val="FFFFFF"/>
                <w:sz w:val="20"/>
                <w:szCs w:val="20"/>
              </w:rPr>
              <w:t xml:space="preserve">Hvorfor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Reviews: manuelt kuratert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API koster, widgets trege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AggregateRating droppet i v1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Google strenge — feil gir penalty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CV-upload fjernet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Serverless + GDPR-risiko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Framer Motion → CSS transitions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Sparer ~40KB, 90+ PageSpeed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Performance: 90-95+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Ærlig og oppnåelig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Lokal SEO: variasjon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Unngår thin repetition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Rate limiting: Upstash Redis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color w:val="1A1A2E"/>
                <w:sz w:val="20"/>
                <w:szCs w:val="20"/>
              </w:rPr>
              <w:t xml:space="preserve">In-memory fungerer ikke serverless</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Inter" w:cs="Inter" w:eastAsia="Inter" w:hAnsi="Inter"/>
        <w:color w:val="6B7280"/>
        <w:sz w:val="16"/>
        <w:szCs w:val="16"/>
      </w:rPr>
      <w:t xml:space="preserve">Axaro · axaro.no · Neo Holmen</w:t>
    </w:r>
    <w:r>
      <w:rPr>
        <w:rFonts w:ascii="Inter" w:cs="Inter" w:eastAsia="Inter" w:hAnsi="Inter"/>
        <w:color w:val="6B7280"/>
        <w:sz w:val="16"/>
        <w:szCs w:val="16"/>
      </w:rPr>
      <w:t xml:space="preserve">    |    Side </w:t>
    </w:r>
    <w:r>
      <w:rPr>
        <w:rFonts w:ascii="Inter" w:cs="Inter" w:eastAsia="Inter" w:hAnsi="Inte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Inter" w:cs="Inter" w:eastAsia="Inter" w:hAnsi="Inter"/>
        <w:color w:val="6B7280"/>
        <w:sz w:val="16"/>
        <w:szCs w:val="16"/>
      </w:rPr>
      <w:t xml:space="preserve">Færder Multiservice AS — Prosjektplan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Inter" w:cs="Inter" w:eastAsia="Inter" w:hAnsi="Inter"/>
      <w:b/>
      <w:bCs/>
      <w:color w:val="1B3A5C"/>
      <w:sz w:val="36"/>
      <w:szCs w:val="36"/>
    </w:rPr>
  </w:style>
  <w:style w:type="paragraph" w:styleId="Heading2">
    <w:name w:val="Heading 2"/>
    <w:basedOn w:val="Normal"/>
    <w:next w:val="Normal"/>
    <w:qFormat/>
    <w:pPr>
      <w:spacing w:before="240" w:after="120"/>
      <w:outlineLvl w:val="1"/>
    </w:pPr>
    <w:rPr>
      <w:rFonts w:ascii="Inter" w:cs="Inter" w:eastAsia="Inter" w:hAnsi="Inter"/>
      <w:b/>
      <w:bCs/>
      <w:color w:val="1B3A5C"/>
      <w:sz w:val="28"/>
      <w:szCs w:val="28"/>
    </w:rPr>
  </w:style>
  <w:style w:type="paragraph" w:styleId="Heading3">
    <w:name w:val="Heading 3"/>
    <w:basedOn w:val="Normal"/>
    <w:next w:val="Normal"/>
    <w:qFormat/>
    <w:pPr>
      <w:spacing w:before="200" w:after="100"/>
      <w:outlineLvl w:val="2"/>
    </w:pPr>
    <w:rPr>
      <w:rFonts w:ascii="Inter" w:cs="Inter" w:eastAsia="Inter" w:hAnsi="Inter"/>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2026-02-22T14:21:27.209Z</dcterms:created>
  <dcterms:modified xsi:type="dcterms:W3CDTF">2026-02-22T14:21:27.210Z</dcterms:modified>
</cp:coreProperties>
</file>

<file path=docProps/custom.xml><?xml version="1.0" encoding="utf-8"?>
<Properties xmlns="http://schemas.openxmlformats.org/officeDocument/2006/custom-properties" xmlns:vt="http://schemas.openxmlformats.org/officeDocument/2006/docPropsVTypes"/>
</file>