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Date: 23/9/2019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Time: 3.30pm to pm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Venue: SOE/SOSS GSR 3-15</w:t>
        <w:tab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Attendees: All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Agenda: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 database to follow wiki’s format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Filter out whitespace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Updating the index.php (with bid button)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bid( with specific conditions)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meeting was adjourned at </w:t>
      </w:r>
      <w:r w:rsidDel="00000000" w:rsidR="00000000" w:rsidRPr="00000000">
        <w:rPr>
          <w:rtl w:val="0"/>
        </w:rPr>
        <w:t xml:space="preserve">6.30</w:t>
      </w:r>
      <w:r w:rsidDel="00000000" w:rsidR="00000000" w:rsidRPr="00000000">
        <w:rPr>
          <w:rtl w:val="0"/>
        </w:rPr>
        <w:t xml:space="preserve"> pm. These minutes will be circulated and adopted if there are no amendments reported in the next three days.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As of 4.09pm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3053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As of 6.09pm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3053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Prepared by,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Sonia and Jia Ying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