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B512E" w14:textId="77777777" w:rsidR="007517BE" w:rsidRPr="00467EE5" w:rsidRDefault="007517BE" w:rsidP="007517BE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5AB646E6" w14:textId="77777777" w:rsidR="007517BE" w:rsidRPr="00467EE5" w:rsidRDefault="007517BE" w:rsidP="007517BE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DCAC2B1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69BD1A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2C7975E" w14:textId="77777777" w:rsidR="007517BE" w:rsidRPr="00467EE5" w:rsidRDefault="007517BE" w:rsidP="007517BE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</w:p>
    <w:p w14:paraId="5E06A97E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0A13764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3D6D165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32BCFE7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2D3C44F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11EDA0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79FE5EA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C43F689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655A5E8" w14:textId="77777777" w:rsidR="007517BE" w:rsidRPr="00467EE5" w:rsidRDefault="007517BE" w:rsidP="007517BE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4ECAA1B4" w14:textId="77777777" w:rsidR="007517BE" w:rsidRPr="00467EE5" w:rsidRDefault="007517BE" w:rsidP="007517BE">
      <w:pPr>
        <w:pStyle w:val="a6"/>
        <w:rPr>
          <w:rFonts w:ascii="Times New Roman" w:hAnsi="Times New Roman" w:cs="Times New Roman"/>
          <w:lang w:val="ru-RU"/>
        </w:rPr>
      </w:pPr>
    </w:p>
    <w:p w14:paraId="4EAA49EF" w14:textId="31837FA8" w:rsidR="007517BE" w:rsidRPr="0069493D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Pr="00D06340">
        <w:rPr>
          <w:rFonts w:ascii="Times New Roman" w:hAnsi="Times New Roman" w:cs="Times New Roman"/>
          <w:lang w:val="ru-RU"/>
        </w:rPr>
        <w:t>1768</w:t>
      </w:r>
      <w:r w:rsidR="007E45C8" w:rsidRPr="0069493D">
        <w:rPr>
          <w:rFonts w:ascii="Times New Roman" w:hAnsi="Times New Roman" w:cs="Times New Roman"/>
          <w:lang w:val="ru-RU"/>
        </w:rPr>
        <w:t>1</w:t>
      </w:r>
    </w:p>
    <w:p w14:paraId="75E343F7" w14:textId="186862DE" w:rsidR="007517BE" w:rsidRPr="0069493D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7E45C8" w:rsidRPr="0069493D">
        <w:rPr>
          <w:rFonts w:ascii="Times New Roman" w:hAnsi="Times New Roman" w:cs="Times New Roman"/>
          <w:lang w:val="ru-RU"/>
        </w:rPr>
        <w:t>6</w:t>
      </w:r>
    </w:p>
    <w:p w14:paraId="2AB35B62" w14:textId="77777777" w:rsidR="007517BE" w:rsidRPr="00467EE5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3DC593CC" w14:textId="77777777" w:rsidR="007517BE" w:rsidRPr="00467EE5" w:rsidRDefault="007517BE" w:rsidP="007517BE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5FC3C0BD" w14:textId="77777777" w:rsidR="007517BE" w:rsidRPr="00A1614A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3C6055F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EC9113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2A71139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E4C9D28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C36057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F7D4CED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4FCE2A2" w14:textId="77777777" w:rsidR="007517BE" w:rsidRPr="00467EE5" w:rsidRDefault="007517BE" w:rsidP="007517BE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048F4615" w14:textId="77777777" w:rsidR="007517BE" w:rsidRPr="00467EE5" w:rsidRDefault="007517BE" w:rsidP="007517BE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07805652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Выполни</w:t>
      </w: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17C2E3A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Климчук Д.И.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740647E0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3000504A" w14:textId="77777777" w:rsidR="007517BE" w:rsidRDefault="007517BE" w:rsidP="007517B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Бойко В.А.</w:t>
      </w:r>
    </w:p>
    <w:p w14:paraId="171500BA" w14:textId="77777777" w:rsidR="007517BE" w:rsidRPr="00467EE5" w:rsidRDefault="007517BE" w:rsidP="007517BE">
      <w:pPr>
        <w:jc w:val="right"/>
        <w:rPr>
          <w:rFonts w:ascii="Times New Roman" w:hAnsi="Times New Roman" w:cs="Times New Roman"/>
          <w:lang w:val="ru-RU"/>
        </w:rPr>
      </w:pPr>
    </w:p>
    <w:p w14:paraId="1BC98AE2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1DE1B321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76A1C736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376454BC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1F137C5A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49964A2F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25A8BD79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5579A0F9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36215E61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392E749F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463CD93E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2767056E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364801A3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0373984B" w14:textId="77777777" w:rsidR="007517BE" w:rsidRDefault="007517BE" w:rsidP="007517BE">
      <w:pPr>
        <w:rPr>
          <w:rFonts w:ascii="Times New Roman" w:hAnsi="Times New Roman" w:cs="Times New Roman"/>
          <w:lang w:val="ru-RU"/>
        </w:rPr>
      </w:pPr>
    </w:p>
    <w:p w14:paraId="04A63311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7701C107" w14:textId="77777777" w:rsidR="007517BE" w:rsidRPr="00467EE5" w:rsidRDefault="007517BE" w:rsidP="007517BE">
      <w:pPr>
        <w:rPr>
          <w:rFonts w:ascii="Times New Roman" w:hAnsi="Times New Roman" w:cs="Times New Roman"/>
          <w:lang w:val="ru-RU"/>
        </w:rPr>
      </w:pPr>
    </w:p>
    <w:p w14:paraId="56D5A093" w14:textId="4C378B0A" w:rsidR="007517BE" w:rsidRPr="007517BE" w:rsidRDefault="007517BE" w:rsidP="007517BE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2024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6A2D6BBE" w14:textId="77777777" w:rsidR="007517BE" w:rsidRPr="007517BE" w:rsidRDefault="007517BE">
      <w:pPr>
        <w:widowControl/>
        <w:tabs>
          <w:tab w:val="num" w:pos="0"/>
        </w:tabs>
        <w:ind w:left="420" w:hanging="360"/>
        <w:rPr>
          <w:lang w:val="ru-RU"/>
        </w:rPr>
      </w:pPr>
    </w:p>
    <w:p w14:paraId="668A865A" w14:textId="57718B17" w:rsidR="00215B3D" w:rsidRPr="007517BE" w:rsidRDefault="00000000" w:rsidP="007517BE">
      <w:pPr>
        <w:pStyle w:val="af0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7517BE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6B510EF2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15B3D" w:rsidRPr="00770E51" w14:paraId="216BAF5C" w14:textId="77777777">
        <w:tc>
          <w:tcPr>
            <w:tcW w:w="9345" w:type="dxa"/>
          </w:tcPr>
          <w:p w14:paraId="1FB75B78" w14:textId="77777777" w:rsidR="00215B3D" w:rsidRDefault="00000000">
            <w:pPr>
              <w:pStyle w:val="a4"/>
              <w:widowControl/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>
              <w:rPr>
                <w:rFonts w:ascii="apple-system;BlinkMacSystemFont" w:eastAsia="Times New Roman" w:hAnsi="apple-system;BlinkMacSystemFont" w:cs="Segoe UI"/>
                <w:bCs/>
                <w:color w:val="212529"/>
                <w:sz w:val="24"/>
                <w:szCs w:val="24"/>
                <w:lang w:val="ru-RU" w:eastAsia="ru-RU"/>
              </w:rPr>
              <w:t>Разделить программу из </w:t>
            </w:r>
            <w:hyperlink r:id="rId6" w:anchor="lab5" w:history="1">
              <w:r>
                <w:rPr>
                  <w:rStyle w:val="a7"/>
                  <w:rFonts w:ascii="apple-system;BlinkMacSystemFont" w:eastAsia="Times New Roman" w:hAnsi="apple-system;BlinkMacSystemFont" w:cs="Segoe UI"/>
                  <w:bCs/>
                  <w:color w:val="337AB7"/>
                  <w:sz w:val="24"/>
                  <w:szCs w:val="24"/>
                  <w:u w:val="none"/>
                  <w:lang w:val="ru-RU" w:eastAsia="ru-RU"/>
                </w:rPr>
                <w:t>лабораторной работы №5</w:t>
              </w:r>
            </w:hyperlink>
            <w:r>
              <w:rPr>
                <w:rFonts w:ascii="apple-system;BlinkMacSystemFont" w:eastAsia="Times New Roman" w:hAnsi="apple-system;BlinkMacSystemFont" w:cs="Segoe UI"/>
                <w:bCs/>
                <w:color w:val="212529"/>
                <w:sz w:val="24"/>
                <w:szCs w:val="24"/>
                <w:lang w:val="ru-RU" w:eastAsia="ru-RU"/>
              </w:rPr>
      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      </w:r>
          </w:p>
          <w:p w14:paraId="583CC051" w14:textId="77777777" w:rsidR="00215B3D" w:rsidRDefault="00000000">
            <w:pPr>
              <w:pStyle w:val="a4"/>
              <w:widowControl/>
              <w:rPr>
                <w:rFonts w:ascii="apple-system;BlinkMacSystemFont" w:hAnsi="apple-system;BlinkMacSystemFont"/>
                <w:b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Необходимо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выполнить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следующие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требования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:</w:t>
            </w:r>
          </w:p>
          <w:p w14:paraId="2DAAC655" w14:textId="77777777" w:rsidR="00215B3D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Операции обработки объектов коллекции должны быть реализованы с помощью 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Stream API с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использованием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лямбда-выражений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0B877BBB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Объекты между клиентом и сервером должны передаваться в </w:t>
            </w:r>
            <w:proofErr w:type="spellStart"/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сериализованном</w:t>
            </w:r>
            <w:proofErr w:type="spellEnd"/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 виде.</w:t>
            </w:r>
          </w:p>
          <w:p w14:paraId="67A26808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Объекты в коллекции, передаваемой клиенту, должны быть отсортированы по названию</w:t>
            </w:r>
          </w:p>
          <w:p w14:paraId="5C7DF676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Клиент должен корректно обрабатывать временную недоступность сервера.</w:t>
            </w:r>
          </w:p>
          <w:p w14:paraId="6764FADC" w14:textId="29B4B77B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Обмен данными между клиентом и сервером должен осуществляться по протоколу </w:t>
            </w:r>
            <w:r w:rsidR="00933932">
              <w:rPr>
                <w:rFonts w:ascii="apple-system;BlinkMacSystemFont" w:hAnsi="apple-system;BlinkMacSystemFont"/>
                <w:color w:val="212529"/>
                <w:sz w:val="24"/>
              </w:rPr>
              <w:t>UDP</w:t>
            </w:r>
          </w:p>
          <w:p w14:paraId="27F8BCA4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Для обмена данными на сервере необходимо использовать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b/>
                <w:color w:val="212529"/>
                <w:sz w:val="24"/>
                <w:lang w:val="ru-RU"/>
              </w:rPr>
              <w:t>потоки ввода-вывода</w:t>
            </w:r>
          </w:p>
          <w:p w14:paraId="0C699694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Для обмена данными на клиенте необходимо использовать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b/>
                <w:color w:val="212529"/>
                <w:sz w:val="24"/>
                <w:lang w:val="ru-RU"/>
              </w:rPr>
              <w:t>сетевой канал</w:t>
            </w:r>
          </w:p>
          <w:p w14:paraId="49C26BAE" w14:textId="77777777" w:rsidR="00215B3D" w:rsidRPr="007517BE" w:rsidRDefault="00000000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Сетевые каналы должны использоваться в неблокирующем режиме.</w:t>
            </w:r>
          </w:p>
          <w:p w14:paraId="42A9C9BA" w14:textId="77777777" w:rsidR="00215B3D" w:rsidRDefault="00000000">
            <w:pPr>
              <w:pStyle w:val="a4"/>
              <w:widowControl/>
              <w:rPr>
                <w:rFonts w:ascii="apple-system;BlinkMacSystemFont" w:hAnsi="apple-system;BlinkMacSystemFont"/>
                <w:b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Обязанности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серверного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приложения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:</w:t>
            </w:r>
          </w:p>
          <w:p w14:paraId="06ACC468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Работа с файлом, хранящим коллекцию.</w:t>
            </w:r>
          </w:p>
          <w:p w14:paraId="2CF78979" w14:textId="77777777" w:rsidR="00215B3D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Управление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коллекцией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объектов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2F61A992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Назначение автоматически генерируемых полей объектов в коллекции.</w:t>
            </w:r>
          </w:p>
          <w:p w14:paraId="50B30BDF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Ожидание подключений и запросов от клиента.</w:t>
            </w:r>
          </w:p>
          <w:p w14:paraId="7FDB4EF0" w14:textId="77777777" w:rsidR="00215B3D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Обработка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полученных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запросов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(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команд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).</w:t>
            </w:r>
          </w:p>
          <w:p w14:paraId="1B7040BB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Сохранение коллекции в файл при завершении работы приложения.</w:t>
            </w:r>
          </w:p>
          <w:p w14:paraId="3C6FFD02" w14:textId="77777777" w:rsidR="00215B3D" w:rsidRPr="007517BE" w:rsidRDefault="00000000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Сохранение коллекции в файл при исполнении специальной команды, доступной только серверу (клиент такую команду отправить не может).</w:t>
            </w:r>
          </w:p>
          <w:p w14:paraId="2F49FC9C" w14:textId="77777777" w:rsidR="00215B3D" w:rsidRPr="007517BE" w:rsidRDefault="00000000">
            <w:pPr>
              <w:pStyle w:val="a4"/>
              <w:widowControl/>
              <w:spacing w:after="283"/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Серверное приложение должно состоять из следующих модулей (реализованных в виде одного или нескольких классов):</w:t>
            </w:r>
          </w:p>
          <w:p w14:paraId="446CC011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приёма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подключений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1B112C63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чтения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запроса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7CE08E21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обработки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полученных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команд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4DB982B8" w14:textId="77777777" w:rsidR="00215B3D" w:rsidRDefault="00000000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Модуль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отправки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ответов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клиенту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60D8BB10" w14:textId="77777777" w:rsidR="00215B3D" w:rsidRPr="007517BE" w:rsidRDefault="00000000">
            <w:pPr>
              <w:pStyle w:val="a4"/>
              <w:widowControl/>
              <w:spacing w:after="283"/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Сервер должен работать в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однопоточном</w:t>
            </w:r>
            <w:r>
              <w:rPr>
                <w:color w:val="212529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режиме.</w:t>
            </w:r>
          </w:p>
          <w:p w14:paraId="758D3611" w14:textId="77777777" w:rsidR="00215B3D" w:rsidRDefault="00000000">
            <w:pPr>
              <w:pStyle w:val="a4"/>
              <w:widowControl/>
              <w:rPr>
                <w:rFonts w:ascii="apple-system;BlinkMacSystemFont" w:hAnsi="apple-system;BlinkMacSystemFont"/>
                <w:b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Обязанности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клиентского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приложения</w:t>
            </w:r>
            <w:proofErr w:type="spellEnd"/>
            <w:r>
              <w:rPr>
                <w:rFonts w:ascii="apple-system;BlinkMacSystemFont" w:hAnsi="apple-system;BlinkMacSystemFont"/>
                <w:b/>
                <w:color w:val="212529"/>
                <w:sz w:val="24"/>
              </w:rPr>
              <w:t>:</w:t>
            </w:r>
          </w:p>
          <w:p w14:paraId="45602189" w14:textId="77777777" w:rsidR="00215B3D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Чтение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команд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из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консоли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13F36C40" w14:textId="77777777" w:rsidR="00215B3D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</w:rPr>
            </w:pP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Валидация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вводимых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 xml:space="preserve"> </w:t>
            </w:r>
            <w:proofErr w:type="spellStart"/>
            <w:r>
              <w:rPr>
                <w:rFonts w:ascii="apple-system;BlinkMacSystemFont" w:hAnsi="apple-system;BlinkMacSystemFont"/>
                <w:color w:val="212529"/>
                <w:sz w:val="24"/>
              </w:rPr>
              <w:t>данных</w:t>
            </w:r>
            <w:proofErr w:type="spellEnd"/>
            <w:r>
              <w:rPr>
                <w:rFonts w:ascii="apple-system;BlinkMacSystemFont" w:hAnsi="apple-system;BlinkMacSystemFont"/>
                <w:color w:val="212529"/>
                <w:sz w:val="24"/>
              </w:rPr>
              <w:t>.</w:t>
            </w:r>
          </w:p>
          <w:p w14:paraId="7C8C80CE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proofErr w:type="spellStart"/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Сериализация</w:t>
            </w:r>
            <w:proofErr w:type="spellEnd"/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 введённой команды и её аргументов.</w:t>
            </w:r>
          </w:p>
          <w:p w14:paraId="35364976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Отправка полученной команды и её аргументов на сервер.</w:t>
            </w:r>
          </w:p>
          <w:p w14:paraId="7EACF99F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Обработка ответа от сервера (вывод результата исполнения команды в консоль).</w:t>
            </w:r>
          </w:p>
          <w:p w14:paraId="4CF14D16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Команду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>
              <w:rPr>
                <w:rStyle w:val="ac"/>
                <w:rFonts w:ascii="SFMono-Regular;Menlo;Monaco;Con" w:hAnsi="SFMono-Regular;Menlo;Monaco;Con"/>
                <w:color w:val="E83E8C"/>
              </w:rPr>
              <w:t>save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из клиентского приложения необходимо убрать.</w:t>
            </w:r>
          </w:p>
          <w:p w14:paraId="60271670" w14:textId="77777777" w:rsidR="00215B3D" w:rsidRPr="007517BE" w:rsidRDefault="00000000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0"/>
              </w:tabs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Команда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>
              <w:rPr>
                <w:rStyle w:val="ac"/>
                <w:rFonts w:ascii="SFMono-Regular;Menlo;Monaco;Con" w:hAnsi="SFMono-Regular;Menlo;Monaco;Con"/>
                <w:color w:val="E83E8C"/>
              </w:rPr>
              <w:t>exit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>завершает работу клиентского приложения.</w:t>
            </w:r>
          </w:p>
          <w:p w14:paraId="5694B189" w14:textId="77777777" w:rsidR="00215B3D" w:rsidRPr="007517BE" w:rsidRDefault="00000000">
            <w:pPr>
              <w:pStyle w:val="a4"/>
              <w:widowControl/>
              <w:rPr>
                <w:lang w:val="ru-RU"/>
              </w:rPr>
            </w:pP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lastRenderedPageBreak/>
              <w:t>Важно!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 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Команды и их аргументы должны представлять из себя объекты классов. Недопустим обмен "простыми" строками. Так, для команды </w:t>
            </w:r>
            <w:r>
              <w:rPr>
                <w:rFonts w:ascii="apple-system;BlinkMacSystemFont" w:hAnsi="apple-system;BlinkMacSystemFont"/>
                <w:color w:val="212529"/>
                <w:sz w:val="24"/>
              </w:rPr>
              <w:t>add</w:t>
            </w:r>
            <w:r w:rsidRPr="007517BE">
              <w:rPr>
                <w:rFonts w:ascii="apple-system;BlinkMacSystemFont" w:hAnsi="apple-system;BlinkMacSystemFont"/>
                <w:color w:val="212529"/>
                <w:sz w:val="24"/>
                <w:lang w:val="ru-RU"/>
              </w:rPr>
              <w:t xml:space="preserve"> или её аналога необходимо сформировать объект, содержащий тип команды и объект, который должен храниться в вашей коллекции.</w:t>
            </w:r>
            <w:r w:rsidRPr="007517BE">
              <w:rPr>
                <w:lang w:val="ru-RU"/>
              </w:rPr>
              <w:t xml:space="preserve"> </w:t>
            </w:r>
          </w:p>
        </w:tc>
      </w:tr>
    </w:tbl>
    <w:p w14:paraId="3B33270D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46DF444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940A6AC" w14:textId="77777777" w:rsidR="00215B3D" w:rsidRDefault="00000000">
      <w:pPr>
        <w:pStyle w:val="af0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14:paraId="404709BF" w14:textId="77777777" w:rsidR="00215B3D" w:rsidRDefault="00215B3D">
      <w:pPr>
        <w:pStyle w:val="af0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004DC892" w14:textId="18CD57A0" w:rsidR="00215B3D" w:rsidRPr="00770E51" w:rsidRDefault="00770E51">
      <w:pPr>
        <w:pStyle w:val="af0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7" w:history="1">
        <w:r w:rsidRPr="00DB3A95">
          <w:rPr>
            <w:rStyle w:val="a7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https://github.com/neoklima/lab6</w:t>
        </w:r>
      </w:hyperlink>
      <w:r w:rsidRPr="00770E5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14:paraId="298257E2" w14:textId="77777777" w:rsidR="0069493D" w:rsidRDefault="006949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31436E5" w14:textId="460E3133" w:rsidR="00215B3D" w:rsidRDefault="006949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)))</w:t>
      </w:r>
    </w:p>
    <w:p w14:paraId="55C6C8B2" w14:textId="77777777" w:rsidR="0069493D" w:rsidRDefault="0069493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98ACF53" w14:textId="6F2B8ABC" w:rsidR="00215B3D" w:rsidRDefault="0069493D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noProof/>
        </w:rPr>
        <w:drawing>
          <wp:inline distT="0" distB="0" distL="0" distR="0" wp14:anchorId="74764189" wp14:editId="4AF0FA8C">
            <wp:extent cx="5940425" cy="2637790"/>
            <wp:effectExtent l="0" t="0" r="3175" b="0"/>
            <wp:docPr id="171225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8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8D19" w14:textId="77777777" w:rsidR="00215B3D" w:rsidRDefault="00000000">
      <w:pPr>
        <w:pStyle w:val="af0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14:paraId="1071F24B" w14:textId="77777777" w:rsidR="00215B3D" w:rsidRDefault="00215B3D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14:paraId="7E68E489" w14:textId="77777777" w:rsidR="00215B3D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разработки клиент-серверного приложения я познакомился с протоколом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UDP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. Также я проработал структуру сервера и клиента и организовал взаимодействие между ними, углубил знания о логировании в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sectPr w:rsidR="00215B3D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1E7A"/>
    <w:multiLevelType w:val="multilevel"/>
    <w:tmpl w:val="EAE61672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72C7721"/>
    <w:multiLevelType w:val="multilevel"/>
    <w:tmpl w:val="E0104A22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2E0710AA"/>
    <w:multiLevelType w:val="multilevel"/>
    <w:tmpl w:val="186E9E02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3344276"/>
    <w:multiLevelType w:val="multilevel"/>
    <w:tmpl w:val="CACCA676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62867780"/>
    <w:multiLevelType w:val="multilevel"/>
    <w:tmpl w:val="5BD0B4F2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43353FE"/>
    <w:multiLevelType w:val="multilevel"/>
    <w:tmpl w:val="F6ACC2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09910378">
    <w:abstractNumId w:val="1"/>
  </w:num>
  <w:num w:numId="2" w16cid:durableId="725879056">
    <w:abstractNumId w:val="3"/>
  </w:num>
  <w:num w:numId="3" w16cid:durableId="1264149310">
    <w:abstractNumId w:val="4"/>
  </w:num>
  <w:num w:numId="4" w16cid:durableId="2040398963">
    <w:abstractNumId w:val="2"/>
  </w:num>
  <w:num w:numId="5" w16cid:durableId="67003587">
    <w:abstractNumId w:val="0"/>
  </w:num>
  <w:num w:numId="6" w16cid:durableId="460419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3D"/>
    <w:rsid w:val="00215B3D"/>
    <w:rsid w:val="0069493D"/>
    <w:rsid w:val="007517BE"/>
    <w:rsid w:val="00770E51"/>
    <w:rsid w:val="007E45C8"/>
    <w:rsid w:val="0093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DB39"/>
  <w15:docId w15:val="{4213245A-8F11-41F1-A826-8118CC86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character" w:customStyle="1" w:styleId="a8">
    <w:name w:val="Символ нумерации"/>
    <w:qFormat/>
  </w:style>
  <w:style w:type="character" w:customStyle="1" w:styleId="30">
    <w:name w:val="Заголовок 3 Знак"/>
    <w:basedOn w:val="a0"/>
    <w:link w:val="3"/>
    <w:uiPriority w:val="9"/>
    <w:qFormat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CD058D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CD058D"/>
    <w:rPr>
      <w:b/>
      <w:bCs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qFormat/>
    <w:rsid w:val="00CD058D"/>
  </w:style>
  <w:style w:type="character" w:customStyle="1" w:styleId="pl-smi">
    <w:name w:val="pl-smi"/>
    <w:basedOn w:val="a0"/>
    <w:qFormat/>
    <w:rsid w:val="00CD058D"/>
  </w:style>
  <w:style w:type="character" w:customStyle="1" w:styleId="pl-s1">
    <w:name w:val="pl-s1"/>
    <w:basedOn w:val="a0"/>
    <w:qFormat/>
    <w:rsid w:val="00CD058D"/>
  </w:style>
  <w:style w:type="character" w:customStyle="1" w:styleId="pl-c">
    <w:name w:val="pl-c"/>
    <w:basedOn w:val="a0"/>
    <w:qFormat/>
    <w:rsid w:val="00CD058D"/>
  </w:style>
  <w:style w:type="character" w:customStyle="1" w:styleId="pl-c1">
    <w:name w:val="pl-c1"/>
    <w:basedOn w:val="a0"/>
    <w:qFormat/>
    <w:rsid w:val="00CD058D"/>
  </w:style>
  <w:style w:type="character" w:styleId="aa">
    <w:name w:val="FollowedHyperlink"/>
    <w:basedOn w:val="a0"/>
    <w:uiPriority w:val="99"/>
    <w:semiHidden/>
    <w:unhideWhenUsed/>
    <w:rsid w:val="00032020"/>
    <w:rPr>
      <w:color w:val="954F72" w:themeColor="followedHyperlink"/>
      <w:u w:val="single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"/>
    <w:next w:val="a4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d">
    <w:name w:val="List"/>
    <w:basedOn w:val="a4"/>
    <w:rPr>
      <w:rFonts w:cs="Droid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0">
    <w:name w:val="List Paragraph"/>
    <w:basedOn w:val="a"/>
    <w:uiPriority w:val="34"/>
    <w:qFormat/>
    <w:rsid w:val="0086402D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qFormat/>
    <w:rsid w:val="00CD058D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770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neoklima/la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programm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2BB-2931-47CB-BB92-ACAEF499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456</Words>
  <Characters>2600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Даниил Климчук</cp:lastModifiedBy>
  <cp:revision>7</cp:revision>
  <dcterms:created xsi:type="dcterms:W3CDTF">2024-05-29T08:13:00Z</dcterms:created>
  <dcterms:modified xsi:type="dcterms:W3CDTF">2024-05-29T11:08:00Z</dcterms:modified>
  <dc:language>ru-RU</dc:language>
</cp:coreProperties>
</file>