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澄清函撰稿说明中文样例"/>
    <w:p>
      <w:pPr>
        <w:pStyle w:val="Heading1"/>
      </w:pPr>
      <w:r>
        <w:rPr>
          <w:rFonts w:hint="eastAsia"/>
        </w:rPr>
        <w:t xml:space="preserve">澄清函撰稿说明（中文样例）</w:t>
      </w:r>
    </w:p>
    <w:bookmarkStart w:id="9" w:name="背景"/>
    <w:p>
      <w:pPr>
        <w:pStyle w:val="Heading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SUP-001「北京示例科技有限公司」清标后，发现三项待澄清：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营业执照不清（REQ-001</w:t>
      </w:r>
      <w:r>
        <w:t xml:space="preserve"> / </w:t>
      </w:r>
      <w:r>
        <w:rPr>
          <w:rFonts w:hint="eastAsia"/>
        </w:rPr>
        <w:t xml:space="preserve">PRB-001）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项目经理与证书不符（REQ-008</w:t>
      </w:r>
      <w:r>
        <w:t xml:space="preserve"> / </w:t>
      </w:r>
      <w:r>
        <w:rPr>
          <w:rFonts w:hint="eastAsia"/>
        </w:rPr>
        <w:t xml:space="preserve">PRB-002）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分项报价与开标一览表差额、含税口径不明（REQ-015</w:t>
      </w:r>
      <w:r>
        <w:t xml:space="preserve"> / </w:t>
      </w:r>
      <w:r>
        <w:rPr>
          <w:rFonts w:hint="eastAsia"/>
        </w:rPr>
        <w:t xml:space="preserve">PRB-003）</w:t>
      </w:r>
    </w:p>
    <w:bookmarkEnd w:id="9"/>
    <w:bookmarkStart w:id="10" w:name="产出"/>
    <w:p>
      <w:pPr>
        <w:pStyle w:val="Heading2"/>
      </w:pPr>
      <w:r>
        <w:rPr>
          <w:rFonts w:hint="eastAsia"/>
        </w:rPr>
        <w:t xml:space="preserve">产出</w:t>
      </w:r>
    </w:p>
    <w:p>
      <w:pPr>
        <w:pStyle w:val="FirstParagraph"/>
      </w:pPr>
      <w:r>
        <w:rPr>
          <w:rFonts w:hint="eastAsia"/>
        </w:rPr>
        <w:t xml:space="preserve">生成中文《澄清函》草稿，文号：澄字〔2026〕0147号，回复期</w:t>
      </w:r>
      <w:r>
        <w:t xml:space="preserve"> 3 </w:t>
      </w:r>
      <w:r>
        <w:rPr>
          <w:rFonts w:hint="eastAsia"/>
        </w:rPr>
        <w:t xml:space="preserve">个工作日。</w:t>
      </w:r>
    </w:p>
    <w:bookmarkEnd w:id="10"/>
    <w:bookmarkStart w:id="11" w:name="排版"/>
    <w:p>
      <w:pPr>
        <w:pStyle w:val="Heading2"/>
      </w:pPr>
      <w:r>
        <w:rPr>
          <w:rFonts w:hint="eastAsia"/>
        </w:rPr>
        <w:t xml:space="preserve">排版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Artifact Studio + </w:t>
      </w:r>
      <w:r>
        <w:rPr>
          <w:rFonts w:hint="eastAsia"/>
        </w:rPr>
        <w:t xml:space="preserve">Typst；中文字体优先</w:t>
      </w:r>
      <w:r>
        <w:t xml:space="preserve"> PingFang SC / Noto Sans CJK SC。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2026-09-21T04:32:38Z</dcterms:created>
  <dcterms:modified xsi:type="dcterms:W3CDTF">2026-09-21T04:32:38Z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