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Microsoft</w:t>
      </w:r>
      <w:r>
        <w:t xml:space="preserve"> </w:t>
      </w:r>
      <w:r>
        <w:t xml:space="preserve">Teams</w:t>
      </w:r>
      <w:r>
        <w:t xml:space="preserve"> </w:t>
      </w:r>
      <w:r>
        <w:t xml:space="preserve">:</w:t>
      </w:r>
      <w:r>
        <w:t xml:space="preserve"> </w:t>
      </w:r>
      <w:r>
        <w:t xml:space="preserve">réunions</w:t>
      </w:r>
      <w:r>
        <w:t xml:space="preserve"> </w:t>
      </w:r>
      <w:r>
        <w:t xml:space="preserve">et</w:t>
      </w:r>
      <w:r>
        <w:t xml:space="preserve"> </w:t>
      </w:r>
      <w:r>
        <w:t xml:space="preserve">visioconférence</w:t>
      </w:r>
    </w:p>
    <w:bookmarkStart w:id="20" w:name="le-micro-ou-la-caméra-ne-fonctionne-pas"/>
    <w:p>
      <w:pPr>
        <w:pStyle w:val="Heading1"/>
      </w:pPr>
      <w:r>
        <w:t xml:space="preserve">Le micro ou la caméra ne fonctionne pas</w:t>
      </w:r>
    </w:p>
    <w:p>
      <w:pPr>
        <w:pStyle w:val="FirstParagraph"/>
      </w:pPr>
      <w:r>
        <w:t xml:space="preserve">Si les autres participants ne vous entendent pas ou ne vous voient pas :</w:t>
      </w:r>
    </w:p>
    <w:p>
      <w:pPr>
        <w:numPr>
          <w:ilvl w:val="0"/>
          <w:numId w:val="1001"/>
        </w:numPr>
        <w:pStyle w:val="Compact"/>
      </w:pPr>
      <w:r>
        <w:t xml:space="preserve">Dans Teams, cliquez sur les trois points, puis Paramètres et Périphériques, et vérifiez que le bon micro et la bonne caméra sont sélectionnés.</w:t>
      </w:r>
    </w:p>
    <w:p>
      <w:pPr>
        <w:numPr>
          <w:ilvl w:val="0"/>
          <w:numId w:val="1001"/>
        </w:numPr>
        <w:pStyle w:val="Compact"/>
      </w:pPr>
      <w:r>
        <w:t xml:space="preserve">Ouvrez les paramètres de Windows, puis Confidentialité et sécurité, et vérifiez que l’accès au microphone et à la caméra est autorisé pour les applications de bureau.</w:t>
      </w:r>
    </w:p>
    <w:p>
      <w:pPr>
        <w:numPr>
          <w:ilvl w:val="0"/>
          <w:numId w:val="1001"/>
        </w:numPr>
        <w:pStyle w:val="Compact"/>
      </w:pPr>
      <w:r>
        <w:t xml:space="preserve">Fermez les autres applications qui utilisent la caméra ou le micro.</w:t>
      </w:r>
    </w:p>
    <w:p>
      <w:pPr>
        <w:numPr>
          <w:ilvl w:val="0"/>
          <w:numId w:val="1001"/>
        </w:numPr>
        <w:pStyle w:val="Compact"/>
      </w:pPr>
      <w:r>
        <w:t xml:space="preserve">Débranchez puis rebranchez le casque USB.</w:t>
      </w:r>
    </w:p>
    <w:p>
      <w:pPr>
        <w:numPr>
          <w:ilvl w:val="0"/>
          <w:numId w:val="1001"/>
        </w:numPr>
        <w:pStyle w:val="Compact"/>
      </w:pPr>
      <w:r>
        <w:t xml:space="preserve">Quittez complètement Teams (clic droit sur l’icône près de l’horloge, puis Quitter) et relancez-le.</w:t>
      </w:r>
    </w:p>
    <w:bookmarkEnd w:id="20"/>
    <w:bookmarkStart w:id="21" w:name="partager-son-écran"/>
    <w:p>
      <w:pPr>
        <w:pStyle w:val="Heading1"/>
      </w:pPr>
      <w:r>
        <w:t xml:space="preserve">Partager son écran</w:t>
      </w:r>
    </w:p>
    <w:p>
      <w:pPr>
        <w:pStyle w:val="FirstParagraph"/>
      </w:pPr>
      <w:r>
        <w:t xml:space="preserve">Pendant la réunion, cliquez sur « Partager » puis choisissez l’écran entier ou une fenêtre. Pour ne pas montrer vos notifications, partagez une fenêtre plutôt que tout l’écran. Cochez « Inclure le son de l’ordinateur » pour diffuser une vidéo.</w:t>
      </w:r>
    </w:p>
    <w:bookmarkEnd w:id="21"/>
    <w:bookmarkStart w:id="22" w:name="enregistrer-une-réunion"/>
    <w:p>
      <w:pPr>
        <w:pStyle w:val="Heading1"/>
      </w:pPr>
      <w:r>
        <w:t xml:space="preserve">Enregistrer une réunion</w:t>
      </w:r>
    </w:p>
    <w:p>
      <w:pPr>
        <w:pStyle w:val="FirstParagraph"/>
      </w:pPr>
      <w:r>
        <w:t xml:space="preserve">Cliquez sur « Plus d’actions », puis « Démarrer l’enregistrement ». Tous les participants sont prévenus. L’enregistrement est déposé dans le OneDrive de l’organisateur environ 30 minutes après la fin de la réunion. Il est conservé 60 jours, puis supprimé automatiquement.</w:t>
      </w:r>
    </w:p>
    <w:bookmarkEnd w:id="22"/>
    <w:bookmarkStart w:id="23" w:name="les-salles-de-réunion-équipées"/>
    <w:p>
      <w:pPr>
        <w:pStyle w:val="Heading1"/>
      </w:pPr>
      <w:r>
        <w:t xml:space="preserve">Les salles de réunion équipées</w:t>
      </w:r>
    </w:p>
    <w:p>
      <w:pPr>
        <w:pStyle w:val="FirstParagraph"/>
      </w:pPr>
      <w:r>
        <w:t xml:space="preserve">Les salles équipées disposent d’un écran Teams Room. Pour lancer la réunion, appuyez sur « Rejoindre » sur la tablette posée sur la table. Si l’écran ne s’allume pas, appelez le support au poste 4242 en indiquant le nom de la salle.</w:t>
      </w:r>
    </w:p>
    <w:bookmarkEnd w:id="23"/>
    <w:bookmarkStart w:id="24" w:name="le-son-résonne-ou-grésille"/>
    <w:p>
      <w:pPr>
        <w:pStyle w:val="Heading1"/>
      </w:pPr>
      <w:r>
        <w:t xml:space="preserve">Le son résonne ou grésille</w:t>
      </w:r>
    </w:p>
    <w:p>
      <w:pPr>
        <w:pStyle w:val="FirstParagraph"/>
      </w:pPr>
      <w:r>
        <w:t xml:space="preserve">Utilisez un casque plutôt que les haut-parleurs de l’ordinateur et coupez votre micro quand vous ne parlez pas. Si le son grésille pour tout le monde, quittez puis rejoignez la réunion.</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Teams : réunions et visioconférence</dc:title>
  <dc:creator/>
  <dc:language>fr-FR</dc:language>
  <cp:keywords>teams, visioconférence, micro, caméra, réunion, partage d’écran</cp:keywords>
  <dcterms:created xsi:type="dcterms:W3CDTF">2026-10-25T16:11:17Z</dcterms:created>
  <dcterms:modified xsi:type="dcterms:W3CDTF">2026-10-25T16:11:17Z</dcterms:modified>
</cp:coreProperties>
</file>

<file path=docProps/custom.xml><?xml version="1.0" encoding="utf-8"?>
<Properties xmlns="http://schemas.openxmlformats.org/officeDocument/2006/custom-properties" xmlns:vt="http://schemas.openxmlformats.org/officeDocument/2006/docPropsVTypes"/>
</file>