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78B" w:rsidRDefault="009F5002" w:rsidP="00C579FD">
      <w:pPr>
        <w:pStyle w:val="Heading1"/>
      </w:pPr>
      <w:r>
        <w:t xml:space="preserve">Procedure to build </w:t>
      </w:r>
      <w:proofErr w:type="spellStart"/>
      <w:r>
        <w:t>VxWorks</w:t>
      </w:r>
      <w:proofErr w:type="spellEnd"/>
      <w:r>
        <w:t xml:space="preserve"> </w:t>
      </w:r>
      <w:r w:rsidR="0033439C">
        <w:t xml:space="preserve">OS libraries and </w:t>
      </w:r>
      <w:proofErr w:type="spellStart"/>
      <w:r w:rsidR="0033439C">
        <w:t>OpenSSL</w:t>
      </w:r>
      <w:proofErr w:type="spellEnd"/>
      <w:r w:rsidR="0033439C">
        <w:t xml:space="preserve"> 1.0.1s</w:t>
      </w:r>
    </w:p>
    <w:p w:rsidR="001969B5" w:rsidRDefault="001969B5" w:rsidP="0036078B"/>
    <w:p w:rsidR="00F70CB1" w:rsidRDefault="00F70CB1" w:rsidP="0036078B">
      <w:r>
        <w:t xml:space="preserve">The following CDs </w:t>
      </w:r>
      <w:r w:rsidR="002F5ED9">
        <w:t>are to be installed in the below</w:t>
      </w:r>
      <w:r>
        <w:t xml:space="preserve"> order. The components to be installed are to be the same as that given under each CDs. </w:t>
      </w:r>
      <w:r w:rsidR="009F5002">
        <w:t xml:space="preserve"> Host system is </w:t>
      </w:r>
      <w:r w:rsidR="009F5002" w:rsidRPr="009F5002">
        <w:t>Windows XP version 5.1 Service Pack 3.</w:t>
      </w:r>
    </w:p>
    <w:p w:rsidR="00886408" w:rsidRPr="00886408" w:rsidRDefault="00886408" w:rsidP="0036078B">
      <w:pPr>
        <w:rPr>
          <w:i/>
        </w:rPr>
      </w:pPr>
      <w:r w:rsidRPr="00886408">
        <w:rPr>
          <w:i/>
        </w:rPr>
        <w:t>[Note: Initial setup was using install products keys from WRKK,  which did not enable kernel source for MIPS component and failed to build OS libraries. This was rectified after installing with customer(Iwatsu)’s install keys.]</w:t>
      </w:r>
    </w:p>
    <w:p w:rsidR="00157D31" w:rsidRDefault="00157D31" w:rsidP="00C579FD">
      <w:pPr>
        <w:pStyle w:val="Heading2"/>
      </w:pPr>
      <w:r>
        <w:t>Step 1:</w:t>
      </w:r>
    </w:p>
    <w:p w:rsidR="0036078B" w:rsidRDefault="00157D31" w:rsidP="00C579FD">
      <w:pPr>
        <w:pStyle w:val="Heading3"/>
      </w:pPr>
      <w:r>
        <w:t xml:space="preserve">Install </w:t>
      </w:r>
      <w:r w:rsidR="00F70CB1">
        <w:t>CDR-R110214.1-1</w:t>
      </w:r>
      <w:r w:rsidR="00F70CB1">
        <w:tab/>
      </w:r>
    </w:p>
    <w:p w:rsidR="0036078B" w:rsidRDefault="0036078B" w:rsidP="009F5002">
      <w:pPr>
        <w:pStyle w:val="Heading4"/>
        <w:spacing w:before="0"/>
      </w:pPr>
      <w:r>
        <w:t>Wind River Workbench 2.4</w:t>
      </w:r>
    </w:p>
    <w:tbl>
      <w:tblPr>
        <w:tblStyle w:val="TableGrid"/>
        <w:tblW w:w="0" w:type="auto"/>
        <w:tblInd w:w="108" w:type="dxa"/>
        <w:tblLook w:val="04A0"/>
      </w:tblPr>
      <w:tblGrid>
        <w:gridCol w:w="1620"/>
        <w:gridCol w:w="5670"/>
        <w:gridCol w:w="2070"/>
      </w:tblGrid>
      <w:tr w:rsidR="009F5002" w:rsidRPr="002D51E1" w:rsidTr="002D51E1">
        <w:trPr>
          <w:trHeight w:val="356"/>
        </w:trPr>
        <w:tc>
          <w:tcPr>
            <w:tcW w:w="1620" w:type="dxa"/>
          </w:tcPr>
          <w:p w:rsidR="009F5002" w:rsidRPr="002D51E1" w:rsidRDefault="009F5002" w:rsidP="0036078B">
            <w:pPr>
              <w:rPr>
                <w:rFonts w:asciiTheme="majorHAnsi" w:hAnsiTheme="majorHAnsi"/>
                <w:sz w:val="20"/>
              </w:rPr>
            </w:pPr>
            <w:r w:rsidRPr="002D51E1">
              <w:rPr>
                <w:rFonts w:asciiTheme="majorHAnsi" w:hAnsiTheme="majorHAnsi"/>
                <w:sz w:val="20"/>
              </w:rPr>
              <w:t>100-R110787</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Workbench 2.4</w:t>
            </w:r>
          </w:p>
        </w:tc>
        <w:tc>
          <w:tcPr>
            <w:tcW w:w="2070" w:type="dxa"/>
          </w:tcPr>
          <w:p w:rsidR="009F5002" w:rsidRPr="002D51E1" w:rsidRDefault="009F5002" w:rsidP="000354FA">
            <w:pPr>
              <w:rPr>
                <w:rFonts w:asciiTheme="majorHAnsi" w:hAnsiTheme="majorHAnsi"/>
                <w:sz w:val="20"/>
              </w:rPr>
            </w:pPr>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100-R110790</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Workbench Debugger</w:t>
            </w:r>
          </w:p>
        </w:tc>
        <w:tc>
          <w:tcPr>
            <w:tcW w:w="2070" w:type="dxa"/>
          </w:tcPr>
          <w:p w:rsidR="009F5002" w:rsidRPr="002D51E1" w:rsidRDefault="009F5002" w:rsidP="0036078B">
            <w:pPr>
              <w:rPr>
                <w:rFonts w:asciiTheme="majorHAnsi" w:hAnsiTheme="majorHAnsi"/>
                <w:sz w:val="20"/>
              </w:rPr>
            </w:pPr>
          </w:p>
        </w:tc>
      </w:tr>
      <w:tr w:rsidR="009F5002" w:rsidRPr="002D51E1" w:rsidTr="002D51E1">
        <w:trPr>
          <w:trHeight w:val="356"/>
        </w:trPr>
        <w:tc>
          <w:tcPr>
            <w:tcW w:w="1620" w:type="dxa"/>
          </w:tcPr>
          <w:p w:rsidR="009F5002" w:rsidRPr="002D51E1" w:rsidRDefault="002D51E1" w:rsidP="0036078B">
            <w:pPr>
              <w:rPr>
                <w:rFonts w:asciiTheme="majorHAnsi" w:hAnsiTheme="majorHAnsi"/>
                <w:sz w:val="20"/>
              </w:rPr>
            </w:pPr>
            <w:r w:rsidRPr="002D51E1">
              <w:rPr>
                <w:rFonts w:asciiTheme="majorHAnsi" w:hAnsiTheme="majorHAnsi"/>
                <w:sz w:val="20"/>
              </w:rPr>
              <w:t>100-R110793</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 xml:space="preserve">Debugger Support for </w:t>
            </w:r>
            <w:proofErr w:type="spellStart"/>
            <w:r w:rsidRPr="002D51E1">
              <w:rPr>
                <w:rFonts w:asciiTheme="majorHAnsi" w:hAnsiTheme="majorHAnsi"/>
                <w:sz w:val="20"/>
              </w:rPr>
              <w:t>VxWorks</w:t>
            </w:r>
            <w:proofErr w:type="spellEnd"/>
            <w:r w:rsidRPr="002D51E1">
              <w:rPr>
                <w:rFonts w:asciiTheme="majorHAnsi" w:hAnsiTheme="majorHAnsi"/>
                <w:sz w:val="20"/>
              </w:rPr>
              <w:t xml:space="preserve"> Target OS</w:t>
            </w:r>
          </w:p>
        </w:tc>
        <w:tc>
          <w:tcPr>
            <w:tcW w:w="2070" w:type="dxa"/>
          </w:tcPr>
          <w:p w:rsidR="009F5002" w:rsidRPr="002D51E1" w:rsidRDefault="009F5002" w:rsidP="0036078B">
            <w:pPr>
              <w:rPr>
                <w:rFonts w:asciiTheme="majorHAnsi" w:hAnsiTheme="majorHAnsi"/>
                <w:sz w:val="20"/>
              </w:rPr>
            </w:pPr>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100-R110799</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Debugger Support for Linux Desktop</w:t>
            </w:r>
          </w:p>
        </w:tc>
        <w:tc>
          <w:tcPr>
            <w:tcW w:w="2070" w:type="dxa"/>
          </w:tcPr>
          <w:p w:rsidR="009F5002" w:rsidRPr="002D51E1" w:rsidRDefault="009F5002" w:rsidP="009355C5">
            <w:pPr>
              <w:rPr>
                <w:rFonts w:asciiTheme="majorHAnsi" w:hAnsiTheme="majorHAnsi"/>
                <w:sz w:val="20"/>
              </w:rPr>
            </w:pPr>
          </w:p>
        </w:tc>
      </w:tr>
      <w:tr w:rsidR="009F5002" w:rsidRPr="002D51E1" w:rsidTr="002D51E1">
        <w:trPr>
          <w:trHeight w:val="356"/>
        </w:trPr>
        <w:tc>
          <w:tcPr>
            <w:tcW w:w="1620" w:type="dxa"/>
          </w:tcPr>
          <w:p w:rsidR="009F5002" w:rsidRPr="002D51E1" w:rsidRDefault="002D51E1" w:rsidP="0036078B">
            <w:pPr>
              <w:rPr>
                <w:rFonts w:asciiTheme="majorHAnsi" w:hAnsiTheme="majorHAnsi"/>
                <w:sz w:val="20"/>
              </w:rPr>
            </w:pPr>
            <w:r w:rsidRPr="002D51E1">
              <w:rPr>
                <w:rFonts w:asciiTheme="majorHAnsi" w:hAnsiTheme="majorHAnsi"/>
                <w:sz w:val="20"/>
              </w:rPr>
              <w:t>100-R110815</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Target Server Connection Processor Support</w:t>
            </w:r>
          </w:p>
        </w:tc>
        <w:tc>
          <w:tcPr>
            <w:tcW w:w="2070" w:type="dxa"/>
          </w:tcPr>
          <w:p w:rsidR="009F5002" w:rsidRPr="002D51E1" w:rsidRDefault="009F5002" w:rsidP="0036078B">
            <w:pPr>
              <w:rPr>
                <w:rFonts w:asciiTheme="majorHAnsi" w:hAnsiTheme="majorHAnsi"/>
                <w:sz w:val="20"/>
              </w:rPr>
            </w:pPr>
            <w:proofErr w:type="spellStart"/>
            <w:r w:rsidRPr="002D51E1">
              <w:rPr>
                <w:rFonts w:asciiTheme="majorHAnsi" w:hAnsiTheme="majorHAnsi"/>
                <w:sz w:val="20"/>
              </w:rPr>
              <w:t>Architecture:PPC</w:t>
            </w:r>
            <w:proofErr w:type="spellEnd"/>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100-R110821</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Target Server Connection Processor Support</w:t>
            </w:r>
          </w:p>
        </w:tc>
        <w:tc>
          <w:tcPr>
            <w:tcW w:w="2070" w:type="dxa"/>
          </w:tcPr>
          <w:p w:rsidR="009F5002" w:rsidRPr="002D51E1" w:rsidRDefault="009F5002" w:rsidP="0036078B">
            <w:pPr>
              <w:rPr>
                <w:rFonts w:asciiTheme="majorHAnsi" w:hAnsiTheme="majorHAnsi"/>
                <w:sz w:val="20"/>
              </w:rPr>
            </w:pPr>
            <w:proofErr w:type="spellStart"/>
            <w:r w:rsidRPr="002D51E1">
              <w:rPr>
                <w:rFonts w:asciiTheme="majorHAnsi" w:hAnsiTheme="majorHAnsi"/>
                <w:sz w:val="20"/>
              </w:rPr>
              <w:t>Architecture:MIPS</w:t>
            </w:r>
            <w:proofErr w:type="spellEnd"/>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100-R110830</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Target Server Connection Processor Support</w:t>
            </w:r>
          </w:p>
        </w:tc>
        <w:tc>
          <w:tcPr>
            <w:tcW w:w="2070" w:type="dxa"/>
          </w:tcPr>
          <w:p w:rsidR="009F5002" w:rsidRPr="002D51E1" w:rsidRDefault="002D51E1" w:rsidP="0036078B">
            <w:pPr>
              <w:rPr>
                <w:rFonts w:asciiTheme="majorHAnsi" w:hAnsiTheme="majorHAnsi"/>
                <w:sz w:val="20"/>
              </w:rPr>
            </w:pPr>
            <w:proofErr w:type="spellStart"/>
            <w:r w:rsidRPr="002D51E1">
              <w:rPr>
                <w:rFonts w:asciiTheme="majorHAnsi" w:hAnsiTheme="majorHAnsi"/>
                <w:sz w:val="20"/>
              </w:rPr>
              <w:t>Architecture:SH</w:t>
            </w:r>
            <w:proofErr w:type="spellEnd"/>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100-R110833</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OCD Connection Processor Support</w:t>
            </w:r>
          </w:p>
        </w:tc>
        <w:tc>
          <w:tcPr>
            <w:tcW w:w="2070" w:type="dxa"/>
          </w:tcPr>
          <w:p w:rsidR="009F5002" w:rsidRPr="002D51E1" w:rsidRDefault="009F5002" w:rsidP="0036078B">
            <w:pPr>
              <w:rPr>
                <w:rFonts w:asciiTheme="majorHAnsi" w:hAnsiTheme="majorHAnsi"/>
                <w:sz w:val="20"/>
              </w:rPr>
            </w:pPr>
            <w:proofErr w:type="spellStart"/>
            <w:r w:rsidRPr="002D51E1">
              <w:rPr>
                <w:rFonts w:asciiTheme="majorHAnsi" w:hAnsiTheme="majorHAnsi"/>
                <w:sz w:val="20"/>
              </w:rPr>
              <w:t>Architecture:PPC</w:t>
            </w:r>
            <w:proofErr w:type="spellEnd"/>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100-R110836</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Wind River OCD Connection Processor Support</w:t>
            </w:r>
          </w:p>
        </w:tc>
        <w:tc>
          <w:tcPr>
            <w:tcW w:w="2070" w:type="dxa"/>
          </w:tcPr>
          <w:p w:rsidR="009F5002" w:rsidRPr="002D51E1" w:rsidRDefault="009F5002" w:rsidP="0036078B">
            <w:pPr>
              <w:rPr>
                <w:rFonts w:asciiTheme="majorHAnsi" w:hAnsiTheme="majorHAnsi"/>
                <w:sz w:val="20"/>
              </w:rPr>
            </w:pPr>
            <w:proofErr w:type="spellStart"/>
            <w:r w:rsidRPr="002D51E1">
              <w:rPr>
                <w:rFonts w:asciiTheme="majorHAnsi" w:hAnsiTheme="majorHAnsi"/>
                <w:sz w:val="20"/>
              </w:rPr>
              <w:t>Architecture:MIPS</w:t>
            </w:r>
            <w:proofErr w:type="spellEnd"/>
          </w:p>
        </w:tc>
      </w:tr>
      <w:tr w:rsidR="009F5002" w:rsidRPr="002D51E1" w:rsidTr="002D51E1">
        <w:trPr>
          <w:trHeight w:val="356"/>
        </w:trPr>
        <w:tc>
          <w:tcPr>
            <w:tcW w:w="1620" w:type="dxa"/>
          </w:tcPr>
          <w:p w:rsidR="009F5002" w:rsidRPr="002D51E1" w:rsidRDefault="009F5002" w:rsidP="009F5002">
            <w:pPr>
              <w:rPr>
                <w:rFonts w:asciiTheme="majorHAnsi" w:hAnsiTheme="majorHAnsi"/>
                <w:sz w:val="20"/>
              </w:rPr>
            </w:pPr>
            <w:r w:rsidRPr="002D51E1">
              <w:rPr>
                <w:rFonts w:asciiTheme="majorHAnsi" w:hAnsiTheme="majorHAnsi"/>
                <w:sz w:val="20"/>
              </w:rPr>
              <w:t>100-R110851</w:t>
            </w:r>
          </w:p>
        </w:tc>
        <w:tc>
          <w:tcPr>
            <w:tcW w:w="5670" w:type="dxa"/>
          </w:tcPr>
          <w:p w:rsidR="009F5002" w:rsidRPr="002D51E1" w:rsidRDefault="009F5002" w:rsidP="0036078B">
            <w:pPr>
              <w:rPr>
                <w:rFonts w:asciiTheme="majorHAnsi" w:hAnsiTheme="majorHAnsi"/>
                <w:sz w:val="20"/>
              </w:rPr>
            </w:pPr>
            <w:r w:rsidRPr="002D51E1">
              <w:rPr>
                <w:rFonts w:asciiTheme="majorHAnsi" w:hAnsiTheme="majorHAnsi"/>
                <w:sz w:val="20"/>
              </w:rPr>
              <w:t xml:space="preserve">Wind River System Viewer for </w:t>
            </w:r>
            <w:proofErr w:type="spellStart"/>
            <w:r w:rsidRPr="002D51E1">
              <w:rPr>
                <w:rFonts w:asciiTheme="majorHAnsi" w:hAnsiTheme="majorHAnsi"/>
                <w:sz w:val="20"/>
              </w:rPr>
              <w:t>VxWorks</w:t>
            </w:r>
            <w:proofErr w:type="spellEnd"/>
          </w:p>
        </w:tc>
        <w:tc>
          <w:tcPr>
            <w:tcW w:w="2070" w:type="dxa"/>
          </w:tcPr>
          <w:p w:rsidR="009F5002" w:rsidRPr="002D51E1" w:rsidRDefault="009F5002" w:rsidP="000354FA">
            <w:pPr>
              <w:rPr>
                <w:rFonts w:asciiTheme="majorHAnsi" w:hAnsiTheme="majorHAnsi"/>
                <w:sz w:val="20"/>
              </w:rPr>
            </w:pPr>
          </w:p>
        </w:tc>
      </w:tr>
    </w:tbl>
    <w:p w:rsidR="00E82203" w:rsidRDefault="00E82203" w:rsidP="0036078B"/>
    <w:p w:rsidR="00157D31" w:rsidRDefault="00157D31" w:rsidP="00C579FD">
      <w:pPr>
        <w:pStyle w:val="Heading2"/>
      </w:pPr>
      <w:r>
        <w:t>Step 2:</w:t>
      </w:r>
    </w:p>
    <w:p w:rsidR="0036078B" w:rsidRDefault="00157D31" w:rsidP="00C579FD">
      <w:pPr>
        <w:pStyle w:val="Heading3"/>
      </w:pPr>
      <w:r>
        <w:t xml:space="preserve">Install </w:t>
      </w:r>
      <w:r w:rsidR="0036078B">
        <w:t>CDR-R11023</w:t>
      </w:r>
      <w:r w:rsidR="00E82203">
        <w:t>2.1-1</w:t>
      </w:r>
      <w:r w:rsidR="00E82203">
        <w:tab/>
      </w:r>
    </w:p>
    <w:p w:rsidR="0036078B" w:rsidRDefault="0036078B" w:rsidP="002D51E1">
      <w:pPr>
        <w:pStyle w:val="Heading4"/>
        <w:spacing w:before="0"/>
      </w:pPr>
      <w:r>
        <w:t>Wind River Compiler 5.3</w:t>
      </w:r>
    </w:p>
    <w:tbl>
      <w:tblPr>
        <w:tblStyle w:val="TableGrid"/>
        <w:tblW w:w="9576" w:type="dxa"/>
        <w:tblInd w:w="108" w:type="dxa"/>
        <w:tblLook w:val="04A0"/>
      </w:tblPr>
      <w:tblGrid>
        <w:gridCol w:w="1620"/>
        <w:gridCol w:w="5778"/>
        <w:gridCol w:w="2178"/>
      </w:tblGrid>
      <w:tr w:rsidR="000354FA" w:rsidTr="002D51E1">
        <w:trPr>
          <w:trHeight w:val="323"/>
        </w:trPr>
        <w:tc>
          <w:tcPr>
            <w:tcW w:w="1620" w:type="dxa"/>
          </w:tcPr>
          <w:p w:rsidR="000354FA" w:rsidRPr="002D51E1" w:rsidRDefault="002D51E1" w:rsidP="0036078B">
            <w:pPr>
              <w:rPr>
                <w:rFonts w:asciiTheme="majorHAnsi" w:hAnsiTheme="majorHAnsi"/>
                <w:sz w:val="20"/>
              </w:rPr>
            </w:pPr>
            <w:r>
              <w:rPr>
                <w:rFonts w:asciiTheme="majorHAnsi" w:hAnsiTheme="majorHAnsi"/>
                <w:sz w:val="20"/>
              </w:rPr>
              <w:t>100-R111199</w:t>
            </w:r>
          </w:p>
        </w:tc>
        <w:tc>
          <w:tcPr>
            <w:tcW w:w="5778" w:type="dxa"/>
          </w:tcPr>
          <w:p w:rsidR="000354FA" w:rsidRPr="002D51E1" w:rsidRDefault="00E82203" w:rsidP="0036078B">
            <w:pPr>
              <w:rPr>
                <w:rFonts w:asciiTheme="majorHAnsi" w:hAnsiTheme="majorHAnsi"/>
                <w:sz w:val="20"/>
              </w:rPr>
            </w:pPr>
            <w:r w:rsidRPr="002D51E1">
              <w:rPr>
                <w:rFonts w:asciiTheme="majorHAnsi" w:hAnsiTheme="majorHAnsi"/>
                <w:sz w:val="20"/>
              </w:rPr>
              <w:t>Wind River Compiler</w:t>
            </w:r>
          </w:p>
        </w:tc>
        <w:tc>
          <w:tcPr>
            <w:tcW w:w="2178" w:type="dxa"/>
          </w:tcPr>
          <w:p w:rsidR="000354FA" w:rsidRPr="002D51E1" w:rsidRDefault="000354FA" w:rsidP="0036078B">
            <w:pPr>
              <w:rPr>
                <w:rFonts w:asciiTheme="majorHAnsi" w:hAnsiTheme="majorHAnsi"/>
                <w:sz w:val="20"/>
              </w:rPr>
            </w:pPr>
          </w:p>
        </w:tc>
      </w:tr>
      <w:tr w:rsidR="000354FA" w:rsidTr="002D51E1">
        <w:trPr>
          <w:trHeight w:val="350"/>
        </w:trPr>
        <w:tc>
          <w:tcPr>
            <w:tcW w:w="1620" w:type="dxa"/>
          </w:tcPr>
          <w:p w:rsidR="000354FA" w:rsidRPr="002D51E1" w:rsidRDefault="000354FA" w:rsidP="002D51E1">
            <w:pPr>
              <w:rPr>
                <w:rFonts w:asciiTheme="majorHAnsi" w:hAnsiTheme="majorHAnsi"/>
                <w:sz w:val="20"/>
              </w:rPr>
            </w:pPr>
            <w:r w:rsidRPr="002D51E1">
              <w:rPr>
                <w:rFonts w:asciiTheme="majorHAnsi" w:hAnsiTheme="majorHAnsi"/>
                <w:sz w:val="20"/>
              </w:rPr>
              <w:t>100-R111215</w:t>
            </w:r>
          </w:p>
        </w:tc>
        <w:tc>
          <w:tcPr>
            <w:tcW w:w="5778" w:type="dxa"/>
          </w:tcPr>
          <w:p w:rsidR="000354FA" w:rsidRPr="002D51E1" w:rsidRDefault="00E82203" w:rsidP="0036078B">
            <w:pPr>
              <w:rPr>
                <w:rFonts w:asciiTheme="majorHAnsi" w:hAnsiTheme="majorHAnsi"/>
                <w:sz w:val="20"/>
              </w:rPr>
            </w:pPr>
            <w:r w:rsidRPr="002D51E1">
              <w:rPr>
                <w:rFonts w:asciiTheme="majorHAnsi" w:hAnsiTheme="majorHAnsi"/>
                <w:sz w:val="20"/>
              </w:rPr>
              <w:t xml:space="preserve">Wind River Compiler for </w:t>
            </w:r>
            <w:proofErr w:type="spellStart"/>
            <w:r w:rsidRPr="002D51E1">
              <w:rPr>
                <w:rFonts w:asciiTheme="majorHAnsi" w:hAnsiTheme="majorHAnsi"/>
                <w:sz w:val="20"/>
              </w:rPr>
              <w:t>VxWorks</w:t>
            </w:r>
            <w:proofErr w:type="spellEnd"/>
            <w:r w:rsidRPr="002D51E1">
              <w:rPr>
                <w:rFonts w:asciiTheme="majorHAnsi" w:hAnsiTheme="majorHAnsi"/>
                <w:sz w:val="20"/>
              </w:rPr>
              <w:t xml:space="preserve"> 6.x</w:t>
            </w:r>
          </w:p>
        </w:tc>
        <w:tc>
          <w:tcPr>
            <w:tcW w:w="2178" w:type="dxa"/>
          </w:tcPr>
          <w:p w:rsidR="000354FA" w:rsidRPr="002D51E1" w:rsidRDefault="002D51E1" w:rsidP="0036078B">
            <w:pPr>
              <w:rPr>
                <w:rFonts w:asciiTheme="majorHAnsi" w:hAnsiTheme="majorHAnsi"/>
                <w:sz w:val="20"/>
              </w:rPr>
            </w:pPr>
            <w:proofErr w:type="spellStart"/>
            <w:r>
              <w:rPr>
                <w:rFonts w:asciiTheme="majorHAnsi" w:hAnsiTheme="majorHAnsi"/>
                <w:sz w:val="20"/>
              </w:rPr>
              <w:t>Architecture:MIPS</w:t>
            </w:r>
            <w:proofErr w:type="spellEnd"/>
          </w:p>
        </w:tc>
      </w:tr>
      <w:tr w:rsidR="000354FA" w:rsidTr="002D51E1">
        <w:trPr>
          <w:trHeight w:val="350"/>
        </w:trPr>
        <w:tc>
          <w:tcPr>
            <w:tcW w:w="1620" w:type="dxa"/>
          </w:tcPr>
          <w:p w:rsidR="000354FA" w:rsidRPr="002D51E1" w:rsidRDefault="002D51E1" w:rsidP="0036078B">
            <w:pPr>
              <w:rPr>
                <w:rFonts w:asciiTheme="majorHAnsi" w:hAnsiTheme="majorHAnsi"/>
                <w:sz w:val="20"/>
              </w:rPr>
            </w:pPr>
            <w:r>
              <w:rPr>
                <w:rFonts w:asciiTheme="majorHAnsi" w:hAnsiTheme="majorHAnsi"/>
                <w:sz w:val="20"/>
              </w:rPr>
              <w:t>100-R111216</w:t>
            </w:r>
          </w:p>
        </w:tc>
        <w:tc>
          <w:tcPr>
            <w:tcW w:w="5778" w:type="dxa"/>
          </w:tcPr>
          <w:p w:rsidR="000354FA" w:rsidRPr="002D51E1" w:rsidRDefault="00E82203" w:rsidP="0036078B">
            <w:pPr>
              <w:rPr>
                <w:rFonts w:asciiTheme="majorHAnsi" w:hAnsiTheme="majorHAnsi"/>
                <w:sz w:val="20"/>
              </w:rPr>
            </w:pPr>
            <w:r w:rsidRPr="002D51E1">
              <w:rPr>
                <w:rFonts w:asciiTheme="majorHAnsi" w:hAnsiTheme="majorHAnsi"/>
                <w:sz w:val="20"/>
              </w:rPr>
              <w:t xml:space="preserve">Wind River Compiler for </w:t>
            </w:r>
            <w:proofErr w:type="spellStart"/>
            <w:r w:rsidRPr="002D51E1">
              <w:rPr>
                <w:rFonts w:asciiTheme="majorHAnsi" w:hAnsiTheme="majorHAnsi"/>
                <w:sz w:val="20"/>
              </w:rPr>
              <w:t>VxWorks</w:t>
            </w:r>
            <w:proofErr w:type="spellEnd"/>
            <w:r w:rsidRPr="002D51E1">
              <w:rPr>
                <w:rFonts w:asciiTheme="majorHAnsi" w:hAnsiTheme="majorHAnsi"/>
                <w:sz w:val="20"/>
              </w:rPr>
              <w:t xml:space="preserve"> 6.x</w:t>
            </w:r>
          </w:p>
        </w:tc>
        <w:tc>
          <w:tcPr>
            <w:tcW w:w="2178" w:type="dxa"/>
          </w:tcPr>
          <w:p w:rsidR="000354FA" w:rsidRPr="002D51E1" w:rsidRDefault="00E82203" w:rsidP="0036078B">
            <w:pPr>
              <w:rPr>
                <w:rFonts w:asciiTheme="majorHAnsi" w:hAnsiTheme="majorHAnsi"/>
                <w:sz w:val="20"/>
              </w:rPr>
            </w:pPr>
            <w:proofErr w:type="spellStart"/>
            <w:r w:rsidRPr="002D51E1">
              <w:rPr>
                <w:rFonts w:asciiTheme="majorHAnsi" w:hAnsiTheme="majorHAnsi"/>
                <w:sz w:val="20"/>
              </w:rPr>
              <w:t>Architecture:PPC</w:t>
            </w:r>
            <w:proofErr w:type="spellEnd"/>
          </w:p>
        </w:tc>
      </w:tr>
      <w:tr w:rsidR="000354FA" w:rsidTr="002D51E1">
        <w:trPr>
          <w:trHeight w:val="350"/>
        </w:trPr>
        <w:tc>
          <w:tcPr>
            <w:tcW w:w="1620" w:type="dxa"/>
          </w:tcPr>
          <w:p w:rsidR="000354FA" w:rsidRPr="002D51E1" w:rsidRDefault="000354FA" w:rsidP="002D51E1">
            <w:pPr>
              <w:rPr>
                <w:rFonts w:asciiTheme="majorHAnsi" w:hAnsiTheme="majorHAnsi"/>
                <w:sz w:val="20"/>
              </w:rPr>
            </w:pPr>
            <w:r w:rsidRPr="002D51E1">
              <w:rPr>
                <w:rFonts w:asciiTheme="majorHAnsi" w:hAnsiTheme="majorHAnsi"/>
                <w:sz w:val="20"/>
              </w:rPr>
              <w:t>100-R111217</w:t>
            </w:r>
          </w:p>
        </w:tc>
        <w:tc>
          <w:tcPr>
            <w:tcW w:w="5778" w:type="dxa"/>
          </w:tcPr>
          <w:p w:rsidR="000354FA" w:rsidRPr="002D51E1" w:rsidRDefault="00E82203" w:rsidP="0036078B">
            <w:pPr>
              <w:rPr>
                <w:rFonts w:asciiTheme="majorHAnsi" w:hAnsiTheme="majorHAnsi"/>
                <w:sz w:val="20"/>
              </w:rPr>
            </w:pPr>
            <w:r w:rsidRPr="002D51E1">
              <w:rPr>
                <w:rFonts w:asciiTheme="majorHAnsi" w:hAnsiTheme="majorHAnsi"/>
                <w:sz w:val="20"/>
              </w:rPr>
              <w:t xml:space="preserve">Wind River Compiler for </w:t>
            </w:r>
            <w:proofErr w:type="spellStart"/>
            <w:r w:rsidRPr="002D51E1">
              <w:rPr>
                <w:rFonts w:asciiTheme="majorHAnsi" w:hAnsiTheme="majorHAnsi"/>
                <w:sz w:val="20"/>
              </w:rPr>
              <w:t>VxWorks</w:t>
            </w:r>
            <w:proofErr w:type="spellEnd"/>
            <w:r w:rsidRPr="002D51E1">
              <w:rPr>
                <w:rFonts w:asciiTheme="majorHAnsi" w:hAnsiTheme="majorHAnsi"/>
                <w:sz w:val="20"/>
              </w:rPr>
              <w:t xml:space="preserve"> 6.x</w:t>
            </w:r>
          </w:p>
        </w:tc>
        <w:tc>
          <w:tcPr>
            <w:tcW w:w="2178" w:type="dxa"/>
          </w:tcPr>
          <w:p w:rsidR="000354FA" w:rsidRPr="002D51E1" w:rsidRDefault="002D51E1" w:rsidP="0036078B">
            <w:pPr>
              <w:rPr>
                <w:rFonts w:asciiTheme="majorHAnsi" w:hAnsiTheme="majorHAnsi"/>
                <w:sz w:val="20"/>
              </w:rPr>
            </w:pPr>
            <w:proofErr w:type="spellStart"/>
            <w:r>
              <w:rPr>
                <w:rFonts w:asciiTheme="majorHAnsi" w:hAnsiTheme="majorHAnsi"/>
                <w:sz w:val="20"/>
              </w:rPr>
              <w:t>Architecture:SH</w:t>
            </w:r>
            <w:proofErr w:type="spellEnd"/>
          </w:p>
        </w:tc>
      </w:tr>
    </w:tbl>
    <w:p w:rsidR="0036078B" w:rsidRDefault="0036078B" w:rsidP="0036078B"/>
    <w:p w:rsidR="00157D31" w:rsidRDefault="00157D31" w:rsidP="00C579FD">
      <w:pPr>
        <w:pStyle w:val="Heading2"/>
      </w:pPr>
      <w:r>
        <w:lastRenderedPageBreak/>
        <w:t>Step 3:</w:t>
      </w:r>
    </w:p>
    <w:p w:rsidR="0036078B" w:rsidRDefault="00074A91" w:rsidP="00C579FD">
      <w:pPr>
        <w:pStyle w:val="Heading3"/>
      </w:pPr>
      <w:r>
        <w:t xml:space="preserve">Install </w:t>
      </w:r>
      <w:r w:rsidR="00E82203">
        <w:t>CDR-R110233.1-1</w:t>
      </w:r>
      <w:r w:rsidR="00E82203">
        <w:tab/>
      </w:r>
    </w:p>
    <w:p w:rsidR="0036078B" w:rsidRDefault="0036078B" w:rsidP="002D51E1">
      <w:pPr>
        <w:pStyle w:val="Heading4"/>
        <w:spacing w:before="0"/>
      </w:pPr>
      <w:r>
        <w:t xml:space="preserve">Wind River GNU Compiler 3.3.2 for </w:t>
      </w:r>
      <w:proofErr w:type="spellStart"/>
      <w:r>
        <w:t>VxWorks</w:t>
      </w:r>
      <w:proofErr w:type="spellEnd"/>
      <w:r>
        <w:t xml:space="preserve"> 6.2</w:t>
      </w:r>
    </w:p>
    <w:p w:rsidR="0036078B" w:rsidRDefault="0036078B" w:rsidP="0036078B"/>
    <w:tbl>
      <w:tblPr>
        <w:tblStyle w:val="TableGrid"/>
        <w:tblW w:w="9648" w:type="dxa"/>
        <w:tblInd w:w="108" w:type="dxa"/>
        <w:tblLook w:val="04A0"/>
      </w:tblPr>
      <w:tblGrid>
        <w:gridCol w:w="1728"/>
        <w:gridCol w:w="5760"/>
        <w:gridCol w:w="2160"/>
      </w:tblGrid>
      <w:tr w:rsidR="002D51E1" w:rsidTr="002D51E1">
        <w:trPr>
          <w:trHeight w:val="260"/>
        </w:trPr>
        <w:tc>
          <w:tcPr>
            <w:tcW w:w="1728" w:type="dxa"/>
          </w:tcPr>
          <w:p w:rsidR="002D51E1" w:rsidRPr="002D51E1" w:rsidRDefault="002D51E1" w:rsidP="002D51E1">
            <w:pPr>
              <w:rPr>
                <w:rFonts w:asciiTheme="majorHAnsi" w:hAnsiTheme="majorHAnsi"/>
                <w:sz w:val="20"/>
              </w:rPr>
            </w:pPr>
            <w:r>
              <w:rPr>
                <w:rFonts w:asciiTheme="majorHAnsi" w:hAnsiTheme="majorHAnsi"/>
                <w:sz w:val="20"/>
              </w:rPr>
              <w:t>100-R111009</w:t>
            </w:r>
            <w:r>
              <w:rPr>
                <w:rFonts w:asciiTheme="majorHAnsi" w:hAnsiTheme="majorHAnsi"/>
                <w:sz w:val="20"/>
              </w:rPr>
              <w:tab/>
            </w:r>
          </w:p>
        </w:tc>
        <w:tc>
          <w:tcPr>
            <w:tcW w:w="5760" w:type="dxa"/>
          </w:tcPr>
          <w:p w:rsidR="002D51E1" w:rsidRPr="002D51E1" w:rsidRDefault="002D51E1" w:rsidP="002D51E1">
            <w:pPr>
              <w:rPr>
                <w:rFonts w:asciiTheme="majorHAnsi" w:hAnsiTheme="majorHAnsi"/>
                <w:sz w:val="20"/>
              </w:rPr>
            </w:pPr>
            <w:r w:rsidRPr="002D51E1">
              <w:rPr>
                <w:rFonts w:asciiTheme="majorHAnsi" w:hAnsiTheme="majorHAnsi"/>
                <w:sz w:val="20"/>
              </w:rPr>
              <w:t xml:space="preserve">Wind River GNU Compiler for </w:t>
            </w:r>
            <w:proofErr w:type="spellStart"/>
            <w:r w:rsidRPr="002D51E1">
              <w:rPr>
                <w:rFonts w:asciiTheme="majorHAnsi" w:hAnsiTheme="majorHAnsi"/>
                <w:sz w:val="20"/>
              </w:rPr>
              <w:t>VxWorks</w:t>
            </w:r>
            <w:proofErr w:type="spellEnd"/>
          </w:p>
        </w:tc>
        <w:tc>
          <w:tcPr>
            <w:tcW w:w="2160" w:type="dxa"/>
          </w:tcPr>
          <w:p w:rsidR="002D51E1" w:rsidRPr="002D51E1" w:rsidRDefault="002D51E1" w:rsidP="002D51E1">
            <w:pPr>
              <w:rPr>
                <w:rFonts w:asciiTheme="majorHAnsi" w:hAnsiTheme="majorHAnsi"/>
                <w:sz w:val="20"/>
              </w:rPr>
            </w:pPr>
            <w:proofErr w:type="spellStart"/>
            <w:r w:rsidRPr="002D51E1">
              <w:rPr>
                <w:rFonts w:asciiTheme="majorHAnsi" w:hAnsiTheme="majorHAnsi"/>
                <w:sz w:val="20"/>
              </w:rPr>
              <w:t>Architecture:PPC</w:t>
            </w:r>
            <w:proofErr w:type="spellEnd"/>
          </w:p>
        </w:tc>
      </w:tr>
      <w:tr w:rsidR="002D51E1" w:rsidTr="002D51E1">
        <w:trPr>
          <w:trHeight w:val="232"/>
        </w:trPr>
        <w:tc>
          <w:tcPr>
            <w:tcW w:w="1728" w:type="dxa"/>
          </w:tcPr>
          <w:p w:rsidR="002D51E1" w:rsidRPr="002D51E1" w:rsidRDefault="002D51E1" w:rsidP="002D51E1">
            <w:pPr>
              <w:rPr>
                <w:rFonts w:asciiTheme="majorHAnsi" w:hAnsiTheme="majorHAnsi"/>
                <w:sz w:val="20"/>
              </w:rPr>
            </w:pPr>
            <w:r w:rsidRPr="002D51E1">
              <w:rPr>
                <w:rFonts w:asciiTheme="majorHAnsi" w:hAnsiTheme="majorHAnsi"/>
                <w:sz w:val="20"/>
              </w:rPr>
              <w:t>100-R111015</w:t>
            </w:r>
            <w:r w:rsidRPr="002D51E1">
              <w:rPr>
                <w:rFonts w:asciiTheme="majorHAnsi" w:hAnsiTheme="majorHAnsi"/>
                <w:sz w:val="20"/>
              </w:rPr>
              <w:tab/>
            </w:r>
          </w:p>
        </w:tc>
        <w:tc>
          <w:tcPr>
            <w:tcW w:w="5760" w:type="dxa"/>
          </w:tcPr>
          <w:p w:rsidR="002D51E1" w:rsidRPr="002D51E1" w:rsidRDefault="002D51E1" w:rsidP="002D51E1">
            <w:pPr>
              <w:rPr>
                <w:rFonts w:asciiTheme="majorHAnsi" w:hAnsiTheme="majorHAnsi"/>
                <w:sz w:val="20"/>
              </w:rPr>
            </w:pPr>
            <w:r w:rsidRPr="002D51E1">
              <w:rPr>
                <w:rFonts w:asciiTheme="majorHAnsi" w:hAnsiTheme="majorHAnsi"/>
                <w:sz w:val="20"/>
              </w:rPr>
              <w:t xml:space="preserve">Wind River GNU Compiler for </w:t>
            </w:r>
            <w:proofErr w:type="spellStart"/>
            <w:r w:rsidRPr="002D51E1">
              <w:rPr>
                <w:rFonts w:asciiTheme="majorHAnsi" w:hAnsiTheme="majorHAnsi"/>
                <w:sz w:val="20"/>
              </w:rPr>
              <w:t>VxWorks</w:t>
            </w:r>
            <w:proofErr w:type="spellEnd"/>
          </w:p>
        </w:tc>
        <w:tc>
          <w:tcPr>
            <w:tcW w:w="2160" w:type="dxa"/>
          </w:tcPr>
          <w:p w:rsidR="002D51E1" w:rsidRPr="002D51E1" w:rsidRDefault="002D51E1" w:rsidP="002D51E1">
            <w:pPr>
              <w:rPr>
                <w:rFonts w:asciiTheme="majorHAnsi" w:hAnsiTheme="majorHAnsi"/>
                <w:sz w:val="20"/>
              </w:rPr>
            </w:pPr>
            <w:proofErr w:type="spellStart"/>
            <w:r>
              <w:rPr>
                <w:rFonts w:asciiTheme="majorHAnsi" w:hAnsiTheme="majorHAnsi"/>
                <w:sz w:val="20"/>
              </w:rPr>
              <w:t>Architecture:MIPS</w:t>
            </w:r>
            <w:proofErr w:type="spellEnd"/>
          </w:p>
        </w:tc>
      </w:tr>
      <w:tr w:rsidR="002D51E1" w:rsidTr="002D51E1">
        <w:trPr>
          <w:trHeight w:val="233"/>
        </w:trPr>
        <w:tc>
          <w:tcPr>
            <w:tcW w:w="1728" w:type="dxa"/>
          </w:tcPr>
          <w:p w:rsidR="002D51E1" w:rsidRPr="002D51E1" w:rsidRDefault="002D51E1" w:rsidP="002D51E1">
            <w:pPr>
              <w:rPr>
                <w:rFonts w:asciiTheme="majorHAnsi" w:hAnsiTheme="majorHAnsi"/>
                <w:sz w:val="20"/>
              </w:rPr>
            </w:pPr>
            <w:r>
              <w:rPr>
                <w:rFonts w:asciiTheme="majorHAnsi" w:hAnsiTheme="majorHAnsi"/>
                <w:sz w:val="20"/>
              </w:rPr>
              <w:t>100-R111021</w:t>
            </w:r>
            <w:r>
              <w:rPr>
                <w:rFonts w:asciiTheme="majorHAnsi" w:hAnsiTheme="majorHAnsi"/>
                <w:sz w:val="20"/>
              </w:rPr>
              <w:tab/>
            </w:r>
          </w:p>
        </w:tc>
        <w:tc>
          <w:tcPr>
            <w:tcW w:w="5760" w:type="dxa"/>
          </w:tcPr>
          <w:p w:rsidR="002D51E1" w:rsidRPr="002D51E1" w:rsidRDefault="002D51E1" w:rsidP="002D51E1">
            <w:pPr>
              <w:rPr>
                <w:rFonts w:asciiTheme="majorHAnsi" w:hAnsiTheme="majorHAnsi"/>
                <w:sz w:val="20"/>
              </w:rPr>
            </w:pPr>
            <w:r w:rsidRPr="002D51E1">
              <w:rPr>
                <w:rFonts w:asciiTheme="majorHAnsi" w:hAnsiTheme="majorHAnsi"/>
                <w:sz w:val="20"/>
              </w:rPr>
              <w:t xml:space="preserve">Wind River GNU Compiler for </w:t>
            </w:r>
            <w:proofErr w:type="spellStart"/>
            <w:r w:rsidRPr="002D51E1">
              <w:rPr>
                <w:rFonts w:asciiTheme="majorHAnsi" w:hAnsiTheme="majorHAnsi"/>
                <w:sz w:val="20"/>
              </w:rPr>
              <w:t>VxWorks</w:t>
            </w:r>
            <w:proofErr w:type="spellEnd"/>
          </w:p>
        </w:tc>
        <w:tc>
          <w:tcPr>
            <w:tcW w:w="2160" w:type="dxa"/>
          </w:tcPr>
          <w:p w:rsidR="002D51E1" w:rsidRPr="002D51E1" w:rsidRDefault="002D51E1" w:rsidP="002D51E1">
            <w:pPr>
              <w:rPr>
                <w:rFonts w:asciiTheme="majorHAnsi" w:hAnsiTheme="majorHAnsi"/>
                <w:sz w:val="20"/>
              </w:rPr>
            </w:pPr>
            <w:proofErr w:type="spellStart"/>
            <w:r w:rsidRPr="002D51E1">
              <w:rPr>
                <w:rFonts w:asciiTheme="majorHAnsi" w:hAnsiTheme="majorHAnsi"/>
                <w:sz w:val="20"/>
              </w:rPr>
              <w:t>Architecture:SH</w:t>
            </w:r>
            <w:proofErr w:type="spellEnd"/>
          </w:p>
        </w:tc>
      </w:tr>
    </w:tbl>
    <w:p w:rsidR="00E82203" w:rsidRDefault="00E82203" w:rsidP="0036078B"/>
    <w:p w:rsidR="00157D31" w:rsidRDefault="00157D31" w:rsidP="00C579FD">
      <w:pPr>
        <w:pStyle w:val="Heading2"/>
      </w:pPr>
      <w:r>
        <w:t>Step 4:</w:t>
      </w:r>
    </w:p>
    <w:p w:rsidR="0036078B" w:rsidRDefault="00074A91" w:rsidP="00C579FD">
      <w:pPr>
        <w:pStyle w:val="Heading3"/>
      </w:pPr>
      <w:r>
        <w:t xml:space="preserve">Install </w:t>
      </w:r>
      <w:r w:rsidR="00E82203">
        <w:t>CDR-R110234.1-1</w:t>
      </w:r>
      <w:r w:rsidR="00E82203">
        <w:tab/>
      </w:r>
    </w:p>
    <w:p w:rsidR="0036078B" w:rsidRDefault="0036078B" w:rsidP="002D51E1">
      <w:pPr>
        <w:pStyle w:val="Heading4"/>
        <w:spacing w:before="0"/>
      </w:pPr>
      <w:proofErr w:type="spellStart"/>
      <w:r>
        <w:t>VxWorks</w:t>
      </w:r>
      <w:proofErr w:type="spellEnd"/>
      <w:r>
        <w:t xml:space="preserve"> 6.2 and General Purpose Technologies</w:t>
      </w:r>
    </w:p>
    <w:tbl>
      <w:tblPr>
        <w:tblStyle w:val="TableGrid"/>
        <w:tblW w:w="9576" w:type="dxa"/>
        <w:tblInd w:w="108" w:type="dxa"/>
        <w:tblLook w:val="04A0"/>
      </w:tblPr>
      <w:tblGrid>
        <w:gridCol w:w="1710"/>
        <w:gridCol w:w="3150"/>
        <w:gridCol w:w="2177"/>
        <w:gridCol w:w="2539"/>
      </w:tblGrid>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100-R111241</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100-R111243</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Architecture:MIPS</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100-R111244</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Architecture:SH</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100-R111248</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VxMP</w:t>
            </w:r>
            <w:proofErr w:type="spellEnd"/>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100-R111250</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VxMP</w:t>
            </w:r>
            <w:proofErr w:type="spellEnd"/>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Architecture:MIPS</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100-R111251</w:t>
            </w:r>
            <w:r w:rsidRPr="002D51E1">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VxMP</w:t>
            </w:r>
            <w:proofErr w:type="spellEnd"/>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Architecture:SH</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100-R111255</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r w:rsidRPr="002D51E1">
              <w:rPr>
                <w:rFonts w:asciiTheme="majorHAnsi" w:hAnsiTheme="majorHAnsi"/>
                <w:sz w:val="20"/>
                <w:szCs w:val="20"/>
              </w:rPr>
              <w:t xml:space="preserve">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ProcessorFamily:PPC40X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100-R111256</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r w:rsidRPr="002D51E1">
              <w:rPr>
                <w:rFonts w:asciiTheme="majorHAnsi" w:hAnsiTheme="majorHAnsi"/>
                <w:sz w:val="20"/>
                <w:szCs w:val="20"/>
              </w:rPr>
              <w:t xml:space="preserve">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ProcessorFamily:PPC44X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100-R111257</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r w:rsidRPr="002D51E1">
              <w:rPr>
                <w:rFonts w:asciiTheme="majorHAnsi" w:hAnsiTheme="majorHAnsi"/>
                <w:sz w:val="20"/>
                <w:szCs w:val="20"/>
              </w:rPr>
              <w:t xml:space="preserve">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ProcessorFamily:PPC6XX</w:t>
            </w:r>
          </w:p>
        </w:tc>
      </w:tr>
      <w:tr w:rsidR="00AE36D9" w:rsidRPr="002D51E1" w:rsidTr="00355664">
        <w:tc>
          <w:tcPr>
            <w:tcW w:w="171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100-R11</w:t>
            </w:r>
            <w:r w:rsidR="00511D0D" w:rsidRPr="002D51E1">
              <w:rPr>
                <w:rFonts w:asciiTheme="majorHAnsi" w:hAnsiTheme="majorHAnsi"/>
                <w:sz w:val="20"/>
                <w:szCs w:val="20"/>
              </w:rPr>
              <w:t>1258</w:t>
            </w:r>
            <w:r w:rsidR="00511D0D" w:rsidRPr="002D51E1">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r w:rsidRPr="002D51E1">
              <w:rPr>
                <w:rFonts w:asciiTheme="majorHAnsi" w:hAnsiTheme="majorHAnsi"/>
                <w:sz w:val="20"/>
                <w:szCs w:val="20"/>
              </w:rPr>
              <w:t xml:space="preserve">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ProcessorFamily:PPC7XX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100-R111259</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r w:rsidRPr="002D51E1">
              <w:rPr>
                <w:rFonts w:asciiTheme="majorHAnsi" w:hAnsiTheme="majorHAnsi"/>
                <w:sz w:val="20"/>
                <w:szCs w:val="20"/>
              </w:rPr>
              <w:t xml:space="preserve">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ProcessorFamily:PPC97X</w:t>
            </w:r>
          </w:p>
        </w:tc>
      </w:tr>
      <w:tr w:rsidR="00AE36D9" w:rsidRPr="002D51E1" w:rsidTr="00355664">
        <w:tc>
          <w:tcPr>
            <w:tcW w:w="1710" w:type="dxa"/>
          </w:tcPr>
          <w:p w:rsidR="00AE36D9" w:rsidRPr="002D51E1" w:rsidRDefault="002D51E1" w:rsidP="00511D0D">
            <w:pPr>
              <w:rPr>
                <w:rFonts w:asciiTheme="majorHAnsi" w:hAnsiTheme="majorHAnsi"/>
                <w:sz w:val="20"/>
                <w:szCs w:val="20"/>
              </w:rPr>
            </w:pPr>
            <w:r>
              <w:rPr>
                <w:rFonts w:asciiTheme="majorHAnsi" w:hAnsiTheme="majorHAnsi"/>
                <w:sz w:val="20"/>
                <w:szCs w:val="20"/>
              </w:rPr>
              <w:t>100-R111260</w:t>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r w:rsidRPr="002D51E1">
              <w:rPr>
                <w:rFonts w:asciiTheme="majorHAnsi" w:hAnsiTheme="majorHAnsi"/>
                <w:sz w:val="20"/>
                <w:szCs w:val="20"/>
              </w:rPr>
              <w:t xml:space="preserve"> x</w:t>
            </w:r>
          </w:p>
        </w:tc>
        <w:tc>
          <w:tcPr>
            <w:tcW w:w="2539" w:type="dxa"/>
          </w:tcPr>
          <w:p w:rsidR="00AE36D9" w:rsidRPr="002D51E1" w:rsidRDefault="002D51E1" w:rsidP="0036078B">
            <w:pPr>
              <w:rPr>
                <w:rFonts w:asciiTheme="majorHAnsi" w:hAnsiTheme="majorHAnsi"/>
                <w:sz w:val="20"/>
                <w:szCs w:val="20"/>
              </w:rPr>
            </w:pPr>
            <w:r>
              <w:rPr>
                <w:rFonts w:asciiTheme="majorHAnsi" w:hAnsiTheme="majorHAnsi"/>
                <w:sz w:val="20"/>
                <w:szCs w:val="20"/>
              </w:rPr>
              <w:t>ProcessorFamily:MPC8XX</w:t>
            </w:r>
          </w:p>
        </w:tc>
      </w:tr>
      <w:tr w:rsidR="00AE36D9" w:rsidRPr="002D51E1" w:rsidTr="00355664">
        <w:tc>
          <w:tcPr>
            <w:tcW w:w="1710" w:type="dxa"/>
          </w:tcPr>
          <w:p w:rsidR="00AE36D9" w:rsidRPr="002D51E1" w:rsidRDefault="00AE36D9" w:rsidP="00511D0D">
            <w:pPr>
              <w:rPr>
                <w:rFonts w:asciiTheme="majorHAnsi" w:hAnsiTheme="majorHAnsi"/>
                <w:sz w:val="20"/>
                <w:szCs w:val="20"/>
              </w:rPr>
            </w:pPr>
            <w:r w:rsidRPr="002D51E1">
              <w:rPr>
                <w:rFonts w:asciiTheme="majorHAnsi" w:hAnsiTheme="majorHAnsi"/>
                <w:sz w:val="20"/>
                <w:szCs w:val="20"/>
              </w:rPr>
              <w:t>100-R111261</w:t>
            </w:r>
            <w:r w:rsidRPr="002D51E1">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r w:rsidRPr="002D51E1">
              <w:rPr>
                <w:rFonts w:asciiTheme="majorHAnsi" w:hAnsiTheme="majorHAnsi"/>
                <w:sz w:val="20"/>
                <w:szCs w:val="20"/>
              </w:rPr>
              <w:t xml:space="preserve"> x</w:t>
            </w:r>
          </w:p>
        </w:tc>
        <w:tc>
          <w:tcPr>
            <w:tcW w:w="2539" w:type="dxa"/>
          </w:tcPr>
          <w:p w:rsidR="00AE36D9" w:rsidRPr="002D51E1" w:rsidRDefault="002D51E1" w:rsidP="0036078B">
            <w:pPr>
              <w:rPr>
                <w:rFonts w:asciiTheme="majorHAnsi" w:hAnsiTheme="majorHAnsi"/>
                <w:sz w:val="20"/>
                <w:szCs w:val="20"/>
              </w:rPr>
            </w:pPr>
            <w:r>
              <w:rPr>
                <w:rFonts w:asciiTheme="majorHAnsi" w:hAnsiTheme="majorHAnsi"/>
                <w:sz w:val="20"/>
                <w:szCs w:val="20"/>
              </w:rPr>
              <w:t>ProcessorFamily:MPC52XX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 xml:space="preserve">100-R111262 </w:t>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r w:rsidRPr="002D51E1">
              <w:rPr>
                <w:rFonts w:asciiTheme="majorHAnsi" w:hAnsiTheme="majorHAnsi"/>
                <w:sz w:val="20"/>
                <w:szCs w:val="20"/>
              </w:rPr>
              <w:t xml:space="preserve">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ProcessorFamily:MPC74XX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 xml:space="preserve">100-R111263 </w:t>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r w:rsidRPr="002D51E1">
              <w:rPr>
                <w:rFonts w:asciiTheme="majorHAnsi" w:hAnsiTheme="majorHAnsi"/>
                <w:sz w:val="20"/>
                <w:szCs w:val="20"/>
              </w:rPr>
              <w:t xml:space="preserve">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ProcessorFamily:MPC82XX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 xml:space="preserve">100-R111264 </w:t>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r w:rsidRPr="002D51E1">
              <w:rPr>
                <w:rFonts w:asciiTheme="majorHAnsi" w:hAnsiTheme="majorHAnsi"/>
                <w:sz w:val="20"/>
                <w:szCs w:val="20"/>
              </w:rPr>
              <w:t xml:space="preserve">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ProcessorFamily:MPC83XX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 xml:space="preserve">100-R111265 </w:t>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r w:rsidRPr="002D51E1">
              <w:rPr>
                <w:rFonts w:asciiTheme="majorHAnsi" w:hAnsiTheme="majorHAnsi"/>
                <w:sz w:val="20"/>
                <w:szCs w:val="20"/>
              </w:rPr>
              <w:t xml:space="preserve">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ProcessorFamily:MPC85XX</w:t>
            </w:r>
          </w:p>
        </w:tc>
      </w:tr>
      <w:tr w:rsidR="00AE36D9" w:rsidRPr="002D51E1" w:rsidTr="00355664">
        <w:tc>
          <w:tcPr>
            <w:tcW w:w="1710" w:type="dxa"/>
          </w:tcPr>
          <w:p w:rsidR="00AE36D9" w:rsidRPr="002D51E1" w:rsidRDefault="00AE36D9" w:rsidP="00511D0D">
            <w:pPr>
              <w:rPr>
                <w:rFonts w:asciiTheme="majorHAnsi" w:hAnsiTheme="majorHAnsi"/>
                <w:sz w:val="20"/>
                <w:szCs w:val="20"/>
              </w:rPr>
            </w:pPr>
            <w:r w:rsidRPr="002D51E1">
              <w:rPr>
                <w:rFonts w:asciiTheme="majorHAnsi" w:hAnsiTheme="majorHAnsi"/>
                <w:sz w:val="20"/>
                <w:szCs w:val="20"/>
              </w:rPr>
              <w:t>100-R111272</w:t>
            </w:r>
            <w:r w:rsidRPr="002D51E1">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Architecture:MIPS</w:t>
            </w:r>
            <w:proofErr w:type="spellEnd"/>
            <w:r w:rsidRPr="002D51E1">
              <w:rPr>
                <w:rFonts w:asciiTheme="majorHAnsi" w:hAnsiTheme="majorHAnsi"/>
                <w:sz w:val="20"/>
                <w:szCs w:val="20"/>
              </w:rPr>
              <w:t xml:space="preserve"> x</w:t>
            </w:r>
          </w:p>
        </w:tc>
        <w:tc>
          <w:tcPr>
            <w:tcW w:w="2539" w:type="dxa"/>
          </w:tcPr>
          <w:p w:rsidR="00AE36D9" w:rsidRPr="002D51E1" w:rsidRDefault="002D51E1" w:rsidP="0036078B">
            <w:pPr>
              <w:rPr>
                <w:rFonts w:asciiTheme="majorHAnsi" w:hAnsiTheme="majorHAnsi"/>
                <w:sz w:val="20"/>
                <w:szCs w:val="20"/>
              </w:rPr>
            </w:pPr>
            <w:r>
              <w:rPr>
                <w:rFonts w:asciiTheme="majorHAnsi" w:hAnsiTheme="majorHAnsi"/>
                <w:sz w:val="20"/>
                <w:szCs w:val="20"/>
              </w:rPr>
              <w:t>ProcessorFamily:BCM12XX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100-R111274</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Architecture:MIPS</w:t>
            </w:r>
            <w:proofErr w:type="spellEnd"/>
            <w:r w:rsidRPr="002D51E1">
              <w:rPr>
                <w:rFonts w:asciiTheme="majorHAnsi" w:hAnsiTheme="majorHAnsi"/>
                <w:sz w:val="20"/>
                <w:szCs w:val="20"/>
              </w:rPr>
              <w:t xml:space="preserve">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ProcessorFamily:MTI4KX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100-R111275</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Architecture:MIPS</w:t>
            </w:r>
            <w:proofErr w:type="spellEnd"/>
            <w:r w:rsidRPr="002D51E1">
              <w:rPr>
                <w:rFonts w:asciiTheme="majorHAnsi" w:hAnsiTheme="majorHAnsi"/>
                <w:sz w:val="20"/>
                <w:szCs w:val="20"/>
              </w:rPr>
              <w:t xml:space="preserve"> x</w:t>
            </w:r>
          </w:p>
        </w:tc>
        <w:tc>
          <w:tcPr>
            <w:tcW w:w="2539" w:type="dxa"/>
          </w:tcPr>
          <w:p w:rsidR="00AE36D9" w:rsidRPr="002D51E1" w:rsidRDefault="00511D0D" w:rsidP="0036078B">
            <w:pPr>
              <w:rPr>
                <w:rFonts w:asciiTheme="majorHAnsi" w:hAnsiTheme="majorHAnsi"/>
                <w:sz w:val="20"/>
                <w:szCs w:val="20"/>
              </w:rPr>
            </w:pPr>
            <w:r w:rsidRPr="002D51E1">
              <w:rPr>
                <w:rFonts w:asciiTheme="majorHAnsi" w:hAnsiTheme="majorHAnsi"/>
                <w:sz w:val="20"/>
                <w:szCs w:val="20"/>
              </w:rPr>
              <w:t>ProcessorFamily:MTI5KX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100-R111276</w:t>
            </w:r>
            <w:r>
              <w:rPr>
                <w:rFonts w:asciiTheme="majorHAnsi" w:hAnsiTheme="majorHAnsi"/>
                <w:sz w:val="20"/>
                <w:szCs w:val="20"/>
              </w:rPr>
              <w:tab/>
            </w:r>
          </w:p>
        </w:tc>
        <w:tc>
          <w:tcPr>
            <w:tcW w:w="3150"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511D0D" w:rsidP="0036078B">
            <w:pPr>
              <w:rPr>
                <w:rFonts w:asciiTheme="majorHAnsi" w:hAnsiTheme="majorHAnsi"/>
                <w:sz w:val="20"/>
                <w:szCs w:val="20"/>
              </w:rPr>
            </w:pPr>
            <w:proofErr w:type="spellStart"/>
            <w:r w:rsidRPr="002D51E1">
              <w:rPr>
                <w:rFonts w:asciiTheme="majorHAnsi" w:hAnsiTheme="majorHAnsi"/>
                <w:sz w:val="20"/>
                <w:szCs w:val="20"/>
              </w:rPr>
              <w:t>Architecture:MIPS</w:t>
            </w:r>
            <w:proofErr w:type="spellEnd"/>
            <w:r w:rsidRPr="002D51E1">
              <w:rPr>
                <w:rFonts w:asciiTheme="majorHAnsi" w:hAnsiTheme="majorHAnsi"/>
                <w:sz w:val="20"/>
                <w:szCs w:val="20"/>
              </w:rPr>
              <w:t xml:space="preserve"> x</w:t>
            </w:r>
          </w:p>
        </w:tc>
        <w:tc>
          <w:tcPr>
            <w:tcW w:w="2539"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ProcessorFamily:MTI24KX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100-R111279</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Architecture:MIPS</w:t>
            </w:r>
            <w:proofErr w:type="spellEnd"/>
            <w:r w:rsidRPr="002D51E1">
              <w:rPr>
                <w:rFonts w:asciiTheme="majorHAnsi" w:hAnsiTheme="majorHAnsi"/>
                <w:sz w:val="20"/>
                <w:szCs w:val="20"/>
              </w:rPr>
              <w:t xml:space="preserve"> x</w:t>
            </w:r>
          </w:p>
        </w:tc>
        <w:tc>
          <w:tcPr>
            <w:tcW w:w="2539"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ProcessorFamily:RM9XXX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100-R111281</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Architecture:MIPS</w:t>
            </w:r>
            <w:proofErr w:type="spellEnd"/>
            <w:r w:rsidRPr="002D51E1">
              <w:rPr>
                <w:rFonts w:asciiTheme="majorHAnsi" w:hAnsiTheme="majorHAnsi"/>
                <w:sz w:val="20"/>
                <w:szCs w:val="20"/>
              </w:rPr>
              <w:t xml:space="preserve"> x</w:t>
            </w:r>
          </w:p>
        </w:tc>
        <w:tc>
          <w:tcPr>
            <w:tcW w:w="2539"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ProcessorFamily:VR55XX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100-R111282</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Architecture:MIPS</w:t>
            </w:r>
            <w:proofErr w:type="spellEnd"/>
            <w:r w:rsidRPr="002D51E1">
              <w:rPr>
                <w:rFonts w:asciiTheme="majorHAnsi" w:hAnsiTheme="majorHAnsi"/>
                <w:sz w:val="20"/>
                <w:szCs w:val="20"/>
              </w:rPr>
              <w:t xml:space="preserve"> x</w:t>
            </w:r>
          </w:p>
        </w:tc>
        <w:tc>
          <w:tcPr>
            <w:tcW w:w="2539"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ProcessorFamily:TX49XX</w:t>
            </w:r>
          </w:p>
        </w:tc>
      </w:tr>
      <w:tr w:rsidR="00AE36D9" w:rsidRPr="002D51E1" w:rsidTr="00355664">
        <w:tc>
          <w:tcPr>
            <w:tcW w:w="1710" w:type="dxa"/>
          </w:tcPr>
          <w:p w:rsidR="00AE36D9" w:rsidRPr="002D51E1" w:rsidRDefault="002D51E1" w:rsidP="0036078B">
            <w:pPr>
              <w:rPr>
                <w:rFonts w:asciiTheme="majorHAnsi" w:hAnsiTheme="majorHAnsi"/>
                <w:sz w:val="20"/>
                <w:szCs w:val="20"/>
              </w:rPr>
            </w:pPr>
            <w:r>
              <w:rPr>
                <w:rFonts w:asciiTheme="majorHAnsi" w:hAnsiTheme="majorHAnsi"/>
                <w:sz w:val="20"/>
                <w:szCs w:val="20"/>
              </w:rPr>
              <w:t>100-R111283</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Processor Adapter</w:t>
            </w:r>
          </w:p>
        </w:tc>
        <w:tc>
          <w:tcPr>
            <w:tcW w:w="2177"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Architecture:SH</w:t>
            </w:r>
            <w:proofErr w:type="spellEnd"/>
            <w:r w:rsidRPr="002D51E1">
              <w:rPr>
                <w:rFonts w:asciiTheme="majorHAnsi" w:hAnsiTheme="majorHAnsi"/>
                <w:sz w:val="20"/>
                <w:szCs w:val="20"/>
              </w:rPr>
              <w:t xml:space="preserve"> x</w:t>
            </w:r>
          </w:p>
        </w:tc>
        <w:tc>
          <w:tcPr>
            <w:tcW w:w="2539"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ProcessorFamily:SH4</w:t>
            </w: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100-R111291</w:t>
            </w:r>
            <w:r w:rsidRPr="002D51E1">
              <w:rPr>
                <w:rFonts w:asciiTheme="majorHAnsi" w:hAnsiTheme="majorHAnsi"/>
                <w:sz w:val="20"/>
                <w:szCs w:val="20"/>
              </w:rPr>
              <w:tab/>
            </w:r>
          </w:p>
        </w:tc>
        <w:tc>
          <w:tcPr>
            <w:tcW w:w="3150" w:type="dxa"/>
          </w:tcPr>
          <w:p w:rsidR="00AE36D9" w:rsidRPr="002D51E1" w:rsidRDefault="002D51E1" w:rsidP="0036078B">
            <w:pPr>
              <w:rPr>
                <w:rFonts w:asciiTheme="majorHAnsi" w:hAnsiTheme="majorHAnsi"/>
                <w:sz w:val="20"/>
                <w:szCs w:val="20"/>
              </w:rPr>
            </w:pPr>
            <w:proofErr w:type="spellStart"/>
            <w:r>
              <w:rPr>
                <w:rFonts w:asciiTheme="majorHAnsi" w:hAnsiTheme="majorHAnsi"/>
                <w:sz w:val="20"/>
                <w:szCs w:val="20"/>
              </w:rPr>
              <w:t>VxWorks</w:t>
            </w:r>
            <w:proofErr w:type="spellEnd"/>
            <w:r>
              <w:rPr>
                <w:rFonts w:asciiTheme="majorHAnsi" w:hAnsiTheme="majorHAnsi"/>
                <w:sz w:val="20"/>
                <w:szCs w:val="20"/>
              </w:rPr>
              <w:t xml:space="preserve"> Device Drivers</w:t>
            </w:r>
          </w:p>
        </w:tc>
        <w:tc>
          <w:tcPr>
            <w:tcW w:w="2177"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AE36D9">
            <w:pPr>
              <w:rPr>
                <w:rFonts w:asciiTheme="majorHAnsi" w:hAnsiTheme="majorHAnsi"/>
                <w:sz w:val="20"/>
                <w:szCs w:val="20"/>
              </w:rPr>
            </w:pPr>
            <w:r>
              <w:rPr>
                <w:rFonts w:asciiTheme="majorHAnsi" w:hAnsiTheme="majorHAnsi"/>
                <w:sz w:val="20"/>
                <w:szCs w:val="20"/>
              </w:rPr>
              <w:t>100-R111293</w:t>
            </w:r>
          </w:p>
        </w:tc>
        <w:tc>
          <w:tcPr>
            <w:tcW w:w="3150"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Device Drivers</w:t>
            </w:r>
          </w:p>
        </w:tc>
        <w:tc>
          <w:tcPr>
            <w:tcW w:w="2177" w:type="dxa"/>
          </w:tcPr>
          <w:p w:rsidR="00AE36D9" w:rsidRPr="002D51E1" w:rsidRDefault="002D51E1" w:rsidP="0036078B">
            <w:pPr>
              <w:rPr>
                <w:rFonts w:asciiTheme="majorHAnsi" w:hAnsiTheme="majorHAnsi"/>
                <w:sz w:val="20"/>
                <w:szCs w:val="20"/>
              </w:rPr>
            </w:pPr>
            <w:proofErr w:type="spellStart"/>
            <w:r>
              <w:rPr>
                <w:rFonts w:asciiTheme="majorHAnsi" w:hAnsiTheme="majorHAnsi"/>
                <w:sz w:val="20"/>
                <w:szCs w:val="20"/>
              </w:rPr>
              <w:t>Architecture:MIPS</w:t>
            </w:r>
            <w:proofErr w:type="spellEnd"/>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100-R111294</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Device</w:t>
            </w:r>
            <w:r w:rsidR="002D51E1">
              <w:rPr>
                <w:rFonts w:asciiTheme="majorHAnsi" w:hAnsiTheme="majorHAnsi"/>
                <w:sz w:val="20"/>
                <w:szCs w:val="20"/>
              </w:rPr>
              <w:t xml:space="preserve"> Drivers</w:t>
            </w:r>
          </w:p>
        </w:tc>
        <w:tc>
          <w:tcPr>
            <w:tcW w:w="2177"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Architecture:SH</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100-R111298</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USB 2.2.2</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Architecture: PPC</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100-R111300</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USB 2.2.2</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Architecture: MIPS</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100-R111301</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USB 2.2.2</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Architecture: SH</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100-R111312</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PPP 2.2.1</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Architecture: PPC</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100-R111314</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PPP 2.2.1</w:t>
            </w:r>
          </w:p>
        </w:tc>
        <w:tc>
          <w:tcPr>
            <w:tcW w:w="2177" w:type="dxa"/>
          </w:tcPr>
          <w:p w:rsidR="00AE36D9" w:rsidRPr="002D51E1" w:rsidRDefault="002D51E1" w:rsidP="0036078B">
            <w:pPr>
              <w:rPr>
                <w:rFonts w:asciiTheme="majorHAnsi" w:hAnsiTheme="majorHAnsi"/>
                <w:sz w:val="20"/>
                <w:szCs w:val="20"/>
              </w:rPr>
            </w:pPr>
            <w:r>
              <w:rPr>
                <w:rFonts w:asciiTheme="majorHAnsi" w:hAnsiTheme="majorHAnsi"/>
                <w:sz w:val="20"/>
                <w:szCs w:val="20"/>
              </w:rPr>
              <w:t>Architecture: MIPS</w:t>
            </w:r>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100-R111315</w:t>
            </w:r>
            <w:r w:rsidRPr="002D51E1">
              <w:rPr>
                <w:rFonts w:asciiTheme="majorHAnsi" w:hAnsiTheme="majorHAnsi"/>
                <w:sz w:val="20"/>
                <w:szCs w:val="20"/>
              </w:rPr>
              <w:tab/>
            </w:r>
          </w:p>
        </w:tc>
        <w:tc>
          <w:tcPr>
            <w:tcW w:w="3150" w:type="dxa"/>
          </w:tcPr>
          <w:p w:rsidR="00AE36D9" w:rsidRPr="002D51E1" w:rsidRDefault="002D51E1" w:rsidP="0036078B">
            <w:pPr>
              <w:rPr>
                <w:rFonts w:asciiTheme="majorHAnsi" w:hAnsiTheme="majorHAnsi"/>
                <w:sz w:val="20"/>
                <w:szCs w:val="20"/>
              </w:rPr>
            </w:pPr>
            <w:r>
              <w:rPr>
                <w:rFonts w:asciiTheme="majorHAnsi" w:hAnsiTheme="majorHAnsi"/>
                <w:sz w:val="20"/>
                <w:szCs w:val="20"/>
              </w:rPr>
              <w:t>Wind River PPP 2.2.1</w:t>
            </w:r>
          </w:p>
        </w:tc>
        <w:tc>
          <w:tcPr>
            <w:tcW w:w="2177"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Architecture: SH</w:t>
            </w: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15307">
            <w:pPr>
              <w:rPr>
                <w:rFonts w:asciiTheme="majorHAnsi" w:hAnsiTheme="majorHAnsi"/>
                <w:sz w:val="20"/>
                <w:szCs w:val="20"/>
              </w:rPr>
            </w:pPr>
            <w:r>
              <w:rPr>
                <w:rFonts w:asciiTheme="majorHAnsi" w:hAnsiTheme="majorHAnsi"/>
                <w:sz w:val="20"/>
                <w:szCs w:val="20"/>
              </w:rPr>
              <w:t>100-R111319</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TIPC 1.2</w:t>
            </w:r>
          </w:p>
        </w:tc>
        <w:tc>
          <w:tcPr>
            <w:tcW w:w="2177"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15307">
            <w:pPr>
              <w:rPr>
                <w:rFonts w:asciiTheme="majorHAnsi" w:hAnsiTheme="majorHAnsi"/>
                <w:sz w:val="20"/>
                <w:szCs w:val="20"/>
              </w:rPr>
            </w:pPr>
            <w:r>
              <w:rPr>
                <w:rFonts w:asciiTheme="majorHAnsi" w:hAnsiTheme="majorHAnsi"/>
                <w:sz w:val="20"/>
                <w:szCs w:val="20"/>
              </w:rPr>
              <w:t>100-R111321</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TIPC 1.2</w:t>
            </w:r>
          </w:p>
        </w:tc>
        <w:tc>
          <w:tcPr>
            <w:tcW w:w="2177"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Architecture:MIPS</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2D51E1" w:rsidP="00315307">
            <w:pPr>
              <w:rPr>
                <w:rFonts w:asciiTheme="majorHAnsi" w:hAnsiTheme="majorHAnsi"/>
                <w:sz w:val="20"/>
                <w:szCs w:val="20"/>
              </w:rPr>
            </w:pPr>
            <w:r>
              <w:rPr>
                <w:rFonts w:asciiTheme="majorHAnsi" w:hAnsiTheme="majorHAnsi"/>
                <w:sz w:val="20"/>
                <w:szCs w:val="20"/>
              </w:rPr>
              <w:lastRenderedPageBreak/>
              <w:t>100-R111322</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TIPC 1.2</w:t>
            </w:r>
          </w:p>
        </w:tc>
        <w:tc>
          <w:tcPr>
            <w:tcW w:w="2177"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Architecture:SH</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100-R111326</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 xml:space="preserve">Wind River </w:t>
            </w: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Simulator</w:t>
            </w:r>
          </w:p>
        </w:tc>
        <w:tc>
          <w:tcPr>
            <w:tcW w:w="2177" w:type="dxa"/>
          </w:tcPr>
          <w:p w:rsidR="00AE36D9" w:rsidRPr="002D51E1" w:rsidRDefault="002D51E1" w:rsidP="0036078B">
            <w:pPr>
              <w:rPr>
                <w:rFonts w:asciiTheme="majorHAnsi" w:hAnsiTheme="majorHAnsi"/>
                <w:sz w:val="20"/>
                <w:szCs w:val="20"/>
              </w:rPr>
            </w:pPr>
            <w:proofErr w:type="spellStart"/>
            <w:r>
              <w:rPr>
                <w:rFonts w:asciiTheme="majorHAnsi" w:hAnsiTheme="majorHAnsi"/>
                <w:sz w:val="20"/>
                <w:szCs w:val="20"/>
              </w:rPr>
              <w:t>Host:Windows</w:t>
            </w:r>
            <w:proofErr w:type="spellEnd"/>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AE36D9" w:rsidP="00AE36D9">
            <w:pPr>
              <w:rPr>
                <w:rFonts w:asciiTheme="majorHAnsi" w:hAnsiTheme="majorHAnsi"/>
                <w:sz w:val="20"/>
                <w:szCs w:val="20"/>
              </w:rPr>
            </w:pPr>
            <w:r w:rsidRPr="002D51E1">
              <w:rPr>
                <w:rFonts w:asciiTheme="majorHAnsi" w:hAnsiTheme="majorHAnsi"/>
                <w:sz w:val="20"/>
                <w:szCs w:val="20"/>
              </w:rPr>
              <w:t>100-R111329</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Utilities</w:t>
            </w:r>
          </w:p>
        </w:tc>
        <w:tc>
          <w:tcPr>
            <w:tcW w:w="2177" w:type="dxa"/>
          </w:tcPr>
          <w:p w:rsidR="00AE36D9" w:rsidRPr="002D51E1" w:rsidRDefault="00355664" w:rsidP="0036078B">
            <w:pPr>
              <w:rPr>
                <w:rFonts w:asciiTheme="majorHAnsi" w:hAnsiTheme="majorHAnsi"/>
                <w:sz w:val="20"/>
                <w:szCs w:val="20"/>
              </w:rPr>
            </w:pPr>
            <w:proofErr w:type="spellStart"/>
            <w:r>
              <w:rPr>
                <w:rFonts w:asciiTheme="majorHAnsi" w:hAnsiTheme="majorHAnsi"/>
                <w:sz w:val="20"/>
                <w:szCs w:val="20"/>
              </w:rPr>
              <w:t>Host:Windows</w:t>
            </w:r>
            <w:proofErr w:type="spellEnd"/>
          </w:p>
        </w:tc>
        <w:tc>
          <w:tcPr>
            <w:tcW w:w="2539" w:type="dxa"/>
          </w:tcPr>
          <w:p w:rsidR="00AE36D9" w:rsidRPr="002D51E1" w:rsidRDefault="00AE36D9" w:rsidP="00AE36D9">
            <w:pPr>
              <w:rPr>
                <w:rFonts w:asciiTheme="majorHAnsi" w:hAnsiTheme="majorHAnsi"/>
                <w:sz w:val="20"/>
                <w:szCs w:val="20"/>
              </w:rPr>
            </w:pPr>
          </w:p>
        </w:tc>
      </w:tr>
      <w:tr w:rsidR="00AE36D9" w:rsidRPr="002D51E1" w:rsidTr="00355664">
        <w:tc>
          <w:tcPr>
            <w:tcW w:w="1710" w:type="dxa"/>
          </w:tcPr>
          <w:p w:rsidR="00AE36D9" w:rsidRPr="002D51E1" w:rsidRDefault="00355664" w:rsidP="00315307">
            <w:pPr>
              <w:rPr>
                <w:rFonts w:asciiTheme="majorHAnsi" w:hAnsiTheme="majorHAnsi"/>
                <w:sz w:val="20"/>
                <w:szCs w:val="20"/>
              </w:rPr>
            </w:pPr>
            <w:r>
              <w:rPr>
                <w:rFonts w:asciiTheme="majorHAnsi" w:hAnsiTheme="majorHAnsi"/>
                <w:sz w:val="20"/>
                <w:szCs w:val="20"/>
              </w:rPr>
              <w:t>100-R111332</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OS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355664" w:rsidP="00315307">
            <w:pPr>
              <w:rPr>
                <w:rFonts w:asciiTheme="majorHAnsi" w:hAnsiTheme="majorHAnsi"/>
                <w:sz w:val="20"/>
                <w:szCs w:val="20"/>
              </w:rPr>
            </w:pPr>
            <w:r>
              <w:rPr>
                <w:rFonts w:asciiTheme="majorHAnsi" w:hAnsiTheme="majorHAnsi"/>
                <w:sz w:val="20"/>
                <w:szCs w:val="20"/>
              </w:rPr>
              <w:t>100-R111333</w:t>
            </w:r>
            <w:r>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Kernel Source</w:t>
            </w:r>
          </w:p>
        </w:tc>
        <w:tc>
          <w:tcPr>
            <w:tcW w:w="2177"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Architecture:PPC</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F02990">
            <w:pPr>
              <w:rPr>
                <w:rFonts w:asciiTheme="majorHAnsi" w:hAnsiTheme="majorHAnsi"/>
                <w:sz w:val="20"/>
                <w:szCs w:val="20"/>
              </w:rPr>
            </w:pPr>
            <w:r w:rsidRPr="002D51E1">
              <w:rPr>
                <w:rFonts w:asciiTheme="majorHAnsi" w:hAnsiTheme="majorHAnsi"/>
                <w:sz w:val="20"/>
                <w:szCs w:val="20"/>
              </w:rPr>
              <w:t>100-R111336</w:t>
            </w:r>
            <w:r w:rsidRPr="002D51E1">
              <w:rPr>
                <w:rFonts w:asciiTheme="majorHAnsi" w:hAnsiTheme="majorHAnsi"/>
                <w:sz w:val="20"/>
                <w:szCs w:val="20"/>
              </w:rPr>
              <w:tab/>
            </w:r>
          </w:p>
          <w:p w:rsidR="00AE36D9" w:rsidRPr="002D51E1" w:rsidRDefault="00AE36D9" w:rsidP="00315307">
            <w:pPr>
              <w:rPr>
                <w:rFonts w:asciiTheme="majorHAnsi" w:hAnsiTheme="majorHAnsi"/>
                <w:sz w:val="20"/>
                <w:szCs w:val="20"/>
              </w:rPr>
            </w:pPr>
          </w:p>
        </w:tc>
        <w:tc>
          <w:tcPr>
            <w:tcW w:w="3150"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Kernel Source</w:t>
            </w:r>
          </w:p>
        </w:tc>
        <w:tc>
          <w:tcPr>
            <w:tcW w:w="2177"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Architecture:SH</w:t>
            </w:r>
            <w:proofErr w:type="spellEnd"/>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315307">
            <w:pPr>
              <w:rPr>
                <w:rFonts w:asciiTheme="majorHAnsi" w:hAnsiTheme="majorHAnsi"/>
                <w:sz w:val="20"/>
                <w:szCs w:val="20"/>
              </w:rPr>
            </w:pPr>
            <w:r w:rsidRPr="002D51E1">
              <w:rPr>
                <w:rFonts w:asciiTheme="majorHAnsi" w:hAnsiTheme="majorHAnsi"/>
                <w:sz w:val="20"/>
                <w:szCs w:val="20"/>
              </w:rPr>
              <w:t>1</w:t>
            </w:r>
            <w:r w:rsidR="00355664">
              <w:rPr>
                <w:rFonts w:asciiTheme="majorHAnsi" w:hAnsiTheme="majorHAnsi"/>
                <w:sz w:val="20"/>
                <w:szCs w:val="20"/>
              </w:rPr>
              <w:t>00-R111340</w:t>
            </w:r>
            <w:r w:rsidR="00355664">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proofErr w:type="spellStart"/>
            <w:r w:rsidRPr="002D51E1">
              <w:rPr>
                <w:rFonts w:asciiTheme="majorHAnsi" w:hAnsiTheme="majorHAnsi"/>
                <w:sz w:val="20"/>
                <w:szCs w:val="20"/>
              </w:rPr>
              <w:t>VxMP</w:t>
            </w:r>
            <w:proofErr w:type="spellEnd"/>
            <w:r w:rsidRPr="002D51E1">
              <w:rPr>
                <w:rFonts w:asciiTheme="majorHAnsi" w:hAnsiTheme="majorHAnsi"/>
                <w:sz w:val="20"/>
                <w:szCs w:val="20"/>
              </w:rPr>
              <w:t xml:space="preserve">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E82203">
            <w:pPr>
              <w:rPr>
                <w:rFonts w:asciiTheme="majorHAnsi" w:hAnsiTheme="majorHAnsi"/>
                <w:sz w:val="20"/>
                <w:szCs w:val="20"/>
              </w:rPr>
            </w:pPr>
            <w:r w:rsidRPr="002D51E1">
              <w:rPr>
                <w:rFonts w:asciiTheme="majorHAnsi" w:hAnsiTheme="majorHAnsi"/>
                <w:sz w:val="20"/>
                <w:szCs w:val="20"/>
              </w:rPr>
              <w:t>100-R111341</w:t>
            </w:r>
            <w:r w:rsidRPr="002D51E1">
              <w:rPr>
                <w:rFonts w:asciiTheme="majorHAnsi" w:hAnsiTheme="majorHAnsi"/>
                <w:sz w:val="20"/>
                <w:szCs w:val="20"/>
              </w:rPr>
              <w:tab/>
            </w:r>
          </w:p>
        </w:tc>
        <w:tc>
          <w:tcPr>
            <w:tcW w:w="3150" w:type="dxa"/>
          </w:tcPr>
          <w:p w:rsidR="00AE36D9" w:rsidRPr="002D51E1" w:rsidRDefault="00355664" w:rsidP="0036078B">
            <w:pPr>
              <w:rPr>
                <w:rFonts w:asciiTheme="majorHAnsi" w:hAnsiTheme="majorHAnsi"/>
                <w:sz w:val="20"/>
                <w:szCs w:val="20"/>
              </w:rPr>
            </w:pPr>
            <w:r>
              <w:rPr>
                <w:rFonts w:asciiTheme="majorHAnsi" w:hAnsiTheme="majorHAnsi"/>
                <w:sz w:val="20"/>
                <w:szCs w:val="20"/>
              </w:rPr>
              <w:t>Wind River USB 2.2.2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F02990">
            <w:pPr>
              <w:rPr>
                <w:rFonts w:asciiTheme="majorHAnsi" w:hAnsiTheme="majorHAnsi"/>
                <w:sz w:val="20"/>
                <w:szCs w:val="20"/>
              </w:rPr>
            </w:pPr>
            <w:r w:rsidRPr="002D51E1">
              <w:rPr>
                <w:rFonts w:asciiTheme="majorHAnsi" w:hAnsiTheme="majorHAnsi"/>
                <w:sz w:val="20"/>
                <w:szCs w:val="20"/>
              </w:rPr>
              <w:t>100-R111342</w:t>
            </w:r>
            <w:r w:rsidRPr="002D51E1">
              <w:rPr>
                <w:rFonts w:asciiTheme="majorHAnsi" w:hAnsiTheme="majorHAnsi"/>
                <w:sz w:val="20"/>
                <w:szCs w:val="20"/>
              </w:rPr>
              <w:tab/>
            </w:r>
          </w:p>
          <w:p w:rsidR="00AE36D9" w:rsidRPr="002D51E1" w:rsidRDefault="00AE36D9" w:rsidP="00315307">
            <w:pPr>
              <w:rPr>
                <w:rFonts w:asciiTheme="majorHAnsi" w:hAnsiTheme="majorHAnsi"/>
                <w:sz w:val="20"/>
                <w:szCs w:val="20"/>
              </w:rPr>
            </w:pP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Network Stack 3.0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E82203">
            <w:pPr>
              <w:rPr>
                <w:rFonts w:asciiTheme="majorHAnsi" w:hAnsiTheme="majorHAnsi"/>
                <w:sz w:val="20"/>
                <w:szCs w:val="20"/>
              </w:rPr>
            </w:pPr>
            <w:r w:rsidRPr="002D51E1">
              <w:rPr>
                <w:rFonts w:asciiTheme="majorHAnsi" w:hAnsiTheme="majorHAnsi"/>
                <w:sz w:val="20"/>
                <w:szCs w:val="20"/>
              </w:rPr>
              <w:t>100-R111373</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Wind River Network St</w:t>
            </w:r>
            <w:r w:rsidR="00355664">
              <w:rPr>
                <w:rFonts w:asciiTheme="majorHAnsi" w:hAnsiTheme="majorHAnsi"/>
                <w:sz w:val="20"/>
                <w:szCs w:val="20"/>
              </w:rPr>
              <w:t>ack 3.0 Platform Edition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E82203">
            <w:pPr>
              <w:rPr>
                <w:rFonts w:asciiTheme="majorHAnsi" w:hAnsiTheme="majorHAnsi"/>
                <w:sz w:val="20"/>
                <w:szCs w:val="20"/>
              </w:rPr>
            </w:pPr>
            <w:r w:rsidRPr="002D51E1">
              <w:rPr>
                <w:rFonts w:asciiTheme="majorHAnsi" w:hAnsiTheme="majorHAnsi"/>
                <w:sz w:val="20"/>
                <w:szCs w:val="20"/>
              </w:rPr>
              <w:t>100-R111344</w:t>
            </w:r>
            <w:r w:rsidRPr="002D51E1">
              <w:rPr>
                <w:rFonts w:asciiTheme="majorHAnsi" w:hAnsiTheme="majorHAnsi"/>
                <w:sz w:val="20"/>
                <w:szCs w:val="20"/>
              </w:rPr>
              <w:tab/>
            </w:r>
          </w:p>
        </w:tc>
        <w:tc>
          <w:tcPr>
            <w:tcW w:w="3150" w:type="dxa"/>
          </w:tcPr>
          <w:p w:rsidR="00AE36D9" w:rsidRPr="002D51E1" w:rsidRDefault="00355664" w:rsidP="0036078B">
            <w:pPr>
              <w:rPr>
                <w:rFonts w:asciiTheme="majorHAnsi" w:hAnsiTheme="majorHAnsi"/>
                <w:sz w:val="20"/>
                <w:szCs w:val="20"/>
              </w:rPr>
            </w:pPr>
            <w:r>
              <w:rPr>
                <w:rFonts w:asciiTheme="majorHAnsi" w:hAnsiTheme="majorHAnsi"/>
                <w:sz w:val="20"/>
                <w:szCs w:val="20"/>
              </w:rPr>
              <w:t>Wind River PPP 2.2.1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E82203">
            <w:pPr>
              <w:rPr>
                <w:rFonts w:asciiTheme="majorHAnsi" w:hAnsiTheme="majorHAnsi"/>
                <w:sz w:val="20"/>
                <w:szCs w:val="20"/>
              </w:rPr>
            </w:pPr>
            <w:r w:rsidRPr="002D51E1">
              <w:rPr>
                <w:rFonts w:asciiTheme="majorHAnsi" w:hAnsiTheme="majorHAnsi"/>
                <w:sz w:val="20"/>
                <w:szCs w:val="20"/>
              </w:rPr>
              <w:t>100-R111345</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Wi</w:t>
            </w:r>
            <w:r w:rsidR="00355664">
              <w:rPr>
                <w:rFonts w:asciiTheme="majorHAnsi" w:hAnsiTheme="majorHAnsi"/>
                <w:sz w:val="20"/>
                <w:szCs w:val="20"/>
              </w:rPr>
              <w:t>nd River TIPC 1.2 Source</w:t>
            </w:r>
          </w:p>
        </w:tc>
        <w:tc>
          <w:tcPr>
            <w:tcW w:w="2177" w:type="dxa"/>
          </w:tcPr>
          <w:p w:rsidR="00AE36D9" w:rsidRPr="002D51E1" w:rsidRDefault="00AE36D9" w:rsidP="0036078B">
            <w:pPr>
              <w:rPr>
                <w:rFonts w:asciiTheme="majorHAnsi" w:hAnsiTheme="majorHAnsi"/>
                <w:sz w:val="20"/>
                <w:szCs w:val="20"/>
              </w:rPr>
            </w:pPr>
          </w:p>
        </w:tc>
        <w:tc>
          <w:tcPr>
            <w:tcW w:w="2539" w:type="dxa"/>
          </w:tcPr>
          <w:p w:rsidR="00AE36D9" w:rsidRPr="002D51E1" w:rsidRDefault="00AE36D9" w:rsidP="0036078B">
            <w:pPr>
              <w:rPr>
                <w:rFonts w:asciiTheme="majorHAnsi" w:hAnsiTheme="majorHAnsi"/>
                <w:sz w:val="20"/>
                <w:szCs w:val="20"/>
              </w:rPr>
            </w:pPr>
          </w:p>
        </w:tc>
      </w:tr>
      <w:tr w:rsidR="00AE36D9" w:rsidRPr="002D51E1" w:rsidTr="00355664">
        <w:tc>
          <w:tcPr>
            <w:tcW w:w="1710" w:type="dxa"/>
          </w:tcPr>
          <w:p w:rsidR="00AE36D9" w:rsidRPr="002D51E1" w:rsidRDefault="00AE36D9" w:rsidP="00E82203">
            <w:pPr>
              <w:rPr>
                <w:rFonts w:asciiTheme="majorHAnsi" w:hAnsiTheme="majorHAnsi"/>
                <w:sz w:val="20"/>
                <w:szCs w:val="20"/>
              </w:rPr>
            </w:pPr>
            <w:r w:rsidRPr="002D51E1">
              <w:rPr>
                <w:rFonts w:asciiTheme="majorHAnsi" w:hAnsiTheme="majorHAnsi"/>
                <w:sz w:val="20"/>
                <w:szCs w:val="20"/>
              </w:rPr>
              <w:t>100-R111346</w:t>
            </w:r>
            <w:r w:rsidRPr="002D51E1">
              <w:rPr>
                <w:rFonts w:asciiTheme="majorHAnsi" w:hAnsiTheme="majorHAnsi"/>
                <w:sz w:val="20"/>
                <w:szCs w:val="20"/>
              </w:rPr>
              <w:tab/>
            </w:r>
          </w:p>
        </w:tc>
        <w:tc>
          <w:tcPr>
            <w:tcW w:w="3150" w:type="dxa"/>
          </w:tcPr>
          <w:p w:rsidR="00AE36D9" w:rsidRPr="002D51E1" w:rsidRDefault="00AE36D9" w:rsidP="0036078B">
            <w:pPr>
              <w:rPr>
                <w:rFonts w:asciiTheme="majorHAnsi" w:hAnsiTheme="majorHAnsi"/>
                <w:sz w:val="20"/>
                <w:szCs w:val="20"/>
              </w:rPr>
            </w:pPr>
            <w:r w:rsidRPr="002D51E1">
              <w:rPr>
                <w:rFonts w:asciiTheme="majorHAnsi" w:hAnsiTheme="majorHAnsi"/>
                <w:sz w:val="20"/>
                <w:szCs w:val="20"/>
              </w:rPr>
              <w:t xml:space="preserve">Wind River </w:t>
            </w:r>
            <w:proofErr w:type="spellStart"/>
            <w:r w:rsidRPr="002D51E1">
              <w:rPr>
                <w:rFonts w:asciiTheme="majorHAnsi" w:hAnsiTheme="majorHAnsi"/>
                <w:sz w:val="20"/>
                <w:szCs w:val="20"/>
              </w:rPr>
              <w:t>VxWorks</w:t>
            </w:r>
            <w:proofErr w:type="spellEnd"/>
            <w:r w:rsidRPr="002D51E1">
              <w:rPr>
                <w:rFonts w:asciiTheme="majorHAnsi" w:hAnsiTheme="majorHAnsi"/>
                <w:sz w:val="20"/>
                <w:szCs w:val="20"/>
              </w:rPr>
              <w:t xml:space="preserve"> Simulator Source</w:t>
            </w:r>
          </w:p>
        </w:tc>
        <w:tc>
          <w:tcPr>
            <w:tcW w:w="2177" w:type="dxa"/>
          </w:tcPr>
          <w:p w:rsidR="00AE36D9" w:rsidRPr="002D51E1" w:rsidRDefault="00355664" w:rsidP="0036078B">
            <w:pPr>
              <w:rPr>
                <w:rFonts w:asciiTheme="majorHAnsi" w:hAnsiTheme="majorHAnsi"/>
                <w:sz w:val="20"/>
                <w:szCs w:val="20"/>
              </w:rPr>
            </w:pPr>
            <w:proofErr w:type="spellStart"/>
            <w:r>
              <w:rPr>
                <w:rFonts w:asciiTheme="majorHAnsi" w:hAnsiTheme="majorHAnsi"/>
                <w:sz w:val="20"/>
                <w:szCs w:val="20"/>
              </w:rPr>
              <w:t>Host:Windows</w:t>
            </w:r>
            <w:proofErr w:type="spellEnd"/>
          </w:p>
        </w:tc>
        <w:tc>
          <w:tcPr>
            <w:tcW w:w="2539" w:type="dxa"/>
          </w:tcPr>
          <w:p w:rsidR="00AE36D9" w:rsidRPr="002D51E1" w:rsidRDefault="00AE36D9" w:rsidP="00E82203">
            <w:pPr>
              <w:rPr>
                <w:rFonts w:asciiTheme="majorHAnsi" w:hAnsiTheme="majorHAnsi"/>
                <w:sz w:val="20"/>
                <w:szCs w:val="20"/>
              </w:rPr>
            </w:pPr>
          </w:p>
        </w:tc>
      </w:tr>
    </w:tbl>
    <w:p w:rsidR="0036078B" w:rsidRDefault="0036078B" w:rsidP="0036078B"/>
    <w:p w:rsidR="00157D31" w:rsidRDefault="00157D31" w:rsidP="00C579FD">
      <w:pPr>
        <w:pStyle w:val="Heading2"/>
      </w:pPr>
      <w:r>
        <w:t>Step 5:</w:t>
      </w:r>
    </w:p>
    <w:p w:rsidR="0036078B" w:rsidRDefault="00074A91" w:rsidP="00C579FD">
      <w:pPr>
        <w:pStyle w:val="Heading3"/>
      </w:pPr>
      <w:r>
        <w:t xml:space="preserve">Install </w:t>
      </w:r>
      <w:r w:rsidR="00157D31">
        <w:t>CDR-R110236.1-1</w:t>
      </w:r>
    </w:p>
    <w:p w:rsidR="0036078B" w:rsidRDefault="0036078B" w:rsidP="00355664">
      <w:pPr>
        <w:pStyle w:val="Heading4"/>
        <w:spacing w:before="0"/>
      </w:pPr>
      <w:proofErr w:type="spellStart"/>
      <w:r>
        <w:t>VxWorks</w:t>
      </w:r>
      <w:proofErr w:type="spellEnd"/>
      <w:r>
        <w:t xml:space="preserve"> 6.2 BSPs for MIPS</w:t>
      </w:r>
    </w:p>
    <w:tbl>
      <w:tblPr>
        <w:tblStyle w:val="TableGrid"/>
        <w:tblW w:w="9576" w:type="dxa"/>
        <w:tblInd w:w="108" w:type="dxa"/>
        <w:tblLook w:val="04A0"/>
      </w:tblPr>
      <w:tblGrid>
        <w:gridCol w:w="1710"/>
        <w:gridCol w:w="4674"/>
        <w:gridCol w:w="3192"/>
      </w:tblGrid>
      <w:tr w:rsidR="00F02990" w:rsidTr="00355664">
        <w:tc>
          <w:tcPr>
            <w:tcW w:w="1710" w:type="dxa"/>
          </w:tcPr>
          <w:p w:rsidR="00F02990" w:rsidRPr="00355664" w:rsidRDefault="00F02990" w:rsidP="0036078B">
            <w:pPr>
              <w:rPr>
                <w:rFonts w:asciiTheme="majorHAnsi" w:hAnsiTheme="majorHAnsi"/>
                <w:sz w:val="20"/>
                <w:szCs w:val="20"/>
              </w:rPr>
            </w:pPr>
            <w:r w:rsidRPr="00355664">
              <w:rPr>
                <w:rFonts w:asciiTheme="majorHAnsi" w:hAnsiTheme="majorHAnsi"/>
                <w:sz w:val="20"/>
                <w:szCs w:val="20"/>
              </w:rPr>
              <w:t>100-R111236</w:t>
            </w:r>
          </w:p>
        </w:tc>
        <w:tc>
          <w:tcPr>
            <w:tcW w:w="4674" w:type="dxa"/>
          </w:tcPr>
          <w:p w:rsidR="00F02990" w:rsidRPr="00355664" w:rsidRDefault="00222352" w:rsidP="0036078B">
            <w:pPr>
              <w:rPr>
                <w:rFonts w:asciiTheme="majorHAnsi" w:hAnsiTheme="majorHAnsi"/>
                <w:sz w:val="20"/>
                <w:szCs w:val="20"/>
              </w:rPr>
            </w:pPr>
            <w:proofErr w:type="spellStart"/>
            <w:r>
              <w:rPr>
                <w:rFonts w:asciiTheme="majorHAnsi" w:hAnsiTheme="majorHAnsi"/>
                <w:sz w:val="20"/>
                <w:szCs w:val="20"/>
              </w:rPr>
              <w:t>VxWorks</w:t>
            </w:r>
            <w:proofErr w:type="spellEnd"/>
            <w:r>
              <w:rPr>
                <w:rFonts w:asciiTheme="majorHAnsi" w:hAnsiTheme="majorHAnsi"/>
                <w:sz w:val="20"/>
                <w:szCs w:val="20"/>
              </w:rPr>
              <w:t xml:space="preserve"> Reference BSPs</w:t>
            </w:r>
          </w:p>
        </w:tc>
        <w:tc>
          <w:tcPr>
            <w:tcW w:w="3192" w:type="dxa"/>
          </w:tcPr>
          <w:p w:rsidR="00F02990" w:rsidRPr="00355664" w:rsidRDefault="00F02990" w:rsidP="0036078B">
            <w:pPr>
              <w:rPr>
                <w:rFonts w:asciiTheme="majorHAnsi" w:hAnsiTheme="majorHAnsi"/>
                <w:sz w:val="20"/>
                <w:szCs w:val="20"/>
              </w:rPr>
            </w:pPr>
            <w:proofErr w:type="spellStart"/>
            <w:r w:rsidRPr="00355664">
              <w:rPr>
                <w:rFonts w:asciiTheme="majorHAnsi" w:hAnsiTheme="majorHAnsi"/>
                <w:sz w:val="20"/>
                <w:szCs w:val="20"/>
              </w:rPr>
              <w:t>Architecture:</w:t>
            </w:r>
            <w:r w:rsidR="00222352">
              <w:rPr>
                <w:rFonts w:asciiTheme="majorHAnsi" w:hAnsiTheme="majorHAnsi"/>
                <w:sz w:val="20"/>
                <w:szCs w:val="20"/>
              </w:rPr>
              <w:t>MIPS</w:t>
            </w:r>
            <w:proofErr w:type="spellEnd"/>
          </w:p>
        </w:tc>
      </w:tr>
    </w:tbl>
    <w:p w:rsidR="0036078B" w:rsidRDefault="0036078B" w:rsidP="0036078B"/>
    <w:p w:rsidR="00157D31" w:rsidRDefault="00157D31" w:rsidP="00C579FD">
      <w:pPr>
        <w:pStyle w:val="Heading2"/>
      </w:pPr>
      <w:r>
        <w:t>Step 6:</w:t>
      </w:r>
    </w:p>
    <w:p w:rsidR="0036078B" w:rsidRDefault="00074A91" w:rsidP="00C579FD">
      <w:pPr>
        <w:pStyle w:val="Heading3"/>
      </w:pPr>
      <w:r>
        <w:t xml:space="preserve">Install </w:t>
      </w:r>
      <w:r w:rsidR="00157D31">
        <w:t>CDR-R110238.1-1</w:t>
      </w:r>
      <w:r w:rsidR="00157D31">
        <w:tab/>
      </w:r>
    </w:p>
    <w:p w:rsidR="0036078B" w:rsidRDefault="0036078B" w:rsidP="00355664">
      <w:pPr>
        <w:pStyle w:val="Heading4"/>
        <w:spacing w:before="0"/>
      </w:pPr>
      <w:proofErr w:type="spellStart"/>
      <w:r>
        <w:t>VxWorks</w:t>
      </w:r>
      <w:proofErr w:type="spellEnd"/>
      <w:r>
        <w:t xml:space="preserve"> 6.2 BSPs for PowerPC</w:t>
      </w:r>
    </w:p>
    <w:tbl>
      <w:tblPr>
        <w:tblStyle w:val="TableGrid"/>
        <w:tblW w:w="9576" w:type="dxa"/>
        <w:tblInd w:w="108" w:type="dxa"/>
        <w:tblLook w:val="04A0"/>
      </w:tblPr>
      <w:tblGrid>
        <w:gridCol w:w="1710"/>
        <w:gridCol w:w="4674"/>
        <w:gridCol w:w="3192"/>
      </w:tblGrid>
      <w:tr w:rsidR="00F02990" w:rsidRPr="00355664" w:rsidTr="00355664">
        <w:tc>
          <w:tcPr>
            <w:tcW w:w="1710" w:type="dxa"/>
          </w:tcPr>
          <w:p w:rsidR="00F02990" w:rsidRPr="00355664" w:rsidRDefault="00F02990" w:rsidP="0036078B">
            <w:pPr>
              <w:rPr>
                <w:rFonts w:asciiTheme="majorHAnsi" w:hAnsiTheme="majorHAnsi"/>
                <w:sz w:val="20"/>
                <w:szCs w:val="20"/>
              </w:rPr>
            </w:pPr>
            <w:r w:rsidRPr="00355664">
              <w:rPr>
                <w:rFonts w:asciiTheme="majorHAnsi" w:hAnsiTheme="majorHAnsi"/>
                <w:sz w:val="20"/>
                <w:szCs w:val="20"/>
              </w:rPr>
              <w:t>100-R111238</w:t>
            </w:r>
          </w:p>
        </w:tc>
        <w:tc>
          <w:tcPr>
            <w:tcW w:w="4674" w:type="dxa"/>
          </w:tcPr>
          <w:p w:rsidR="00F02990" w:rsidRPr="00355664" w:rsidRDefault="00F02990" w:rsidP="0036078B">
            <w:pPr>
              <w:rPr>
                <w:rFonts w:asciiTheme="majorHAnsi" w:hAnsiTheme="majorHAnsi"/>
                <w:sz w:val="20"/>
                <w:szCs w:val="20"/>
              </w:rPr>
            </w:pPr>
            <w:proofErr w:type="spellStart"/>
            <w:r w:rsidRPr="00355664">
              <w:rPr>
                <w:rFonts w:asciiTheme="majorHAnsi" w:hAnsiTheme="majorHAnsi"/>
                <w:sz w:val="20"/>
                <w:szCs w:val="20"/>
              </w:rPr>
              <w:t>VxWorks</w:t>
            </w:r>
            <w:proofErr w:type="spellEnd"/>
            <w:r w:rsidRPr="00355664">
              <w:rPr>
                <w:rFonts w:asciiTheme="majorHAnsi" w:hAnsiTheme="majorHAnsi"/>
                <w:sz w:val="20"/>
                <w:szCs w:val="20"/>
              </w:rPr>
              <w:t xml:space="preserve"> Reference BSPs</w:t>
            </w:r>
          </w:p>
        </w:tc>
        <w:tc>
          <w:tcPr>
            <w:tcW w:w="3192" w:type="dxa"/>
          </w:tcPr>
          <w:p w:rsidR="00F02990" w:rsidRPr="00355664" w:rsidRDefault="00F02990" w:rsidP="0036078B">
            <w:pPr>
              <w:rPr>
                <w:rFonts w:asciiTheme="majorHAnsi" w:hAnsiTheme="majorHAnsi"/>
                <w:sz w:val="20"/>
                <w:szCs w:val="20"/>
              </w:rPr>
            </w:pPr>
            <w:proofErr w:type="spellStart"/>
            <w:r w:rsidRPr="00355664">
              <w:rPr>
                <w:rFonts w:asciiTheme="majorHAnsi" w:hAnsiTheme="majorHAnsi"/>
                <w:sz w:val="20"/>
                <w:szCs w:val="20"/>
              </w:rPr>
              <w:t>Architecture:</w:t>
            </w:r>
            <w:r w:rsidR="00222352">
              <w:rPr>
                <w:rFonts w:asciiTheme="majorHAnsi" w:hAnsiTheme="majorHAnsi"/>
                <w:sz w:val="20"/>
                <w:szCs w:val="20"/>
              </w:rPr>
              <w:t>PPC</w:t>
            </w:r>
            <w:proofErr w:type="spellEnd"/>
          </w:p>
        </w:tc>
      </w:tr>
    </w:tbl>
    <w:p w:rsidR="0036078B" w:rsidRDefault="0036078B" w:rsidP="0036078B"/>
    <w:p w:rsidR="00157D31" w:rsidRDefault="00157D31" w:rsidP="00C579FD">
      <w:pPr>
        <w:pStyle w:val="Heading2"/>
      </w:pPr>
      <w:r>
        <w:t>Step 7:</w:t>
      </w:r>
    </w:p>
    <w:p w:rsidR="0036078B" w:rsidRDefault="00074A91" w:rsidP="00C579FD">
      <w:pPr>
        <w:pStyle w:val="Heading3"/>
      </w:pPr>
      <w:r>
        <w:t xml:space="preserve">Install </w:t>
      </w:r>
      <w:r w:rsidR="00157D31">
        <w:t>CDR-R110513.1-1</w:t>
      </w:r>
      <w:r w:rsidR="00157D31">
        <w:tab/>
      </w:r>
    </w:p>
    <w:p w:rsidR="0036078B" w:rsidRDefault="0036078B" w:rsidP="00355664">
      <w:pPr>
        <w:pStyle w:val="Heading4"/>
        <w:spacing w:before="0"/>
      </w:pPr>
      <w:r>
        <w:t xml:space="preserve">Wind River Platform Technologies </w:t>
      </w:r>
      <w:proofErr w:type="spellStart"/>
      <w:r>
        <w:t>VxWorks</w:t>
      </w:r>
      <w:proofErr w:type="spellEnd"/>
      <w:r>
        <w:t xml:space="preserve"> Edition 3.2</w:t>
      </w:r>
    </w:p>
    <w:tbl>
      <w:tblPr>
        <w:tblStyle w:val="TableGrid"/>
        <w:tblW w:w="9576" w:type="dxa"/>
        <w:tblInd w:w="108" w:type="dxa"/>
        <w:tblLook w:val="04A0"/>
      </w:tblPr>
      <w:tblGrid>
        <w:gridCol w:w="1710"/>
        <w:gridCol w:w="3870"/>
        <w:gridCol w:w="1980"/>
        <w:gridCol w:w="2016"/>
      </w:tblGrid>
      <w:tr w:rsidR="00891AD5"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100-R110985</w:t>
            </w:r>
            <w:r>
              <w:rPr>
                <w:rFonts w:asciiTheme="majorHAnsi" w:hAnsiTheme="majorHAnsi"/>
                <w:sz w:val="20"/>
                <w:szCs w:val="20"/>
              </w:rPr>
              <w:tab/>
            </w:r>
          </w:p>
        </w:tc>
        <w:tc>
          <w:tcPr>
            <w:tcW w:w="3870" w:type="dxa"/>
          </w:tcPr>
          <w:p w:rsidR="00891AD5" w:rsidRPr="00355664" w:rsidRDefault="00891AD5" w:rsidP="0036078B">
            <w:pPr>
              <w:rPr>
                <w:rFonts w:asciiTheme="majorHAnsi" w:hAnsiTheme="majorHAnsi"/>
                <w:sz w:val="20"/>
                <w:szCs w:val="20"/>
              </w:rPr>
            </w:pPr>
            <w:r w:rsidRPr="00355664">
              <w:rPr>
                <w:rFonts w:asciiTheme="majorHAnsi" w:hAnsiTheme="majorHAnsi"/>
                <w:sz w:val="20"/>
                <w:szCs w:val="20"/>
              </w:rPr>
              <w:t>Wind River Platform CD Common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100-R110988</w:t>
            </w:r>
            <w:r>
              <w:rPr>
                <w:rFonts w:asciiTheme="majorHAnsi" w:hAnsiTheme="majorHAnsi"/>
                <w:sz w:val="20"/>
                <w:szCs w:val="20"/>
              </w:rPr>
              <w:tab/>
            </w:r>
          </w:p>
        </w:tc>
        <w:tc>
          <w:tcPr>
            <w:tcW w:w="3870" w:type="dxa"/>
          </w:tcPr>
          <w:p w:rsidR="00891AD5" w:rsidRPr="00355664" w:rsidRDefault="00891AD5" w:rsidP="0036078B">
            <w:pPr>
              <w:rPr>
                <w:rFonts w:asciiTheme="majorHAnsi" w:hAnsiTheme="majorHAnsi"/>
                <w:sz w:val="20"/>
                <w:szCs w:val="20"/>
              </w:rPr>
            </w:pPr>
            <w:r w:rsidRPr="00355664">
              <w:rPr>
                <w:rFonts w:asciiTheme="majorHAnsi" w:hAnsiTheme="majorHAnsi"/>
                <w:sz w:val="20"/>
                <w:szCs w:val="20"/>
              </w:rPr>
              <w:t>Wind River CAN 1.5.1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Tr="00222352">
        <w:tc>
          <w:tcPr>
            <w:tcW w:w="1710" w:type="dxa"/>
          </w:tcPr>
          <w:p w:rsidR="00891AD5" w:rsidRPr="00355664" w:rsidRDefault="00891AD5" w:rsidP="00891AD5">
            <w:pPr>
              <w:rPr>
                <w:rFonts w:asciiTheme="majorHAnsi" w:hAnsiTheme="majorHAnsi"/>
                <w:sz w:val="20"/>
                <w:szCs w:val="20"/>
              </w:rPr>
            </w:pPr>
            <w:r w:rsidRPr="00355664">
              <w:rPr>
                <w:rFonts w:asciiTheme="majorHAnsi" w:hAnsiTheme="majorHAnsi"/>
                <w:sz w:val="20"/>
                <w:szCs w:val="20"/>
              </w:rPr>
              <w:t>100-R110989</w:t>
            </w:r>
            <w:r w:rsidRPr="00355664">
              <w:rPr>
                <w:rFonts w:asciiTheme="majorHAnsi" w:hAnsiTheme="majorHAnsi"/>
                <w:sz w:val="20"/>
                <w:szCs w:val="20"/>
              </w:rPr>
              <w:tab/>
            </w:r>
          </w:p>
        </w:tc>
        <w:tc>
          <w:tcPr>
            <w:tcW w:w="3870" w:type="dxa"/>
          </w:tcPr>
          <w:p w:rsidR="00891AD5" w:rsidRPr="00355664" w:rsidRDefault="00891AD5" w:rsidP="0036078B">
            <w:pPr>
              <w:rPr>
                <w:rFonts w:asciiTheme="majorHAnsi" w:hAnsiTheme="majorHAnsi"/>
                <w:sz w:val="20"/>
                <w:szCs w:val="20"/>
              </w:rPr>
            </w:pPr>
            <w:r w:rsidRPr="00355664">
              <w:rPr>
                <w:rFonts w:asciiTheme="majorHAnsi" w:hAnsiTheme="majorHAnsi"/>
                <w:sz w:val="20"/>
                <w:szCs w:val="20"/>
              </w:rPr>
              <w:t>Wind River CLI</w:t>
            </w:r>
          </w:p>
        </w:tc>
        <w:tc>
          <w:tcPr>
            <w:tcW w:w="1980" w:type="dxa"/>
          </w:tcPr>
          <w:p w:rsidR="00891AD5" w:rsidRPr="00355664" w:rsidRDefault="00891AD5" w:rsidP="0036078B">
            <w:pPr>
              <w:rPr>
                <w:rFonts w:asciiTheme="majorHAnsi" w:hAnsiTheme="majorHAnsi"/>
                <w:sz w:val="20"/>
                <w:szCs w:val="20"/>
              </w:rPr>
            </w:pPr>
            <w:r w:rsidRPr="00355664">
              <w:rPr>
                <w:rFonts w:asciiTheme="majorHAnsi" w:hAnsiTheme="majorHAnsi"/>
                <w:sz w:val="20"/>
                <w:szCs w:val="20"/>
              </w:rPr>
              <w:t>Web</w:t>
            </w:r>
          </w:p>
        </w:tc>
        <w:tc>
          <w:tcPr>
            <w:tcW w:w="2016" w:type="dxa"/>
          </w:tcPr>
          <w:p w:rsidR="00891AD5" w:rsidRPr="00355664" w:rsidRDefault="00222352" w:rsidP="0036078B">
            <w:pPr>
              <w:rPr>
                <w:rFonts w:asciiTheme="majorHAnsi" w:hAnsiTheme="majorHAnsi"/>
                <w:sz w:val="20"/>
                <w:szCs w:val="20"/>
              </w:rPr>
            </w:pPr>
            <w:proofErr w:type="spellStart"/>
            <w:r>
              <w:rPr>
                <w:rFonts w:asciiTheme="majorHAnsi" w:hAnsiTheme="majorHAnsi"/>
                <w:sz w:val="20"/>
                <w:szCs w:val="20"/>
              </w:rPr>
              <w:t>MIBway</w:t>
            </w:r>
            <w:proofErr w:type="spellEnd"/>
            <w:r>
              <w:rPr>
                <w:rFonts w:asciiTheme="majorHAnsi" w:hAnsiTheme="majorHAnsi"/>
                <w:sz w:val="20"/>
                <w:szCs w:val="20"/>
              </w:rPr>
              <w:t xml:space="preserve"> 4.4.2 Source</w:t>
            </w:r>
          </w:p>
        </w:tc>
      </w:tr>
      <w:tr w:rsidR="00891AD5"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100-R110990</w:t>
            </w:r>
            <w:r>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Web</w:t>
            </w:r>
          </w:p>
        </w:tc>
        <w:tc>
          <w:tcPr>
            <w:tcW w:w="1980" w:type="dxa"/>
          </w:tcPr>
          <w:p w:rsidR="00891AD5" w:rsidRPr="00355664" w:rsidRDefault="00157D31" w:rsidP="0036078B">
            <w:pPr>
              <w:rPr>
                <w:rFonts w:asciiTheme="majorHAnsi" w:hAnsiTheme="majorHAnsi"/>
                <w:sz w:val="20"/>
                <w:szCs w:val="20"/>
              </w:rPr>
            </w:pPr>
            <w:proofErr w:type="spellStart"/>
            <w:r w:rsidRPr="00355664">
              <w:rPr>
                <w:rFonts w:asciiTheme="majorHAnsi" w:hAnsiTheme="majorHAnsi"/>
                <w:sz w:val="20"/>
                <w:szCs w:val="20"/>
              </w:rPr>
              <w:t>MIBway</w:t>
            </w:r>
            <w:proofErr w:type="spellEnd"/>
            <w:r w:rsidRPr="00355664">
              <w:rPr>
                <w:rFonts w:asciiTheme="majorHAnsi" w:hAnsiTheme="majorHAnsi"/>
                <w:sz w:val="20"/>
                <w:szCs w:val="20"/>
              </w:rPr>
              <w:t xml:space="preserve"> Tools 4.4: Windows</w:t>
            </w:r>
          </w:p>
        </w:tc>
        <w:tc>
          <w:tcPr>
            <w:tcW w:w="2016" w:type="dxa"/>
          </w:tcPr>
          <w:p w:rsidR="00891AD5" w:rsidRPr="00355664" w:rsidRDefault="00891AD5" w:rsidP="0036078B">
            <w:pPr>
              <w:rPr>
                <w:rFonts w:asciiTheme="majorHAnsi" w:hAnsiTheme="majorHAnsi"/>
                <w:sz w:val="20"/>
                <w:szCs w:val="20"/>
              </w:rPr>
            </w:pPr>
          </w:p>
        </w:tc>
      </w:tr>
      <w:tr w:rsidR="00891AD5"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100-R110991</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DCOM 2.3.2</w:t>
            </w:r>
          </w:p>
        </w:tc>
        <w:tc>
          <w:tcPr>
            <w:tcW w:w="1980" w:type="dxa"/>
          </w:tcPr>
          <w:p w:rsidR="00891AD5" w:rsidRPr="00355664" w:rsidRDefault="00222352" w:rsidP="0036078B">
            <w:pPr>
              <w:rPr>
                <w:rFonts w:asciiTheme="majorHAnsi" w:hAnsiTheme="majorHAnsi"/>
                <w:sz w:val="20"/>
                <w:szCs w:val="20"/>
              </w:rPr>
            </w:pPr>
            <w:r>
              <w:rPr>
                <w:rFonts w:asciiTheme="majorHAnsi" w:hAnsiTheme="majorHAnsi"/>
                <w:sz w:val="20"/>
                <w:szCs w:val="20"/>
              </w:rPr>
              <w:t>Source: Windows</w:t>
            </w:r>
          </w:p>
        </w:tc>
        <w:tc>
          <w:tcPr>
            <w:tcW w:w="2016" w:type="dxa"/>
          </w:tcPr>
          <w:p w:rsidR="00891AD5" w:rsidRPr="00355664" w:rsidRDefault="00891AD5" w:rsidP="0036078B">
            <w:pPr>
              <w:rPr>
                <w:rFonts w:asciiTheme="majorHAnsi" w:hAnsiTheme="majorHAnsi"/>
                <w:sz w:val="20"/>
                <w:szCs w:val="20"/>
              </w:rPr>
            </w:pPr>
          </w:p>
        </w:tc>
      </w:tr>
      <w:tr w:rsidR="00891AD5"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100-R110992</w:t>
            </w:r>
            <w:r>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Firewall 2.1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100-R110993</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w:t>
            </w:r>
            <w:r w:rsidR="00222352">
              <w:rPr>
                <w:rFonts w:asciiTheme="majorHAnsi" w:hAnsiTheme="majorHAnsi"/>
                <w:sz w:val="20"/>
                <w:szCs w:val="20"/>
              </w:rPr>
              <w:t xml:space="preserve"> River </w:t>
            </w:r>
            <w:proofErr w:type="spellStart"/>
            <w:r w:rsidR="00222352">
              <w:rPr>
                <w:rFonts w:asciiTheme="majorHAnsi" w:hAnsiTheme="majorHAnsi"/>
                <w:sz w:val="20"/>
                <w:szCs w:val="20"/>
              </w:rPr>
              <w:t>IPsec</w:t>
            </w:r>
            <w:proofErr w:type="spellEnd"/>
            <w:r w:rsidR="00222352">
              <w:rPr>
                <w:rFonts w:asciiTheme="majorHAnsi" w:hAnsiTheme="majorHAnsi"/>
                <w:sz w:val="20"/>
                <w:szCs w:val="20"/>
              </w:rPr>
              <w:t xml:space="preserve"> and IKE 3.2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100-R110994</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w:t>
            </w:r>
            <w:r w:rsidR="00222352">
              <w:rPr>
                <w:rFonts w:asciiTheme="majorHAnsi" w:hAnsiTheme="majorHAnsi"/>
                <w:sz w:val="20"/>
                <w:szCs w:val="20"/>
              </w:rPr>
              <w:t>er Learning Bridge 1.3.1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100-R110995</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w:t>
            </w:r>
            <w:r w:rsidR="00222352">
              <w:rPr>
                <w:rFonts w:asciiTheme="majorHAnsi" w:hAnsiTheme="majorHAnsi"/>
                <w:sz w:val="20"/>
                <w:szCs w:val="20"/>
              </w:rPr>
              <w:t xml:space="preserve"> River Media Library 4.1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100-R110996</w:t>
            </w:r>
            <w:r>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NAT 2.1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100-R110997</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 xml:space="preserve">Wind </w:t>
            </w:r>
            <w:r w:rsidR="00222352">
              <w:rPr>
                <w:rFonts w:asciiTheme="majorHAnsi" w:hAnsiTheme="majorHAnsi"/>
                <w:sz w:val="20"/>
                <w:szCs w:val="20"/>
              </w:rPr>
              <w:t>River OPC 3.1.1 Source: Windows</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100-R110998</w:t>
            </w:r>
            <w:r>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OSPF 3.1.1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lastRenderedPageBreak/>
              <w:t>100-R110999</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w:t>
            </w:r>
            <w:r w:rsidR="00222352">
              <w:rPr>
                <w:rFonts w:asciiTheme="majorHAnsi" w:hAnsiTheme="majorHAnsi"/>
                <w:sz w:val="20"/>
                <w:szCs w:val="20"/>
              </w:rPr>
              <w:t xml:space="preserve"> River RADIUS Client 1.3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100-R111000</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w:t>
            </w:r>
            <w:r w:rsidR="00222352">
              <w:rPr>
                <w:rFonts w:asciiTheme="majorHAnsi" w:hAnsiTheme="majorHAnsi"/>
                <w:sz w:val="20"/>
                <w:szCs w:val="20"/>
              </w:rPr>
              <w:t>r Security Libraries 1.1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100-R111001</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w:t>
            </w:r>
            <w:r w:rsidR="00222352">
              <w:rPr>
                <w:rFonts w:asciiTheme="majorHAnsi" w:hAnsiTheme="majorHAnsi"/>
                <w:sz w:val="20"/>
                <w:szCs w:val="20"/>
              </w:rPr>
              <w:t>d River SNMP 10.0.2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100-R111002</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 xml:space="preserve">Wind River SNMP Tools 10.0: </w:t>
            </w:r>
            <w:r w:rsidR="00222352">
              <w:rPr>
                <w:rFonts w:asciiTheme="majorHAnsi" w:hAnsiTheme="majorHAnsi"/>
                <w:sz w:val="20"/>
                <w:szCs w:val="20"/>
              </w:rPr>
              <w:t>Windows</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222352" w:rsidP="0036078B">
            <w:pPr>
              <w:rPr>
                <w:rFonts w:asciiTheme="majorHAnsi" w:hAnsiTheme="majorHAnsi"/>
                <w:sz w:val="20"/>
                <w:szCs w:val="20"/>
              </w:rPr>
            </w:pPr>
            <w:r>
              <w:rPr>
                <w:rFonts w:asciiTheme="majorHAnsi" w:hAnsiTheme="majorHAnsi"/>
                <w:sz w:val="20"/>
                <w:szCs w:val="20"/>
              </w:rPr>
              <w:t>100-R111005</w:t>
            </w:r>
            <w:r>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SSL 1.1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100-R111006</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w:t>
            </w:r>
            <w:r w:rsidR="00222352">
              <w:rPr>
                <w:rFonts w:asciiTheme="majorHAnsi" w:hAnsiTheme="majorHAnsi"/>
                <w:sz w:val="20"/>
                <w:szCs w:val="20"/>
              </w:rPr>
              <w:t>d River Web Services 1.3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100-R111007</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River Wire</w:t>
            </w:r>
            <w:r w:rsidR="00222352">
              <w:rPr>
                <w:rFonts w:asciiTheme="majorHAnsi" w:hAnsiTheme="majorHAnsi"/>
                <w:sz w:val="20"/>
                <w:szCs w:val="20"/>
              </w:rPr>
              <w:t>less Ethernet Driver 2.2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r w:rsidR="00891AD5" w:rsidRPr="00355664" w:rsidTr="00222352">
        <w:tc>
          <w:tcPr>
            <w:tcW w:w="1710" w:type="dxa"/>
          </w:tcPr>
          <w:p w:rsidR="00891AD5" w:rsidRPr="00355664" w:rsidRDefault="00891AD5" w:rsidP="00157D31">
            <w:pPr>
              <w:rPr>
                <w:rFonts w:asciiTheme="majorHAnsi" w:hAnsiTheme="majorHAnsi"/>
                <w:sz w:val="20"/>
                <w:szCs w:val="20"/>
              </w:rPr>
            </w:pPr>
            <w:r w:rsidRPr="00355664">
              <w:rPr>
                <w:rFonts w:asciiTheme="majorHAnsi" w:hAnsiTheme="majorHAnsi"/>
                <w:sz w:val="20"/>
                <w:szCs w:val="20"/>
              </w:rPr>
              <w:t>100-R111008</w:t>
            </w:r>
            <w:r w:rsidRPr="00355664">
              <w:rPr>
                <w:rFonts w:asciiTheme="majorHAnsi" w:hAnsiTheme="majorHAnsi"/>
                <w:sz w:val="20"/>
                <w:szCs w:val="20"/>
              </w:rPr>
              <w:tab/>
            </w:r>
          </w:p>
        </w:tc>
        <w:tc>
          <w:tcPr>
            <w:tcW w:w="3870" w:type="dxa"/>
          </w:tcPr>
          <w:p w:rsidR="00891AD5" w:rsidRPr="00355664" w:rsidRDefault="00157D31" w:rsidP="0036078B">
            <w:pPr>
              <w:rPr>
                <w:rFonts w:asciiTheme="majorHAnsi" w:hAnsiTheme="majorHAnsi"/>
                <w:sz w:val="20"/>
                <w:szCs w:val="20"/>
              </w:rPr>
            </w:pPr>
            <w:r w:rsidRPr="00355664">
              <w:rPr>
                <w:rFonts w:asciiTheme="majorHAnsi" w:hAnsiTheme="majorHAnsi"/>
                <w:sz w:val="20"/>
                <w:szCs w:val="20"/>
              </w:rPr>
              <w:t>Wind Riv</w:t>
            </w:r>
            <w:r w:rsidR="00222352">
              <w:rPr>
                <w:rFonts w:asciiTheme="majorHAnsi" w:hAnsiTheme="majorHAnsi"/>
                <w:sz w:val="20"/>
                <w:szCs w:val="20"/>
              </w:rPr>
              <w:t>er Wireless Security 2.1 Source</w:t>
            </w:r>
          </w:p>
        </w:tc>
        <w:tc>
          <w:tcPr>
            <w:tcW w:w="1980" w:type="dxa"/>
          </w:tcPr>
          <w:p w:rsidR="00891AD5" w:rsidRPr="00355664" w:rsidRDefault="00891AD5" w:rsidP="0036078B">
            <w:pPr>
              <w:rPr>
                <w:rFonts w:asciiTheme="majorHAnsi" w:hAnsiTheme="majorHAnsi"/>
                <w:sz w:val="20"/>
                <w:szCs w:val="20"/>
              </w:rPr>
            </w:pPr>
          </w:p>
        </w:tc>
        <w:tc>
          <w:tcPr>
            <w:tcW w:w="2016" w:type="dxa"/>
          </w:tcPr>
          <w:p w:rsidR="00891AD5" w:rsidRPr="00355664" w:rsidRDefault="00891AD5" w:rsidP="0036078B">
            <w:pPr>
              <w:rPr>
                <w:rFonts w:asciiTheme="majorHAnsi" w:hAnsiTheme="majorHAnsi"/>
                <w:sz w:val="20"/>
                <w:szCs w:val="20"/>
              </w:rPr>
            </w:pPr>
          </w:p>
        </w:tc>
      </w:tr>
    </w:tbl>
    <w:p w:rsidR="00F02990" w:rsidRPr="00355664" w:rsidRDefault="00F02990" w:rsidP="00355664">
      <w:pPr>
        <w:spacing w:after="0" w:line="240" w:lineRule="auto"/>
        <w:rPr>
          <w:rFonts w:asciiTheme="majorHAnsi" w:hAnsiTheme="majorHAnsi"/>
          <w:sz w:val="20"/>
          <w:szCs w:val="20"/>
        </w:rPr>
      </w:pPr>
    </w:p>
    <w:p w:rsidR="0036078B" w:rsidRDefault="0036078B" w:rsidP="0036078B"/>
    <w:p w:rsidR="00157D31" w:rsidRDefault="00157D31" w:rsidP="00C579FD">
      <w:pPr>
        <w:pStyle w:val="Heading2"/>
      </w:pPr>
      <w:r>
        <w:t>Step 8:</w:t>
      </w:r>
    </w:p>
    <w:p w:rsidR="0036078B" w:rsidRDefault="00074A91" w:rsidP="00C579FD">
      <w:pPr>
        <w:pStyle w:val="Heading3"/>
      </w:pPr>
      <w:r>
        <w:t xml:space="preserve">Install </w:t>
      </w:r>
      <w:r w:rsidR="00157D31">
        <w:t>CDR-R110251.1-1</w:t>
      </w:r>
    </w:p>
    <w:p w:rsidR="00F02990" w:rsidRDefault="00222352" w:rsidP="00222352">
      <w:pPr>
        <w:pStyle w:val="Heading4"/>
        <w:spacing w:before="0"/>
      </w:pPr>
      <w:r>
        <w:t xml:space="preserve">Wind River </w:t>
      </w:r>
      <w:proofErr w:type="spellStart"/>
      <w:r>
        <w:t>ScopeTools</w:t>
      </w:r>
      <w:proofErr w:type="spellEnd"/>
      <w:r>
        <w:t xml:space="preserve"> 5.4</w:t>
      </w:r>
    </w:p>
    <w:tbl>
      <w:tblPr>
        <w:tblStyle w:val="TableGrid"/>
        <w:tblW w:w="9648" w:type="dxa"/>
        <w:tblInd w:w="108" w:type="dxa"/>
        <w:tblLook w:val="04A0"/>
      </w:tblPr>
      <w:tblGrid>
        <w:gridCol w:w="1818"/>
        <w:gridCol w:w="7830"/>
      </w:tblGrid>
      <w:tr w:rsidR="00222352" w:rsidTr="00222352">
        <w:tc>
          <w:tcPr>
            <w:tcW w:w="1818"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100-R110763</w:t>
            </w:r>
          </w:p>
        </w:tc>
        <w:tc>
          <w:tcPr>
            <w:tcW w:w="783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 xml:space="preserve">Wind River </w:t>
            </w:r>
            <w:proofErr w:type="spellStart"/>
            <w:r w:rsidRPr="00222352">
              <w:rPr>
                <w:rFonts w:asciiTheme="majorHAnsi" w:hAnsiTheme="majorHAnsi"/>
                <w:sz w:val="20"/>
                <w:szCs w:val="20"/>
              </w:rPr>
              <w:t>StethoScope</w:t>
            </w:r>
            <w:proofErr w:type="spellEnd"/>
            <w:r w:rsidRPr="00222352">
              <w:rPr>
                <w:rFonts w:asciiTheme="majorHAnsi" w:hAnsiTheme="majorHAnsi"/>
                <w:sz w:val="20"/>
                <w:szCs w:val="20"/>
              </w:rPr>
              <w:t xml:space="preserve"> 7.8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6.x</w:t>
            </w:r>
          </w:p>
        </w:tc>
      </w:tr>
      <w:tr w:rsidR="00222352" w:rsidTr="00222352">
        <w:tc>
          <w:tcPr>
            <w:tcW w:w="1818"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100-R110766</w:t>
            </w:r>
          </w:p>
        </w:tc>
        <w:tc>
          <w:tcPr>
            <w:tcW w:w="783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 xml:space="preserve">Wind River </w:t>
            </w:r>
            <w:proofErr w:type="spellStart"/>
            <w:r w:rsidRPr="00222352">
              <w:rPr>
                <w:rFonts w:asciiTheme="majorHAnsi" w:hAnsiTheme="majorHAnsi"/>
                <w:sz w:val="20"/>
                <w:szCs w:val="20"/>
              </w:rPr>
              <w:t>MemScope</w:t>
            </w:r>
            <w:proofErr w:type="spellEnd"/>
            <w:r w:rsidRPr="00222352">
              <w:rPr>
                <w:rFonts w:asciiTheme="majorHAnsi" w:hAnsiTheme="majorHAnsi"/>
                <w:sz w:val="20"/>
                <w:szCs w:val="20"/>
              </w:rPr>
              <w:t xml:space="preserve"> 3.6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6.x</w:t>
            </w:r>
          </w:p>
        </w:tc>
      </w:tr>
      <w:tr w:rsidR="00222352" w:rsidTr="00222352">
        <w:tc>
          <w:tcPr>
            <w:tcW w:w="1818"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100-R110769</w:t>
            </w:r>
          </w:p>
        </w:tc>
        <w:tc>
          <w:tcPr>
            <w:tcW w:w="783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 xml:space="preserve">Wind River </w:t>
            </w:r>
            <w:proofErr w:type="spellStart"/>
            <w:r w:rsidRPr="00222352">
              <w:rPr>
                <w:rFonts w:asciiTheme="majorHAnsi" w:hAnsiTheme="majorHAnsi"/>
                <w:sz w:val="20"/>
                <w:szCs w:val="20"/>
              </w:rPr>
              <w:t>ProfileScope</w:t>
            </w:r>
            <w:proofErr w:type="spellEnd"/>
            <w:r w:rsidRPr="00222352">
              <w:rPr>
                <w:rFonts w:asciiTheme="majorHAnsi" w:hAnsiTheme="majorHAnsi"/>
                <w:sz w:val="20"/>
                <w:szCs w:val="20"/>
              </w:rPr>
              <w:t xml:space="preserve"> 4.8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6.x</w:t>
            </w:r>
          </w:p>
        </w:tc>
      </w:tr>
    </w:tbl>
    <w:p w:rsidR="00F02990" w:rsidRDefault="00F02990" w:rsidP="0036078B"/>
    <w:p w:rsidR="00157D31" w:rsidRDefault="00157D31" w:rsidP="00C579FD">
      <w:pPr>
        <w:pStyle w:val="Heading2"/>
      </w:pPr>
      <w:r>
        <w:t>Step 9:</w:t>
      </w:r>
    </w:p>
    <w:p w:rsidR="0036078B" w:rsidRDefault="00074A91" w:rsidP="00C579FD">
      <w:pPr>
        <w:pStyle w:val="Heading3"/>
      </w:pPr>
      <w:r>
        <w:t xml:space="preserve">Install </w:t>
      </w:r>
      <w:r w:rsidR="00157D31">
        <w:t>CDR-R110214.1-2</w:t>
      </w:r>
      <w:r w:rsidR="00157D31">
        <w:tab/>
      </w:r>
    </w:p>
    <w:p w:rsidR="0036078B" w:rsidRDefault="0036078B" w:rsidP="00222352">
      <w:pPr>
        <w:pStyle w:val="Heading4"/>
        <w:spacing w:before="0"/>
      </w:pPr>
      <w:r>
        <w:t>Wind River Workbench 2.4 Service Pack 1</w:t>
      </w:r>
    </w:p>
    <w:tbl>
      <w:tblPr>
        <w:tblStyle w:val="TableGrid"/>
        <w:tblW w:w="9630" w:type="dxa"/>
        <w:tblInd w:w="108" w:type="dxa"/>
        <w:tblLook w:val="04A0"/>
      </w:tblPr>
      <w:tblGrid>
        <w:gridCol w:w="1800"/>
        <w:gridCol w:w="5400"/>
        <w:gridCol w:w="2430"/>
      </w:tblGrid>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100-R110787</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Workbench 2.4</w:t>
            </w:r>
          </w:p>
        </w:tc>
        <w:tc>
          <w:tcPr>
            <w:tcW w:w="2430" w:type="dxa"/>
          </w:tcPr>
          <w:p w:rsidR="00222352" w:rsidRPr="00222352" w:rsidRDefault="00222352" w:rsidP="0036078B">
            <w:pPr>
              <w:rPr>
                <w:rFonts w:asciiTheme="majorHAnsi" w:hAnsiTheme="majorHAnsi"/>
                <w:sz w:val="20"/>
                <w:szCs w:val="20"/>
              </w:rPr>
            </w:pPr>
          </w:p>
        </w:tc>
      </w:tr>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100-R110790</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Workbench Debugger</w:t>
            </w:r>
          </w:p>
        </w:tc>
        <w:tc>
          <w:tcPr>
            <w:tcW w:w="2430" w:type="dxa"/>
          </w:tcPr>
          <w:p w:rsidR="00222352" w:rsidRPr="00222352" w:rsidRDefault="00222352" w:rsidP="0036078B">
            <w:pPr>
              <w:rPr>
                <w:rFonts w:asciiTheme="majorHAnsi" w:hAnsiTheme="majorHAnsi"/>
                <w:sz w:val="20"/>
                <w:szCs w:val="20"/>
              </w:rPr>
            </w:pPr>
          </w:p>
        </w:tc>
      </w:tr>
      <w:tr w:rsidR="00222352" w:rsidRPr="00222352" w:rsidTr="00222352">
        <w:tc>
          <w:tcPr>
            <w:tcW w:w="1800" w:type="dxa"/>
          </w:tcPr>
          <w:p w:rsidR="00222352" w:rsidRPr="00222352" w:rsidRDefault="00222352" w:rsidP="0036078B">
            <w:pPr>
              <w:rPr>
                <w:rFonts w:asciiTheme="majorHAnsi" w:hAnsiTheme="majorHAnsi"/>
                <w:sz w:val="20"/>
                <w:szCs w:val="20"/>
              </w:rPr>
            </w:pPr>
            <w:r>
              <w:rPr>
                <w:rFonts w:asciiTheme="majorHAnsi" w:hAnsiTheme="majorHAnsi"/>
                <w:sz w:val="20"/>
                <w:szCs w:val="20"/>
              </w:rPr>
              <w:t>100-R110793</w:t>
            </w:r>
            <w:r>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 xml:space="preserve">Patch for Debugger Support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Target OS</w:t>
            </w:r>
          </w:p>
        </w:tc>
        <w:tc>
          <w:tcPr>
            <w:tcW w:w="2430" w:type="dxa"/>
          </w:tcPr>
          <w:p w:rsidR="00222352" w:rsidRPr="00222352" w:rsidRDefault="00222352" w:rsidP="0036078B">
            <w:pPr>
              <w:rPr>
                <w:rFonts w:asciiTheme="majorHAnsi" w:hAnsiTheme="majorHAnsi"/>
                <w:sz w:val="20"/>
                <w:szCs w:val="20"/>
              </w:rPr>
            </w:pPr>
          </w:p>
        </w:tc>
      </w:tr>
      <w:tr w:rsidR="00222352" w:rsidRPr="00222352" w:rsidTr="00222352">
        <w:tc>
          <w:tcPr>
            <w:tcW w:w="1800" w:type="dxa"/>
          </w:tcPr>
          <w:p w:rsidR="00222352" w:rsidRPr="00222352" w:rsidRDefault="00222352" w:rsidP="0036078B">
            <w:pPr>
              <w:rPr>
                <w:rFonts w:asciiTheme="majorHAnsi" w:hAnsiTheme="majorHAnsi"/>
                <w:sz w:val="20"/>
                <w:szCs w:val="20"/>
              </w:rPr>
            </w:pPr>
            <w:r>
              <w:rPr>
                <w:rFonts w:asciiTheme="majorHAnsi" w:hAnsiTheme="majorHAnsi"/>
                <w:sz w:val="20"/>
                <w:szCs w:val="20"/>
              </w:rPr>
              <w:t>100-R110799</w:t>
            </w:r>
            <w:r>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Debugger Support for Linux Desktop</w:t>
            </w:r>
          </w:p>
        </w:tc>
        <w:tc>
          <w:tcPr>
            <w:tcW w:w="2430" w:type="dxa"/>
          </w:tcPr>
          <w:p w:rsidR="00222352" w:rsidRPr="00222352" w:rsidRDefault="00222352" w:rsidP="0036078B">
            <w:pPr>
              <w:rPr>
                <w:rFonts w:asciiTheme="majorHAnsi" w:hAnsiTheme="majorHAnsi"/>
                <w:sz w:val="20"/>
                <w:szCs w:val="20"/>
              </w:rPr>
            </w:pPr>
          </w:p>
        </w:tc>
      </w:tr>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100-R110815</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Target Serv</w:t>
            </w:r>
            <w:r>
              <w:rPr>
                <w:rFonts w:asciiTheme="majorHAnsi" w:hAnsiTheme="majorHAnsi"/>
                <w:sz w:val="20"/>
                <w:szCs w:val="20"/>
              </w:rPr>
              <w:t>er Connection Processor Support</w:t>
            </w:r>
          </w:p>
        </w:tc>
        <w:tc>
          <w:tcPr>
            <w:tcW w:w="2430" w:type="dxa"/>
          </w:tcPr>
          <w:p w:rsidR="00222352" w:rsidRPr="00222352" w:rsidRDefault="00222352" w:rsidP="0036078B">
            <w:pPr>
              <w:rPr>
                <w:rFonts w:asciiTheme="majorHAnsi" w:hAnsiTheme="majorHAnsi"/>
                <w:sz w:val="20"/>
                <w:szCs w:val="20"/>
              </w:rPr>
            </w:pPr>
            <w:proofErr w:type="spellStart"/>
            <w:r w:rsidRPr="00222352">
              <w:rPr>
                <w:rFonts w:asciiTheme="majorHAnsi" w:hAnsiTheme="majorHAnsi"/>
                <w:sz w:val="20"/>
                <w:szCs w:val="20"/>
              </w:rPr>
              <w:t>Architecture:PPC</w:t>
            </w:r>
            <w:proofErr w:type="spellEnd"/>
          </w:p>
        </w:tc>
      </w:tr>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100-R110821</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Target Server Connection Processor Support</w:t>
            </w:r>
          </w:p>
        </w:tc>
        <w:tc>
          <w:tcPr>
            <w:tcW w:w="2430" w:type="dxa"/>
          </w:tcPr>
          <w:p w:rsidR="00222352" w:rsidRPr="00222352" w:rsidRDefault="00222352"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p>
        </w:tc>
      </w:tr>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100-R110830</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Target Serv</w:t>
            </w:r>
            <w:r>
              <w:rPr>
                <w:rFonts w:asciiTheme="majorHAnsi" w:hAnsiTheme="majorHAnsi"/>
                <w:sz w:val="20"/>
                <w:szCs w:val="20"/>
              </w:rPr>
              <w:t>er Connection Processor Support</w:t>
            </w:r>
          </w:p>
        </w:tc>
        <w:tc>
          <w:tcPr>
            <w:tcW w:w="2430" w:type="dxa"/>
          </w:tcPr>
          <w:p w:rsidR="00222352" w:rsidRPr="00222352" w:rsidRDefault="00222352" w:rsidP="0036078B">
            <w:pPr>
              <w:rPr>
                <w:rFonts w:asciiTheme="majorHAnsi" w:hAnsiTheme="majorHAnsi"/>
                <w:sz w:val="20"/>
                <w:szCs w:val="20"/>
              </w:rPr>
            </w:pPr>
            <w:proofErr w:type="spellStart"/>
            <w:r w:rsidRPr="00222352">
              <w:rPr>
                <w:rFonts w:asciiTheme="majorHAnsi" w:hAnsiTheme="majorHAnsi"/>
                <w:sz w:val="20"/>
                <w:szCs w:val="20"/>
              </w:rPr>
              <w:t>Architecture:SH</w:t>
            </w:r>
            <w:proofErr w:type="spellEnd"/>
          </w:p>
        </w:tc>
      </w:tr>
      <w:tr w:rsidR="00222352" w:rsidRPr="00222352" w:rsidTr="00222352">
        <w:tc>
          <w:tcPr>
            <w:tcW w:w="1800" w:type="dxa"/>
          </w:tcPr>
          <w:p w:rsidR="00222352" w:rsidRPr="00222352" w:rsidRDefault="00222352" w:rsidP="00B5425C">
            <w:pPr>
              <w:rPr>
                <w:rFonts w:asciiTheme="majorHAnsi" w:hAnsiTheme="majorHAnsi"/>
                <w:sz w:val="20"/>
                <w:szCs w:val="20"/>
              </w:rPr>
            </w:pPr>
            <w:r w:rsidRPr="00222352">
              <w:rPr>
                <w:rFonts w:asciiTheme="majorHAnsi" w:hAnsiTheme="majorHAnsi"/>
                <w:sz w:val="20"/>
                <w:szCs w:val="20"/>
              </w:rPr>
              <w:t>100-R110833</w:t>
            </w:r>
            <w:r w:rsidRPr="00222352">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O</w:t>
            </w:r>
            <w:r>
              <w:rPr>
                <w:rFonts w:asciiTheme="majorHAnsi" w:hAnsiTheme="majorHAnsi"/>
                <w:sz w:val="20"/>
                <w:szCs w:val="20"/>
              </w:rPr>
              <w:t>CD Connection Processor Support</w:t>
            </w:r>
          </w:p>
        </w:tc>
        <w:tc>
          <w:tcPr>
            <w:tcW w:w="2430" w:type="dxa"/>
          </w:tcPr>
          <w:p w:rsidR="00222352" w:rsidRPr="00222352" w:rsidRDefault="00222352" w:rsidP="0036078B">
            <w:pPr>
              <w:rPr>
                <w:rFonts w:asciiTheme="majorHAnsi" w:hAnsiTheme="majorHAnsi"/>
                <w:sz w:val="20"/>
                <w:szCs w:val="20"/>
              </w:rPr>
            </w:pPr>
            <w:proofErr w:type="spellStart"/>
            <w:r w:rsidRPr="00222352">
              <w:rPr>
                <w:rFonts w:asciiTheme="majorHAnsi" w:hAnsiTheme="majorHAnsi"/>
                <w:sz w:val="20"/>
                <w:szCs w:val="20"/>
              </w:rPr>
              <w:t>Architecture:PPC</w:t>
            </w:r>
            <w:proofErr w:type="spellEnd"/>
          </w:p>
        </w:tc>
      </w:tr>
      <w:tr w:rsidR="00222352" w:rsidRPr="00222352" w:rsidTr="00222352">
        <w:tc>
          <w:tcPr>
            <w:tcW w:w="1800" w:type="dxa"/>
          </w:tcPr>
          <w:p w:rsidR="00222352" w:rsidRPr="00222352" w:rsidRDefault="00222352" w:rsidP="0036078B">
            <w:pPr>
              <w:rPr>
                <w:rFonts w:asciiTheme="majorHAnsi" w:hAnsiTheme="majorHAnsi"/>
                <w:sz w:val="20"/>
                <w:szCs w:val="20"/>
              </w:rPr>
            </w:pPr>
            <w:r>
              <w:rPr>
                <w:rFonts w:asciiTheme="majorHAnsi" w:hAnsiTheme="majorHAnsi"/>
                <w:sz w:val="20"/>
                <w:szCs w:val="20"/>
              </w:rPr>
              <w:t>100-R110836</w:t>
            </w:r>
            <w:r>
              <w:rPr>
                <w:rFonts w:asciiTheme="majorHAnsi" w:hAnsiTheme="majorHAnsi"/>
                <w:sz w:val="20"/>
                <w:szCs w:val="20"/>
              </w:rPr>
              <w:tab/>
            </w:r>
          </w:p>
        </w:tc>
        <w:tc>
          <w:tcPr>
            <w:tcW w:w="5400" w:type="dxa"/>
          </w:tcPr>
          <w:p w:rsidR="00222352" w:rsidRPr="00222352" w:rsidRDefault="00222352" w:rsidP="0036078B">
            <w:pPr>
              <w:rPr>
                <w:rFonts w:asciiTheme="majorHAnsi" w:hAnsiTheme="majorHAnsi"/>
                <w:sz w:val="20"/>
                <w:szCs w:val="20"/>
              </w:rPr>
            </w:pPr>
            <w:r w:rsidRPr="00222352">
              <w:rPr>
                <w:rFonts w:asciiTheme="majorHAnsi" w:hAnsiTheme="majorHAnsi"/>
                <w:sz w:val="20"/>
                <w:szCs w:val="20"/>
              </w:rPr>
              <w:t>Patch for Wind River OCD Connection Processor Support</w:t>
            </w:r>
          </w:p>
        </w:tc>
        <w:tc>
          <w:tcPr>
            <w:tcW w:w="2430" w:type="dxa"/>
          </w:tcPr>
          <w:p w:rsidR="00222352" w:rsidRPr="00222352" w:rsidRDefault="00222352"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p>
        </w:tc>
      </w:tr>
    </w:tbl>
    <w:p w:rsidR="007B122B" w:rsidRPr="00222352" w:rsidRDefault="007B122B" w:rsidP="00222352">
      <w:pPr>
        <w:spacing w:after="0" w:line="240" w:lineRule="auto"/>
        <w:rPr>
          <w:rFonts w:asciiTheme="majorHAnsi" w:hAnsiTheme="majorHAnsi"/>
          <w:sz w:val="20"/>
          <w:szCs w:val="20"/>
        </w:rPr>
      </w:pPr>
    </w:p>
    <w:p w:rsidR="0036078B" w:rsidRDefault="00C579FD" w:rsidP="00C579FD">
      <w:pPr>
        <w:pStyle w:val="Heading2"/>
      </w:pPr>
      <w:r>
        <w:t>STEP 10</w:t>
      </w:r>
      <w:r w:rsidR="00D35CE7">
        <w:t>:</w:t>
      </w:r>
    </w:p>
    <w:p w:rsidR="0036078B" w:rsidRDefault="00074A91" w:rsidP="00222352">
      <w:pPr>
        <w:pStyle w:val="Heading3"/>
        <w:spacing w:before="0"/>
      </w:pPr>
      <w:r>
        <w:t xml:space="preserve">Install </w:t>
      </w:r>
      <w:r w:rsidR="00C579FD">
        <w:t>CDR-R110234.1-2</w:t>
      </w:r>
      <w:r w:rsidR="00C579FD">
        <w:tab/>
      </w:r>
    </w:p>
    <w:p w:rsidR="0036078B" w:rsidRDefault="0036078B" w:rsidP="00222352">
      <w:pPr>
        <w:pStyle w:val="Heading4"/>
        <w:spacing w:before="0"/>
      </w:pPr>
      <w:proofErr w:type="spellStart"/>
      <w:r>
        <w:t>VxWorks</w:t>
      </w:r>
      <w:proofErr w:type="spellEnd"/>
      <w:r>
        <w:t xml:space="preserve"> 6.2 and General Purpose Technologies Service Pack 1</w:t>
      </w:r>
    </w:p>
    <w:tbl>
      <w:tblPr>
        <w:tblStyle w:val="TableGrid"/>
        <w:tblW w:w="9576" w:type="dxa"/>
        <w:tblInd w:w="108" w:type="dxa"/>
        <w:tblLayout w:type="fixed"/>
        <w:tblLook w:val="04A0"/>
      </w:tblPr>
      <w:tblGrid>
        <w:gridCol w:w="1800"/>
        <w:gridCol w:w="3240"/>
        <w:gridCol w:w="2070"/>
        <w:gridCol w:w="2466"/>
      </w:tblGrid>
      <w:tr w:rsidR="00A462D3" w:rsidTr="00222352">
        <w:tc>
          <w:tcPr>
            <w:tcW w:w="1800" w:type="dxa"/>
          </w:tcPr>
          <w:p w:rsidR="00A462D3" w:rsidRPr="00222352" w:rsidRDefault="00A462D3" w:rsidP="00B5425C">
            <w:pPr>
              <w:rPr>
                <w:rFonts w:asciiTheme="majorHAnsi" w:hAnsiTheme="majorHAnsi"/>
                <w:sz w:val="20"/>
                <w:szCs w:val="20"/>
              </w:rPr>
            </w:pPr>
            <w:r w:rsidRPr="00222352">
              <w:rPr>
                <w:rFonts w:asciiTheme="majorHAnsi" w:hAnsiTheme="majorHAnsi"/>
                <w:sz w:val="20"/>
                <w:szCs w:val="20"/>
              </w:rPr>
              <w:t>100-R111241</w:t>
            </w:r>
            <w:r w:rsidRPr="00222352">
              <w:rPr>
                <w:rFonts w:asciiTheme="majorHAnsi" w:hAnsiTheme="majorHAnsi"/>
                <w:sz w:val="20"/>
                <w:szCs w:val="20"/>
              </w:rPr>
              <w:tab/>
            </w:r>
          </w:p>
        </w:tc>
        <w:tc>
          <w:tcPr>
            <w:tcW w:w="324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p>
        </w:tc>
        <w:tc>
          <w:tcPr>
            <w:tcW w:w="2070" w:type="dxa"/>
          </w:tcPr>
          <w:p w:rsidR="00A462D3" w:rsidRPr="00222352" w:rsidRDefault="00B5425C" w:rsidP="0036078B">
            <w:pPr>
              <w:rPr>
                <w:rFonts w:asciiTheme="majorHAnsi" w:hAnsiTheme="majorHAnsi"/>
                <w:sz w:val="20"/>
                <w:szCs w:val="20"/>
              </w:rPr>
            </w:pPr>
            <w:proofErr w:type="spellStart"/>
            <w:r w:rsidRPr="00222352">
              <w:rPr>
                <w:rFonts w:asciiTheme="majorHAnsi" w:hAnsiTheme="majorHAnsi"/>
                <w:sz w:val="20"/>
                <w:szCs w:val="20"/>
              </w:rPr>
              <w:t>Architecture:PPC</w:t>
            </w:r>
            <w:proofErr w:type="spellEnd"/>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B5425C">
            <w:pPr>
              <w:rPr>
                <w:rFonts w:asciiTheme="majorHAnsi" w:hAnsiTheme="majorHAnsi"/>
                <w:sz w:val="20"/>
                <w:szCs w:val="20"/>
              </w:rPr>
            </w:pPr>
            <w:r w:rsidRPr="00222352">
              <w:rPr>
                <w:rFonts w:asciiTheme="majorHAnsi" w:hAnsiTheme="majorHAnsi"/>
                <w:sz w:val="20"/>
                <w:szCs w:val="20"/>
              </w:rPr>
              <w:t>100-R111243</w:t>
            </w:r>
            <w:r w:rsidRPr="00222352">
              <w:rPr>
                <w:rFonts w:asciiTheme="majorHAnsi" w:hAnsiTheme="majorHAnsi"/>
                <w:sz w:val="20"/>
                <w:szCs w:val="20"/>
              </w:rPr>
              <w:tab/>
            </w:r>
          </w:p>
        </w:tc>
        <w:tc>
          <w:tcPr>
            <w:tcW w:w="324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p>
        </w:tc>
        <w:tc>
          <w:tcPr>
            <w:tcW w:w="2070" w:type="dxa"/>
          </w:tcPr>
          <w:p w:rsidR="00A462D3" w:rsidRPr="00222352" w:rsidRDefault="00B5425C"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B5425C">
            <w:pPr>
              <w:rPr>
                <w:rFonts w:asciiTheme="majorHAnsi" w:hAnsiTheme="majorHAnsi"/>
                <w:sz w:val="20"/>
                <w:szCs w:val="20"/>
              </w:rPr>
            </w:pPr>
            <w:r w:rsidRPr="00222352">
              <w:rPr>
                <w:rFonts w:asciiTheme="majorHAnsi" w:hAnsiTheme="majorHAnsi"/>
                <w:sz w:val="20"/>
                <w:szCs w:val="20"/>
              </w:rPr>
              <w:t>100-R111244</w:t>
            </w:r>
            <w:r w:rsidRPr="00222352">
              <w:rPr>
                <w:rFonts w:asciiTheme="majorHAnsi" w:hAnsiTheme="majorHAnsi"/>
                <w:sz w:val="20"/>
                <w:szCs w:val="20"/>
              </w:rPr>
              <w:tab/>
            </w:r>
          </w:p>
        </w:tc>
        <w:tc>
          <w:tcPr>
            <w:tcW w:w="324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p>
        </w:tc>
        <w:tc>
          <w:tcPr>
            <w:tcW w:w="2070" w:type="dxa"/>
          </w:tcPr>
          <w:p w:rsidR="00A462D3" w:rsidRPr="00222352" w:rsidRDefault="00B5425C" w:rsidP="0036078B">
            <w:pPr>
              <w:rPr>
                <w:rFonts w:asciiTheme="majorHAnsi" w:hAnsiTheme="majorHAnsi"/>
                <w:sz w:val="20"/>
                <w:szCs w:val="20"/>
              </w:rPr>
            </w:pPr>
            <w:proofErr w:type="spellStart"/>
            <w:r w:rsidRPr="00222352">
              <w:rPr>
                <w:rFonts w:asciiTheme="majorHAnsi" w:hAnsiTheme="majorHAnsi"/>
                <w:sz w:val="20"/>
                <w:szCs w:val="20"/>
              </w:rPr>
              <w:t>Architecture:SH</w:t>
            </w:r>
            <w:proofErr w:type="spellEnd"/>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DF0AFC" w:rsidP="00B5425C">
            <w:pPr>
              <w:rPr>
                <w:rFonts w:asciiTheme="majorHAnsi" w:hAnsiTheme="majorHAnsi"/>
                <w:sz w:val="20"/>
                <w:szCs w:val="20"/>
              </w:rPr>
            </w:pPr>
            <w:r>
              <w:rPr>
                <w:rFonts w:asciiTheme="majorHAnsi" w:hAnsiTheme="majorHAnsi"/>
                <w:sz w:val="20"/>
                <w:szCs w:val="20"/>
              </w:rPr>
              <w:t>100-R111272</w:t>
            </w:r>
          </w:p>
        </w:tc>
        <w:tc>
          <w:tcPr>
            <w:tcW w:w="324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Processor Adapter</w:t>
            </w:r>
          </w:p>
        </w:tc>
        <w:tc>
          <w:tcPr>
            <w:tcW w:w="2070" w:type="dxa"/>
          </w:tcPr>
          <w:p w:rsidR="00A462D3" w:rsidRPr="00222352" w:rsidRDefault="00B5425C"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r w:rsidRPr="00222352">
              <w:rPr>
                <w:rFonts w:asciiTheme="majorHAnsi" w:hAnsiTheme="majorHAnsi"/>
                <w:sz w:val="20"/>
                <w:szCs w:val="20"/>
              </w:rPr>
              <w:t xml:space="preserve"> x</w:t>
            </w:r>
          </w:p>
        </w:tc>
        <w:tc>
          <w:tcPr>
            <w:tcW w:w="2466"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ProcessorFamily:BCM12XX</w:t>
            </w:r>
          </w:p>
        </w:tc>
      </w:tr>
      <w:tr w:rsidR="00A462D3" w:rsidTr="00222352">
        <w:tc>
          <w:tcPr>
            <w:tcW w:w="1800" w:type="dxa"/>
          </w:tcPr>
          <w:p w:rsidR="00A462D3" w:rsidRPr="00222352" w:rsidRDefault="00DF0AFC" w:rsidP="00B5425C">
            <w:pPr>
              <w:rPr>
                <w:rFonts w:asciiTheme="majorHAnsi" w:hAnsiTheme="majorHAnsi"/>
                <w:sz w:val="20"/>
                <w:szCs w:val="20"/>
              </w:rPr>
            </w:pPr>
            <w:r>
              <w:rPr>
                <w:rFonts w:asciiTheme="majorHAnsi" w:hAnsiTheme="majorHAnsi"/>
                <w:sz w:val="20"/>
                <w:szCs w:val="20"/>
              </w:rPr>
              <w:t>100-R111274</w:t>
            </w:r>
          </w:p>
        </w:tc>
        <w:tc>
          <w:tcPr>
            <w:tcW w:w="3240" w:type="dxa"/>
          </w:tcPr>
          <w:p w:rsidR="00A462D3" w:rsidRPr="00222352" w:rsidRDefault="00B5425C"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Processor Adapter</w:t>
            </w:r>
          </w:p>
        </w:tc>
        <w:tc>
          <w:tcPr>
            <w:tcW w:w="2070" w:type="dxa"/>
          </w:tcPr>
          <w:p w:rsidR="00A462D3" w:rsidRPr="00222352" w:rsidRDefault="00B5425C"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r w:rsidRPr="00222352">
              <w:rPr>
                <w:rFonts w:asciiTheme="majorHAnsi" w:hAnsiTheme="majorHAnsi"/>
                <w:sz w:val="20"/>
                <w:szCs w:val="20"/>
              </w:rPr>
              <w:t xml:space="preserve"> x</w:t>
            </w:r>
          </w:p>
        </w:tc>
        <w:tc>
          <w:tcPr>
            <w:tcW w:w="2466" w:type="dxa"/>
          </w:tcPr>
          <w:p w:rsidR="00B5425C" w:rsidRPr="00222352" w:rsidRDefault="00B5425C" w:rsidP="00B5425C">
            <w:pPr>
              <w:rPr>
                <w:rFonts w:asciiTheme="majorHAnsi" w:hAnsiTheme="majorHAnsi"/>
                <w:sz w:val="20"/>
                <w:szCs w:val="20"/>
              </w:rPr>
            </w:pPr>
            <w:r w:rsidRPr="00222352">
              <w:rPr>
                <w:rFonts w:asciiTheme="majorHAnsi" w:hAnsiTheme="majorHAnsi"/>
                <w:sz w:val="20"/>
                <w:szCs w:val="20"/>
              </w:rPr>
              <w:t>ProcessorFamily:MTI4KX</w:t>
            </w:r>
          </w:p>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100-R111275</w:t>
            </w:r>
            <w:r w:rsidRPr="00222352">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Processor Adapter</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r w:rsidRPr="00222352">
              <w:rPr>
                <w:rFonts w:asciiTheme="majorHAnsi" w:hAnsiTheme="majorHAnsi"/>
                <w:sz w:val="20"/>
                <w:szCs w:val="20"/>
              </w:rPr>
              <w:t xml:space="preserve"> x</w:t>
            </w:r>
          </w:p>
        </w:tc>
        <w:tc>
          <w:tcPr>
            <w:tcW w:w="2466"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ProcessorFamily:MTI5KX</w:t>
            </w:r>
          </w:p>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lastRenderedPageBreak/>
              <w:t>100-R111276</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Processor Adapter</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r w:rsidRPr="00222352">
              <w:rPr>
                <w:rFonts w:asciiTheme="majorHAnsi" w:hAnsiTheme="majorHAnsi"/>
                <w:sz w:val="20"/>
                <w:szCs w:val="20"/>
              </w:rPr>
              <w:t xml:space="preserve"> x</w:t>
            </w:r>
          </w:p>
        </w:tc>
        <w:tc>
          <w:tcPr>
            <w:tcW w:w="2466"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ProcessorFamily:MTI24KX</w:t>
            </w: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100-R111279</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Processor Adapter</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r w:rsidRPr="00222352">
              <w:rPr>
                <w:rFonts w:asciiTheme="majorHAnsi" w:hAnsiTheme="majorHAnsi"/>
                <w:sz w:val="20"/>
                <w:szCs w:val="20"/>
              </w:rPr>
              <w:t xml:space="preserve"> x</w:t>
            </w:r>
          </w:p>
        </w:tc>
        <w:tc>
          <w:tcPr>
            <w:tcW w:w="2466"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ProcessorFamily:RM9XXX</w:t>
            </w:r>
          </w:p>
        </w:tc>
      </w:tr>
      <w:tr w:rsidR="00A462D3" w:rsidTr="00222352">
        <w:tc>
          <w:tcPr>
            <w:tcW w:w="1800" w:type="dxa"/>
          </w:tcPr>
          <w:p w:rsidR="00A462D3" w:rsidRPr="00222352" w:rsidRDefault="00A462D3" w:rsidP="007B122B">
            <w:pPr>
              <w:rPr>
                <w:rFonts w:asciiTheme="majorHAnsi" w:hAnsiTheme="majorHAnsi"/>
                <w:sz w:val="20"/>
                <w:szCs w:val="20"/>
              </w:rPr>
            </w:pPr>
            <w:r w:rsidRPr="00222352">
              <w:rPr>
                <w:rFonts w:asciiTheme="majorHAnsi" w:hAnsiTheme="majorHAnsi"/>
                <w:sz w:val="20"/>
                <w:szCs w:val="20"/>
              </w:rPr>
              <w:t>100-R111281</w:t>
            </w:r>
            <w:r w:rsidRPr="00222352">
              <w:rPr>
                <w:rFonts w:asciiTheme="majorHAnsi" w:hAnsiTheme="majorHAnsi"/>
                <w:sz w:val="20"/>
                <w:szCs w:val="20"/>
              </w:rPr>
              <w:tab/>
            </w:r>
          </w:p>
          <w:p w:rsidR="00A462D3" w:rsidRPr="00222352" w:rsidRDefault="00A462D3" w:rsidP="0036078B">
            <w:pPr>
              <w:rPr>
                <w:rFonts w:asciiTheme="majorHAnsi" w:hAnsiTheme="majorHAnsi"/>
                <w:sz w:val="20"/>
                <w:szCs w:val="20"/>
              </w:rPr>
            </w:pP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Processor Adapter</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r w:rsidRPr="00222352">
              <w:rPr>
                <w:rFonts w:asciiTheme="majorHAnsi" w:hAnsiTheme="majorHAnsi"/>
                <w:sz w:val="20"/>
                <w:szCs w:val="20"/>
              </w:rPr>
              <w:t xml:space="preserve"> x</w:t>
            </w:r>
          </w:p>
        </w:tc>
        <w:tc>
          <w:tcPr>
            <w:tcW w:w="2466"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ProcessorFamily:VR55XX</w:t>
            </w: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100-R111282</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Processor Adapter</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r w:rsidRPr="00222352">
              <w:rPr>
                <w:rFonts w:asciiTheme="majorHAnsi" w:hAnsiTheme="majorHAnsi"/>
                <w:sz w:val="20"/>
                <w:szCs w:val="20"/>
              </w:rPr>
              <w:t xml:space="preserve"> x</w:t>
            </w:r>
          </w:p>
        </w:tc>
        <w:tc>
          <w:tcPr>
            <w:tcW w:w="2466"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ProcessorFamily:TX49XX</w:t>
            </w: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100-R111291</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Device Drivers</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Architecture:PPC</w:t>
            </w:r>
            <w:proofErr w:type="spellEnd"/>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10</w:t>
            </w:r>
            <w:r w:rsidR="00222352">
              <w:rPr>
                <w:rFonts w:asciiTheme="majorHAnsi" w:hAnsiTheme="majorHAnsi"/>
                <w:sz w:val="20"/>
                <w:szCs w:val="20"/>
              </w:rPr>
              <w:t>0-R111293</w:t>
            </w:r>
            <w:r w:rsidR="00222352">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Device Drivers</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100-R111294</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Device Drivers</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Architecture:SH</w:t>
            </w:r>
            <w:proofErr w:type="spellEnd"/>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100-R111298</w:t>
            </w:r>
            <w:r w:rsidRPr="00222352">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USB 2.2.2</w:t>
            </w:r>
          </w:p>
        </w:tc>
        <w:tc>
          <w:tcPr>
            <w:tcW w:w="207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Architecture: PPC</w:t>
            </w:r>
          </w:p>
          <w:p w:rsidR="00A462D3" w:rsidRPr="00222352" w:rsidRDefault="00A462D3" w:rsidP="0036078B">
            <w:pPr>
              <w:rPr>
                <w:rFonts w:asciiTheme="majorHAnsi" w:hAnsiTheme="majorHAnsi"/>
                <w:sz w:val="20"/>
                <w:szCs w:val="20"/>
              </w:rPr>
            </w:pPr>
          </w:p>
        </w:tc>
        <w:tc>
          <w:tcPr>
            <w:tcW w:w="2466" w:type="dxa"/>
          </w:tcPr>
          <w:p w:rsidR="00A462D3" w:rsidRPr="00222352" w:rsidRDefault="00A462D3" w:rsidP="00A462D3">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100-R111300</w:t>
            </w:r>
            <w:r w:rsidRPr="00222352">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USB 2.2.2</w:t>
            </w:r>
          </w:p>
        </w:tc>
        <w:tc>
          <w:tcPr>
            <w:tcW w:w="207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Architecture: MIPS</w:t>
            </w:r>
          </w:p>
          <w:p w:rsidR="00A462D3" w:rsidRPr="00222352" w:rsidRDefault="00A462D3" w:rsidP="0036078B">
            <w:pPr>
              <w:rPr>
                <w:rFonts w:asciiTheme="majorHAnsi" w:hAnsiTheme="majorHAnsi"/>
                <w:sz w:val="20"/>
                <w:szCs w:val="20"/>
              </w:rPr>
            </w:pPr>
          </w:p>
        </w:tc>
        <w:tc>
          <w:tcPr>
            <w:tcW w:w="2466" w:type="dxa"/>
          </w:tcPr>
          <w:p w:rsidR="00A462D3" w:rsidRPr="00222352" w:rsidRDefault="00A462D3" w:rsidP="00A462D3">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100-R111301</w:t>
            </w:r>
            <w:r w:rsidRPr="00222352">
              <w:rPr>
                <w:rFonts w:asciiTheme="majorHAnsi" w:hAnsiTheme="majorHAnsi"/>
                <w:sz w:val="20"/>
                <w:szCs w:val="20"/>
              </w:rPr>
              <w:tab/>
            </w:r>
          </w:p>
        </w:tc>
        <w:tc>
          <w:tcPr>
            <w:tcW w:w="3240" w:type="dxa"/>
          </w:tcPr>
          <w:p w:rsidR="00A462D3" w:rsidRPr="00222352" w:rsidRDefault="00222352" w:rsidP="0036078B">
            <w:pPr>
              <w:rPr>
                <w:rFonts w:asciiTheme="majorHAnsi" w:hAnsiTheme="majorHAnsi"/>
                <w:sz w:val="20"/>
                <w:szCs w:val="20"/>
              </w:rPr>
            </w:pPr>
            <w:r>
              <w:rPr>
                <w:rFonts w:asciiTheme="majorHAnsi" w:hAnsiTheme="majorHAnsi"/>
                <w:sz w:val="20"/>
                <w:szCs w:val="20"/>
              </w:rPr>
              <w:t>Patch for Wind River USB 2.2.2</w:t>
            </w:r>
          </w:p>
        </w:tc>
        <w:tc>
          <w:tcPr>
            <w:tcW w:w="207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Architecture: SH</w:t>
            </w: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100-R111319</w:t>
            </w:r>
            <w:r w:rsidRPr="00222352">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TIPC 1.2</w:t>
            </w:r>
          </w:p>
        </w:tc>
        <w:tc>
          <w:tcPr>
            <w:tcW w:w="2070" w:type="dxa"/>
          </w:tcPr>
          <w:p w:rsidR="00A462D3" w:rsidRPr="00222352" w:rsidRDefault="00A462D3" w:rsidP="00A462D3">
            <w:pPr>
              <w:rPr>
                <w:rFonts w:asciiTheme="majorHAnsi" w:hAnsiTheme="majorHAnsi"/>
                <w:sz w:val="20"/>
                <w:szCs w:val="20"/>
              </w:rPr>
            </w:pPr>
            <w:proofErr w:type="spellStart"/>
            <w:r w:rsidRPr="00222352">
              <w:rPr>
                <w:rFonts w:asciiTheme="majorHAnsi" w:hAnsiTheme="majorHAnsi"/>
                <w:sz w:val="20"/>
                <w:szCs w:val="20"/>
              </w:rPr>
              <w:t>Architecture:PPC</w:t>
            </w:r>
            <w:proofErr w:type="spellEnd"/>
          </w:p>
          <w:p w:rsidR="00A462D3" w:rsidRPr="00222352" w:rsidRDefault="00A462D3" w:rsidP="0036078B">
            <w:pPr>
              <w:rPr>
                <w:rFonts w:asciiTheme="majorHAnsi" w:hAnsiTheme="majorHAnsi"/>
                <w:sz w:val="20"/>
                <w:szCs w:val="20"/>
              </w:rPr>
            </w:pPr>
          </w:p>
        </w:tc>
        <w:tc>
          <w:tcPr>
            <w:tcW w:w="2466" w:type="dxa"/>
          </w:tcPr>
          <w:p w:rsidR="00A462D3" w:rsidRPr="00222352" w:rsidRDefault="00A462D3" w:rsidP="00A462D3">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100-R111321</w:t>
            </w:r>
            <w:r w:rsidRPr="00222352">
              <w:rPr>
                <w:rFonts w:asciiTheme="majorHAnsi" w:hAnsiTheme="majorHAnsi"/>
                <w:sz w:val="20"/>
                <w:szCs w:val="20"/>
              </w:rPr>
              <w:tab/>
            </w:r>
          </w:p>
        </w:tc>
        <w:tc>
          <w:tcPr>
            <w:tcW w:w="3240" w:type="dxa"/>
          </w:tcPr>
          <w:p w:rsidR="00A462D3" w:rsidRPr="00222352" w:rsidRDefault="00222352" w:rsidP="0036078B">
            <w:pPr>
              <w:rPr>
                <w:rFonts w:asciiTheme="majorHAnsi" w:hAnsiTheme="majorHAnsi"/>
                <w:sz w:val="20"/>
                <w:szCs w:val="20"/>
              </w:rPr>
            </w:pPr>
            <w:r>
              <w:rPr>
                <w:rFonts w:asciiTheme="majorHAnsi" w:hAnsiTheme="majorHAnsi"/>
                <w:sz w:val="20"/>
                <w:szCs w:val="20"/>
              </w:rPr>
              <w:t>Patch for Wind River TIPC 1.2</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Architecture:MIPS</w:t>
            </w:r>
            <w:proofErr w:type="spellEnd"/>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A462D3">
            <w:pPr>
              <w:rPr>
                <w:rFonts w:asciiTheme="majorHAnsi" w:hAnsiTheme="majorHAnsi"/>
                <w:sz w:val="20"/>
                <w:szCs w:val="20"/>
              </w:rPr>
            </w:pPr>
            <w:r w:rsidRPr="00222352">
              <w:rPr>
                <w:rFonts w:asciiTheme="majorHAnsi" w:hAnsiTheme="majorHAnsi"/>
                <w:sz w:val="20"/>
                <w:szCs w:val="20"/>
              </w:rPr>
              <w:t>100-R111322</w:t>
            </w:r>
            <w:r w:rsidRPr="00222352">
              <w:rPr>
                <w:rFonts w:asciiTheme="majorHAnsi" w:hAnsiTheme="majorHAnsi"/>
                <w:sz w:val="20"/>
                <w:szCs w:val="20"/>
              </w:rPr>
              <w:tab/>
            </w:r>
          </w:p>
        </w:tc>
        <w:tc>
          <w:tcPr>
            <w:tcW w:w="3240" w:type="dxa"/>
          </w:tcPr>
          <w:p w:rsidR="00A462D3" w:rsidRPr="00222352" w:rsidRDefault="00222352" w:rsidP="0036078B">
            <w:pPr>
              <w:rPr>
                <w:rFonts w:asciiTheme="majorHAnsi" w:hAnsiTheme="majorHAnsi"/>
                <w:sz w:val="20"/>
                <w:szCs w:val="20"/>
              </w:rPr>
            </w:pPr>
            <w:r>
              <w:rPr>
                <w:rFonts w:asciiTheme="majorHAnsi" w:hAnsiTheme="majorHAnsi"/>
                <w:sz w:val="20"/>
                <w:szCs w:val="20"/>
              </w:rPr>
              <w:t>Patch for Wind River TIPC 1.2</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Architecture:SH</w:t>
            </w:r>
            <w:proofErr w:type="spellEnd"/>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100-R111326</w:t>
            </w:r>
            <w:r>
              <w:rPr>
                <w:rFonts w:asciiTheme="majorHAnsi" w:hAnsiTheme="majorHAnsi"/>
                <w:sz w:val="20"/>
                <w:szCs w:val="20"/>
              </w:rPr>
              <w:tab/>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 xml:space="preserve">Patch for Wind River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Simulator</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Host:Windows</w:t>
            </w:r>
            <w:proofErr w:type="spellEnd"/>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100-R111329</w:t>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Utilities</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Host:Windows</w:t>
            </w:r>
            <w:proofErr w:type="spellEnd"/>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100-R111332</w:t>
            </w:r>
            <w:r>
              <w:rPr>
                <w:rFonts w:asciiTheme="majorHAnsi" w:hAnsiTheme="majorHAnsi"/>
                <w:sz w:val="20"/>
                <w:szCs w:val="20"/>
              </w:rPr>
              <w:tab/>
            </w:r>
          </w:p>
        </w:tc>
        <w:tc>
          <w:tcPr>
            <w:tcW w:w="3240" w:type="dxa"/>
          </w:tcPr>
          <w:p w:rsidR="00A462D3" w:rsidRPr="00222352" w:rsidRDefault="00A462D3" w:rsidP="009F5002">
            <w:pPr>
              <w:rPr>
                <w:rFonts w:asciiTheme="majorHAnsi" w:hAnsiTheme="majorHAnsi"/>
                <w:sz w:val="20"/>
                <w:szCs w:val="20"/>
              </w:rPr>
            </w:pPr>
            <w:r w:rsidRPr="00222352">
              <w:rPr>
                <w:rFonts w:asciiTheme="majorHAnsi" w:hAnsiTheme="majorHAnsi"/>
                <w:sz w:val="20"/>
                <w:szCs w:val="20"/>
              </w:rPr>
              <w:t xml:space="preserve">Patch for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OS Source</w:t>
            </w:r>
          </w:p>
        </w:tc>
        <w:tc>
          <w:tcPr>
            <w:tcW w:w="2070" w:type="dxa"/>
          </w:tcPr>
          <w:p w:rsidR="00A462D3" w:rsidRPr="00222352" w:rsidRDefault="00A462D3" w:rsidP="0036078B">
            <w:pPr>
              <w:rPr>
                <w:rFonts w:asciiTheme="majorHAnsi" w:hAnsiTheme="majorHAnsi"/>
                <w:sz w:val="20"/>
                <w:szCs w:val="20"/>
              </w:rPr>
            </w:pP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100-R111341</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USB 2.2.2 Source</w:t>
            </w:r>
          </w:p>
        </w:tc>
        <w:tc>
          <w:tcPr>
            <w:tcW w:w="2070" w:type="dxa"/>
          </w:tcPr>
          <w:p w:rsidR="00A462D3" w:rsidRPr="00222352" w:rsidRDefault="00A462D3" w:rsidP="0036078B">
            <w:pPr>
              <w:rPr>
                <w:rFonts w:asciiTheme="majorHAnsi" w:hAnsiTheme="majorHAnsi"/>
                <w:sz w:val="20"/>
                <w:szCs w:val="20"/>
              </w:rPr>
            </w:pP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A462D3">
            <w:pPr>
              <w:rPr>
                <w:rFonts w:asciiTheme="majorHAnsi" w:hAnsiTheme="majorHAnsi"/>
                <w:sz w:val="20"/>
                <w:szCs w:val="20"/>
              </w:rPr>
            </w:pPr>
            <w:r>
              <w:rPr>
                <w:rFonts w:asciiTheme="majorHAnsi" w:hAnsiTheme="majorHAnsi"/>
                <w:sz w:val="20"/>
                <w:szCs w:val="20"/>
              </w:rPr>
              <w:t>100-R111342</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Patch for Wind River Network Stack 3.0 Source</w:t>
            </w:r>
          </w:p>
        </w:tc>
        <w:tc>
          <w:tcPr>
            <w:tcW w:w="2070" w:type="dxa"/>
          </w:tcPr>
          <w:p w:rsidR="00A462D3" w:rsidRPr="00222352" w:rsidRDefault="00A462D3" w:rsidP="0036078B">
            <w:pPr>
              <w:rPr>
                <w:rFonts w:asciiTheme="majorHAnsi" w:hAnsiTheme="majorHAnsi"/>
                <w:sz w:val="20"/>
                <w:szCs w:val="20"/>
              </w:rPr>
            </w:pPr>
          </w:p>
        </w:tc>
        <w:tc>
          <w:tcPr>
            <w:tcW w:w="2466" w:type="dxa"/>
          </w:tcPr>
          <w:p w:rsidR="00A462D3" w:rsidRPr="00222352" w:rsidRDefault="00A462D3" w:rsidP="0036078B">
            <w:pPr>
              <w:rPr>
                <w:rFonts w:asciiTheme="majorHAnsi" w:hAnsiTheme="majorHAnsi"/>
                <w:sz w:val="20"/>
                <w:szCs w:val="20"/>
              </w:rPr>
            </w:pPr>
          </w:p>
        </w:tc>
      </w:tr>
      <w:tr w:rsidR="00A462D3" w:rsidTr="00222352">
        <w:tc>
          <w:tcPr>
            <w:tcW w:w="1800" w:type="dxa"/>
          </w:tcPr>
          <w:p w:rsidR="00A462D3" w:rsidRPr="00222352" w:rsidRDefault="00222352" w:rsidP="0036078B">
            <w:pPr>
              <w:rPr>
                <w:rFonts w:asciiTheme="majorHAnsi" w:hAnsiTheme="majorHAnsi"/>
                <w:sz w:val="20"/>
                <w:szCs w:val="20"/>
              </w:rPr>
            </w:pPr>
            <w:r>
              <w:rPr>
                <w:rFonts w:asciiTheme="majorHAnsi" w:hAnsiTheme="majorHAnsi"/>
                <w:sz w:val="20"/>
                <w:szCs w:val="20"/>
              </w:rPr>
              <w:t>100-R111346</w:t>
            </w:r>
            <w:r>
              <w:rPr>
                <w:rFonts w:asciiTheme="majorHAnsi" w:hAnsiTheme="majorHAnsi"/>
                <w:sz w:val="20"/>
                <w:szCs w:val="20"/>
              </w:rPr>
              <w:tab/>
            </w:r>
          </w:p>
        </w:tc>
        <w:tc>
          <w:tcPr>
            <w:tcW w:w="3240" w:type="dxa"/>
          </w:tcPr>
          <w:p w:rsidR="00A462D3" w:rsidRPr="00222352" w:rsidRDefault="00A462D3" w:rsidP="0036078B">
            <w:pPr>
              <w:rPr>
                <w:rFonts w:asciiTheme="majorHAnsi" w:hAnsiTheme="majorHAnsi"/>
                <w:sz w:val="20"/>
                <w:szCs w:val="20"/>
              </w:rPr>
            </w:pPr>
            <w:r w:rsidRPr="00222352">
              <w:rPr>
                <w:rFonts w:asciiTheme="majorHAnsi" w:hAnsiTheme="majorHAnsi"/>
                <w:sz w:val="20"/>
                <w:szCs w:val="20"/>
              </w:rPr>
              <w:t xml:space="preserve">Patch for Wind River </w:t>
            </w:r>
            <w:proofErr w:type="spellStart"/>
            <w:r w:rsidRPr="00222352">
              <w:rPr>
                <w:rFonts w:asciiTheme="majorHAnsi" w:hAnsiTheme="majorHAnsi"/>
                <w:sz w:val="20"/>
                <w:szCs w:val="20"/>
              </w:rPr>
              <w:t>VxWorks</w:t>
            </w:r>
            <w:proofErr w:type="spellEnd"/>
            <w:r w:rsidRPr="00222352">
              <w:rPr>
                <w:rFonts w:asciiTheme="majorHAnsi" w:hAnsiTheme="majorHAnsi"/>
                <w:sz w:val="20"/>
                <w:szCs w:val="20"/>
              </w:rPr>
              <w:t xml:space="preserve"> Simulator Source</w:t>
            </w:r>
          </w:p>
        </w:tc>
        <w:tc>
          <w:tcPr>
            <w:tcW w:w="2070" w:type="dxa"/>
          </w:tcPr>
          <w:p w:rsidR="00A462D3" w:rsidRPr="00222352" w:rsidRDefault="00A462D3" w:rsidP="0036078B">
            <w:pPr>
              <w:rPr>
                <w:rFonts w:asciiTheme="majorHAnsi" w:hAnsiTheme="majorHAnsi"/>
                <w:sz w:val="20"/>
                <w:szCs w:val="20"/>
              </w:rPr>
            </w:pPr>
            <w:proofErr w:type="spellStart"/>
            <w:r w:rsidRPr="00222352">
              <w:rPr>
                <w:rFonts w:asciiTheme="majorHAnsi" w:hAnsiTheme="majorHAnsi"/>
                <w:sz w:val="20"/>
                <w:szCs w:val="20"/>
              </w:rPr>
              <w:t>Host:Windows</w:t>
            </w:r>
            <w:proofErr w:type="spellEnd"/>
          </w:p>
        </w:tc>
        <w:tc>
          <w:tcPr>
            <w:tcW w:w="2466" w:type="dxa"/>
          </w:tcPr>
          <w:p w:rsidR="00A462D3" w:rsidRPr="00222352" w:rsidRDefault="00A462D3" w:rsidP="0036078B">
            <w:pPr>
              <w:rPr>
                <w:rFonts w:asciiTheme="majorHAnsi" w:hAnsiTheme="majorHAnsi"/>
                <w:sz w:val="20"/>
                <w:szCs w:val="20"/>
              </w:rPr>
            </w:pPr>
          </w:p>
        </w:tc>
      </w:tr>
    </w:tbl>
    <w:p w:rsidR="007B122B" w:rsidRDefault="007B122B" w:rsidP="0036078B"/>
    <w:p w:rsidR="00C579FD" w:rsidRDefault="00C579FD" w:rsidP="00C579FD">
      <w:pPr>
        <w:pStyle w:val="Heading2"/>
      </w:pPr>
      <w:r>
        <w:t>Step 11:</w:t>
      </w:r>
    </w:p>
    <w:p w:rsidR="0036078B" w:rsidRDefault="00074A91" w:rsidP="00C579FD">
      <w:pPr>
        <w:pStyle w:val="Heading3"/>
      </w:pPr>
      <w:r>
        <w:t xml:space="preserve">Install </w:t>
      </w:r>
      <w:r w:rsidR="0036078B">
        <w:t>CDR</w:t>
      </w:r>
      <w:r w:rsidR="00C579FD">
        <w:t>-R110236.1-2</w:t>
      </w:r>
      <w:r w:rsidR="00C579FD">
        <w:tab/>
      </w:r>
    </w:p>
    <w:p w:rsidR="0036078B" w:rsidRDefault="0036078B" w:rsidP="00EB4D69">
      <w:pPr>
        <w:pStyle w:val="Heading4"/>
        <w:spacing w:before="0"/>
      </w:pPr>
      <w:proofErr w:type="spellStart"/>
      <w:r>
        <w:t>VxWorks</w:t>
      </w:r>
      <w:proofErr w:type="spellEnd"/>
      <w:r>
        <w:t xml:space="preserve"> 6.2 BSPs for MIPS Service Pack 1</w:t>
      </w:r>
    </w:p>
    <w:tbl>
      <w:tblPr>
        <w:tblStyle w:val="TableGrid"/>
        <w:tblW w:w="0" w:type="auto"/>
        <w:tblInd w:w="108" w:type="dxa"/>
        <w:tblLook w:val="04A0"/>
      </w:tblPr>
      <w:tblGrid>
        <w:gridCol w:w="1800"/>
        <w:gridCol w:w="5310"/>
        <w:gridCol w:w="2358"/>
      </w:tblGrid>
      <w:tr w:rsidR="007B122B" w:rsidRPr="00EB4D69" w:rsidTr="00EB4D69">
        <w:tc>
          <w:tcPr>
            <w:tcW w:w="1800" w:type="dxa"/>
          </w:tcPr>
          <w:p w:rsidR="007B122B" w:rsidRPr="00EB4D69" w:rsidRDefault="007B122B" w:rsidP="0036078B">
            <w:pPr>
              <w:rPr>
                <w:rFonts w:asciiTheme="majorHAnsi" w:hAnsiTheme="majorHAnsi"/>
                <w:sz w:val="20"/>
                <w:szCs w:val="20"/>
              </w:rPr>
            </w:pPr>
            <w:r w:rsidRPr="00EB4D69">
              <w:rPr>
                <w:rFonts w:asciiTheme="majorHAnsi" w:hAnsiTheme="majorHAnsi"/>
                <w:sz w:val="20"/>
                <w:szCs w:val="20"/>
              </w:rPr>
              <w:t>100-R111236</w:t>
            </w:r>
          </w:p>
        </w:tc>
        <w:tc>
          <w:tcPr>
            <w:tcW w:w="5310" w:type="dxa"/>
          </w:tcPr>
          <w:p w:rsidR="007B122B" w:rsidRPr="00EB4D69" w:rsidRDefault="007B122B" w:rsidP="0036078B">
            <w:pPr>
              <w:rPr>
                <w:rFonts w:asciiTheme="majorHAnsi" w:hAnsiTheme="majorHAnsi"/>
                <w:sz w:val="20"/>
                <w:szCs w:val="20"/>
              </w:rPr>
            </w:pPr>
            <w:r w:rsidRPr="00EB4D69">
              <w:rPr>
                <w:rFonts w:asciiTheme="majorHAnsi" w:hAnsiTheme="majorHAnsi"/>
                <w:sz w:val="20"/>
                <w:szCs w:val="20"/>
              </w:rPr>
              <w:t xml:space="preserve">Patch for </w:t>
            </w:r>
            <w:proofErr w:type="spellStart"/>
            <w:r w:rsidRPr="00EB4D69">
              <w:rPr>
                <w:rFonts w:asciiTheme="majorHAnsi" w:hAnsiTheme="majorHAnsi"/>
                <w:sz w:val="20"/>
                <w:szCs w:val="20"/>
              </w:rPr>
              <w:t>VxWorks</w:t>
            </w:r>
            <w:proofErr w:type="spellEnd"/>
            <w:r w:rsidRPr="00EB4D69">
              <w:rPr>
                <w:rFonts w:asciiTheme="majorHAnsi" w:hAnsiTheme="majorHAnsi"/>
                <w:sz w:val="20"/>
                <w:szCs w:val="20"/>
              </w:rPr>
              <w:t xml:space="preserve"> Reference BSPs</w:t>
            </w:r>
          </w:p>
        </w:tc>
        <w:tc>
          <w:tcPr>
            <w:tcW w:w="2358" w:type="dxa"/>
          </w:tcPr>
          <w:p w:rsidR="007B122B" w:rsidRPr="00EB4D69" w:rsidRDefault="007B122B" w:rsidP="007B122B">
            <w:pPr>
              <w:rPr>
                <w:rFonts w:asciiTheme="majorHAnsi" w:hAnsiTheme="majorHAnsi"/>
                <w:sz w:val="20"/>
                <w:szCs w:val="20"/>
              </w:rPr>
            </w:pPr>
            <w:proofErr w:type="spellStart"/>
            <w:r w:rsidRPr="00EB4D69">
              <w:rPr>
                <w:rFonts w:asciiTheme="majorHAnsi" w:hAnsiTheme="majorHAnsi"/>
                <w:sz w:val="20"/>
                <w:szCs w:val="20"/>
              </w:rPr>
              <w:t>Architecture:MIPS</w:t>
            </w:r>
            <w:proofErr w:type="spellEnd"/>
          </w:p>
          <w:p w:rsidR="007B122B" w:rsidRPr="00EB4D69" w:rsidRDefault="007B122B" w:rsidP="0036078B">
            <w:pPr>
              <w:rPr>
                <w:rFonts w:asciiTheme="majorHAnsi" w:hAnsiTheme="majorHAnsi"/>
                <w:sz w:val="20"/>
                <w:szCs w:val="20"/>
              </w:rPr>
            </w:pPr>
          </w:p>
        </w:tc>
      </w:tr>
    </w:tbl>
    <w:p w:rsidR="007B122B" w:rsidRDefault="007B122B" w:rsidP="0036078B"/>
    <w:p w:rsidR="00C579FD" w:rsidRDefault="00C579FD" w:rsidP="00C579FD">
      <w:pPr>
        <w:pStyle w:val="Heading2"/>
      </w:pPr>
      <w:r>
        <w:t>Step 12:</w:t>
      </w:r>
    </w:p>
    <w:p w:rsidR="0036078B" w:rsidRDefault="00074A91" w:rsidP="00C579FD">
      <w:pPr>
        <w:pStyle w:val="Heading3"/>
      </w:pPr>
      <w:r>
        <w:t xml:space="preserve">Install </w:t>
      </w:r>
      <w:r w:rsidR="00C579FD">
        <w:t>CDR-R110513.1-3</w:t>
      </w:r>
      <w:r w:rsidR="00C579FD">
        <w:tab/>
      </w:r>
    </w:p>
    <w:p w:rsidR="0036078B" w:rsidRDefault="0036078B" w:rsidP="00EB4D69">
      <w:pPr>
        <w:pStyle w:val="Heading4"/>
        <w:spacing w:before="0"/>
      </w:pPr>
      <w:r>
        <w:t xml:space="preserve">Wind River Platform Technologies </w:t>
      </w:r>
      <w:proofErr w:type="spellStart"/>
      <w:r>
        <w:t>VxWorks</w:t>
      </w:r>
      <w:proofErr w:type="spellEnd"/>
      <w:r>
        <w:t xml:space="preserve"> Edition 3.2 Service Pack 2</w:t>
      </w:r>
    </w:p>
    <w:tbl>
      <w:tblPr>
        <w:tblStyle w:val="TableGrid"/>
        <w:tblW w:w="9540" w:type="dxa"/>
        <w:tblInd w:w="108" w:type="dxa"/>
        <w:tblLook w:val="04A0"/>
      </w:tblPr>
      <w:tblGrid>
        <w:gridCol w:w="1800"/>
        <w:gridCol w:w="5310"/>
        <w:gridCol w:w="2430"/>
      </w:tblGrid>
      <w:tr w:rsidR="007B122B" w:rsidRPr="00EB4D69" w:rsidTr="00EB4D69">
        <w:tc>
          <w:tcPr>
            <w:tcW w:w="1800" w:type="dxa"/>
          </w:tcPr>
          <w:p w:rsidR="007B122B" w:rsidRPr="00EB4D69" w:rsidRDefault="007B122B" w:rsidP="0036078B">
            <w:pPr>
              <w:rPr>
                <w:rFonts w:asciiTheme="majorHAnsi" w:hAnsiTheme="majorHAnsi"/>
                <w:sz w:val="20"/>
                <w:szCs w:val="20"/>
              </w:rPr>
            </w:pPr>
            <w:r w:rsidRPr="00EB4D69">
              <w:rPr>
                <w:rFonts w:asciiTheme="majorHAnsi" w:hAnsiTheme="majorHAnsi"/>
                <w:sz w:val="20"/>
                <w:szCs w:val="20"/>
              </w:rPr>
              <w:t>100-R110989</w:t>
            </w:r>
          </w:p>
        </w:tc>
        <w:tc>
          <w:tcPr>
            <w:tcW w:w="5310" w:type="dxa"/>
          </w:tcPr>
          <w:p w:rsidR="007B122B" w:rsidRPr="00EB4D69" w:rsidRDefault="007B122B" w:rsidP="0036078B">
            <w:pPr>
              <w:rPr>
                <w:rFonts w:asciiTheme="majorHAnsi" w:hAnsiTheme="majorHAnsi"/>
                <w:sz w:val="20"/>
                <w:szCs w:val="20"/>
              </w:rPr>
            </w:pPr>
            <w:r w:rsidRPr="00EB4D69">
              <w:rPr>
                <w:rFonts w:asciiTheme="majorHAnsi" w:hAnsiTheme="majorHAnsi"/>
                <w:sz w:val="20"/>
                <w:szCs w:val="20"/>
              </w:rPr>
              <w:t>Patch - Wind River CLI</w:t>
            </w:r>
            <w:r w:rsidR="009355C5" w:rsidRPr="00EB4D69">
              <w:rPr>
                <w:rFonts w:asciiTheme="majorHAnsi" w:hAnsiTheme="majorHAnsi"/>
                <w:sz w:val="20"/>
                <w:szCs w:val="20"/>
              </w:rPr>
              <w:t>, Web</w:t>
            </w:r>
          </w:p>
        </w:tc>
        <w:tc>
          <w:tcPr>
            <w:tcW w:w="2430" w:type="dxa"/>
          </w:tcPr>
          <w:p w:rsidR="007B122B" w:rsidRPr="00EB4D69" w:rsidRDefault="009355C5" w:rsidP="0036078B">
            <w:pPr>
              <w:rPr>
                <w:rFonts w:asciiTheme="majorHAnsi" w:hAnsiTheme="majorHAnsi"/>
                <w:sz w:val="20"/>
                <w:szCs w:val="20"/>
              </w:rPr>
            </w:pPr>
            <w:proofErr w:type="spellStart"/>
            <w:r w:rsidRPr="00EB4D69">
              <w:rPr>
                <w:rFonts w:asciiTheme="majorHAnsi" w:hAnsiTheme="majorHAnsi"/>
                <w:sz w:val="20"/>
                <w:szCs w:val="20"/>
              </w:rPr>
              <w:t>MIBway</w:t>
            </w:r>
            <w:proofErr w:type="spellEnd"/>
            <w:r w:rsidRPr="00EB4D69">
              <w:rPr>
                <w:rFonts w:asciiTheme="majorHAnsi" w:hAnsiTheme="majorHAnsi"/>
                <w:sz w:val="20"/>
                <w:szCs w:val="20"/>
              </w:rPr>
              <w:t xml:space="preserve"> 4.4.3 Source</w:t>
            </w:r>
          </w:p>
        </w:tc>
      </w:tr>
      <w:tr w:rsidR="007B122B" w:rsidRPr="00EB4D69" w:rsidTr="00EB4D69">
        <w:tc>
          <w:tcPr>
            <w:tcW w:w="1800" w:type="dxa"/>
          </w:tcPr>
          <w:p w:rsidR="007B122B" w:rsidRPr="00EB4D69" w:rsidRDefault="009355C5" w:rsidP="0036078B">
            <w:pPr>
              <w:rPr>
                <w:rFonts w:asciiTheme="majorHAnsi" w:hAnsiTheme="majorHAnsi"/>
                <w:sz w:val="20"/>
                <w:szCs w:val="20"/>
              </w:rPr>
            </w:pPr>
            <w:r w:rsidRPr="00EB4D69">
              <w:rPr>
                <w:rFonts w:asciiTheme="majorHAnsi" w:hAnsiTheme="majorHAnsi"/>
                <w:sz w:val="20"/>
                <w:szCs w:val="20"/>
              </w:rPr>
              <w:t>100-R110993</w:t>
            </w:r>
          </w:p>
        </w:tc>
        <w:tc>
          <w:tcPr>
            <w:tcW w:w="5310" w:type="dxa"/>
          </w:tcPr>
          <w:p w:rsidR="007B122B" w:rsidRPr="00EB4D69" w:rsidRDefault="009355C5" w:rsidP="0036078B">
            <w:pPr>
              <w:rPr>
                <w:rFonts w:asciiTheme="majorHAnsi" w:hAnsiTheme="majorHAnsi"/>
                <w:sz w:val="20"/>
                <w:szCs w:val="20"/>
              </w:rPr>
            </w:pPr>
            <w:r w:rsidRPr="00EB4D69">
              <w:rPr>
                <w:rFonts w:asciiTheme="majorHAnsi" w:hAnsiTheme="majorHAnsi"/>
                <w:sz w:val="20"/>
                <w:szCs w:val="20"/>
              </w:rPr>
              <w:t>Patch - Wind R</w:t>
            </w:r>
            <w:r w:rsidR="0091789D">
              <w:rPr>
                <w:rFonts w:asciiTheme="majorHAnsi" w:hAnsiTheme="majorHAnsi"/>
                <w:sz w:val="20"/>
                <w:szCs w:val="20"/>
              </w:rPr>
              <w:t xml:space="preserve">iver </w:t>
            </w:r>
            <w:proofErr w:type="spellStart"/>
            <w:r w:rsidR="0091789D">
              <w:rPr>
                <w:rFonts w:asciiTheme="majorHAnsi" w:hAnsiTheme="majorHAnsi"/>
                <w:sz w:val="20"/>
                <w:szCs w:val="20"/>
              </w:rPr>
              <w:t>IPsec</w:t>
            </w:r>
            <w:proofErr w:type="spellEnd"/>
            <w:r w:rsidR="0091789D">
              <w:rPr>
                <w:rFonts w:asciiTheme="majorHAnsi" w:hAnsiTheme="majorHAnsi"/>
                <w:sz w:val="20"/>
                <w:szCs w:val="20"/>
              </w:rPr>
              <w:t xml:space="preserve"> and IKE 3.2.2 Source</w:t>
            </w:r>
          </w:p>
        </w:tc>
        <w:tc>
          <w:tcPr>
            <w:tcW w:w="2430" w:type="dxa"/>
          </w:tcPr>
          <w:p w:rsidR="007B122B" w:rsidRPr="00EB4D69" w:rsidRDefault="007B122B" w:rsidP="0036078B">
            <w:pPr>
              <w:rPr>
                <w:rFonts w:asciiTheme="majorHAnsi" w:hAnsiTheme="majorHAnsi"/>
                <w:sz w:val="20"/>
                <w:szCs w:val="20"/>
              </w:rPr>
            </w:pPr>
          </w:p>
        </w:tc>
      </w:tr>
      <w:tr w:rsidR="007B122B" w:rsidRPr="00EB4D69" w:rsidTr="00EB4D69">
        <w:tc>
          <w:tcPr>
            <w:tcW w:w="1800" w:type="dxa"/>
          </w:tcPr>
          <w:p w:rsidR="007B122B" w:rsidRPr="00EB4D69" w:rsidRDefault="009355C5" w:rsidP="0036078B">
            <w:pPr>
              <w:rPr>
                <w:rFonts w:asciiTheme="majorHAnsi" w:hAnsiTheme="majorHAnsi"/>
                <w:sz w:val="20"/>
                <w:szCs w:val="20"/>
              </w:rPr>
            </w:pPr>
            <w:r w:rsidRPr="00EB4D69">
              <w:rPr>
                <w:rFonts w:asciiTheme="majorHAnsi" w:hAnsiTheme="majorHAnsi"/>
                <w:sz w:val="20"/>
                <w:szCs w:val="20"/>
              </w:rPr>
              <w:t>100-R111000</w:t>
            </w:r>
          </w:p>
        </w:tc>
        <w:tc>
          <w:tcPr>
            <w:tcW w:w="5310" w:type="dxa"/>
          </w:tcPr>
          <w:p w:rsidR="007B122B" w:rsidRPr="00EB4D69" w:rsidRDefault="009355C5" w:rsidP="0036078B">
            <w:pPr>
              <w:rPr>
                <w:rFonts w:asciiTheme="majorHAnsi" w:hAnsiTheme="majorHAnsi"/>
                <w:sz w:val="20"/>
                <w:szCs w:val="20"/>
              </w:rPr>
            </w:pPr>
            <w:r w:rsidRPr="00EB4D69">
              <w:rPr>
                <w:rFonts w:asciiTheme="majorHAnsi" w:hAnsiTheme="majorHAnsi"/>
                <w:sz w:val="20"/>
                <w:szCs w:val="20"/>
              </w:rPr>
              <w:t xml:space="preserve">Patch - Wind River </w:t>
            </w:r>
            <w:r w:rsidR="0091789D">
              <w:rPr>
                <w:rFonts w:asciiTheme="majorHAnsi" w:hAnsiTheme="majorHAnsi"/>
                <w:sz w:val="20"/>
                <w:szCs w:val="20"/>
              </w:rPr>
              <w:t>Security Libraries 1.1.1 Source</w:t>
            </w:r>
          </w:p>
        </w:tc>
        <w:tc>
          <w:tcPr>
            <w:tcW w:w="2430" w:type="dxa"/>
          </w:tcPr>
          <w:p w:rsidR="007B122B" w:rsidRPr="00EB4D69" w:rsidRDefault="007B122B" w:rsidP="0036078B">
            <w:pPr>
              <w:rPr>
                <w:rFonts w:asciiTheme="majorHAnsi" w:hAnsiTheme="majorHAnsi"/>
                <w:sz w:val="20"/>
                <w:szCs w:val="20"/>
              </w:rPr>
            </w:pPr>
          </w:p>
        </w:tc>
      </w:tr>
    </w:tbl>
    <w:p w:rsidR="007B122B" w:rsidRPr="00EB4D69" w:rsidRDefault="007B122B" w:rsidP="00EB4D69">
      <w:pPr>
        <w:spacing w:after="0" w:line="240" w:lineRule="auto"/>
        <w:rPr>
          <w:rFonts w:asciiTheme="majorHAnsi" w:hAnsiTheme="majorHAnsi"/>
          <w:sz w:val="20"/>
          <w:szCs w:val="20"/>
        </w:rPr>
      </w:pPr>
    </w:p>
    <w:p w:rsidR="00C579FD" w:rsidRDefault="00C579FD" w:rsidP="00C579FD">
      <w:pPr>
        <w:pStyle w:val="Heading2"/>
      </w:pPr>
      <w:r>
        <w:lastRenderedPageBreak/>
        <w:t>Step 13:</w:t>
      </w:r>
    </w:p>
    <w:p w:rsidR="0036078B" w:rsidRDefault="00074A91" w:rsidP="00C579FD">
      <w:pPr>
        <w:pStyle w:val="Heading3"/>
      </w:pPr>
      <w:r>
        <w:t xml:space="preserve">Install </w:t>
      </w:r>
      <w:r w:rsidR="00C579FD">
        <w:t>CDR-R118135.1-1</w:t>
      </w:r>
      <w:r w:rsidR="00C579FD">
        <w:tab/>
      </w:r>
    </w:p>
    <w:p w:rsidR="0036078B" w:rsidRDefault="0036078B" w:rsidP="0091789D">
      <w:pPr>
        <w:pStyle w:val="Heading4"/>
        <w:spacing w:before="0"/>
      </w:pPr>
      <w:proofErr w:type="spellStart"/>
      <w:r>
        <w:t>VxWorks</w:t>
      </w:r>
      <w:proofErr w:type="spellEnd"/>
      <w:r>
        <w:t xml:space="preserve"> 6.2.1 Patch 00037220</w:t>
      </w:r>
    </w:p>
    <w:p w:rsidR="0091789D" w:rsidRPr="0091789D" w:rsidRDefault="0091789D" w:rsidP="0091789D"/>
    <w:p w:rsidR="009355C5" w:rsidRDefault="009355C5" w:rsidP="009355C5">
      <w:proofErr w:type="spellStart"/>
      <w:r>
        <w:t>VxWorks</w:t>
      </w:r>
      <w:proofErr w:type="spellEnd"/>
      <w:r>
        <w:t xml:space="preserve"> 6.2.1 Patch 00037220</w:t>
      </w:r>
    </w:p>
    <w:p w:rsidR="009355C5" w:rsidRDefault="009355C5" w:rsidP="0036078B"/>
    <w:p w:rsidR="00C579FD" w:rsidRDefault="00C579FD" w:rsidP="00C579FD">
      <w:pPr>
        <w:pStyle w:val="Heading2"/>
      </w:pPr>
      <w:r>
        <w:t>Step 14:</w:t>
      </w:r>
    </w:p>
    <w:p w:rsidR="0036078B" w:rsidRDefault="00074A91" w:rsidP="00C579FD">
      <w:pPr>
        <w:pStyle w:val="Heading3"/>
      </w:pPr>
      <w:r>
        <w:t xml:space="preserve">Install </w:t>
      </w:r>
      <w:r w:rsidR="00C579FD">
        <w:t>CDR-R139703.1-1</w:t>
      </w:r>
      <w:r w:rsidR="00C579FD">
        <w:tab/>
      </w:r>
    </w:p>
    <w:p w:rsidR="0036078B" w:rsidRDefault="0036078B" w:rsidP="0091789D">
      <w:pPr>
        <w:pStyle w:val="Heading4"/>
        <w:spacing w:before="0"/>
      </w:pPr>
      <w:proofErr w:type="spellStart"/>
      <w:r>
        <w:t>VxWorks</w:t>
      </w:r>
      <w:proofErr w:type="spellEnd"/>
      <w:r>
        <w:t xml:space="preserve"> 6.2 Point Patch WIND00030127</w:t>
      </w:r>
    </w:p>
    <w:p w:rsidR="0091789D" w:rsidRDefault="0091789D" w:rsidP="009355C5"/>
    <w:p w:rsidR="009355C5" w:rsidRDefault="009355C5" w:rsidP="009355C5">
      <w:proofErr w:type="spellStart"/>
      <w:r>
        <w:t>VxWorks</w:t>
      </w:r>
      <w:proofErr w:type="spellEnd"/>
      <w:r>
        <w:t xml:space="preserve"> 6.2 Patch WIND00030127</w:t>
      </w:r>
    </w:p>
    <w:p w:rsidR="009355C5" w:rsidRDefault="009355C5" w:rsidP="0036078B"/>
    <w:p w:rsidR="00C579FD" w:rsidRDefault="00C579FD" w:rsidP="00C579FD">
      <w:pPr>
        <w:pStyle w:val="Heading2"/>
      </w:pPr>
      <w:r>
        <w:t>Step 15:</w:t>
      </w:r>
    </w:p>
    <w:p w:rsidR="0036078B" w:rsidRDefault="00074A91" w:rsidP="00C579FD">
      <w:pPr>
        <w:pStyle w:val="Heading3"/>
      </w:pPr>
      <w:r>
        <w:t xml:space="preserve">Install </w:t>
      </w:r>
      <w:r w:rsidR="00C579FD">
        <w:t>CDR-R138426.1-1</w:t>
      </w:r>
    </w:p>
    <w:p w:rsidR="0036078B" w:rsidRDefault="0036078B" w:rsidP="0091789D">
      <w:pPr>
        <w:pStyle w:val="Heading4"/>
        <w:spacing w:before="0"/>
      </w:pPr>
      <w:proofErr w:type="spellStart"/>
      <w:r>
        <w:t>VxWorks</w:t>
      </w:r>
      <w:proofErr w:type="spellEnd"/>
      <w:r>
        <w:t xml:space="preserve"> 6.2 </w:t>
      </w:r>
      <w:proofErr w:type="spellStart"/>
      <w:r>
        <w:t>Cummulative</w:t>
      </w:r>
      <w:proofErr w:type="spellEnd"/>
      <w:r>
        <w:t xml:space="preserve"> FS Patch 2</w:t>
      </w:r>
    </w:p>
    <w:p w:rsidR="0091789D" w:rsidRDefault="0091789D" w:rsidP="0036078B"/>
    <w:p w:rsidR="00C579FD" w:rsidRDefault="009355C5" w:rsidP="0036078B">
      <w:proofErr w:type="spellStart"/>
      <w:r>
        <w:t>VxWorks</w:t>
      </w:r>
      <w:proofErr w:type="spellEnd"/>
      <w:r>
        <w:t xml:space="preserve"> 6.2 </w:t>
      </w:r>
      <w:proofErr w:type="spellStart"/>
      <w:r>
        <w:t>Cummulative</w:t>
      </w:r>
      <w:proofErr w:type="spellEnd"/>
      <w:r>
        <w:t xml:space="preserve"> FS Patch 2</w:t>
      </w:r>
    </w:p>
    <w:p w:rsidR="0091789D" w:rsidRDefault="0091789D" w:rsidP="00C579FD">
      <w:pPr>
        <w:pStyle w:val="Heading2"/>
      </w:pPr>
    </w:p>
    <w:p w:rsidR="00C579FD" w:rsidRDefault="00C579FD" w:rsidP="00C579FD">
      <w:pPr>
        <w:pStyle w:val="Heading2"/>
      </w:pPr>
      <w:r>
        <w:t>Step 16:</w:t>
      </w:r>
    </w:p>
    <w:p w:rsidR="0036078B" w:rsidRDefault="00074A91" w:rsidP="00C579FD">
      <w:pPr>
        <w:pStyle w:val="Heading3"/>
      </w:pPr>
      <w:r>
        <w:t>Install</w:t>
      </w:r>
      <w:r w:rsidR="00C579FD">
        <w:t>CDR-R140328.1-1</w:t>
      </w:r>
    </w:p>
    <w:p w:rsidR="0036078B" w:rsidRDefault="0036078B" w:rsidP="0091789D">
      <w:pPr>
        <w:pStyle w:val="Heading4"/>
        <w:spacing w:before="0"/>
      </w:pPr>
      <w:proofErr w:type="spellStart"/>
      <w:r>
        <w:t>VxWorks</w:t>
      </w:r>
      <w:proofErr w:type="spellEnd"/>
      <w:r>
        <w:t xml:space="preserve"> 6.2 Point Patch WIND00110867</w:t>
      </w:r>
    </w:p>
    <w:p w:rsidR="0091789D" w:rsidRDefault="0091789D" w:rsidP="0036078B"/>
    <w:p w:rsidR="0036078B" w:rsidRDefault="0036078B" w:rsidP="0036078B">
      <w:proofErr w:type="spellStart"/>
      <w:r>
        <w:t>VxWorks</w:t>
      </w:r>
      <w:proofErr w:type="spellEnd"/>
      <w:r>
        <w:t xml:space="preserve"> 6.2 Patch WIND00110867</w:t>
      </w:r>
    </w:p>
    <w:p w:rsidR="00C579FD" w:rsidRDefault="00C579FD" w:rsidP="0036078B"/>
    <w:p w:rsidR="0036078B" w:rsidRDefault="00C579FD" w:rsidP="00C579FD">
      <w:pPr>
        <w:pStyle w:val="Heading2"/>
      </w:pPr>
      <w:r>
        <w:t>Step 17:</w:t>
      </w:r>
    </w:p>
    <w:p w:rsidR="0036078B" w:rsidRDefault="00074A91" w:rsidP="00C579FD">
      <w:pPr>
        <w:pStyle w:val="Heading3"/>
      </w:pPr>
      <w:r>
        <w:t xml:space="preserve">Install </w:t>
      </w:r>
      <w:r w:rsidR="00C579FD">
        <w:t>CDR-R122272.1-1</w:t>
      </w:r>
      <w:r w:rsidR="00C579FD">
        <w:tab/>
      </w:r>
    </w:p>
    <w:p w:rsidR="0036078B" w:rsidRDefault="0036078B" w:rsidP="0091789D">
      <w:pPr>
        <w:pStyle w:val="Heading4"/>
        <w:spacing w:before="0"/>
      </w:pPr>
      <w:proofErr w:type="spellStart"/>
      <w:r>
        <w:t>VxWorks</w:t>
      </w:r>
      <w:proofErr w:type="spellEnd"/>
      <w:r>
        <w:t xml:space="preserve"> 6.2 Point Patch WIND00062451</w:t>
      </w:r>
    </w:p>
    <w:p w:rsidR="0091789D" w:rsidRDefault="0091789D" w:rsidP="0036078B"/>
    <w:p w:rsidR="0036078B" w:rsidRDefault="0036078B" w:rsidP="0036078B">
      <w:proofErr w:type="spellStart"/>
      <w:r>
        <w:t>VxWorks</w:t>
      </w:r>
      <w:proofErr w:type="spellEnd"/>
      <w:r>
        <w:t xml:space="preserve"> 6.2 Patch WIND00062451</w:t>
      </w:r>
    </w:p>
    <w:p w:rsidR="007D3219" w:rsidRDefault="007D3219" w:rsidP="0036078B"/>
    <w:p w:rsidR="00901EDA" w:rsidRPr="0091789D" w:rsidRDefault="0091789D" w:rsidP="00D74411">
      <w:pPr>
        <w:pStyle w:val="Heading2"/>
        <w:rPr>
          <w:sz w:val="28"/>
        </w:rPr>
      </w:pPr>
      <w:bookmarkStart w:id="0" w:name="_Toc424063679"/>
      <w:bookmarkStart w:id="1" w:name="_Toc428125769"/>
      <w:r w:rsidRPr="0091789D">
        <w:rPr>
          <w:sz w:val="28"/>
        </w:rPr>
        <w:lastRenderedPageBreak/>
        <w:t xml:space="preserve">Installing IWE14057 patch and </w:t>
      </w:r>
      <w:r w:rsidR="00901EDA" w:rsidRPr="0091789D">
        <w:rPr>
          <w:sz w:val="28"/>
        </w:rPr>
        <w:t>build Instructions</w:t>
      </w:r>
      <w:bookmarkEnd w:id="0"/>
      <w:bookmarkEnd w:id="1"/>
    </w:p>
    <w:p w:rsidR="0091789D" w:rsidRDefault="0091789D" w:rsidP="0091789D">
      <w:pPr>
        <w:pStyle w:val="Heading2"/>
      </w:pPr>
      <w:r>
        <w:t>Step 18:</w:t>
      </w:r>
    </w:p>
    <w:p w:rsidR="00901EDA" w:rsidRPr="00D56161" w:rsidRDefault="00901EDA" w:rsidP="00D74411">
      <w:pPr>
        <w:pStyle w:val="Heading3"/>
      </w:pPr>
      <w:r w:rsidRPr="00D56161">
        <w:t>On DEV PC:</w:t>
      </w:r>
    </w:p>
    <w:p w:rsidR="0051045F" w:rsidRPr="00982396" w:rsidRDefault="0051045F" w:rsidP="001B190E">
      <w:pPr>
        <w:pStyle w:val="ListParagraph"/>
        <w:widowControl w:val="0"/>
        <w:numPr>
          <w:ilvl w:val="0"/>
          <w:numId w:val="2"/>
        </w:numPr>
        <w:suppressAutoHyphens/>
        <w:rPr>
          <w:rFonts w:ascii="Consolas" w:hAnsi="Consolas" w:cs="Consolas"/>
        </w:rPr>
      </w:pPr>
      <w:r w:rsidRPr="00982396">
        <w:rPr>
          <w:rFonts w:ascii="Consolas" w:hAnsi="Consolas" w:cs="Consolas"/>
        </w:rPr>
        <w:t xml:space="preserve">Unzip </w:t>
      </w:r>
      <w:r w:rsidR="00A5791A" w:rsidRPr="00982396">
        <w:rPr>
          <w:rFonts w:ascii="Consolas" w:hAnsi="Consolas" w:cs="Consolas"/>
        </w:rPr>
        <w:t>JPN-IWE14057-5705</w:t>
      </w:r>
      <w:r w:rsidR="00982396" w:rsidRPr="00982396">
        <w:rPr>
          <w:rFonts w:ascii="Consolas" w:hAnsi="Consolas" w:cs="Consolas"/>
        </w:rPr>
        <w:t>_rel</w:t>
      </w:r>
      <w:r w:rsidRPr="00982396">
        <w:rPr>
          <w:rFonts w:ascii="Consolas" w:hAnsi="Consolas" w:cs="Consolas"/>
        </w:rPr>
        <w:t>.zip</w:t>
      </w:r>
      <w:r w:rsidR="00BE3045" w:rsidRPr="00982396">
        <w:rPr>
          <w:rFonts w:ascii="Consolas" w:hAnsi="Consolas" w:cs="Consolas"/>
        </w:rPr>
        <w:t xml:space="preserve"> to a temporary directory. (e.g. c:\iwe14057\)</w:t>
      </w:r>
    </w:p>
    <w:p w:rsidR="00901EDA" w:rsidRPr="00982396" w:rsidRDefault="00901EDA" w:rsidP="001B190E">
      <w:pPr>
        <w:pStyle w:val="ListParagraph"/>
        <w:widowControl w:val="0"/>
        <w:numPr>
          <w:ilvl w:val="0"/>
          <w:numId w:val="2"/>
        </w:numPr>
        <w:suppressAutoHyphens/>
        <w:rPr>
          <w:rFonts w:ascii="Consolas" w:hAnsi="Consolas" w:cs="Consolas"/>
        </w:rPr>
      </w:pPr>
      <w:r w:rsidRPr="00982396">
        <w:rPr>
          <w:rFonts w:ascii="Consolas" w:hAnsi="Consolas" w:cs="Consolas"/>
        </w:rPr>
        <w:t xml:space="preserve">Overwrite following directories </w:t>
      </w:r>
    </w:p>
    <w:p w:rsidR="00901EDA" w:rsidRPr="00982396" w:rsidRDefault="00901EDA" w:rsidP="00BE3045">
      <w:pPr>
        <w:pStyle w:val="ListParagraph"/>
        <w:widowControl w:val="0"/>
        <w:suppressAutoHyphens/>
        <w:ind w:firstLine="720"/>
        <w:rPr>
          <w:rFonts w:ascii="Consolas" w:hAnsi="Consolas" w:cs="Consolas"/>
        </w:rPr>
      </w:pPr>
      <w:r w:rsidRPr="00982396">
        <w:rPr>
          <w:rFonts w:ascii="Consolas" w:hAnsi="Consolas" w:cs="Consolas"/>
        </w:rPr>
        <w:t>&lt;</w:t>
      </w:r>
      <w:proofErr w:type="spellStart"/>
      <w:r w:rsidRPr="00982396">
        <w:rPr>
          <w:rFonts w:ascii="Consolas" w:hAnsi="Consolas" w:cs="Consolas"/>
        </w:rPr>
        <w:t>WorkbenchInstallati</w:t>
      </w:r>
      <w:r w:rsidR="00BE3045" w:rsidRPr="00982396">
        <w:rPr>
          <w:rFonts w:ascii="Consolas" w:hAnsi="Consolas" w:cs="Consolas"/>
        </w:rPr>
        <w:t>onDirectory</w:t>
      </w:r>
      <w:proofErr w:type="spellEnd"/>
      <w:r w:rsidR="00BE3045" w:rsidRPr="00982396">
        <w:rPr>
          <w:rFonts w:ascii="Consolas" w:hAnsi="Consolas" w:cs="Consolas"/>
        </w:rPr>
        <w:t>&gt;\VxWorks-6.2\target</w:t>
      </w:r>
      <w:bookmarkStart w:id="2" w:name="_GoBack"/>
      <w:bookmarkEnd w:id="2"/>
    </w:p>
    <w:p w:rsidR="00BE3045" w:rsidRPr="00982396" w:rsidRDefault="00982396" w:rsidP="00BE3045">
      <w:pPr>
        <w:pStyle w:val="ListParagraph"/>
        <w:ind w:firstLine="720"/>
        <w:rPr>
          <w:rFonts w:ascii="Consolas" w:hAnsi="Consolas" w:cs="Consolas"/>
        </w:rPr>
      </w:pPr>
      <w:proofErr w:type="spellStart"/>
      <w:r w:rsidRPr="00982396">
        <w:rPr>
          <w:rFonts w:ascii="Consolas" w:hAnsi="Consolas" w:cs="Consolas"/>
        </w:rPr>
        <w:t>w</w:t>
      </w:r>
      <w:r w:rsidR="00901EDA" w:rsidRPr="00982396">
        <w:rPr>
          <w:rFonts w:ascii="Consolas" w:hAnsi="Consolas" w:cs="Consolas"/>
        </w:rPr>
        <w:t>ith</w:t>
      </w:r>
      <w:r w:rsidR="00BE3045" w:rsidRPr="00982396">
        <w:rPr>
          <w:rFonts w:ascii="Consolas" w:hAnsi="Consolas" w:cs="Consolas"/>
        </w:rPr>
        <w:t>target</w:t>
      </w:r>
      <w:proofErr w:type="spellEnd"/>
      <w:r w:rsidR="00901EDA" w:rsidRPr="00982396">
        <w:rPr>
          <w:rFonts w:ascii="Consolas" w:hAnsi="Consolas" w:cs="Consolas"/>
        </w:rPr>
        <w:t xml:space="preserve"> folder from </w:t>
      </w:r>
      <w:r w:rsidR="00BE3045" w:rsidRPr="00982396">
        <w:rPr>
          <w:rFonts w:ascii="Consolas" w:hAnsi="Consolas" w:cs="Consolas"/>
        </w:rPr>
        <w:t>unzipped directory</w:t>
      </w:r>
      <w:r w:rsidR="00901EDA" w:rsidRPr="00982396">
        <w:rPr>
          <w:rFonts w:ascii="Consolas" w:hAnsi="Consolas" w:cs="Consolas"/>
        </w:rPr>
        <w:t xml:space="preserve">. </w:t>
      </w:r>
    </w:p>
    <w:p w:rsidR="00BE3045" w:rsidRPr="00982396" w:rsidRDefault="00BE3045" w:rsidP="00BE3045">
      <w:pPr>
        <w:pStyle w:val="ListParagraph"/>
        <w:ind w:firstLine="720"/>
        <w:rPr>
          <w:rFonts w:ascii="Consolas" w:hAnsi="Consolas" w:cs="Consolas"/>
        </w:rPr>
      </w:pPr>
      <w:r w:rsidRPr="00982396">
        <w:rPr>
          <w:rFonts w:ascii="Consolas" w:hAnsi="Consolas" w:cs="Consolas"/>
        </w:rPr>
        <w:t>Example</w:t>
      </w:r>
      <w:r w:rsidR="00A5791A" w:rsidRPr="00982396">
        <w:rPr>
          <w:rFonts w:ascii="Consolas" w:hAnsi="Consolas" w:cs="Consolas"/>
        </w:rPr>
        <w:t xml:space="preserve"> : C:\iwe14057\JPN-IWE14057-5705</w:t>
      </w:r>
      <w:r w:rsidR="007C1084">
        <w:rPr>
          <w:rFonts w:ascii="Consolas" w:hAnsi="Consolas" w:cs="Consolas"/>
        </w:rPr>
        <w:t>_rel</w:t>
      </w:r>
      <w:r w:rsidRPr="00982396">
        <w:rPr>
          <w:rFonts w:ascii="Consolas" w:hAnsi="Consolas" w:cs="Consolas"/>
        </w:rPr>
        <w:t>\src\target</w:t>
      </w:r>
    </w:p>
    <w:p w:rsidR="00D74411" w:rsidRDefault="00D74411" w:rsidP="00D74411">
      <w:pPr>
        <w:pStyle w:val="Heading2"/>
      </w:pPr>
      <w:r>
        <w:t>Step 19:</w:t>
      </w:r>
    </w:p>
    <w:p w:rsidR="00901EDA" w:rsidRPr="00382A2A" w:rsidRDefault="00901EDA" w:rsidP="00D74411">
      <w:pPr>
        <w:pStyle w:val="ListParagraph"/>
        <w:widowControl w:val="0"/>
        <w:suppressAutoHyphens/>
        <w:spacing w:before="240"/>
        <w:rPr>
          <w:rFonts w:cstheme="minorHAnsi"/>
        </w:rPr>
      </w:pPr>
      <w:r w:rsidRPr="00382A2A">
        <w:rPr>
          <w:rFonts w:cstheme="minorHAnsi"/>
        </w:rPr>
        <w:t>Modify following files as described below</w:t>
      </w:r>
    </w:p>
    <w:p w:rsidR="00901EDA" w:rsidRPr="00D15AB4" w:rsidRDefault="00901EDA" w:rsidP="00D15AB4">
      <w:pPr>
        <w:ind w:firstLine="720"/>
        <w:rPr>
          <w:rFonts w:cstheme="minorHAnsi"/>
          <w:b/>
        </w:rPr>
      </w:pPr>
      <w:r w:rsidRPr="00D15AB4">
        <w:rPr>
          <w:rFonts w:cstheme="minorHAnsi"/>
          <w:b/>
        </w:rPr>
        <w:t xml:space="preserve">File Location </w:t>
      </w:r>
    </w:p>
    <w:p w:rsidR="00901EDA" w:rsidRPr="00382A2A" w:rsidRDefault="00901EDA" w:rsidP="00901EDA">
      <w:pPr>
        <w:ind w:firstLine="720"/>
        <w:rPr>
          <w:rFonts w:cstheme="minorHAnsi"/>
        </w:rPr>
      </w:pPr>
      <w:r w:rsidRPr="00382A2A">
        <w:rPr>
          <w:rFonts w:cstheme="minorHAnsi"/>
        </w:rPr>
        <w:t>&lt;</w:t>
      </w:r>
      <w:proofErr w:type="spellStart"/>
      <w:r w:rsidRPr="00382A2A">
        <w:rPr>
          <w:rFonts w:cstheme="minorHAnsi"/>
        </w:rPr>
        <w:t>WorkbenchIn</w:t>
      </w:r>
      <w:r>
        <w:rPr>
          <w:rFonts w:cstheme="minorHAnsi"/>
        </w:rPr>
        <w:t>stallationDirectory</w:t>
      </w:r>
      <w:proofErr w:type="spellEnd"/>
      <w:r>
        <w:rPr>
          <w:rFonts w:cstheme="minorHAnsi"/>
        </w:rPr>
        <w:t>&gt;\VxWorks-6.2</w:t>
      </w:r>
      <w:r w:rsidRPr="00382A2A">
        <w:rPr>
          <w:rFonts w:cstheme="minorHAnsi"/>
        </w:rPr>
        <w:t>\target\</w:t>
      </w:r>
      <w:proofErr w:type="spellStart"/>
      <w:r w:rsidRPr="00382A2A">
        <w:rPr>
          <w:rFonts w:cstheme="minorHAnsi"/>
        </w:rPr>
        <w:t>src</w:t>
      </w:r>
      <w:proofErr w:type="spellEnd"/>
      <w:r w:rsidRPr="00382A2A">
        <w:rPr>
          <w:rFonts w:cstheme="minorHAnsi"/>
        </w:rPr>
        <w:t>\</w:t>
      </w:r>
      <w:proofErr w:type="spellStart"/>
      <w:r w:rsidRPr="00382A2A">
        <w:rPr>
          <w:rFonts w:cstheme="minorHAnsi"/>
        </w:rPr>
        <w:t>Makefile</w:t>
      </w:r>
      <w:proofErr w:type="spellEnd"/>
    </w:p>
    <w:p w:rsidR="00901EDA" w:rsidRPr="00382A2A" w:rsidRDefault="00901EDA" w:rsidP="00901EDA">
      <w:pPr>
        <w:rPr>
          <w:rFonts w:cstheme="minorHAnsi"/>
          <w:b/>
        </w:rPr>
      </w:pPr>
      <w:r>
        <w:rPr>
          <w:rFonts w:cstheme="minorHAnsi"/>
          <w:b/>
        </w:rPr>
        <w:tab/>
        <w:t xml:space="preserve">Changes </w:t>
      </w:r>
      <w:r w:rsidRPr="00382A2A">
        <w:rPr>
          <w:rFonts w:cstheme="minorHAnsi"/>
          <w:b/>
        </w:rPr>
        <w:t>required:</w:t>
      </w:r>
      <w:r w:rsidRPr="00382A2A">
        <w:rPr>
          <w:rFonts w:cstheme="minorHAnsi"/>
          <w:b/>
        </w:rPr>
        <w:tab/>
      </w:r>
    </w:p>
    <w:p w:rsidR="00901EDA" w:rsidRPr="00382A2A" w:rsidRDefault="00901EDA" w:rsidP="00901EDA">
      <w:pPr>
        <w:ind w:firstLine="720"/>
        <w:rPr>
          <w:rFonts w:cstheme="minorHAnsi"/>
        </w:rPr>
      </w:pPr>
      <w:r w:rsidRPr="00382A2A">
        <w:rPr>
          <w:rFonts w:cstheme="minorHAnsi"/>
        </w:rPr>
        <w:t>-&gt;</w:t>
      </w:r>
      <w:r w:rsidRPr="00382A2A">
        <w:rPr>
          <w:rFonts w:cstheme="minorHAnsi"/>
        </w:rPr>
        <w:tab/>
        <w:t xml:space="preserve">Search for "COMMON_SUBDIRS" (where you will see </w:t>
      </w:r>
      <w:proofErr w:type="spellStart"/>
      <w:r w:rsidRPr="00382A2A">
        <w:rPr>
          <w:rFonts w:cstheme="minorHAnsi"/>
        </w:rPr>
        <w:t>wind,wrn,wvlisted</w:t>
      </w:r>
      <w:proofErr w:type="spellEnd"/>
      <w:r w:rsidRPr="00382A2A">
        <w:rPr>
          <w:rFonts w:cstheme="minorHAnsi"/>
        </w:rPr>
        <w:t>)</w:t>
      </w:r>
    </w:p>
    <w:p w:rsidR="00901EDA" w:rsidRPr="00382A2A" w:rsidRDefault="00901EDA" w:rsidP="00901EDA">
      <w:pPr>
        <w:ind w:left="1440" w:hanging="720"/>
        <w:rPr>
          <w:rFonts w:cstheme="minorHAnsi"/>
        </w:rPr>
      </w:pPr>
      <w:r w:rsidRPr="00382A2A">
        <w:rPr>
          <w:rFonts w:cstheme="minorHAnsi"/>
          <w:noProof/>
          <w:lang w:val="en-IN" w:eastAsia="en-IN"/>
        </w:rPr>
        <w:drawing>
          <wp:anchor distT="0" distB="0" distL="114300" distR="114300" simplePos="0" relativeHeight="251659264" behindDoc="1" locked="0" layoutInCell="1" allowOverlap="1">
            <wp:simplePos x="0" y="0"/>
            <wp:positionH relativeFrom="column">
              <wp:posOffset>486410</wp:posOffset>
            </wp:positionH>
            <wp:positionV relativeFrom="paragraph">
              <wp:posOffset>282575</wp:posOffset>
            </wp:positionV>
            <wp:extent cx="5200650" cy="2647950"/>
            <wp:effectExtent l="0" t="0" r="0" b="0"/>
            <wp:wrapTight wrapText="bothSides">
              <wp:wrapPolygon edited="0">
                <wp:start x="0" y="0"/>
                <wp:lineTo x="0" y="21445"/>
                <wp:lineTo x="21521" y="21445"/>
                <wp:lineTo x="21521" y="0"/>
                <wp:lineTo x="0" y="0"/>
              </wp:wrapPolygon>
            </wp:wrapTigh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bwMode="auto">
                    <a:xfrm>
                      <a:off x="0" y="0"/>
                      <a:ext cx="5200650" cy="2647950"/>
                    </a:xfrm>
                    <a:prstGeom prst="rect">
                      <a:avLst/>
                    </a:prstGeom>
                    <a:noFill/>
                    <a:ln w="9525">
                      <a:noFill/>
                      <a:miter lim="800000"/>
                      <a:headEnd/>
                      <a:tailEnd/>
                    </a:ln>
                  </pic:spPr>
                </pic:pic>
              </a:graphicData>
            </a:graphic>
          </wp:anchor>
        </w:drawing>
      </w:r>
      <w:r w:rsidRPr="00382A2A">
        <w:rPr>
          <w:rFonts w:cstheme="minorHAnsi"/>
        </w:rPr>
        <w:t xml:space="preserve"> -&gt;</w:t>
      </w:r>
      <w:r w:rsidRPr="00382A2A">
        <w:rPr>
          <w:rFonts w:cstheme="minorHAnsi"/>
        </w:rPr>
        <w:tab/>
        <w:t>Append "security" and "</w:t>
      </w:r>
      <w:proofErr w:type="spellStart"/>
      <w:r w:rsidRPr="00382A2A">
        <w:rPr>
          <w:rFonts w:cstheme="minorHAnsi"/>
        </w:rPr>
        <w:t>ssl</w:t>
      </w:r>
      <w:proofErr w:type="spellEnd"/>
      <w:r w:rsidRPr="00382A2A">
        <w:rPr>
          <w:rFonts w:cstheme="minorHAnsi"/>
        </w:rPr>
        <w:t xml:space="preserve">" to the list of COMMON_SUBDIRS as  shown in below fig.             </w:t>
      </w:r>
    </w:p>
    <w:p w:rsidR="00D74411" w:rsidRPr="00D74411" w:rsidRDefault="00D74411" w:rsidP="00D74411">
      <w:pPr>
        <w:pStyle w:val="Heading2"/>
      </w:pPr>
      <w:r>
        <w:t>Step 20:</w:t>
      </w:r>
    </w:p>
    <w:p w:rsidR="00901EDA" w:rsidRPr="00D15AB4" w:rsidRDefault="00901EDA" w:rsidP="00D15AB4">
      <w:pPr>
        <w:ind w:firstLine="720"/>
        <w:rPr>
          <w:rFonts w:cstheme="minorHAnsi"/>
          <w:b/>
        </w:rPr>
      </w:pPr>
      <w:r w:rsidRPr="00D15AB4">
        <w:rPr>
          <w:rFonts w:cstheme="minorHAnsi"/>
          <w:b/>
        </w:rPr>
        <w:t>File Location</w:t>
      </w:r>
      <w:r w:rsidRPr="00D15AB4">
        <w:rPr>
          <w:rFonts w:cstheme="minorHAnsi"/>
          <w:b/>
        </w:rPr>
        <w:tab/>
      </w:r>
    </w:p>
    <w:p w:rsidR="00901EDA" w:rsidRPr="00382A2A" w:rsidRDefault="00901EDA" w:rsidP="00901EDA">
      <w:pPr>
        <w:ind w:left="720"/>
        <w:rPr>
          <w:rFonts w:cstheme="minorHAnsi"/>
        </w:rPr>
      </w:pPr>
      <w:r w:rsidRPr="00382A2A">
        <w:rPr>
          <w:rFonts w:cstheme="minorHAnsi"/>
        </w:rPr>
        <w:t>&lt;WorkbenchInstallationD</w:t>
      </w:r>
      <w:r>
        <w:rPr>
          <w:rFonts w:cstheme="minorHAnsi"/>
        </w:rPr>
        <w:t>irectory&gt;\VxWorks-6.2\target\config\all\usrConfig.c</w:t>
      </w:r>
    </w:p>
    <w:p w:rsidR="00901EDA" w:rsidRPr="00382A2A" w:rsidRDefault="00901EDA" w:rsidP="00901EDA">
      <w:pPr>
        <w:ind w:left="720"/>
        <w:rPr>
          <w:rFonts w:cstheme="minorHAnsi"/>
        </w:rPr>
      </w:pPr>
    </w:p>
    <w:p w:rsidR="00901EDA" w:rsidRPr="00382A2A" w:rsidRDefault="00901EDA" w:rsidP="00901EDA">
      <w:pPr>
        <w:rPr>
          <w:rFonts w:cstheme="minorHAnsi"/>
          <w:b/>
        </w:rPr>
      </w:pPr>
      <w:r>
        <w:rPr>
          <w:rFonts w:cstheme="minorHAnsi"/>
          <w:b/>
        </w:rPr>
        <w:tab/>
        <w:t xml:space="preserve">Changes </w:t>
      </w:r>
      <w:r w:rsidRPr="00382A2A">
        <w:rPr>
          <w:rFonts w:cstheme="minorHAnsi"/>
          <w:b/>
        </w:rPr>
        <w:t>required:</w:t>
      </w:r>
    </w:p>
    <w:p w:rsidR="00901EDA" w:rsidRDefault="00901EDA" w:rsidP="00901EDA">
      <w:pPr>
        <w:ind w:firstLine="720"/>
        <w:rPr>
          <w:rFonts w:cstheme="minorHAnsi"/>
        </w:rPr>
      </w:pPr>
      <w:r>
        <w:rPr>
          <w:rFonts w:cstheme="minorHAnsi"/>
        </w:rPr>
        <w:t xml:space="preserve">-&gt; define INCLUDE_USER_APPL  macro by adding below line  </w:t>
      </w:r>
    </w:p>
    <w:p w:rsidR="00901EDA" w:rsidRPr="00E018FA" w:rsidRDefault="00901EDA" w:rsidP="00901EDA">
      <w:pPr>
        <w:ind w:firstLine="720"/>
        <w:rPr>
          <w:rFonts w:cstheme="minorHAnsi"/>
          <w:b/>
        </w:rPr>
      </w:pPr>
      <w:r>
        <w:rPr>
          <w:rFonts w:cstheme="minorHAnsi"/>
        </w:rPr>
        <w:tab/>
      </w:r>
      <w:r>
        <w:rPr>
          <w:rFonts w:cstheme="minorHAnsi"/>
        </w:rPr>
        <w:tab/>
      </w:r>
      <w:r>
        <w:rPr>
          <w:rFonts w:cstheme="minorHAnsi"/>
        </w:rPr>
        <w:tab/>
      </w:r>
      <w:r w:rsidRPr="00E018FA">
        <w:rPr>
          <w:rFonts w:cstheme="minorHAnsi"/>
          <w:b/>
        </w:rPr>
        <w:t>#define INCLUDE_USER_APPL</w:t>
      </w:r>
    </w:p>
    <w:p w:rsidR="00901EDA" w:rsidRDefault="00901EDA" w:rsidP="00901EDA">
      <w:pPr>
        <w:ind w:left="720"/>
        <w:rPr>
          <w:rFonts w:cstheme="minorHAnsi"/>
        </w:rPr>
      </w:pPr>
      <w:r>
        <w:rPr>
          <w:rFonts w:cstheme="minorHAnsi"/>
        </w:rPr>
        <w:t>-&gt;</w:t>
      </w:r>
      <w:r w:rsidRPr="00382A2A">
        <w:rPr>
          <w:rFonts w:cstheme="minorHAnsi"/>
        </w:rPr>
        <w:t>In the IN</w:t>
      </w:r>
      <w:r>
        <w:rPr>
          <w:rFonts w:cstheme="minorHAnsi"/>
        </w:rPr>
        <w:t>CLUDE_USER_APPL block add below  two lines</w:t>
      </w:r>
      <w:r w:rsidRPr="00382A2A">
        <w:rPr>
          <w:rFonts w:cstheme="minorHAnsi"/>
        </w:rPr>
        <w:t xml:space="preserve"> to </w:t>
      </w:r>
      <w:r>
        <w:rPr>
          <w:rFonts w:cstheme="minorHAnsi"/>
        </w:rPr>
        <w:t xml:space="preserve">call those functions </w:t>
      </w:r>
      <w:r w:rsidRPr="00382A2A">
        <w:rPr>
          <w:rFonts w:cstheme="minorHAnsi"/>
        </w:rPr>
        <w:t xml:space="preserve">as </w:t>
      </w:r>
      <w:r w:rsidRPr="00382A2A">
        <w:rPr>
          <w:rFonts w:cstheme="minorHAnsi"/>
        </w:rPr>
        <w:tab/>
        <w:t>shown in below fig.</w:t>
      </w:r>
    </w:p>
    <w:p w:rsidR="00901EDA" w:rsidRPr="0027155E" w:rsidRDefault="00901EDA" w:rsidP="00901EDA">
      <w:pPr>
        <w:ind w:left="720"/>
        <w:rPr>
          <w:rFonts w:ascii="Courier New" w:hAnsi="Courier New" w:cs="Courier New"/>
        </w:rPr>
      </w:pPr>
      <w:r w:rsidRPr="0027155E">
        <w:rPr>
          <w:rFonts w:ascii="Courier New" w:hAnsi="Courier New" w:cs="Courier New"/>
        </w:rPr>
        <w:tab/>
      </w:r>
      <w:r w:rsidRPr="0027155E">
        <w:rPr>
          <w:rFonts w:ascii="Courier New" w:hAnsi="Courier New" w:cs="Courier New"/>
        </w:rPr>
        <w:tab/>
      </w:r>
      <w:proofErr w:type="spellStart"/>
      <w:r w:rsidRPr="0027155E">
        <w:rPr>
          <w:rFonts w:ascii="Courier New" w:hAnsi="Courier New" w:cs="Courier New"/>
        </w:rPr>
        <w:t>secLibInit</w:t>
      </w:r>
      <w:proofErr w:type="spellEnd"/>
      <w:r w:rsidRPr="0027155E">
        <w:rPr>
          <w:rFonts w:ascii="Courier New" w:hAnsi="Courier New" w:cs="Courier New"/>
        </w:rPr>
        <w:t>();</w:t>
      </w:r>
    </w:p>
    <w:p w:rsidR="00901EDA" w:rsidRPr="0027155E" w:rsidRDefault="00901EDA" w:rsidP="00901EDA">
      <w:pPr>
        <w:ind w:left="720"/>
        <w:rPr>
          <w:rFonts w:ascii="Courier New" w:hAnsi="Courier New" w:cs="Courier New"/>
        </w:rPr>
      </w:pPr>
      <w:r w:rsidRPr="0027155E">
        <w:rPr>
          <w:rFonts w:ascii="Courier New" w:hAnsi="Courier New" w:cs="Courier New"/>
        </w:rPr>
        <w:tab/>
      </w:r>
      <w:r w:rsidRPr="0027155E">
        <w:rPr>
          <w:rFonts w:ascii="Courier New" w:hAnsi="Courier New" w:cs="Courier New"/>
        </w:rPr>
        <w:tab/>
      </w:r>
      <w:proofErr w:type="spellStart"/>
      <w:r w:rsidRPr="0027155E">
        <w:rPr>
          <w:rFonts w:ascii="Courier New" w:hAnsi="Courier New" w:cs="Courier New"/>
        </w:rPr>
        <w:t>sslInit</w:t>
      </w:r>
      <w:proofErr w:type="spellEnd"/>
      <w:r w:rsidRPr="0027155E">
        <w:rPr>
          <w:rFonts w:ascii="Courier New" w:hAnsi="Courier New" w:cs="Courier New"/>
        </w:rPr>
        <w:t>();</w:t>
      </w:r>
    </w:p>
    <w:p w:rsidR="00901EDA" w:rsidRPr="00382A2A" w:rsidRDefault="00901EDA" w:rsidP="00901EDA">
      <w:pPr>
        <w:rPr>
          <w:rFonts w:cstheme="minorHAnsi"/>
        </w:rPr>
      </w:pPr>
      <w:r w:rsidRPr="00382A2A">
        <w:rPr>
          <w:rFonts w:cstheme="minorHAnsi"/>
        </w:rPr>
        <w:tab/>
      </w:r>
      <w:r w:rsidRPr="00382A2A">
        <w:rPr>
          <w:rFonts w:cstheme="minorHAnsi"/>
        </w:rPr>
        <w:tab/>
      </w:r>
      <w:r w:rsidRPr="00382A2A">
        <w:rPr>
          <w:rFonts w:cstheme="minorHAnsi"/>
        </w:rPr>
        <w:tab/>
      </w:r>
      <w:r w:rsidRPr="00382A2A">
        <w:rPr>
          <w:rFonts w:cstheme="minorHAnsi"/>
        </w:rPr>
        <w:tab/>
      </w:r>
      <w:r w:rsidRPr="00382A2A">
        <w:rPr>
          <w:rFonts w:cstheme="minorHAnsi"/>
          <w:noProof/>
          <w:lang w:val="en-IN" w:eastAsia="en-IN"/>
        </w:rPr>
        <w:drawing>
          <wp:inline distT="0" distB="0" distL="0" distR="0">
            <wp:extent cx="5029200" cy="27813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029200" cy="2781300"/>
                    </a:xfrm>
                    <a:prstGeom prst="rect">
                      <a:avLst/>
                    </a:prstGeom>
                    <a:noFill/>
                    <a:ln w="9525">
                      <a:noFill/>
                      <a:miter lim="800000"/>
                      <a:headEnd/>
                      <a:tailEnd/>
                    </a:ln>
                  </pic:spPr>
                </pic:pic>
              </a:graphicData>
            </a:graphic>
          </wp:inline>
        </w:drawing>
      </w:r>
    </w:p>
    <w:p w:rsidR="00D74411" w:rsidRDefault="00D74411" w:rsidP="00D74411">
      <w:pPr>
        <w:pStyle w:val="Heading2"/>
      </w:pPr>
      <w:r>
        <w:t>Step 21:</w:t>
      </w:r>
    </w:p>
    <w:p w:rsidR="00901EDA" w:rsidRPr="00D15AB4" w:rsidRDefault="00901EDA" w:rsidP="00D15AB4">
      <w:pPr>
        <w:ind w:firstLine="1080"/>
        <w:rPr>
          <w:rFonts w:cstheme="minorHAnsi"/>
          <w:b/>
        </w:rPr>
      </w:pPr>
      <w:r w:rsidRPr="00D15AB4">
        <w:rPr>
          <w:rFonts w:cstheme="minorHAnsi"/>
          <w:b/>
        </w:rPr>
        <w:t>File Location</w:t>
      </w:r>
    </w:p>
    <w:p w:rsidR="00901EDA" w:rsidRPr="00382A2A" w:rsidRDefault="00901EDA" w:rsidP="00901EDA">
      <w:pPr>
        <w:pStyle w:val="ListParagraph"/>
        <w:ind w:left="1080"/>
        <w:rPr>
          <w:rFonts w:cstheme="minorHAnsi"/>
        </w:rPr>
      </w:pPr>
      <w:r w:rsidRPr="00382A2A">
        <w:rPr>
          <w:rFonts w:cstheme="minorHAnsi"/>
        </w:rPr>
        <w:t>&lt;Workbenc</w:t>
      </w:r>
      <w:r>
        <w:rPr>
          <w:rFonts w:cstheme="minorHAnsi"/>
        </w:rPr>
        <w:t>hInstallationDirectory&gt;\VxWorks-6.2</w:t>
      </w:r>
      <w:r w:rsidRPr="00382A2A">
        <w:rPr>
          <w:rFonts w:cstheme="minorHAnsi"/>
        </w:rPr>
        <w:t>\target\src\drv\wlan\management\Makefile</w:t>
      </w:r>
    </w:p>
    <w:p w:rsidR="00901EDA" w:rsidRPr="00382A2A" w:rsidRDefault="00901EDA" w:rsidP="00901EDA">
      <w:pPr>
        <w:ind w:firstLine="1080"/>
        <w:rPr>
          <w:rFonts w:cstheme="minorHAnsi"/>
          <w:b/>
        </w:rPr>
      </w:pPr>
      <w:r w:rsidRPr="00382A2A">
        <w:rPr>
          <w:rFonts w:cstheme="minorHAnsi"/>
          <w:b/>
        </w:rPr>
        <w:t>Changes required:</w:t>
      </w:r>
    </w:p>
    <w:p w:rsidR="00901EDA" w:rsidRPr="00382A2A" w:rsidRDefault="00901EDA" w:rsidP="001B190E">
      <w:pPr>
        <w:pStyle w:val="ListParagraph"/>
        <w:widowControl w:val="0"/>
        <w:numPr>
          <w:ilvl w:val="0"/>
          <w:numId w:val="9"/>
        </w:numPr>
        <w:suppressAutoHyphens/>
        <w:spacing w:after="0"/>
        <w:rPr>
          <w:rFonts w:cstheme="minorHAnsi"/>
          <w:b/>
        </w:rPr>
      </w:pPr>
      <w:r w:rsidRPr="00382A2A">
        <w:rPr>
          <w:rFonts w:cstheme="minorHAnsi"/>
        </w:rPr>
        <w:t xml:space="preserve">search for "IS_DOT11SNMP" and comment that </w:t>
      </w:r>
      <w:r>
        <w:rPr>
          <w:rFonts w:cstheme="minorHAnsi"/>
        </w:rPr>
        <w:t xml:space="preserve">line </w:t>
      </w:r>
      <w:r w:rsidRPr="00382A2A">
        <w:rPr>
          <w:rFonts w:cstheme="minorHAnsi"/>
        </w:rPr>
        <w:t>as</w:t>
      </w:r>
      <w:r w:rsidRPr="00382A2A">
        <w:rPr>
          <w:rFonts w:cstheme="minorHAnsi"/>
        </w:rPr>
        <w:tab/>
        <w:t>shown in below fig.</w:t>
      </w:r>
    </w:p>
    <w:p w:rsidR="00901EDA" w:rsidRPr="00382A2A" w:rsidRDefault="00901EDA" w:rsidP="00901EDA">
      <w:pPr>
        <w:rPr>
          <w:rFonts w:cstheme="minorHAnsi"/>
        </w:rPr>
      </w:pPr>
      <w:r w:rsidRPr="00382A2A">
        <w:rPr>
          <w:rFonts w:cstheme="minorHAnsi"/>
        </w:rPr>
        <w:lastRenderedPageBreak/>
        <w:tab/>
      </w:r>
      <w:r w:rsidRPr="00382A2A">
        <w:rPr>
          <w:rFonts w:cstheme="minorHAnsi"/>
        </w:rPr>
        <w:tab/>
      </w:r>
      <w:r w:rsidRPr="00382A2A">
        <w:rPr>
          <w:rFonts w:cstheme="minorHAnsi"/>
        </w:rPr>
        <w:tab/>
      </w:r>
      <w:r w:rsidRPr="00382A2A">
        <w:rPr>
          <w:rFonts w:cstheme="minorHAnsi"/>
        </w:rPr>
        <w:tab/>
      </w:r>
      <w:r w:rsidRPr="00382A2A">
        <w:rPr>
          <w:rFonts w:cstheme="minorHAnsi"/>
          <w:noProof/>
          <w:lang w:val="en-IN" w:eastAsia="en-IN"/>
        </w:rPr>
        <w:drawing>
          <wp:inline distT="0" distB="0" distL="0" distR="0">
            <wp:extent cx="5200650" cy="2276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200650" cy="2276475"/>
                    </a:xfrm>
                    <a:prstGeom prst="rect">
                      <a:avLst/>
                    </a:prstGeom>
                    <a:noFill/>
                    <a:ln w="9525">
                      <a:noFill/>
                      <a:miter lim="800000"/>
                      <a:headEnd/>
                      <a:tailEnd/>
                    </a:ln>
                  </pic:spPr>
                </pic:pic>
              </a:graphicData>
            </a:graphic>
          </wp:inline>
        </w:drawing>
      </w:r>
    </w:p>
    <w:p w:rsidR="00D74411" w:rsidRDefault="00D74411" w:rsidP="00D74411">
      <w:pPr>
        <w:pStyle w:val="Heading2"/>
      </w:pPr>
      <w:r>
        <w:t>Step 22:</w:t>
      </w:r>
    </w:p>
    <w:p w:rsidR="00901EDA" w:rsidRPr="00D15AB4" w:rsidRDefault="00901EDA" w:rsidP="00D15AB4">
      <w:pPr>
        <w:ind w:firstLine="1080"/>
        <w:rPr>
          <w:rFonts w:cstheme="minorHAnsi"/>
          <w:b/>
        </w:rPr>
      </w:pPr>
      <w:r w:rsidRPr="00D15AB4">
        <w:rPr>
          <w:rFonts w:cstheme="minorHAnsi"/>
          <w:b/>
        </w:rPr>
        <w:t>File Location</w:t>
      </w:r>
    </w:p>
    <w:p w:rsidR="00901EDA" w:rsidRPr="00382A2A" w:rsidRDefault="00901EDA" w:rsidP="00901EDA">
      <w:pPr>
        <w:pStyle w:val="ListParagraph"/>
        <w:ind w:left="1080"/>
        <w:rPr>
          <w:rFonts w:cstheme="minorHAnsi"/>
        </w:rPr>
      </w:pPr>
      <w:r w:rsidRPr="00382A2A">
        <w:rPr>
          <w:rFonts w:cstheme="minorHAnsi"/>
        </w:rPr>
        <w:t>&lt;WorkbenchIn</w:t>
      </w:r>
      <w:r>
        <w:rPr>
          <w:rFonts w:cstheme="minorHAnsi"/>
        </w:rPr>
        <w:t>stallationDirectory&gt;\VxWorks-6.2</w:t>
      </w:r>
      <w:r w:rsidRPr="00382A2A">
        <w:rPr>
          <w:rFonts w:cstheme="minorHAnsi"/>
        </w:rPr>
        <w:t>\target\src\ppp\management\snmpAgent\Makefile</w:t>
      </w:r>
    </w:p>
    <w:p w:rsidR="00901EDA" w:rsidRPr="00382A2A" w:rsidRDefault="00901EDA" w:rsidP="00901EDA">
      <w:pPr>
        <w:ind w:firstLine="1080"/>
        <w:rPr>
          <w:rFonts w:cstheme="minorHAnsi"/>
          <w:b/>
        </w:rPr>
      </w:pPr>
      <w:r w:rsidRPr="00382A2A">
        <w:rPr>
          <w:rFonts w:cstheme="minorHAnsi"/>
          <w:b/>
        </w:rPr>
        <w:t>Changes required:</w:t>
      </w:r>
    </w:p>
    <w:p w:rsidR="00901EDA" w:rsidRPr="00382A2A" w:rsidRDefault="00901EDA" w:rsidP="001B190E">
      <w:pPr>
        <w:pStyle w:val="ListParagraph"/>
        <w:widowControl w:val="0"/>
        <w:numPr>
          <w:ilvl w:val="0"/>
          <w:numId w:val="9"/>
        </w:numPr>
        <w:suppressAutoHyphens/>
        <w:spacing w:after="0"/>
        <w:rPr>
          <w:rFonts w:cstheme="minorHAnsi"/>
          <w:b/>
        </w:rPr>
      </w:pPr>
      <w:r w:rsidRPr="00382A2A">
        <w:rPr>
          <w:rFonts w:cstheme="minorHAnsi"/>
        </w:rPr>
        <w:t>search for "IS_SNMP_INSTALLED" and comment that line as shown in below fig.</w:t>
      </w:r>
    </w:p>
    <w:p w:rsidR="00901EDA" w:rsidRPr="00382A2A" w:rsidRDefault="00901EDA" w:rsidP="00901EDA">
      <w:pPr>
        <w:rPr>
          <w:rFonts w:cstheme="minorHAnsi"/>
        </w:rPr>
      </w:pPr>
      <w:r w:rsidRPr="00382A2A">
        <w:rPr>
          <w:rFonts w:cstheme="minorHAnsi"/>
        </w:rPr>
        <w:tab/>
      </w:r>
      <w:r w:rsidRPr="00382A2A">
        <w:rPr>
          <w:rFonts w:cstheme="minorHAnsi"/>
        </w:rPr>
        <w:tab/>
      </w:r>
      <w:r w:rsidRPr="00382A2A">
        <w:rPr>
          <w:rFonts w:cstheme="minorHAnsi"/>
        </w:rPr>
        <w:tab/>
      </w:r>
      <w:r w:rsidRPr="00382A2A">
        <w:rPr>
          <w:rFonts w:cstheme="minorHAnsi"/>
        </w:rPr>
        <w:tab/>
      </w:r>
      <w:r w:rsidRPr="00382A2A">
        <w:rPr>
          <w:rFonts w:cstheme="minorHAnsi"/>
          <w:noProof/>
          <w:lang w:val="en-IN" w:eastAsia="en-IN"/>
        </w:rPr>
        <w:drawing>
          <wp:inline distT="0" distB="0" distL="0" distR="0">
            <wp:extent cx="5200650" cy="32004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200650" cy="3200400"/>
                    </a:xfrm>
                    <a:prstGeom prst="rect">
                      <a:avLst/>
                    </a:prstGeom>
                    <a:noFill/>
                    <a:ln w="9525">
                      <a:noFill/>
                      <a:miter lim="800000"/>
                      <a:headEnd/>
                      <a:tailEnd/>
                    </a:ln>
                  </pic:spPr>
                </pic:pic>
              </a:graphicData>
            </a:graphic>
          </wp:inline>
        </w:drawing>
      </w:r>
    </w:p>
    <w:p w:rsidR="00D15AB4" w:rsidRPr="004F56C8" w:rsidRDefault="00D15AB4" w:rsidP="00D74411">
      <w:pPr>
        <w:pStyle w:val="Heading2"/>
        <w:rPr>
          <w:rFonts w:ascii="Times New Roman" w:hAnsi="Times New Roman" w:cs="Times New Roman"/>
        </w:rPr>
      </w:pPr>
    </w:p>
    <w:p w:rsidR="0033439C" w:rsidRDefault="00D74411" w:rsidP="0033439C">
      <w:pPr>
        <w:pStyle w:val="Heading2"/>
      </w:pPr>
      <w:r>
        <w:t>Step 23:</w:t>
      </w:r>
      <w:r w:rsidR="0033439C" w:rsidRPr="0033439C">
        <w:rPr>
          <w:rFonts w:ascii="Tahoma" w:hAnsi="Tahoma" w:cs="Tahoma"/>
          <w:color w:val="000000"/>
          <w:sz w:val="20"/>
          <w:szCs w:val="20"/>
          <w:shd w:val="clear" w:color="auto" w:fill="FFFFFF"/>
        </w:rPr>
        <w:t xml:space="preserve"> </w:t>
      </w:r>
      <w:r w:rsidR="0033439C" w:rsidRPr="0033439C">
        <w:rPr>
          <w:rFonts w:asciiTheme="minorHAnsi" w:eastAsiaTheme="minorHAnsi" w:hAnsiTheme="minorHAnsi" w:cstheme="minorHAnsi"/>
          <w:bCs w:val="0"/>
          <w:color w:val="auto"/>
          <w:sz w:val="22"/>
          <w:szCs w:val="22"/>
        </w:rPr>
        <w:t>IW</w:t>
      </w:r>
      <w:r w:rsidR="0033439C" w:rsidRPr="0072673C">
        <w:rPr>
          <w:rFonts w:asciiTheme="minorHAnsi" w:eastAsiaTheme="minorHAnsi" w:hAnsiTheme="minorHAnsi" w:cstheme="minorHAnsi"/>
          <w:b w:val="0"/>
          <w:bCs w:val="0"/>
          <w:color w:val="auto"/>
          <w:sz w:val="22"/>
          <w:szCs w:val="22"/>
        </w:rPr>
        <w:t>E2</w:t>
      </w:r>
      <w:r w:rsidR="0033439C" w:rsidRPr="0033439C">
        <w:rPr>
          <w:rFonts w:asciiTheme="minorHAnsi" w:eastAsiaTheme="minorHAnsi" w:hAnsiTheme="minorHAnsi" w:cstheme="minorHAnsi"/>
          <w:bCs w:val="0"/>
          <w:color w:val="auto"/>
          <w:sz w:val="22"/>
          <w:szCs w:val="22"/>
        </w:rPr>
        <w:t>16</w:t>
      </w:r>
      <w:r w:rsidR="004F56C8">
        <w:rPr>
          <w:rFonts w:asciiTheme="minorHAnsi" w:eastAsiaTheme="minorHAnsi" w:hAnsiTheme="minorHAnsi" w:cstheme="minorHAnsi"/>
          <w:bCs w:val="0"/>
          <w:color w:val="auto"/>
          <w:sz w:val="22"/>
          <w:szCs w:val="22"/>
        </w:rPr>
        <w:t>5</w:t>
      </w:r>
      <w:r w:rsidR="0033439C" w:rsidRPr="0033439C">
        <w:rPr>
          <w:rFonts w:asciiTheme="minorHAnsi" w:eastAsiaTheme="minorHAnsi" w:hAnsiTheme="minorHAnsi" w:cstheme="minorHAnsi"/>
          <w:bCs w:val="0"/>
          <w:color w:val="auto"/>
          <w:sz w:val="22"/>
          <w:szCs w:val="22"/>
        </w:rPr>
        <w:t>32</w:t>
      </w:r>
      <w:r w:rsidR="0033439C">
        <w:rPr>
          <w:rFonts w:ascii="Tahoma" w:hAnsi="Tahoma" w:cs="Tahoma"/>
          <w:color w:val="000000"/>
          <w:sz w:val="20"/>
          <w:szCs w:val="20"/>
          <w:shd w:val="clear" w:color="auto" w:fill="FFFFFF"/>
        </w:rPr>
        <w:t>-TLS bug-fixes and task</w:t>
      </w:r>
      <w:r w:rsidR="001531E0">
        <w:rPr>
          <w:rFonts w:ascii="Tahoma" w:hAnsi="Tahoma" w:cs="Tahoma"/>
          <w:color w:val="000000"/>
          <w:sz w:val="20"/>
          <w:szCs w:val="20"/>
          <w:shd w:val="clear" w:color="auto" w:fill="FFFFFF"/>
        </w:rPr>
        <w:t xml:space="preserve"> </w:t>
      </w:r>
      <w:r w:rsidR="0033439C">
        <w:rPr>
          <w:rFonts w:ascii="Tahoma" w:hAnsi="Tahoma" w:cs="Tahoma"/>
          <w:color w:val="000000"/>
          <w:sz w:val="20"/>
          <w:szCs w:val="20"/>
          <w:shd w:val="clear" w:color="auto" w:fill="FFFFFF"/>
        </w:rPr>
        <w:t xml:space="preserve">lock release </w:t>
      </w:r>
    </w:p>
    <w:p w:rsidR="004F56C8" w:rsidRDefault="0033439C" w:rsidP="004F56C8">
      <w:pPr>
        <w:shd w:val="clear" w:color="auto" w:fill="FFFFFF"/>
        <w:rPr>
          <w:rFonts w:cstheme="minorHAnsi"/>
        </w:rPr>
      </w:pPr>
      <w:r w:rsidRPr="004F56C8">
        <w:rPr>
          <w:rFonts w:cstheme="minorHAnsi"/>
        </w:rPr>
        <w:t xml:space="preserve">              </w:t>
      </w:r>
      <w:r w:rsidR="004F56C8" w:rsidRPr="004F56C8">
        <w:rPr>
          <w:rFonts w:cstheme="minorHAnsi"/>
        </w:rPr>
        <w:t xml:space="preserve"> Procedure to apply code changes:</w:t>
      </w:r>
    </w:p>
    <w:p w:rsidR="004F56C8" w:rsidRDefault="004F56C8" w:rsidP="005120FF">
      <w:pPr>
        <w:shd w:val="clear" w:color="auto" w:fill="FFFFFF"/>
        <w:jc w:val="both"/>
        <w:rPr>
          <w:rFonts w:cstheme="minorHAnsi"/>
        </w:rPr>
      </w:pPr>
      <w:r w:rsidRPr="004F56C8">
        <w:rPr>
          <w:rFonts w:cstheme="minorHAnsi"/>
        </w:rPr>
        <w:t xml:space="preserve">Note </w:t>
      </w:r>
      <w:r>
        <w:rPr>
          <w:rFonts w:cstheme="minorHAnsi"/>
        </w:rPr>
        <w:t>:</w:t>
      </w:r>
      <w:r w:rsidR="005120FF">
        <w:rPr>
          <w:rFonts w:cstheme="minorHAnsi"/>
        </w:rPr>
        <w:t xml:space="preserve"> </w:t>
      </w:r>
      <w:r>
        <w:rPr>
          <w:rFonts w:cstheme="minorHAnsi"/>
        </w:rPr>
        <w:t>A</w:t>
      </w:r>
      <w:r w:rsidRPr="004F56C8">
        <w:rPr>
          <w:rFonts w:cstheme="minorHAnsi"/>
        </w:rPr>
        <w:t xml:space="preserve">ssume that </w:t>
      </w:r>
      <w:proofErr w:type="spellStart"/>
      <w:r w:rsidRPr="004F56C8">
        <w:rPr>
          <w:rFonts w:cstheme="minorHAnsi"/>
        </w:rPr>
        <w:t>secLibI</w:t>
      </w:r>
      <w:r>
        <w:rPr>
          <w:rFonts w:cstheme="minorHAnsi"/>
        </w:rPr>
        <w:t>nit</w:t>
      </w:r>
      <w:proofErr w:type="spellEnd"/>
      <w:r>
        <w:rPr>
          <w:rFonts w:cstheme="minorHAnsi"/>
        </w:rPr>
        <w:t xml:space="preserve">() function is used to initialize </w:t>
      </w:r>
      <w:proofErr w:type="spellStart"/>
      <w:r>
        <w:rPr>
          <w:rFonts w:cstheme="minorHAnsi"/>
        </w:rPr>
        <w:t>WRsecurity</w:t>
      </w:r>
      <w:proofErr w:type="spellEnd"/>
      <w:r>
        <w:rPr>
          <w:rFonts w:cstheme="minorHAnsi"/>
        </w:rPr>
        <w:t xml:space="preserve"> library</w:t>
      </w:r>
      <w:r w:rsidR="005120FF">
        <w:rPr>
          <w:rFonts w:cstheme="minorHAnsi"/>
        </w:rPr>
        <w:t xml:space="preserve"> </w:t>
      </w:r>
      <w:r w:rsidRPr="004F56C8">
        <w:rPr>
          <w:rFonts w:cstheme="minorHAnsi"/>
        </w:rPr>
        <w:t xml:space="preserve">as </w:t>
      </w:r>
      <w:r>
        <w:rPr>
          <w:rFonts w:cstheme="minorHAnsi"/>
        </w:rPr>
        <w:t>part</w:t>
      </w:r>
      <w:r w:rsidR="005120FF">
        <w:rPr>
          <w:rFonts w:cstheme="minorHAnsi"/>
        </w:rPr>
        <w:t xml:space="preserve"> </w:t>
      </w:r>
      <w:r>
        <w:rPr>
          <w:rFonts w:cstheme="minorHAnsi"/>
        </w:rPr>
        <w:t xml:space="preserve">of OS </w:t>
      </w:r>
      <w:r w:rsidR="005120FF">
        <w:rPr>
          <w:rFonts w:cstheme="minorHAnsi"/>
        </w:rPr>
        <w:t xml:space="preserve">  </w:t>
      </w:r>
      <w:r>
        <w:rPr>
          <w:rFonts w:cstheme="minorHAnsi"/>
        </w:rPr>
        <w:t>startup.(</w:t>
      </w:r>
      <w:proofErr w:type="spellStart"/>
      <w:r>
        <w:rPr>
          <w:rFonts w:cstheme="minorHAnsi"/>
        </w:rPr>
        <w:t>typically,</w:t>
      </w:r>
      <w:r w:rsidRPr="004F56C8">
        <w:rPr>
          <w:rFonts w:cstheme="minorHAnsi"/>
        </w:rPr>
        <w:t>usrRoot</w:t>
      </w:r>
      <w:proofErr w:type="spellEnd"/>
      <w:r w:rsidRPr="004F56C8">
        <w:rPr>
          <w:rFonts w:cstheme="minorHAnsi"/>
        </w:rPr>
        <w:t>() in~\target\</w:t>
      </w:r>
      <w:proofErr w:type="spellStart"/>
      <w:r w:rsidRPr="004F56C8">
        <w:rPr>
          <w:rFonts w:cstheme="minorHAnsi"/>
        </w:rPr>
        <w:t>config</w:t>
      </w:r>
      <w:proofErr w:type="spellEnd"/>
      <w:r w:rsidRPr="004F56C8">
        <w:rPr>
          <w:rFonts w:cstheme="minorHAnsi"/>
        </w:rPr>
        <w:t>\all\</w:t>
      </w:r>
      <w:proofErr w:type="spellStart"/>
      <w:r w:rsidRPr="004F56C8">
        <w:rPr>
          <w:rFonts w:cstheme="minorHAnsi"/>
        </w:rPr>
        <w:t>usrConfig.c</w:t>
      </w:r>
      <w:proofErr w:type="spellEnd"/>
      <w:r w:rsidRPr="004F56C8">
        <w:rPr>
          <w:rFonts w:cstheme="minorHAnsi"/>
        </w:rPr>
        <w:t>)]</w:t>
      </w:r>
    </w:p>
    <w:p w:rsidR="005120FF" w:rsidRPr="005120FF" w:rsidRDefault="005120FF" w:rsidP="005120FF">
      <w:pPr>
        <w:shd w:val="clear" w:color="auto" w:fill="FFFFFF"/>
        <w:rPr>
          <w:rFonts w:cstheme="minorHAnsi"/>
        </w:rPr>
      </w:pPr>
      <w:r>
        <w:rPr>
          <w:rFonts w:cstheme="minorHAnsi"/>
        </w:rPr>
        <w:t xml:space="preserve">               </w:t>
      </w:r>
      <w:r w:rsidRPr="005120FF">
        <w:rPr>
          <w:rFonts w:cstheme="minorHAnsi"/>
        </w:rPr>
        <w:t xml:space="preserve">Replace following files in </w:t>
      </w:r>
      <w:r>
        <w:rPr>
          <w:rFonts w:cstheme="minorHAnsi"/>
        </w:rPr>
        <w:t xml:space="preserve">the </w:t>
      </w:r>
      <w:r w:rsidRPr="005120FF">
        <w:rPr>
          <w:rFonts w:cstheme="minorHAnsi"/>
        </w:rPr>
        <w:t xml:space="preserve"> environment by corresponding</w:t>
      </w:r>
      <w:r>
        <w:rPr>
          <w:rFonts w:cstheme="minorHAnsi"/>
        </w:rPr>
        <w:t xml:space="preserve"> current fix  files</w:t>
      </w:r>
    </w:p>
    <w:p w:rsidR="005120FF" w:rsidRPr="005120FF" w:rsidRDefault="005120FF" w:rsidP="005120FF">
      <w:pPr>
        <w:shd w:val="clear" w:color="auto" w:fill="FFFFFF"/>
        <w:spacing w:after="0" w:line="240" w:lineRule="auto"/>
        <w:ind w:firstLine="720"/>
        <w:rPr>
          <w:rFonts w:cstheme="minorHAnsi"/>
        </w:rPr>
      </w:pPr>
      <w:r w:rsidRPr="005120FF">
        <w:rPr>
          <w:rFonts w:cstheme="minorHAnsi"/>
        </w:rPr>
        <w:t>~\target\</w:t>
      </w:r>
      <w:proofErr w:type="spellStart"/>
      <w:r w:rsidRPr="005120FF">
        <w:rPr>
          <w:rFonts w:cstheme="minorHAnsi"/>
        </w:rPr>
        <w:t>src</w:t>
      </w:r>
      <w:proofErr w:type="spellEnd"/>
      <w:r w:rsidRPr="005120FF">
        <w:rPr>
          <w:rFonts w:cstheme="minorHAnsi"/>
        </w:rPr>
        <w:t>\security\compatibility\</w:t>
      </w:r>
      <w:proofErr w:type="spellStart"/>
      <w:r w:rsidRPr="005120FF">
        <w:rPr>
          <w:rFonts w:cstheme="minorHAnsi"/>
        </w:rPr>
        <w:t>vxworks</w:t>
      </w:r>
      <w:proofErr w:type="spellEnd"/>
      <w:r w:rsidRPr="005120FF">
        <w:rPr>
          <w:rFonts w:cstheme="minorHAnsi"/>
        </w:rPr>
        <w:t>\</w:t>
      </w:r>
      <w:proofErr w:type="spellStart"/>
      <w:r w:rsidRPr="005120FF">
        <w:rPr>
          <w:rFonts w:cstheme="minorHAnsi"/>
        </w:rPr>
        <w:t>sslMemoryRoutines.c</w:t>
      </w:r>
      <w:proofErr w:type="spellEnd"/>
    </w:p>
    <w:p w:rsidR="005120FF" w:rsidRPr="005120FF" w:rsidRDefault="005120FF" w:rsidP="005120FF">
      <w:pPr>
        <w:shd w:val="clear" w:color="auto" w:fill="FFFFFF"/>
        <w:spacing w:after="0" w:line="240" w:lineRule="auto"/>
        <w:ind w:firstLine="720"/>
        <w:rPr>
          <w:rFonts w:cstheme="minorHAnsi"/>
        </w:rPr>
      </w:pPr>
      <w:r w:rsidRPr="005120FF">
        <w:rPr>
          <w:rFonts w:cstheme="minorHAnsi"/>
        </w:rPr>
        <w:t>~\target\</w:t>
      </w:r>
      <w:proofErr w:type="spellStart"/>
      <w:r w:rsidRPr="005120FF">
        <w:rPr>
          <w:rFonts w:cstheme="minorHAnsi"/>
        </w:rPr>
        <w:t>src</w:t>
      </w:r>
      <w:proofErr w:type="spellEnd"/>
      <w:r w:rsidRPr="005120FF">
        <w:rPr>
          <w:rFonts w:cstheme="minorHAnsi"/>
        </w:rPr>
        <w:t>\security\compatibility\</w:t>
      </w:r>
      <w:proofErr w:type="spellStart"/>
      <w:r w:rsidRPr="005120FF">
        <w:rPr>
          <w:rFonts w:cstheme="minorHAnsi"/>
        </w:rPr>
        <w:t>rsa</w:t>
      </w:r>
      <w:proofErr w:type="spellEnd"/>
      <w:r w:rsidRPr="005120FF">
        <w:rPr>
          <w:rFonts w:cstheme="minorHAnsi"/>
        </w:rPr>
        <w:t>\</w:t>
      </w:r>
      <w:proofErr w:type="spellStart"/>
      <w:r w:rsidRPr="005120FF">
        <w:rPr>
          <w:rFonts w:cstheme="minorHAnsi"/>
        </w:rPr>
        <w:t>rsa_cci.c</w:t>
      </w:r>
      <w:proofErr w:type="spellEnd"/>
    </w:p>
    <w:p w:rsidR="005120FF" w:rsidRPr="005120FF" w:rsidRDefault="005120FF" w:rsidP="005120FF">
      <w:pPr>
        <w:shd w:val="clear" w:color="auto" w:fill="FFFFFF"/>
        <w:spacing w:after="0" w:line="240" w:lineRule="auto"/>
        <w:ind w:firstLine="720"/>
        <w:rPr>
          <w:rFonts w:cstheme="minorHAnsi"/>
        </w:rPr>
      </w:pPr>
      <w:r w:rsidRPr="005120FF">
        <w:rPr>
          <w:rFonts w:cstheme="minorHAnsi"/>
        </w:rPr>
        <w:t>~\target\</w:t>
      </w:r>
      <w:proofErr w:type="spellStart"/>
      <w:r w:rsidRPr="005120FF">
        <w:rPr>
          <w:rFonts w:cstheme="minorHAnsi"/>
        </w:rPr>
        <w:t>config</w:t>
      </w:r>
      <w:proofErr w:type="spellEnd"/>
      <w:r w:rsidRPr="005120FF">
        <w:rPr>
          <w:rFonts w:cstheme="minorHAnsi"/>
        </w:rPr>
        <w:t>\comps\</w:t>
      </w:r>
      <w:proofErr w:type="spellStart"/>
      <w:r w:rsidRPr="005120FF">
        <w:rPr>
          <w:rFonts w:cstheme="minorHAnsi"/>
        </w:rPr>
        <w:t>src</w:t>
      </w:r>
      <w:proofErr w:type="spellEnd"/>
      <w:r w:rsidRPr="005120FF">
        <w:rPr>
          <w:rFonts w:cstheme="minorHAnsi"/>
        </w:rPr>
        <w:t>\</w:t>
      </w:r>
      <w:proofErr w:type="spellStart"/>
      <w:r w:rsidRPr="005120FF">
        <w:rPr>
          <w:rFonts w:cstheme="minorHAnsi"/>
        </w:rPr>
        <w:t>usrCertsInit.c</w:t>
      </w:r>
      <w:proofErr w:type="spellEnd"/>
    </w:p>
    <w:p w:rsidR="00746E47" w:rsidRPr="005120FF" w:rsidRDefault="005120FF" w:rsidP="00746E47">
      <w:pPr>
        <w:shd w:val="clear" w:color="auto" w:fill="FFFFFF"/>
        <w:spacing w:after="0" w:line="240" w:lineRule="auto"/>
        <w:rPr>
          <w:rFonts w:cstheme="minorHAnsi"/>
        </w:rPr>
      </w:pPr>
      <w:r>
        <w:rPr>
          <w:rFonts w:cstheme="minorHAnsi"/>
        </w:rPr>
        <w:t xml:space="preserve">        </w:t>
      </w:r>
    </w:p>
    <w:p w:rsidR="0033439C" w:rsidRDefault="0033439C" w:rsidP="0033439C">
      <w:pPr>
        <w:pStyle w:val="Heading2"/>
      </w:pPr>
      <w:r>
        <w:t>Step 24:</w:t>
      </w:r>
    </w:p>
    <w:p w:rsidR="00901EDA" w:rsidRPr="00382A2A" w:rsidRDefault="00901EDA" w:rsidP="001B190E">
      <w:pPr>
        <w:pStyle w:val="ListParagraph"/>
        <w:widowControl w:val="0"/>
        <w:numPr>
          <w:ilvl w:val="0"/>
          <w:numId w:val="4"/>
        </w:numPr>
        <w:suppressAutoHyphens/>
        <w:spacing w:line="240" w:lineRule="auto"/>
        <w:rPr>
          <w:rFonts w:cstheme="minorHAnsi"/>
        </w:rPr>
      </w:pPr>
      <w:r>
        <w:rPr>
          <w:rFonts w:cstheme="minorHAnsi"/>
        </w:rPr>
        <w:t>Build VxWorks-6.2</w:t>
      </w:r>
      <w:r w:rsidRPr="00382A2A">
        <w:rPr>
          <w:rFonts w:cstheme="minorHAnsi"/>
        </w:rPr>
        <w:t xml:space="preserve"> for specific CPU( fo</w:t>
      </w:r>
      <w:r>
        <w:rPr>
          <w:rFonts w:cstheme="minorHAnsi"/>
        </w:rPr>
        <w:t>r ex: PPC32,</w:t>
      </w:r>
      <w:r w:rsidR="00F04880">
        <w:rPr>
          <w:rFonts w:cstheme="minorHAnsi"/>
        </w:rPr>
        <w:t>MIPS64</w:t>
      </w:r>
      <w:r w:rsidRPr="00382A2A">
        <w:rPr>
          <w:rFonts w:cstheme="minorHAnsi"/>
        </w:rPr>
        <w:t>) by following below steps:</w:t>
      </w:r>
    </w:p>
    <w:p w:rsidR="00901EDA" w:rsidRPr="00382A2A" w:rsidRDefault="00901EDA" w:rsidP="00901EDA">
      <w:pPr>
        <w:pStyle w:val="ListParagraph"/>
        <w:rPr>
          <w:rFonts w:cstheme="minorHAnsi"/>
        </w:rPr>
      </w:pPr>
    </w:p>
    <w:p w:rsidR="00901EDA" w:rsidRPr="00382A2A" w:rsidRDefault="00901EDA" w:rsidP="001B190E">
      <w:pPr>
        <w:pStyle w:val="ListParagraph"/>
        <w:widowControl w:val="0"/>
        <w:numPr>
          <w:ilvl w:val="0"/>
          <w:numId w:val="3"/>
        </w:numPr>
        <w:suppressAutoHyphens/>
        <w:spacing w:line="240" w:lineRule="auto"/>
        <w:rPr>
          <w:rFonts w:cstheme="minorHAnsi"/>
        </w:rPr>
      </w:pPr>
      <w:r w:rsidRPr="00382A2A">
        <w:rPr>
          <w:rFonts w:cstheme="minorHAnsi"/>
        </w:rPr>
        <w:t xml:space="preserve">Open </w:t>
      </w:r>
      <w:proofErr w:type="spellStart"/>
      <w:r w:rsidR="00BE3045">
        <w:rPr>
          <w:rFonts w:cstheme="minorHAnsi"/>
          <w:b/>
        </w:rPr>
        <w:t>Vx</w:t>
      </w:r>
      <w:r w:rsidRPr="00382A2A">
        <w:rPr>
          <w:rFonts w:cstheme="minorHAnsi"/>
          <w:b/>
        </w:rPr>
        <w:t>WorksDevlopmentShell</w:t>
      </w:r>
      <w:proofErr w:type="spellEnd"/>
      <w:r>
        <w:rPr>
          <w:rFonts w:cstheme="minorHAnsi"/>
          <w:b/>
        </w:rPr>
        <w:t>(start-&gt;all programs-&gt;</w:t>
      </w:r>
      <w:proofErr w:type="spellStart"/>
      <w:r>
        <w:rPr>
          <w:rFonts w:cstheme="minorHAnsi"/>
          <w:b/>
        </w:rPr>
        <w:t>windriver</w:t>
      </w:r>
      <w:proofErr w:type="spellEnd"/>
      <w:r>
        <w:rPr>
          <w:rFonts w:cstheme="minorHAnsi"/>
          <w:b/>
        </w:rPr>
        <w:t>-&gt;vxworks-6.2-&gt;</w:t>
      </w:r>
      <w:proofErr w:type="spellStart"/>
      <w:r>
        <w:rPr>
          <w:rFonts w:cstheme="minorHAnsi"/>
          <w:b/>
        </w:rPr>
        <w:t>vxworks</w:t>
      </w:r>
      <w:proofErr w:type="spellEnd"/>
      <w:r>
        <w:rPr>
          <w:rFonts w:cstheme="minorHAnsi"/>
          <w:b/>
        </w:rPr>
        <w:t xml:space="preserve"> development shell).</w:t>
      </w:r>
    </w:p>
    <w:p w:rsidR="00901EDA" w:rsidRPr="00382A2A" w:rsidRDefault="00901EDA" w:rsidP="001B190E">
      <w:pPr>
        <w:pStyle w:val="ListParagraph"/>
        <w:widowControl w:val="0"/>
        <w:numPr>
          <w:ilvl w:val="0"/>
          <w:numId w:val="3"/>
        </w:numPr>
        <w:suppressAutoHyphens/>
        <w:spacing w:line="240" w:lineRule="auto"/>
        <w:rPr>
          <w:rFonts w:cstheme="minorHAnsi"/>
        </w:rPr>
      </w:pPr>
      <w:proofErr w:type="spellStart"/>
      <w:r w:rsidRPr="00382A2A">
        <w:rPr>
          <w:rFonts w:cstheme="minorHAnsi"/>
        </w:rPr>
        <w:t>Goto</w:t>
      </w:r>
      <w:proofErr w:type="spellEnd"/>
      <w:r w:rsidRPr="00382A2A">
        <w:rPr>
          <w:rFonts w:cstheme="minorHAnsi"/>
        </w:rPr>
        <w:t xml:space="preserve">  directory  &lt;</w:t>
      </w:r>
      <w:proofErr w:type="spellStart"/>
      <w:r w:rsidRPr="00382A2A">
        <w:rPr>
          <w:rFonts w:cstheme="minorHAnsi"/>
        </w:rPr>
        <w:t>WorkbenchInstallationDirectory</w:t>
      </w:r>
      <w:proofErr w:type="spellEnd"/>
      <w:r w:rsidRPr="00382A2A">
        <w:rPr>
          <w:rFonts w:cstheme="minorHAnsi"/>
        </w:rPr>
        <w:t>&gt;</w:t>
      </w:r>
      <w:r>
        <w:rPr>
          <w:rFonts w:cstheme="minorHAnsi"/>
          <w:b/>
        </w:rPr>
        <w:t>\VxWorks-6.2</w:t>
      </w:r>
      <w:r w:rsidRPr="00382A2A">
        <w:rPr>
          <w:rFonts w:cstheme="minorHAnsi"/>
          <w:b/>
        </w:rPr>
        <w:t>\target\</w:t>
      </w:r>
      <w:proofErr w:type="spellStart"/>
      <w:r w:rsidRPr="00382A2A">
        <w:rPr>
          <w:rFonts w:cstheme="minorHAnsi"/>
          <w:b/>
        </w:rPr>
        <w:t>src</w:t>
      </w:r>
      <w:proofErr w:type="spellEnd"/>
    </w:p>
    <w:p w:rsidR="00901EDA" w:rsidRDefault="00901EDA" w:rsidP="001B190E">
      <w:pPr>
        <w:pStyle w:val="ListParagraph"/>
        <w:widowControl w:val="0"/>
        <w:numPr>
          <w:ilvl w:val="0"/>
          <w:numId w:val="3"/>
        </w:numPr>
        <w:suppressAutoHyphens/>
        <w:spacing w:line="240" w:lineRule="auto"/>
        <w:rPr>
          <w:rFonts w:cstheme="minorHAnsi"/>
        </w:rPr>
      </w:pPr>
      <w:r>
        <w:rPr>
          <w:rFonts w:cstheme="minorHAnsi"/>
        </w:rPr>
        <w:t>Build using 'make' command as make CPU=&lt;</w:t>
      </w:r>
      <w:proofErr w:type="spellStart"/>
      <w:r>
        <w:rPr>
          <w:rFonts w:cstheme="minorHAnsi"/>
        </w:rPr>
        <w:t>cpu</w:t>
      </w:r>
      <w:proofErr w:type="spellEnd"/>
      <w:r>
        <w:rPr>
          <w:rFonts w:cstheme="minorHAnsi"/>
        </w:rPr>
        <w:t xml:space="preserve"> name&gt; TOOL=</w:t>
      </w:r>
      <w:proofErr w:type="spellStart"/>
      <w:r>
        <w:rPr>
          <w:rFonts w:cstheme="minorHAnsi"/>
        </w:rPr>
        <w:t>diab</w:t>
      </w:r>
      <w:proofErr w:type="spellEnd"/>
    </w:p>
    <w:p w:rsidR="00BE3045" w:rsidRPr="00382A2A" w:rsidRDefault="00BE3045" w:rsidP="00BE3045">
      <w:pPr>
        <w:pStyle w:val="ListParagraph"/>
        <w:widowControl w:val="0"/>
        <w:suppressAutoHyphens/>
        <w:spacing w:line="240" w:lineRule="auto"/>
        <w:ind w:left="1080"/>
        <w:rPr>
          <w:rFonts w:cstheme="minorHAnsi"/>
        </w:rPr>
      </w:pPr>
    </w:p>
    <w:p w:rsidR="00901EDA" w:rsidRPr="00382A2A" w:rsidRDefault="00901EDA" w:rsidP="00901EDA">
      <w:pPr>
        <w:pStyle w:val="ListParagraph"/>
        <w:ind w:left="1080" w:firstLine="360"/>
        <w:rPr>
          <w:rFonts w:cstheme="minorHAnsi"/>
          <w:b/>
        </w:rPr>
      </w:pPr>
      <w:proofErr w:type="spellStart"/>
      <w:r>
        <w:rPr>
          <w:rFonts w:cstheme="minorHAnsi"/>
          <w:b/>
        </w:rPr>
        <w:t>e.g</w:t>
      </w:r>
      <w:proofErr w:type="spellEnd"/>
      <w:r>
        <w:rPr>
          <w:rFonts w:cstheme="minorHAnsi"/>
          <w:b/>
        </w:rPr>
        <w:t xml:space="preserve"> :</w:t>
      </w:r>
      <w:proofErr w:type="spellStart"/>
      <w:r>
        <w:rPr>
          <w:rFonts w:cstheme="minorHAnsi"/>
          <w:b/>
        </w:rPr>
        <w:t>make</w:t>
      </w:r>
      <w:r w:rsidRPr="00A5791A">
        <w:rPr>
          <w:rFonts w:cstheme="minorHAnsi"/>
          <w:b/>
        </w:rPr>
        <w:t>CPU</w:t>
      </w:r>
      <w:proofErr w:type="spellEnd"/>
      <w:r w:rsidRPr="00A5791A">
        <w:rPr>
          <w:rFonts w:cstheme="minorHAnsi"/>
          <w:b/>
        </w:rPr>
        <w:t>=</w:t>
      </w:r>
      <w:r w:rsidR="00574C81">
        <w:rPr>
          <w:rFonts w:cstheme="minorHAnsi"/>
          <w:b/>
        </w:rPr>
        <w:t>MIPS64</w:t>
      </w:r>
      <w:r w:rsidRPr="00A5791A">
        <w:rPr>
          <w:rFonts w:cstheme="minorHAnsi"/>
          <w:b/>
        </w:rPr>
        <w:t xml:space="preserve"> TOOL=</w:t>
      </w:r>
      <w:proofErr w:type="spellStart"/>
      <w:r w:rsidRPr="00A5791A">
        <w:rPr>
          <w:rFonts w:cstheme="minorHAnsi"/>
          <w:b/>
        </w:rPr>
        <w:t>diab</w:t>
      </w:r>
      <w:proofErr w:type="spellEnd"/>
    </w:p>
    <w:p w:rsidR="00901EDA" w:rsidRDefault="00901EDA" w:rsidP="00901EDA">
      <w:pPr>
        <w:pStyle w:val="ListParagraph"/>
        <w:ind w:left="1080" w:firstLine="360"/>
        <w:rPr>
          <w:rFonts w:cstheme="minorHAnsi"/>
          <w:b/>
        </w:rPr>
      </w:pPr>
    </w:p>
    <w:p w:rsidR="00972BB7" w:rsidRPr="00382A2A" w:rsidRDefault="00972BB7" w:rsidP="00972BB7">
      <w:pPr>
        <w:pStyle w:val="Heading2"/>
        <w:rPr>
          <w:rFonts w:asciiTheme="minorHAnsi" w:hAnsiTheme="minorHAnsi"/>
          <w:sz w:val="22"/>
          <w:szCs w:val="22"/>
        </w:rPr>
      </w:pPr>
      <w:r>
        <w:t>Step 2</w:t>
      </w:r>
      <w:r w:rsidR="007C79D1">
        <w:t>5</w:t>
      </w:r>
      <w:r>
        <w:t>:</w:t>
      </w:r>
    </w:p>
    <w:p w:rsidR="00901EDA" w:rsidRPr="007C79D1" w:rsidRDefault="007C79D1" w:rsidP="007C79D1">
      <w:pPr>
        <w:widowControl w:val="0"/>
        <w:suppressAutoHyphens/>
        <w:spacing w:line="240" w:lineRule="auto"/>
        <w:ind w:left="360"/>
        <w:rPr>
          <w:rFonts w:cstheme="minorHAnsi"/>
        </w:rPr>
      </w:pPr>
      <w:r>
        <w:rPr>
          <w:rFonts w:cstheme="minorHAnsi"/>
        </w:rPr>
        <w:t>1.</w:t>
      </w:r>
      <w:r w:rsidR="00901EDA" w:rsidRPr="007C79D1">
        <w:rPr>
          <w:rFonts w:cstheme="minorHAnsi"/>
        </w:rPr>
        <w:t xml:space="preserve">Create Image Project Under </w:t>
      </w:r>
      <w:proofErr w:type="spellStart"/>
      <w:r w:rsidR="00901EDA" w:rsidRPr="007C79D1">
        <w:rPr>
          <w:rFonts w:cstheme="minorHAnsi"/>
        </w:rPr>
        <w:t>WindRiver</w:t>
      </w:r>
      <w:proofErr w:type="spellEnd"/>
      <w:r w:rsidR="00901EDA" w:rsidRPr="007C79D1">
        <w:rPr>
          <w:rFonts w:cstheme="minorHAnsi"/>
        </w:rPr>
        <w:t xml:space="preserve"> Workbench</w:t>
      </w:r>
    </w:p>
    <w:p w:rsidR="00901EDA" w:rsidRDefault="00901EDA" w:rsidP="001B190E">
      <w:pPr>
        <w:pStyle w:val="ListParagraph"/>
        <w:widowControl w:val="0"/>
        <w:numPr>
          <w:ilvl w:val="0"/>
          <w:numId w:val="5"/>
        </w:numPr>
        <w:suppressAutoHyphens/>
        <w:spacing w:line="240" w:lineRule="auto"/>
        <w:rPr>
          <w:rFonts w:cstheme="minorHAnsi"/>
        </w:rPr>
      </w:pPr>
      <w:r w:rsidRPr="00382A2A">
        <w:rPr>
          <w:rFonts w:cstheme="minorHAnsi"/>
        </w:rPr>
        <w:t>Open Workbench GUI</w:t>
      </w:r>
      <w:r>
        <w:rPr>
          <w:rFonts w:cstheme="minorHAnsi"/>
        </w:rPr>
        <w:t>(</w:t>
      </w:r>
      <w:r>
        <w:rPr>
          <w:rFonts w:cstheme="minorHAnsi"/>
          <w:b/>
        </w:rPr>
        <w:t>start-&gt;All programs-&gt;</w:t>
      </w:r>
      <w:proofErr w:type="spellStart"/>
      <w:r>
        <w:rPr>
          <w:rFonts w:cstheme="minorHAnsi"/>
          <w:b/>
        </w:rPr>
        <w:t>windriver</w:t>
      </w:r>
      <w:proofErr w:type="spellEnd"/>
      <w:r>
        <w:rPr>
          <w:rFonts w:cstheme="minorHAnsi"/>
          <w:b/>
        </w:rPr>
        <w:t>-&gt;workbench 2.4</w:t>
      </w:r>
      <w:r>
        <w:rPr>
          <w:rFonts w:cstheme="minorHAnsi"/>
        </w:rPr>
        <w:t>).</w:t>
      </w:r>
    </w:p>
    <w:p w:rsidR="00901EDA" w:rsidRPr="00382A2A" w:rsidRDefault="00901EDA" w:rsidP="001B190E">
      <w:pPr>
        <w:pStyle w:val="ListParagraph"/>
        <w:widowControl w:val="0"/>
        <w:numPr>
          <w:ilvl w:val="0"/>
          <w:numId w:val="5"/>
        </w:numPr>
        <w:suppressAutoHyphens/>
        <w:spacing w:line="240" w:lineRule="auto"/>
        <w:rPr>
          <w:rFonts w:cstheme="minorHAnsi"/>
        </w:rPr>
      </w:pPr>
      <w:r w:rsidRPr="00382A2A">
        <w:rPr>
          <w:rFonts w:cstheme="minorHAnsi"/>
        </w:rPr>
        <w:t xml:space="preserve">Create new </w:t>
      </w:r>
      <w:proofErr w:type="spellStart"/>
      <w:r w:rsidRPr="00382A2A">
        <w:rPr>
          <w:rFonts w:cstheme="minorHAnsi"/>
        </w:rPr>
        <w:t>VxWorks</w:t>
      </w:r>
      <w:r>
        <w:rPr>
          <w:rFonts w:cstheme="minorHAnsi"/>
        </w:rPr>
        <w:t>image</w:t>
      </w:r>
      <w:proofErr w:type="spellEnd"/>
      <w:r>
        <w:rPr>
          <w:rFonts w:cstheme="minorHAnsi"/>
        </w:rPr>
        <w:t xml:space="preserve"> project from Workbench-2.4 </w:t>
      </w:r>
      <w:r w:rsidRPr="00382A2A">
        <w:rPr>
          <w:rFonts w:cstheme="minorHAnsi"/>
        </w:rPr>
        <w:t>menu</w:t>
      </w:r>
      <w:r>
        <w:rPr>
          <w:rFonts w:cstheme="minorHAnsi"/>
        </w:rPr>
        <w:t>(</w:t>
      </w:r>
      <w:r>
        <w:rPr>
          <w:rFonts w:cstheme="minorHAnsi"/>
          <w:b/>
        </w:rPr>
        <w:t>file-&gt;new-&gt;</w:t>
      </w:r>
      <w:proofErr w:type="spellStart"/>
      <w:r>
        <w:rPr>
          <w:rFonts w:cstheme="minorHAnsi"/>
          <w:b/>
        </w:rPr>
        <w:t>vxworks</w:t>
      </w:r>
      <w:proofErr w:type="spellEnd"/>
      <w:r>
        <w:rPr>
          <w:rFonts w:cstheme="minorHAnsi"/>
          <w:b/>
        </w:rPr>
        <w:t xml:space="preserve"> image project</w:t>
      </w:r>
      <w:r>
        <w:rPr>
          <w:rFonts w:cstheme="minorHAnsi"/>
        </w:rPr>
        <w:t>)</w:t>
      </w:r>
      <w:r w:rsidRPr="00382A2A">
        <w:rPr>
          <w:rFonts w:cstheme="minorHAnsi"/>
        </w:rPr>
        <w:t>.</w:t>
      </w:r>
    </w:p>
    <w:p w:rsidR="00901EDA" w:rsidRDefault="00901EDA" w:rsidP="001B190E">
      <w:pPr>
        <w:pStyle w:val="ListParagraph"/>
        <w:widowControl w:val="0"/>
        <w:numPr>
          <w:ilvl w:val="0"/>
          <w:numId w:val="5"/>
        </w:numPr>
        <w:suppressAutoHyphens/>
        <w:spacing w:line="240" w:lineRule="auto"/>
        <w:rPr>
          <w:rFonts w:cstheme="minorHAnsi"/>
        </w:rPr>
      </w:pPr>
      <w:r>
        <w:rPr>
          <w:rFonts w:cstheme="minorHAnsi"/>
        </w:rPr>
        <w:t>Give project name and click on 'next' .</w:t>
      </w:r>
    </w:p>
    <w:p w:rsidR="00901EDA" w:rsidRPr="00BE3045" w:rsidRDefault="00901EDA" w:rsidP="001B190E">
      <w:pPr>
        <w:pStyle w:val="ListParagraph"/>
        <w:widowControl w:val="0"/>
        <w:numPr>
          <w:ilvl w:val="0"/>
          <w:numId w:val="5"/>
        </w:numPr>
        <w:suppressAutoHyphens/>
        <w:spacing w:line="240" w:lineRule="auto"/>
        <w:rPr>
          <w:rFonts w:cstheme="minorHAnsi"/>
        </w:rPr>
      </w:pPr>
      <w:r w:rsidRPr="00BE3045">
        <w:rPr>
          <w:rFonts w:cstheme="minorHAnsi"/>
        </w:rPr>
        <w:t xml:space="preserve">Select BSP(Board Supporting Package) and tool chain and click on 'finish'. </w:t>
      </w:r>
      <w:proofErr w:type="spellStart"/>
      <w:r w:rsidRPr="00BE3045">
        <w:rPr>
          <w:rFonts w:cstheme="minorHAnsi"/>
        </w:rPr>
        <w:t>Goto</w:t>
      </w:r>
      <w:proofErr w:type="spellEnd"/>
      <w:r w:rsidRPr="00BE3045">
        <w:rPr>
          <w:rFonts w:cstheme="minorHAnsi"/>
        </w:rPr>
        <w:t xml:space="preserve"> kernel configuration of the project from project window.</w:t>
      </w:r>
    </w:p>
    <w:p w:rsidR="00901EDA" w:rsidRDefault="00901EDA" w:rsidP="001B190E">
      <w:pPr>
        <w:pStyle w:val="ListParagraph"/>
        <w:widowControl w:val="0"/>
        <w:numPr>
          <w:ilvl w:val="0"/>
          <w:numId w:val="5"/>
        </w:numPr>
        <w:suppressAutoHyphens/>
        <w:spacing w:line="240" w:lineRule="auto"/>
        <w:rPr>
          <w:rFonts w:cstheme="minorHAnsi"/>
        </w:rPr>
      </w:pPr>
      <w:r w:rsidRPr="00382A2A">
        <w:rPr>
          <w:rFonts w:cstheme="minorHAnsi"/>
        </w:rPr>
        <w:t xml:space="preserve">In component tree, enable </w:t>
      </w:r>
      <w:proofErr w:type="spellStart"/>
      <w:r w:rsidRPr="00382A2A">
        <w:rPr>
          <w:rFonts w:cstheme="minorHAnsi"/>
        </w:rPr>
        <w:t>vxWorkscomponentsINCLUDE_SS</w:t>
      </w:r>
      <w:r>
        <w:rPr>
          <w:rFonts w:cstheme="minorHAnsi"/>
        </w:rPr>
        <w:t>L</w:t>
      </w:r>
      <w:proofErr w:type="spellEnd"/>
      <w:r>
        <w:rPr>
          <w:rFonts w:cstheme="minorHAnsi"/>
        </w:rPr>
        <w:t xml:space="preserve"> and INCLUDE_SSL_APPS  by including </w:t>
      </w:r>
      <w:r>
        <w:rPr>
          <w:rFonts w:cstheme="minorHAnsi"/>
          <w:b/>
        </w:rPr>
        <w:t xml:space="preserve">network security components </w:t>
      </w:r>
      <w:r>
        <w:rPr>
          <w:rFonts w:cstheme="minorHAnsi"/>
        </w:rPr>
        <w:t>under</w:t>
      </w:r>
      <w:r>
        <w:rPr>
          <w:rFonts w:cstheme="minorHAnsi"/>
          <w:b/>
        </w:rPr>
        <w:t xml:space="preserve"> network components</w:t>
      </w:r>
      <w:r>
        <w:rPr>
          <w:rFonts w:cstheme="minorHAnsi"/>
        </w:rPr>
        <w:t xml:space="preserve"> as shown in below fig.</w:t>
      </w:r>
    </w:p>
    <w:p w:rsidR="00901EDA" w:rsidRDefault="00901EDA" w:rsidP="00901EDA">
      <w:pPr>
        <w:pStyle w:val="ListParagraph"/>
        <w:ind w:left="1080"/>
        <w:rPr>
          <w:rFonts w:cstheme="minorHAnsi"/>
        </w:rPr>
      </w:pPr>
      <w:r w:rsidRPr="000E5CDA">
        <w:rPr>
          <w:rFonts w:cstheme="minorHAnsi"/>
          <w:noProof/>
          <w:lang w:val="en-IN" w:eastAsia="en-IN"/>
        </w:rPr>
        <w:lastRenderedPageBreak/>
        <w:drawing>
          <wp:inline distT="0" distB="0" distL="0" distR="0">
            <wp:extent cx="5484603" cy="2501660"/>
            <wp:effectExtent l="19050" t="0" r="1797"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86400" cy="2502480"/>
                    </a:xfrm>
                    <a:prstGeom prst="rect">
                      <a:avLst/>
                    </a:prstGeom>
                    <a:noFill/>
                    <a:ln w="9525">
                      <a:noFill/>
                      <a:miter lim="800000"/>
                      <a:headEnd/>
                      <a:tailEnd/>
                    </a:ln>
                  </pic:spPr>
                </pic:pic>
              </a:graphicData>
            </a:graphic>
          </wp:inline>
        </w:drawing>
      </w:r>
    </w:p>
    <w:p w:rsidR="00901EDA" w:rsidRDefault="00901EDA" w:rsidP="00901EDA">
      <w:pPr>
        <w:pStyle w:val="ListParagraph"/>
        <w:ind w:left="1080"/>
        <w:rPr>
          <w:rFonts w:cstheme="minorHAnsi"/>
        </w:rPr>
      </w:pPr>
    </w:p>
    <w:p w:rsidR="00901EDA" w:rsidRPr="000E5CDA" w:rsidRDefault="00901EDA" w:rsidP="00901EDA">
      <w:pPr>
        <w:pStyle w:val="ListParagraph"/>
        <w:ind w:left="1080"/>
        <w:rPr>
          <w:rFonts w:cstheme="minorHAnsi"/>
        </w:rPr>
      </w:pPr>
    </w:p>
    <w:p w:rsidR="00901EDA" w:rsidRPr="000E5CDA" w:rsidRDefault="00901EDA" w:rsidP="001B190E">
      <w:pPr>
        <w:pStyle w:val="ListParagraph"/>
        <w:widowControl w:val="0"/>
        <w:numPr>
          <w:ilvl w:val="0"/>
          <w:numId w:val="5"/>
        </w:numPr>
        <w:suppressAutoHyphens/>
        <w:spacing w:line="240" w:lineRule="auto"/>
        <w:rPr>
          <w:rFonts w:cstheme="minorHAnsi"/>
        </w:rPr>
      </w:pPr>
      <w:r w:rsidRPr="00382A2A">
        <w:rPr>
          <w:rFonts w:cstheme="minorHAnsi"/>
        </w:rPr>
        <w:t xml:space="preserve">Include </w:t>
      </w:r>
      <w:r w:rsidRPr="00382A2A">
        <w:rPr>
          <w:rFonts w:cstheme="minorHAnsi"/>
          <w:b/>
        </w:rPr>
        <w:t xml:space="preserve">Kernel shell </w:t>
      </w:r>
      <w:proofErr w:type="spellStart"/>
      <w:r w:rsidRPr="00382A2A">
        <w:rPr>
          <w:rFonts w:cstheme="minorHAnsi"/>
          <w:b/>
        </w:rPr>
        <w:t>Components</w:t>
      </w:r>
      <w:r w:rsidRPr="00382A2A">
        <w:rPr>
          <w:rFonts w:cstheme="minorHAnsi"/>
        </w:rPr>
        <w:t>under</w:t>
      </w:r>
      <w:r w:rsidRPr="00382A2A">
        <w:rPr>
          <w:rFonts w:cstheme="minorHAnsi"/>
          <w:b/>
        </w:rPr>
        <w:t>Development</w:t>
      </w:r>
      <w:proofErr w:type="spellEnd"/>
      <w:r w:rsidRPr="00382A2A">
        <w:rPr>
          <w:rFonts w:cstheme="minorHAnsi"/>
          <w:b/>
        </w:rPr>
        <w:t xml:space="preserve"> Tools Components</w:t>
      </w:r>
      <w:r>
        <w:rPr>
          <w:rFonts w:cstheme="minorHAnsi"/>
          <w:b/>
        </w:rPr>
        <w:t>(select all)</w:t>
      </w:r>
    </w:p>
    <w:p w:rsidR="00901EDA" w:rsidRPr="000E5CDA" w:rsidRDefault="00901EDA" w:rsidP="00901EDA">
      <w:pPr>
        <w:pStyle w:val="ListParagraph"/>
        <w:ind w:left="1080"/>
        <w:rPr>
          <w:rFonts w:cstheme="minorHAnsi"/>
        </w:rPr>
      </w:pPr>
    </w:p>
    <w:p w:rsidR="00901EDA" w:rsidRDefault="00901EDA" w:rsidP="00901EDA">
      <w:pPr>
        <w:pStyle w:val="ListParagraph"/>
        <w:ind w:left="1080"/>
        <w:rPr>
          <w:rFonts w:cstheme="minorHAnsi"/>
        </w:rPr>
      </w:pPr>
      <w:r w:rsidRPr="000E5CDA">
        <w:rPr>
          <w:rFonts w:cstheme="minorHAnsi"/>
          <w:noProof/>
          <w:lang w:val="en-IN" w:eastAsia="en-IN"/>
        </w:rPr>
        <w:drawing>
          <wp:inline distT="0" distB="0" distL="0" distR="0">
            <wp:extent cx="5486400" cy="169100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86400" cy="1691005"/>
                    </a:xfrm>
                    <a:prstGeom prst="rect">
                      <a:avLst/>
                    </a:prstGeom>
                    <a:noFill/>
                    <a:ln w="9525">
                      <a:noFill/>
                      <a:miter lim="800000"/>
                      <a:headEnd/>
                      <a:tailEnd/>
                    </a:ln>
                  </pic:spPr>
                </pic:pic>
              </a:graphicData>
            </a:graphic>
          </wp:inline>
        </w:drawing>
      </w:r>
    </w:p>
    <w:p w:rsidR="00901EDA" w:rsidRPr="00382A2A" w:rsidRDefault="00901EDA" w:rsidP="00901EDA">
      <w:pPr>
        <w:pStyle w:val="ListParagraph"/>
        <w:ind w:left="1080"/>
        <w:rPr>
          <w:rFonts w:cstheme="minorHAnsi"/>
        </w:rPr>
      </w:pPr>
    </w:p>
    <w:p w:rsidR="00901EDA" w:rsidRDefault="00901EDA" w:rsidP="001B190E">
      <w:pPr>
        <w:pStyle w:val="ListParagraph"/>
        <w:widowControl w:val="0"/>
        <w:numPr>
          <w:ilvl w:val="0"/>
          <w:numId w:val="5"/>
        </w:numPr>
        <w:suppressAutoHyphens/>
        <w:spacing w:line="240" w:lineRule="auto"/>
        <w:rPr>
          <w:rFonts w:cstheme="minorHAnsi"/>
        </w:rPr>
      </w:pPr>
      <w:r>
        <w:rPr>
          <w:rFonts w:cstheme="minorHAnsi"/>
        </w:rPr>
        <w:t>Exclude “GNU compiler support routines” in “compiler support routines”</w:t>
      </w:r>
    </w:p>
    <w:p w:rsidR="00901EDA" w:rsidRDefault="00901EDA" w:rsidP="00901EDA">
      <w:pPr>
        <w:pStyle w:val="ListParagraph"/>
        <w:ind w:left="1080"/>
        <w:rPr>
          <w:rFonts w:cstheme="minorHAnsi"/>
        </w:rPr>
      </w:pPr>
      <w:r>
        <w:rPr>
          <w:noProof/>
          <w:lang w:val="en-IN" w:eastAsia="en-IN"/>
        </w:rPr>
        <w:lastRenderedPageBreak/>
        <w:drawing>
          <wp:inline distT="0" distB="0" distL="0" distR="0">
            <wp:extent cx="5265328" cy="4001971"/>
            <wp:effectExtent l="0" t="0" r="0" b="0"/>
            <wp:docPr id="1" name="Picture 1" descr="C:\Users\jayesh64\AppData\Local\Microsoft\Windows\Temporary Internet Files\Content.Word\exclude_G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esh64\AppData\Local\Microsoft\Windows\Temporary Internet Files\Content.Word\exclude_GNU2.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261357" cy="3998953"/>
                    </a:xfrm>
                    <a:prstGeom prst="rect">
                      <a:avLst/>
                    </a:prstGeom>
                    <a:noFill/>
                    <a:ln>
                      <a:noFill/>
                    </a:ln>
                  </pic:spPr>
                </pic:pic>
              </a:graphicData>
            </a:graphic>
          </wp:inline>
        </w:drawing>
      </w:r>
    </w:p>
    <w:p w:rsidR="00D15AB4" w:rsidRDefault="00D15AB4" w:rsidP="00D15AB4">
      <w:pPr>
        <w:pStyle w:val="ListParagraph"/>
        <w:widowControl w:val="0"/>
        <w:suppressAutoHyphens/>
        <w:spacing w:line="240" w:lineRule="auto"/>
        <w:ind w:left="1080"/>
        <w:rPr>
          <w:rFonts w:cstheme="minorHAnsi"/>
        </w:rPr>
      </w:pPr>
    </w:p>
    <w:p w:rsidR="00901EDA" w:rsidRDefault="00901EDA" w:rsidP="001B190E">
      <w:pPr>
        <w:pStyle w:val="ListParagraph"/>
        <w:widowControl w:val="0"/>
        <w:numPr>
          <w:ilvl w:val="0"/>
          <w:numId w:val="5"/>
        </w:numPr>
        <w:suppressAutoHyphens/>
        <w:spacing w:before="240" w:line="240" w:lineRule="auto"/>
        <w:rPr>
          <w:rFonts w:cstheme="minorHAnsi"/>
        </w:rPr>
      </w:pPr>
      <w:r w:rsidRPr="00382A2A">
        <w:rPr>
          <w:rFonts w:cstheme="minorHAnsi"/>
        </w:rPr>
        <w:t>Build/Rebuild Project.</w:t>
      </w:r>
    </w:p>
    <w:p w:rsidR="00D15AB4" w:rsidRDefault="00D15AB4" w:rsidP="00D15AB4">
      <w:pPr>
        <w:pStyle w:val="ListParagraph"/>
        <w:widowControl w:val="0"/>
        <w:suppressAutoHyphens/>
        <w:spacing w:before="240" w:line="240" w:lineRule="auto"/>
        <w:ind w:left="1080"/>
        <w:rPr>
          <w:rFonts w:cstheme="minorHAnsi"/>
        </w:rPr>
      </w:pPr>
    </w:p>
    <w:p w:rsidR="00901EDA" w:rsidRPr="005A654B" w:rsidRDefault="00901EDA" w:rsidP="001B190E">
      <w:pPr>
        <w:pStyle w:val="ListParagraph"/>
        <w:widowControl w:val="0"/>
        <w:numPr>
          <w:ilvl w:val="0"/>
          <w:numId w:val="5"/>
        </w:numPr>
        <w:suppressAutoHyphens/>
        <w:spacing w:before="240" w:line="240" w:lineRule="auto"/>
        <w:rPr>
          <w:rFonts w:cstheme="minorHAnsi"/>
        </w:rPr>
      </w:pPr>
      <w:r w:rsidRPr="00E00DBE">
        <w:rPr>
          <w:rFonts w:cstheme="minorHAnsi"/>
        </w:rPr>
        <w:t xml:space="preserve">By default </w:t>
      </w:r>
      <w:proofErr w:type="spellStart"/>
      <w:r w:rsidRPr="00E00DBE">
        <w:rPr>
          <w:rFonts w:cstheme="minorHAnsi"/>
        </w:rPr>
        <w:t>VxWorks</w:t>
      </w:r>
      <w:proofErr w:type="spellEnd"/>
      <w:r w:rsidRPr="00E00DBE">
        <w:rPr>
          <w:rFonts w:cstheme="minorHAnsi"/>
        </w:rPr>
        <w:t xml:space="preserve"> image will be present in following directory.&lt;WindRiverInstalledDirectory&gt;\workspace\project_name\default\VxWorks</w:t>
      </w:r>
    </w:p>
    <w:p w:rsidR="00901EDA" w:rsidRPr="00F46A9C" w:rsidRDefault="00DF2B13" w:rsidP="0036078B">
      <w:pPr>
        <w:rPr>
          <w:color w:val="FF0000"/>
        </w:rPr>
      </w:pPr>
      <w:r>
        <w:rPr>
          <w:b/>
          <w:color w:val="FF0000"/>
        </w:rPr>
        <w:t>Steps To Build For</w:t>
      </w:r>
      <w:r w:rsidR="00DD2E95" w:rsidRPr="00F46A9C">
        <w:rPr>
          <w:b/>
          <w:color w:val="FF0000"/>
        </w:rPr>
        <w:t xml:space="preserve"> </w:t>
      </w:r>
      <w:proofErr w:type="spellStart"/>
      <w:r w:rsidR="00DD2E95" w:rsidRPr="00F46A9C">
        <w:rPr>
          <w:b/>
          <w:color w:val="FF0000"/>
        </w:rPr>
        <w:t>Tasklock</w:t>
      </w:r>
      <w:proofErr w:type="spellEnd"/>
      <w:r w:rsidR="00F46A9C" w:rsidRPr="00F46A9C">
        <w:rPr>
          <w:color w:val="FF0000"/>
        </w:rPr>
        <w:t>:</w:t>
      </w:r>
    </w:p>
    <w:p w:rsidR="00F46A9C" w:rsidRPr="00F46A9C" w:rsidRDefault="00F46A9C" w:rsidP="00F46A9C">
      <w:pPr>
        <w:shd w:val="clear" w:color="auto" w:fill="FFFFFF"/>
        <w:spacing w:after="0" w:line="240" w:lineRule="auto"/>
        <w:rPr>
          <w:rFonts w:ascii="Calibri" w:eastAsia="Times New Roman" w:hAnsi="Calibri" w:cs="Calibri"/>
          <w:color w:val="FF0000"/>
          <w:lang w:val="en-IN" w:eastAsia="en-IN"/>
        </w:rPr>
      </w:pPr>
      <w:r w:rsidRPr="00F46A9C">
        <w:rPr>
          <w:rFonts w:ascii="Calibri" w:eastAsia="Times New Roman" w:hAnsi="Calibri" w:cs="Calibri"/>
          <w:color w:val="FF0000"/>
          <w:lang w:val="en-IN" w:eastAsia="en-IN"/>
        </w:rPr>
        <w:t xml:space="preserve">Test code is included under </w:t>
      </w:r>
      <w:proofErr w:type="spellStart"/>
      <w:r w:rsidRPr="00F46A9C">
        <w:rPr>
          <w:rFonts w:ascii="Calibri" w:eastAsia="Times New Roman" w:hAnsi="Calibri" w:cs="Calibri"/>
          <w:color w:val="FF0000"/>
          <w:lang w:val="en-IN" w:eastAsia="en-IN"/>
        </w:rPr>
        <w:t>Testcode</w:t>
      </w:r>
      <w:proofErr w:type="spellEnd"/>
      <w:r w:rsidRPr="00F46A9C">
        <w:rPr>
          <w:rFonts w:ascii="Calibri" w:eastAsia="Times New Roman" w:hAnsi="Calibri" w:cs="Calibri"/>
          <w:color w:val="FF0000"/>
          <w:lang w:val="en-IN" w:eastAsia="en-IN"/>
        </w:rPr>
        <w:t xml:space="preserve"> directory in attachment..</w:t>
      </w:r>
    </w:p>
    <w:p w:rsidR="00F46A9C" w:rsidRPr="00F46A9C" w:rsidRDefault="00F46A9C" w:rsidP="00F46A9C">
      <w:pPr>
        <w:shd w:val="clear" w:color="auto" w:fill="FFFFFF"/>
        <w:spacing w:after="0" w:line="240" w:lineRule="auto"/>
        <w:rPr>
          <w:rFonts w:ascii="Calibri" w:eastAsia="Times New Roman" w:hAnsi="Calibri" w:cs="Calibri"/>
          <w:color w:val="FF0000"/>
          <w:lang w:val="en-IN" w:eastAsia="en-IN"/>
        </w:rPr>
      </w:pPr>
      <w:r w:rsidRPr="00F46A9C">
        <w:rPr>
          <w:rFonts w:ascii="Calibri" w:eastAsia="Times New Roman" w:hAnsi="Calibri" w:cs="Calibri"/>
          <w:color w:val="FF0000"/>
          <w:lang w:val="en-IN" w:eastAsia="en-IN"/>
        </w:rPr>
        <w:t>To use test code,</w:t>
      </w:r>
    </w:p>
    <w:p w:rsidR="00F46A9C" w:rsidRPr="00F46A9C" w:rsidRDefault="00F46A9C" w:rsidP="00F46A9C">
      <w:pPr>
        <w:shd w:val="clear" w:color="auto" w:fill="FFFFFF"/>
        <w:spacing w:after="0" w:line="240" w:lineRule="auto"/>
        <w:rPr>
          <w:rFonts w:ascii="Calibri" w:eastAsia="Times New Roman" w:hAnsi="Calibri" w:cs="Calibri"/>
          <w:color w:val="FF0000"/>
          <w:lang w:val="en-IN" w:eastAsia="en-IN"/>
        </w:rPr>
      </w:pPr>
      <w:r w:rsidRPr="00F46A9C">
        <w:rPr>
          <w:rFonts w:ascii="Calibri" w:eastAsia="Times New Roman" w:hAnsi="Calibri" w:cs="Calibri"/>
          <w:color w:val="FF0000"/>
          <w:lang w:val="en-IN" w:eastAsia="en-IN"/>
        </w:rPr>
        <w:t>BSP directory:</w:t>
      </w:r>
    </w:p>
    <w:p w:rsidR="00F46A9C" w:rsidRPr="00F46A9C" w:rsidRDefault="00F46A9C" w:rsidP="00F46A9C">
      <w:pPr>
        <w:shd w:val="clear" w:color="auto" w:fill="FFFFFF"/>
        <w:spacing w:after="0" w:line="240" w:lineRule="auto"/>
        <w:rPr>
          <w:rFonts w:ascii="Calibri" w:eastAsia="Times New Roman" w:hAnsi="Calibri" w:cs="Calibri"/>
          <w:color w:val="FF0000"/>
          <w:lang w:val="en-IN" w:eastAsia="en-IN"/>
        </w:rPr>
      </w:pPr>
      <w:r w:rsidRPr="00F46A9C">
        <w:rPr>
          <w:rFonts w:ascii="Calibri" w:eastAsia="Times New Roman" w:hAnsi="Calibri" w:cs="Calibri"/>
          <w:color w:val="FF0000"/>
          <w:lang w:val="en-IN" w:eastAsia="en-IN"/>
        </w:rPr>
        <w:t xml:space="preserve">Modify </w:t>
      </w:r>
      <w:proofErr w:type="spellStart"/>
      <w:r w:rsidRPr="00F46A9C">
        <w:rPr>
          <w:rFonts w:ascii="Calibri" w:eastAsia="Times New Roman" w:hAnsi="Calibri" w:cs="Calibri"/>
          <w:color w:val="FF0000"/>
          <w:lang w:val="en-IN" w:eastAsia="en-IN"/>
        </w:rPr>
        <w:t>config.h</w:t>
      </w:r>
      <w:proofErr w:type="spellEnd"/>
      <w:r w:rsidRPr="00F46A9C">
        <w:rPr>
          <w:rFonts w:ascii="Calibri" w:eastAsia="Times New Roman" w:hAnsi="Calibri" w:cs="Calibri"/>
          <w:color w:val="FF0000"/>
          <w:lang w:val="en-IN" w:eastAsia="en-IN"/>
        </w:rPr>
        <w:t xml:space="preserve">  in </w:t>
      </w:r>
      <w:proofErr w:type="spellStart"/>
      <w:r w:rsidRPr="00F46A9C">
        <w:rPr>
          <w:rFonts w:ascii="Calibri" w:eastAsia="Times New Roman" w:hAnsi="Calibri" w:cs="Calibri"/>
          <w:color w:val="FF0000"/>
          <w:lang w:val="en-IN" w:eastAsia="en-IN"/>
        </w:rPr>
        <w:t>bsp</w:t>
      </w:r>
      <w:proofErr w:type="spellEnd"/>
      <w:r w:rsidRPr="00F46A9C">
        <w:rPr>
          <w:rFonts w:ascii="Calibri" w:eastAsia="Times New Roman" w:hAnsi="Calibri" w:cs="Calibri"/>
          <w:color w:val="FF0000"/>
          <w:lang w:val="en-IN" w:eastAsia="en-IN"/>
        </w:rPr>
        <w:t xml:space="preserve"> directory (~\target\</w:t>
      </w:r>
      <w:proofErr w:type="spellStart"/>
      <w:r w:rsidRPr="00F46A9C">
        <w:rPr>
          <w:rFonts w:ascii="Calibri" w:eastAsia="Times New Roman" w:hAnsi="Calibri" w:cs="Calibri"/>
          <w:color w:val="FF0000"/>
          <w:lang w:val="en-IN" w:eastAsia="en-IN"/>
        </w:rPr>
        <w:t>config</w:t>
      </w:r>
      <w:proofErr w:type="spellEnd"/>
      <w:r w:rsidRPr="00F46A9C">
        <w:rPr>
          <w:rFonts w:ascii="Calibri" w:eastAsia="Times New Roman" w:hAnsi="Calibri" w:cs="Calibri"/>
          <w:color w:val="FF0000"/>
          <w:lang w:val="en-IN" w:eastAsia="en-IN"/>
        </w:rPr>
        <w:t>\&lt;</w:t>
      </w:r>
      <w:proofErr w:type="spellStart"/>
      <w:r w:rsidRPr="00F46A9C">
        <w:rPr>
          <w:rFonts w:ascii="Calibri" w:eastAsia="Times New Roman" w:hAnsi="Calibri" w:cs="Calibri"/>
          <w:color w:val="FF0000"/>
          <w:lang w:val="en-IN" w:eastAsia="en-IN"/>
        </w:rPr>
        <w:t>bspdirname</w:t>
      </w:r>
      <w:proofErr w:type="spellEnd"/>
      <w:r w:rsidRPr="00F46A9C">
        <w:rPr>
          <w:rFonts w:ascii="Calibri" w:eastAsia="Times New Roman" w:hAnsi="Calibri" w:cs="Calibri"/>
          <w:color w:val="FF0000"/>
          <w:lang w:val="en-IN" w:eastAsia="en-IN"/>
        </w:rPr>
        <w:t>&gt;\</w:t>
      </w:r>
      <w:proofErr w:type="spellStart"/>
      <w:r w:rsidRPr="00F46A9C">
        <w:rPr>
          <w:rFonts w:ascii="Calibri" w:eastAsia="Times New Roman" w:hAnsi="Calibri" w:cs="Calibri"/>
          <w:color w:val="FF0000"/>
          <w:lang w:val="en-IN" w:eastAsia="en-IN"/>
        </w:rPr>
        <w:t>config.h</w:t>
      </w:r>
      <w:proofErr w:type="spellEnd"/>
      <w:r w:rsidRPr="00F46A9C">
        <w:rPr>
          <w:rFonts w:ascii="Calibri" w:eastAsia="Times New Roman" w:hAnsi="Calibri" w:cs="Calibri"/>
          <w:color w:val="FF0000"/>
          <w:lang w:val="en-IN" w:eastAsia="en-IN"/>
        </w:rPr>
        <w:t>) to define following macro.</w:t>
      </w:r>
    </w:p>
    <w:p w:rsidR="00F46A9C" w:rsidRPr="00F46A9C" w:rsidRDefault="00F46A9C" w:rsidP="00F46A9C">
      <w:pPr>
        <w:shd w:val="clear" w:color="auto" w:fill="FFFFFF"/>
        <w:spacing w:after="0" w:line="240" w:lineRule="auto"/>
        <w:rPr>
          <w:rFonts w:ascii="Calibri" w:eastAsia="Times New Roman" w:hAnsi="Calibri" w:cs="Calibri"/>
          <w:color w:val="FF0000"/>
          <w:lang w:val="en-IN" w:eastAsia="en-IN"/>
        </w:rPr>
      </w:pPr>
      <w:r w:rsidRPr="00F46A9C">
        <w:rPr>
          <w:rFonts w:ascii="Calibri" w:eastAsia="Times New Roman" w:hAnsi="Calibri" w:cs="Calibri"/>
          <w:color w:val="FF0000"/>
          <w:lang w:val="en-IN" w:eastAsia="en-IN"/>
        </w:rPr>
        <w:t>#define USER_APPL_INIT \</w:t>
      </w:r>
    </w:p>
    <w:p w:rsidR="00DF2B13" w:rsidRDefault="00F46A9C" w:rsidP="00DF2B13">
      <w:pPr>
        <w:shd w:val="clear" w:color="auto" w:fill="FFFFFF"/>
        <w:spacing w:after="0" w:line="240" w:lineRule="auto"/>
        <w:rPr>
          <w:rFonts w:ascii="Calibri" w:eastAsia="Times New Roman" w:hAnsi="Calibri" w:cs="Calibri"/>
          <w:color w:val="FF0000"/>
          <w:lang w:val="en-IN" w:eastAsia="en-IN"/>
        </w:rPr>
      </w:pPr>
      <w:r w:rsidRPr="00F46A9C">
        <w:rPr>
          <w:rFonts w:ascii="Calibri" w:eastAsia="Times New Roman" w:hAnsi="Calibri" w:cs="Calibri"/>
          <w:color w:val="FF0000"/>
          <w:lang w:val="en-IN" w:eastAsia="en-IN"/>
        </w:rPr>
        <w:t>{ \</w:t>
      </w:r>
    </w:p>
    <w:p w:rsidR="00F46A9C" w:rsidRPr="00F46A9C" w:rsidRDefault="00F46A9C" w:rsidP="00DF2B13">
      <w:pPr>
        <w:shd w:val="clear" w:color="auto" w:fill="FFFFFF"/>
        <w:spacing w:after="0" w:line="240" w:lineRule="auto"/>
        <w:rPr>
          <w:rFonts w:ascii="Calibri" w:eastAsia="Times New Roman" w:hAnsi="Calibri" w:cs="Calibri"/>
          <w:color w:val="FF0000"/>
          <w:lang w:val="en-IN" w:eastAsia="en-IN"/>
        </w:rPr>
      </w:pPr>
      <w:r w:rsidRPr="00F46A9C">
        <w:rPr>
          <w:rFonts w:ascii="Calibri" w:eastAsia="Times New Roman" w:hAnsi="Calibri" w:cs="Calibri"/>
          <w:color w:val="FF0000"/>
          <w:lang w:val="en-IN" w:eastAsia="en-IN"/>
        </w:rPr>
        <w:t xml:space="preserve">IMPORT </w:t>
      </w:r>
      <w:proofErr w:type="spellStart"/>
      <w:r w:rsidRPr="00F46A9C">
        <w:rPr>
          <w:rFonts w:ascii="Calibri" w:eastAsia="Times New Roman" w:hAnsi="Calibri" w:cs="Calibri"/>
          <w:color w:val="FF0000"/>
          <w:lang w:val="en-IN" w:eastAsia="en-IN"/>
        </w:rPr>
        <w:t>int</w:t>
      </w:r>
      <w:proofErr w:type="spellEnd"/>
      <w:r w:rsidRPr="00F46A9C">
        <w:rPr>
          <w:rFonts w:ascii="Calibri" w:eastAsia="Times New Roman" w:hAnsi="Calibri" w:cs="Calibri"/>
          <w:color w:val="FF0000"/>
          <w:lang w:val="en-IN" w:eastAsia="en-IN"/>
        </w:rPr>
        <w:t xml:space="preserve"> </w:t>
      </w:r>
      <w:proofErr w:type="spellStart"/>
      <w:r w:rsidRPr="00F46A9C">
        <w:rPr>
          <w:rFonts w:ascii="Calibri" w:eastAsia="Times New Roman" w:hAnsi="Calibri" w:cs="Calibri"/>
          <w:color w:val="FF0000"/>
          <w:lang w:val="en-IN" w:eastAsia="en-IN"/>
        </w:rPr>
        <w:t>wrkkssltest</w:t>
      </w:r>
      <w:proofErr w:type="spellEnd"/>
      <w:r w:rsidRPr="00F46A9C">
        <w:rPr>
          <w:rFonts w:ascii="Calibri" w:eastAsia="Times New Roman" w:hAnsi="Calibri" w:cs="Calibri"/>
          <w:color w:val="FF0000"/>
          <w:lang w:val="en-IN" w:eastAsia="en-IN"/>
        </w:rPr>
        <w:t xml:space="preserve"> (); \</w:t>
      </w:r>
    </w:p>
    <w:p w:rsidR="00F46A9C" w:rsidRPr="00F46A9C" w:rsidRDefault="00F46A9C" w:rsidP="00F46A9C">
      <w:pPr>
        <w:shd w:val="clear" w:color="auto" w:fill="FFFFFF"/>
        <w:spacing w:after="0" w:line="240" w:lineRule="auto"/>
        <w:ind w:firstLine="720"/>
        <w:rPr>
          <w:rFonts w:ascii="Calibri" w:eastAsia="Times New Roman" w:hAnsi="Calibri" w:cs="Calibri"/>
          <w:color w:val="FF0000"/>
          <w:lang w:val="en-IN" w:eastAsia="en-IN"/>
        </w:rPr>
      </w:pPr>
      <w:proofErr w:type="spellStart"/>
      <w:r w:rsidRPr="00F46A9C">
        <w:rPr>
          <w:rFonts w:ascii="Calibri" w:eastAsia="Times New Roman" w:hAnsi="Calibri" w:cs="Calibri"/>
          <w:color w:val="FF0000"/>
          <w:lang w:val="en-IN" w:eastAsia="en-IN"/>
        </w:rPr>
        <w:t>taskSpawn</w:t>
      </w:r>
      <w:proofErr w:type="spellEnd"/>
      <w:r w:rsidRPr="00F46A9C">
        <w:rPr>
          <w:rFonts w:ascii="Calibri" w:eastAsia="Times New Roman" w:hAnsi="Calibri" w:cs="Calibri"/>
          <w:color w:val="FF0000"/>
          <w:lang w:val="en-IN" w:eastAsia="en-IN"/>
        </w:rPr>
        <w:t xml:space="preserve"> ("</w:t>
      </w:r>
      <w:proofErr w:type="spellStart"/>
      <w:r w:rsidRPr="00F46A9C">
        <w:rPr>
          <w:rFonts w:ascii="Calibri" w:eastAsia="Times New Roman" w:hAnsi="Calibri" w:cs="Calibri"/>
          <w:color w:val="FF0000"/>
          <w:lang w:val="en-IN" w:eastAsia="en-IN"/>
        </w:rPr>
        <w:t>tWrkkssltest</w:t>
      </w:r>
      <w:proofErr w:type="spellEnd"/>
      <w:r w:rsidRPr="00F46A9C">
        <w:rPr>
          <w:rFonts w:ascii="Calibri" w:eastAsia="Times New Roman" w:hAnsi="Calibri" w:cs="Calibri"/>
          <w:color w:val="FF0000"/>
          <w:lang w:val="en-IN" w:eastAsia="en-IN"/>
        </w:rPr>
        <w:t xml:space="preserve">", 30, 0, 3000, </w:t>
      </w:r>
      <w:proofErr w:type="spellStart"/>
      <w:r w:rsidRPr="00F46A9C">
        <w:rPr>
          <w:rFonts w:ascii="Calibri" w:eastAsia="Times New Roman" w:hAnsi="Calibri" w:cs="Calibri"/>
          <w:color w:val="FF0000"/>
          <w:lang w:val="en-IN" w:eastAsia="en-IN"/>
        </w:rPr>
        <w:t>wrkkssltest</w:t>
      </w:r>
      <w:proofErr w:type="spellEnd"/>
      <w:r w:rsidRPr="00F46A9C">
        <w:rPr>
          <w:rFonts w:ascii="Calibri" w:eastAsia="Times New Roman" w:hAnsi="Calibri" w:cs="Calibri"/>
          <w:color w:val="FF0000"/>
          <w:lang w:val="en-IN" w:eastAsia="en-IN"/>
        </w:rPr>
        <w:t>, 0, 0, 0,0,0,0,0,0,0,0); \</w:t>
      </w:r>
    </w:p>
    <w:p w:rsidR="00F46A9C" w:rsidRPr="00F46A9C" w:rsidRDefault="00F46A9C" w:rsidP="00F46A9C">
      <w:pPr>
        <w:shd w:val="clear" w:color="auto" w:fill="FFFFFF"/>
        <w:spacing w:after="0" w:line="240" w:lineRule="auto"/>
        <w:rPr>
          <w:rFonts w:ascii="Calibri" w:eastAsia="Times New Roman" w:hAnsi="Calibri" w:cs="Calibri"/>
          <w:color w:val="FF0000"/>
          <w:lang w:val="en-IN" w:eastAsia="en-IN"/>
        </w:rPr>
      </w:pPr>
      <w:r w:rsidRPr="00F46A9C">
        <w:rPr>
          <w:rFonts w:ascii="Calibri" w:eastAsia="Times New Roman" w:hAnsi="Calibri" w:cs="Calibri"/>
          <w:color w:val="FF0000"/>
          <w:lang w:val="en-IN" w:eastAsia="en-IN"/>
        </w:rPr>
        <w:t>}</w:t>
      </w:r>
    </w:p>
    <w:p w:rsidR="00F46A9C" w:rsidRPr="00F46A9C" w:rsidRDefault="00F46A9C" w:rsidP="00F46A9C">
      <w:pPr>
        <w:shd w:val="clear" w:color="auto" w:fill="FFFFFF"/>
        <w:spacing w:after="0" w:line="240" w:lineRule="auto"/>
        <w:rPr>
          <w:rFonts w:ascii="Calibri" w:eastAsia="Times New Roman" w:hAnsi="Calibri" w:cs="Calibri"/>
          <w:color w:val="FF0000"/>
          <w:lang w:val="en-IN" w:eastAsia="en-IN"/>
        </w:rPr>
      </w:pPr>
      <w:r w:rsidRPr="00F46A9C">
        <w:rPr>
          <w:rFonts w:ascii="Calibri" w:eastAsia="Times New Roman" w:hAnsi="Calibri" w:cs="Calibri"/>
          <w:color w:val="FF0000"/>
          <w:lang w:val="en-IN" w:eastAsia="en-IN"/>
        </w:rPr>
        <w:t xml:space="preserve">(Make sure INCLUDE_USER_APPL is defined and USER_APPL_INIT is invoked from </w:t>
      </w:r>
      <w:proofErr w:type="spellStart"/>
      <w:r w:rsidRPr="00F46A9C">
        <w:rPr>
          <w:rFonts w:ascii="Calibri" w:eastAsia="Times New Roman" w:hAnsi="Calibri" w:cs="Calibri"/>
          <w:color w:val="FF0000"/>
          <w:lang w:val="en-IN" w:eastAsia="en-IN"/>
        </w:rPr>
        <w:t>usrRoot</w:t>
      </w:r>
      <w:proofErr w:type="spellEnd"/>
      <w:r w:rsidRPr="00F46A9C">
        <w:rPr>
          <w:rFonts w:ascii="Calibri" w:eastAsia="Times New Roman" w:hAnsi="Calibri" w:cs="Calibri"/>
          <w:color w:val="FF0000"/>
          <w:lang w:val="en-IN" w:eastAsia="en-IN"/>
        </w:rPr>
        <w:t>() in ~\target\</w:t>
      </w:r>
      <w:proofErr w:type="spellStart"/>
      <w:r w:rsidRPr="00F46A9C">
        <w:rPr>
          <w:rFonts w:ascii="Calibri" w:eastAsia="Times New Roman" w:hAnsi="Calibri" w:cs="Calibri"/>
          <w:color w:val="FF0000"/>
          <w:lang w:val="en-IN" w:eastAsia="en-IN"/>
        </w:rPr>
        <w:t>config</w:t>
      </w:r>
      <w:proofErr w:type="spellEnd"/>
      <w:r w:rsidRPr="00F46A9C">
        <w:rPr>
          <w:rFonts w:ascii="Calibri" w:eastAsia="Times New Roman" w:hAnsi="Calibri" w:cs="Calibri"/>
          <w:color w:val="FF0000"/>
          <w:lang w:val="en-IN" w:eastAsia="en-IN"/>
        </w:rPr>
        <w:t>\all\</w:t>
      </w:r>
      <w:proofErr w:type="spellStart"/>
      <w:r w:rsidRPr="00F46A9C">
        <w:rPr>
          <w:rFonts w:ascii="Calibri" w:eastAsia="Times New Roman" w:hAnsi="Calibri" w:cs="Calibri"/>
          <w:color w:val="FF0000"/>
          <w:lang w:val="en-IN" w:eastAsia="en-IN"/>
        </w:rPr>
        <w:t>usrConfig.c</w:t>
      </w:r>
      <w:proofErr w:type="spellEnd"/>
      <w:r w:rsidRPr="00F46A9C">
        <w:rPr>
          <w:rFonts w:ascii="Calibri" w:eastAsia="Times New Roman" w:hAnsi="Calibri" w:cs="Calibri"/>
          <w:color w:val="FF0000"/>
          <w:lang w:val="en-IN" w:eastAsia="en-IN"/>
        </w:rPr>
        <w:t>)</w:t>
      </w:r>
    </w:p>
    <w:p w:rsidR="00F46A9C" w:rsidRPr="00F46A9C" w:rsidRDefault="00F46A9C" w:rsidP="00F46A9C">
      <w:pPr>
        <w:shd w:val="clear" w:color="auto" w:fill="FFFFFF"/>
        <w:spacing w:after="0" w:line="240" w:lineRule="auto"/>
        <w:rPr>
          <w:rFonts w:ascii="Calibri" w:eastAsia="Times New Roman" w:hAnsi="Calibri" w:cs="Calibri"/>
          <w:color w:val="FF0000"/>
          <w:lang w:val="en-IN" w:eastAsia="en-IN"/>
        </w:rPr>
      </w:pPr>
      <w:r w:rsidRPr="00F46A9C">
        <w:rPr>
          <w:rFonts w:ascii="Calibri" w:eastAsia="Times New Roman" w:hAnsi="Calibri" w:cs="Calibri"/>
          <w:color w:val="FF0000"/>
          <w:lang w:val="en-IN" w:eastAsia="en-IN"/>
        </w:rPr>
        <w:t xml:space="preserve"> Add following files from attachment to BSP directory and edit BSP </w:t>
      </w:r>
      <w:proofErr w:type="spellStart"/>
      <w:r w:rsidRPr="00F46A9C">
        <w:rPr>
          <w:rFonts w:ascii="Calibri" w:eastAsia="Times New Roman" w:hAnsi="Calibri" w:cs="Calibri"/>
          <w:color w:val="FF0000"/>
          <w:lang w:val="en-IN" w:eastAsia="en-IN"/>
        </w:rPr>
        <w:t>Makefile</w:t>
      </w:r>
      <w:proofErr w:type="spellEnd"/>
      <w:r w:rsidRPr="00F46A9C">
        <w:rPr>
          <w:rFonts w:ascii="Calibri" w:eastAsia="Times New Roman" w:hAnsi="Calibri" w:cs="Calibri"/>
          <w:color w:val="FF0000"/>
          <w:lang w:val="en-IN" w:eastAsia="en-IN"/>
        </w:rPr>
        <w:t xml:space="preserve"> to add them to MACH_EXTRA</w:t>
      </w:r>
    </w:p>
    <w:p w:rsidR="00F46A9C" w:rsidRPr="00F46A9C" w:rsidRDefault="00F46A9C" w:rsidP="00F46A9C">
      <w:pPr>
        <w:shd w:val="clear" w:color="auto" w:fill="FFFFFF"/>
        <w:spacing w:after="0" w:line="240" w:lineRule="auto"/>
        <w:ind w:firstLine="720"/>
        <w:rPr>
          <w:rFonts w:ascii="Calibri" w:eastAsia="Times New Roman" w:hAnsi="Calibri" w:cs="Calibri"/>
          <w:color w:val="FF0000"/>
          <w:lang w:val="en-IN" w:eastAsia="en-IN"/>
        </w:rPr>
      </w:pPr>
      <w:proofErr w:type="spellStart"/>
      <w:r w:rsidRPr="00F46A9C">
        <w:rPr>
          <w:rFonts w:ascii="Calibri" w:eastAsia="Times New Roman" w:hAnsi="Calibri" w:cs="Calibri"/>
          <w:color w:val="FF0000"/>
          <w:lang w:val="en-IN" w:eastAsia="en-IN"/>
        </w:rPr>
        <w:t>wrkkssltest.c</w:t>
      </w:r>
      <w:proofErr w:type="spellEnd"/>
    </w:p>
    <w:p w:rsidR="00F46A9C" w:rsidRPr="00F46A9C" w:rsidRDefault="00F46A9C" w:rsidP="00F46A9C">
      <w:pPr>
        <w:shd w:val="clear" w:color="auto" w:fill="FFFFFF"/>
        <w:spacing w:after="0" w:line="240" w:lineRule="auto"/>
        <w:ind w:firstLine="720"/>
        <w:rPr>
          <w:rFonts w:ascii="Calibri" w:eastAsia="Times New Roman" w:hAnsi="Calibri" w:cs="Calibri"/>
          <w:color w:val="FF0000"/>
          <w:lang w:val="en-IN" w:eastAsia="en-IN"/>
        </w:rPr>
      </w:pPr>
      <w:proofErr w:type="spellStart"/>
      <w:r w:rsidRPr="00F46A9C">
        <w:rPr>
          <w:rFonts w:ascii="Calibri" w:eastAsia="Times New Roman" w:hAnsi="Calibri" w:cs="Calibri"/>
          <w:color w:val="FF0000"/>
          <w:lang w:val="en-IN" w:eastAsia="en-IN"/>
        </w:rPr>
        <w:t>wrSSLTest.c</w:t>
      </w:r>
      <w:proofErr w:type="spellEnd"/>
    </w:p>
    <w:p w:rsidR="00F46A9C" w:rsidRPr="00F46A9C" w:rsidRDefault="00C23A40" w:rsidP="00F46A9C">
      <w:pPr>
        <w:shd w:val="clear" w:color="auto" w:fill="FFFFFF"/>
        <w:spacing w:after="0" w:line="240" w:lineRule="auto"/>
        <w:rPr>
          <w:rFonts w:ascii="Calibri" w:eastAsia="Times New Roman" w:hAnsi="Calibri" w:cs="Calibri"/>
          <w:color w:val="FF0000"/>
          <w:lang w:val="en-IN" w:eastAsia="en-IN"/>
        </w:rPr>
      </w:pPr>
      <w:r>
        <w:rPr>
          <w:rFonts w:ascii="Calibri" w:eastAsia="Times New Roman" w:hAnsi="Calibri" w:cs="Calibri"/>
          <w:color w:val="FF0000"/>
          <w:lang w:val="en-IN" w:eastAsia="en-IN"/>
        </w:rPr>
        <w:t>Execute step No:24</w:t>
      </w:r>
    </w:p>
    <w:p w:rsidR="00F46A9C" w:rsidRDefault="00F46A9C" w:rsidP="0036078B"/>
    <w:p w:rsidR="0033540A" w:rsidRPr="00BE6978" w:rsidRDefault="0033540A" w:rsidP="0033540A">
      <w:pPr>
        <w:rPr>
          <w:rFonts w:ascii="Calibri" w:hAnsi="Calibri" w:cs="Calibri"/>
          <w:color w:val="548DD4" w:themeColor="text2" w:themeTint="99"/>
        </w:rPr>
      </w:pPr>
      <w:r w:rsidRPr="00BE6978">
        <w:rPr>
          <w:rFonts w:ascii="Calibri" w:hAnsi="Calibri" w:cs="Calibri"/>
          <w:color w:val="548DD4" w:themeColor="text2" w:themeTint="99"/>
        </w:rPr>
        <w:t>/EOD</w:t>
      </w:r>
    </w:p>
    <w:p w:rsidR="0033540A" w:rsidRDefault="0033540A" w:rsidP="0036078B"/>
    <w:sectPr w:rsidR="0033540A" w:rsidSect="007844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8070000" w:usb2="00000010" w:usb3="00000000" w:csb0="0002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6DEA"/>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E5232"/>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1478A"/>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3254A8"/>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44658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67571"/>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6AC2A11"/>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8D3BAA"/>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9117AB6"/>
    <w:multiLevelType w:val="hybridMultilevel"/>
    <w:tmpl w:val="F7BA25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AF217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04699D"/>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2E2366"/>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D5B55"/>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45691D"/>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7F10F7"/>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AF5856"/>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67509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312B53"/>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0EA214E1"/>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E23128"/>
    <w:multiLevelType w:val="hybridMultilevel"/>
    <w:tmpl w:val="4EC8B43E"/>
    <w:lvl w:ilvl="0" w:tplc="4FD64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F0737E"/>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14E5530B"/>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52B4332"/>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6B71E84"/>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3F6BA8"/>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1BC05AE0"/>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FCA34B0"/>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00A65F6"/>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22C10867"/>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F02BA4"/>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69557D7"/>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270221BB"/>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F17E34"/>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9282D90"/>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97C3A1F"/>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29A00C06"/>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9DB0432"/>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2ADC7B6F"/>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521AAB"/>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B813BD4"/>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2BA64417"/>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C4B055D"/>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C8F321C"/>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E9B1E8D"/>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FCE3E31"/>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30B01C81"/>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3130E4D"/>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71674AF"/>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79D45F3"/>
    <w:multiLevelType w:val="hybridMultilevel"/>
    <w:tmpl w:val="64907798"/>
    <w:lvl w:ilvl="0" w:tplc="9AB228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AB60AA0"/>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D9670BB"/>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F2A77AE"/>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F392AB0"/>
    <w:multiLevelType w:val="hybridMultilevel"/>
    <w:tmpl w:val="28C43110"/>
    <w:lvl w:ilvl="0" w:tplc="9356BAFE">
      <w:start w:val="5"/>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11C094E"/>
    <w:multiLevelType w:val="hybridMultilevel"/>
    <w:tmpl w:val="32AEB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44B63B24"/>
    <w:multiLevelType w:val="hybridMultilevel"/>
    <w:tmpl w:val="CB4CD06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5F74ACD"/>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7647BBF"/>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8407B67"/>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A752891"/>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AFA0E08"/>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AFB508C"/>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B6476BF"/>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4CE64FA5"/>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DA16C01"/>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E6669CB"/>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00935F2"/>
    <w:multiLevelType w:val="multilevel"/>
    <w:tmpl w:val="579C7F0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nsid w:val="50435975"/>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08968B0"/>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50D2596A"/>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13D4ADE"/>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4B0257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4C42447"/>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5893DE3"/>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6BE7CA3"/>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843502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A140B80"/>
    <w:multiLevelType w:val="hybridMultilevel"/>
    <w:tmpl w:val="7B48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A5B2B6F"/>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ACF05BF"/>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nsid w:val="5CB95F06"/>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EC5753B"/>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nsid w:val="60D22605"/>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3D07DB5"/>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4E03FDD"/>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8B83392"/>
    <w:multiLevelType w:val="hybridMultilevel"/>
    <w:tmpl w:val="E02A330E"/>
    <w:lvl w:ilvl="0" w:tplc="1F66E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A894D75"/>
    <w:multiLevelType w:val="hybridMultilevel"/>
    <w:tmpl w:val="F5D697CC"/>
    <w:lvl w:ilvl="0" w:tplc="D1705608">
      <w:start w:val="1"/>
      <w:numFmt w:val="bullet"/>
      <w:lvlText w:val=""/>
      <w:lvlJc w:val="left"/>
      <w:pPr>
        <w:ind w:left="1440" w:hanging="360"/>
      </w:pPr>
      <w:rPr>
        <w:rFonts w:ascii="Wingdings" w:eastAsia="Times New Roman" w:hAnsi="Wingdings" w:cs="Liberation Serif"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6B7C3B1A"/>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nsid w:val="6BC12358"/>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C653051"/>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D7E55CA"/>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EFA4B4B"/>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F4447C7"/>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5396A25"/>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7EF6079"/>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A63732C"/>
    <w:multiLevelType w:val="hybridMultilevel"/>
    <w:tmpl w:val="B192A40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AEB68C8"/>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CA23606"/>
    <w:multiLevelType w:val="hybridMultilevel"/>
    <w:tmpl w:val="95EA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7CBF6EF0"/>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CE82338"/>
    <w:multiLevelType w:val="multilevel"/>
    <w:tmpl w:val="66507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nsid w:val="7D144968"/>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E991234"/>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EBD7CF4"/>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ECF2E45"/>
    <w:multiLevelType w:val="hybridMultilevel"/>
    <w:tmpl w:val="B19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75"/>
  </w:num>
  <w:num w:numId="3">
    <w:abstractNumId w:val="83"/>
  </w:num>
  <w:num w:numId="4">
    <w:abstractNumId w:val="19"/>
  </w:num>
  <w:num w:numId="5">
    <w:abstractNumId w:val="54"/>
  </w:num>
  <w:num w:numId="6">
    <w:abstractNumId w:val="48"/>
  </w:num>
  <w:num w:numId="7">
    <w:abstractNumId w:val="95"/>
  </w:num>
  <w:num w:numId="8">
    <w:abstractNumId w:val="53"/>
  </w:num>
  <w:num w:numId="9">
    <w:abstractNumId w:val="84"/>
  </w:num>
  <w:num w:numId="10">
    <w:abstractNumId w:val="65"/>
  </w:num>
  <w:num w:numId="11">
    <w:abstractNumId w:val="8"/>
  </w:num>
  <w:num w:numId="12">
    <w:abstractNumId w:val="34"/>
  </w:num>
  <w:num w:numId="13">
    <w:abstractNumId w:val="17"/>
  </w:num>
  <w:num w:numId="14">
    <w:abstractNumId w:val="27"/>
  </w:num>
  <w:num w:numId="15">
    <w:abstractNumId w:val="36"/>
  </w:num>
  <w:num w:numId="16">
    <w:abstractNumId w:val="85"/>
  </w:num>
  <w:num w:numId="17">
    <w:abstractNumId w:val="20"/>
  </w:num>
  <w:num w:numId="18">
    <w:abstractNumId w:val="77"/>
  </w:num>
  <w:num w:numId="19">
    <w:abstractNumId w:val="79"/>
  </w:num>
  <w:num w:numId="20">
    <w:abstractNumId w:val="5"/>
  </w:num>
  <w:num w:numId="21">
    <w:abstractNumId w:val="61"/>
  </w:num>
  <w:num w:numId="22">
    <w:abstractNumId w:val="97"/>
  </w:num>
  <w:num w:numId="23">
    <w:abstractNumId w:val="44"/>
  </w:num>
  <w:num w:numId="24">
    <w:abstractNumId w:val="39"/>
  </w:num>
  <w:num w:numId="25">
    <w:abstractNumId w:val="7"/>
  </w:num>
  <w:num w:numId="26">
    <w:abstractNumId w:val="30"/>
  </w:num>
  <w:num w:numId="27">
    <w:abstractNumId w:val="24"/>
  </w:num>
  <w:num w:numId="28">
    <w:abstractNumId w:val="96"/>
  </w:num>
  <w:num w:numId="29">
    <w:abstractNumId w:val="6"/>
  </w:num>
  <w:num w:numId="30">
    <w:abstractNumId w:val="28"/>
  </w:num>
  <w:num w:numId="31">
    <w:abstractNumId w:val="94"/>
  </w:num>
  <w:num w:numId="32">
    <w:abstractNumId w:val="50"/>
  </w:num>
  <w:num w:numId="33">
    <w:abstractNumId w:val="52"/>
  </w:num>
  <w:num w:numId="34">
    <w:abstractNumId w:val="89"/>
  </w:num>
  <w:num w:numId="35">
    <w:abstractNumId w:val="72"/>
  </w:num>
  <w:num w:numId="36">
    <w:abstractNumId w:val="63"/>
  </w:num>
  <w:num w:numId="37">
    <w:abstractNumId w:val="59"/>
  </w:num>
  <w:num w:numId="38">
    <w:abstractNumId w:val="91"/>
  </w:num>
  <w:num w:numId="39">
    <w:abstractNumId w:val="47"/>
  </w:num>
  <w:num w:numId="40">
    <w:abstractNumId w:val="86"/>
  </w:num>
  <w:num w:numId="41">
    <w:abstractNumId w:val="13"/>
  </w:num>
  <w:num w:numId="42">
    <w:abstractNumId w:val="46"/>
  </w:num>
  <w:num w:numId="43">
    <w:abstractNumId w:val="92"/>
  </w:num>
  <w:num w:numId="44">
    <w:abstractNumId w:val="23"/>
  </w:num>
  <w:num w:numId="45">
    <w:abstractNumId w:val="2"/>
  </w:num>
  <w:num w:numId="46">
    <w:abstractNumId w:val="0"/>
  </w:num>
  <w:num w:numId="47">
    <w:abstractNumId w:val="57"/>
  </w:num>
  <w:num w:numId="48">
    <w:abstractNumId w:val="25"/>
  </w:num>
  <w:num w:numId="49">
    <w:abstractNumId w:val="70"/>
  </w:num>
  <w:num w:numId="50">
    <w:abstractNumId w:val="29"/>
  </w:num>
  <w:num w:numId="51">
    <w:abstractNumId w:val="14"/>
  </w:num>
  <w:num w:numId="52">
    <w:abstractNumId w:val="58"/>
  </w:num>
  <w:num w:numId="53">
    <w:abstractNumId w:val="16"/>
  </w:num>
  <w:num w:numId="54">
    <w:abstractNumId w:val="64"/>
  </w:num>
  <w:num w:numId="55">
    <w:abstractNumId w:val="9"/>
  </w:num>
  <w:num w:numId="56">
    <w:abstractNumId w:val="26"/>
  </w:num>
  <w:num w:numId="57">
    <w:abstractNumId w:val="56"/>
  </w:num>
  <w:num w:numId="58">
    <w:abstractNumId w:val="41"/>
  </w:num>
  <w:num w:numId="59">
    <w:abstractNumId w:val="82"/>
  </w:num>
  <w:num w:numId="60">
    <w:abstractNumId w:val="43"/>
  </w:num>
  <w:num w:numId="61">
    <w:abstractNumId w:val="78"/>
  </w:num>
  <w:num w:numId="62">
    <w:abstractNumId w:val="15"/>
  </w:num>
  <w:num w:numId="63">
    <w:abstractNumId w:val="18"/>
  </w:num>
  <w:num w:numId="64">
    <w:abstractNumId w:val="74"/>
  </w:num>
  <w:num w:numId="65">
    <w:abstractNumId w:val="31"/>
  </w:num>
  <w:num w:numId="66">
    <w:abstractNumId w:val="38"/>
  </w:num>
  <w:num w:numId="67">
    <w:abstractNumId w:val="49"/>
  </w:num>
  <w:num w:numId="68">
    <w:abstractNumId w:val="98"/>
  </w:num>
  <w:num w:numId="69">
    <w:abstractNumId w:val="71"/>
  </w:num>
  <w:num w:numId="70">
    <w:abstractNumId w:val="32"/>
  </w:num>
  <w:num w:numId="71">
    <w:abstractNumId w:val="22"/>
  </w:num>
  <w:num w:numId="72">
    <w:abstractNumId w:val="99"/>
  </w:num>
  <w:num w:numId="73">
    <w:abstractNumId w:val="88"/>
  </w:num>
  <w:num w:numId="74">
    <w:abstractNumId w:val="33"/>
  </w:num>
  <w:num w:numId="75">
    <w:abstractNumId w:val="42"/>
  </w:num>
  <w:num w:numId="76">
    <w:abstractNumId w:val="3"/>
  </w:num>
  <w:num w:numId="77">
    <w:abstractNumId w:val="4"/>
  </w:num>
  <w:num w:numId="78">
    <w:abstractNumId w:val="37"/>
  </w:num>
  <w:num w:numId="79">
    <w:abstractNumId w:val="101"/>
  </w:num>
  <w:num w:numId="80">
    <w:abstractNumId w:val="87"/>
  </w:num>
  <w:num w:numId="81">
    <w:abstractNumId w:val="76"/>
  </w:num>
  <w:num w:numId="82">
    <w:abstractNumId w:val="81"/>
  </w:num>
  <w:num w:numId="83">
    <w:abstractNumId w:val="62"/>
  </w:num>
  <w:num w:numId="84">
    <w:abstractNumId w:val="90"/>
  </w:num>
  <w:num w:numId="85">
    <w:abstractNumId w:val="73"/>
  </w:num>
  <w:num w:numId="86">
    <w:abstractNumId w:val="100"/>
  </w:num>
  <w:num w:numId="87">
    <w:abstractNumId w:val="11"/>
  </w:num>
  <w:num w:numId="88">
    <w:abstractNumId w:val="69"/>
  </w:num>
  <w:num w:numId="89">
    <w:abstractNumId w:val="60"/>
  </w:num>
  <w:num w:numId="90">
    <w:abstractNumId w:val="21"/>
  </w:num>
  <w:num w:numId="91">
    <w:abstractNumId w:val="66"/>
  </w:num>
  <w:num w:numId="92">
    <w:abstractNumId w:val="35"/>
  </w:num>
  <w:num w:numId="93">
    <w:abstractNumId w:val="80"/>
  </w:num>
  <w:num w:numId="94">
    <w:abstractNumId w:val="1"/>
  </w:num>
  <w:num w:numId="95">
    <w:abstractNumId w:val="10"/>
  </w:num>
  <w:num w:numId="96">
    <w:abstractNumId w:val="55"/>
  </w:num>
  <w:num w:numId="97">
    <w:abstractNumId w:val="45"/>
  </w:num>
  <w:num w:numId="98">
    <w:abstractNumId w:val="93"/>
  </w:num>
  <w:num w:numId="99">
    <w:abstractNumId w:val="40"/>
  </w:num>
  <w:num w:numId="100">
    <w:abstractNumId w:val="12"/>
  </w:num>
  <w:num w:numId="101">
    <w:abstractNumId w:val="68"/>
  </w:num>
  <w:num w:numId="102">
    <w:abstractNumId w:val="51"/>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6078B"/>
    <w:rsid w:val="00026969"/>
    <w:rsid w:val="000354FA"/>
    <w:rsid w:val="000459A8"/>
    <w:rsid w:val="00074A91"/>
    <w:rsid w:val="001531E0"/>
    <w:rsid w:val="00157D31"/>
    <w:rsid w:val="001969B5"/>
    <w:rsid w:val="001B190E"/>
    <w:rsid w:val="00222352"/>
    <w:rsid w:val="002D51E1"/>
    <w:rsid w:val="002F5ED9"/>
    <w:rsid w:val="00310A29"/>
    <w:rsid w:val="00315307"/>
    <w:rsid w:val="0031656E"/>
    <w:rsid w:val="0033439C"/>
    <w:rsid w:val="0033540A"/>
    <w:rsid w:val="00355664"/>
    <w:rsid w:val="0036078B"/>
    <w:rsid w:val="003650A9"/>
    <w:rsid w:val="003D2F5C"/>
    <w:rsid w:val="003E40A2"/>
    <w:rsid w:val="00431F4A"/>
    <w:rsid w:val="004F17F9"/>
    <w:rsid w:val="004F56C8"/>
    <w:rsid w:val="0051045F"/>
    <w:rsid w:val="00511D0D"/>
    <w:rsid w:val="005120FF"/>
    <w:rsid w:val="005217DE"/>
    <w:rsid w:val="00574C81"/>
    <w:rsid w:val="006357D4"/>
    <w:rsid w:val="0065489F"/>
    <w:rsid w:val="006D22F6"/>
    <w:rsid w:val="006F00C4"/>
    <w:rsid w:val="0072673C"/>
    <w:rsid w:val="00726DCB"/>
    <w:rsid w:val="00746E47"/>
    <w:rsid w:val="00784483"/>
    <w:rsid w:val="007B122B"/>
    <w:rsid w:val="007B52E0"/>
    <w:rsid w:val="007C1084"/>
    <w:rsid w:val="007C79D1"/>
    <w:rsid w:val="007D3219"/>
    <w:rsid w:val="008126F8"/>
    <w:rsid w:val="00886408"/>
    <w:rsid w:val="00891AD5"/>
    <w:rsid w:val="008E56F3"/>
    <w:rsid w:val="00901EDA"/>
    <w:rsid w:val="0091789D"/>
    <w:rsid w:val="009355C5"/>
    <w:rsid w:val="0094080D"/>
    <w:rsid w:val="00972BB7"/>
    <w:rsid w:val="00982396"/>
    <w:rsid w:val="009D79E2"/>
    <w:rsid w:val="009F5002"/>
    <w:rsid w:val="00A02630"/>
    <w:rsid w:val="00A462D3"/>
    <w:rsid w:val="00A5791A"/>
    <w:rsid w:val="00AE36D9"/>
    <w:rsid w:val="00B3570A"/>
    <w:rsid w:val="00B5425C"/>
    <w:rsid w:val="00BE3045"/>
    <w:rsid w:val="00BE6978"/>
    <w:rsid w:val="00C014C6"/>
    <w:rsid w:val="00C23A40"/>
    <w:rsid w:val="00C579FD"/>
    <w:rsid w:val="00CE7392"/>
    <w:rsid w:val="00D15AB4"/>
    <w:rsid w:val="00D35CE7"/>
    <w:rsid w:val="00D74411"/>
    <w:rsid w:val="00DD2E95"/>
    <w:rsid w:val="00DF0AFC"/>
    <w:rsid w:val="00DF2B13"/>
    <w:rsid w:val="00E210A4"/>
    <w:rsid w:val="00E82203"/>
    <w:rsid w:val="00EB4D69"/>
    <w:rsid w:val="00F008FE"/>
    <w:rsid w:val="00F02990"/>
    <w:rsid w:val="00F04880"/>
    <w:rsid w:val="00F46A9C"/>
    <w:rsid w:val="00F70C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483"/>
  </w:style>
  <w:style w:type="paragraph" w:styleId="Heading1">
    <w:name w:val="heading 1"/>
    <w:basedOn w:val="Normal"/>
    <w:next w:val="Normal"/>
    <w:link w:val="Heading1Char"/>
    <w:uiPriority w:val="9"/>
    <w:qFormat/>
    <w:rsid w:val="00C57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9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79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5E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3540A"/>
    <w:pPr>
      <w:keepNext/>
      <w:keepLines/>
      <w:widowControl w:val="0"/>
      <w:suppressAutoHyphens/>
      <w:spacing w:before="200" w:after="0" w:line="240" w:lineRule="auto"/>
      <w:outlineLvl w:val="4"/>
    </w:pPr>
    <w:rPr>
      <w:rFonts w:asciiTheme="majorHAnsi" w:eastAsiaTheme="majorEastAsia" w:hAnsiTheme="majorHAnsi" w:cs="Mangal"/>
      <w:color w:val="243F60" w:themeColor="accent1" w:themeShade="7F"/>
      <w:sz w:val="24"/>
      <w:szCs w:val="21"/>
      <w:lang w:val="en-IN" w:eastAsia="zh-CN" w:bidi="hi-IN"/>
    </w:rPr>
  </w:style>
  <w:style w:type="paragraph" w:styleId="Heading6">
    <w:name w:val="heading 6"/>
    <w:basedOn w:val="Normal"/>
    <w:next w:val="Normal"/>
    <w:link w:val="Heading6Char"/>
    <w:uiPriority w:val="9"/>
    <w:unhideWhenUsed/>
    <w:qFormat/>
    <w:rsid w:val="0033540A"/>
    <w:pPr>
      <w:keepNext/>
      <w:keepLines/>
      <w:widowControl w:val="0"/>
      <w:suppressAutoHyphens/>
      <w:spacing w:before="200" w:after="0" w:line="240" w:lineRule="auto"/>
      <w:outlineLvl w:val="5"/>
    </w:pPr>
    <w:rPr>
      <w:rFonts w:asciiTheme="majorHAnsi" w:eastAsiaTheme="majorEastAsia" w:hAnsiTheme="majorHAnsi" w:cs="Mangal"/>
      <w:i/>
      <w:iCs/>
      <w:color w:val="243F60" w:themeColor="accent1" w:themeShade="7F"/>
      <w:sz w:val="24"/>
      <w:szCs w:val="21"/>
      <w:lang w:val="en-IN" w:eastAsia="zh-CN" w:bidi="hi-IN"/>
    </w:rPr>
  </w:style>
  <w:style w:type="paragraph" w:styleId="Heading7">
    <w:name w:val="heading 7"/>
    <w:basedOn w:val="Normal"/>
    <w:next w:val="Normal"/>
    <w:link w:val="Heading7Char"/>
    <w:uiPriority w:val="9"/>
    <w:unhideWhenUsed/>
    <w:qFormat/>
    <w:rsid w:val="0033540A"/>
    <w:pPr>
      <w:keepNext/>
      <w:keepLines/>
      <w:widowControl w:val="0"/>
      <w:suppressAutoHyphens/>
      <w:spacing w:before="200" w:after="0" w:line="240" w:lineRule="auto"/>
      <w:outlineLvl w:val="6"/>
    </w:pPr>
    <w:rPr>
      <w:rFonts w:asciiTheme="majorHAnsi" w:eastAsiaTheme="majorEastAsia" w:hAnsiTheme="majorHAnsi" w:cs="Mangal"/>
      <w:i/>
      <w:iCs/>
      <w:color w:val="404040" w:themeColor="text1" w:themeTint="BF"/>
      <w:sz w:val="24"/>
      <w:szCs w:val="21"/>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CB1"/>
    <w:pPr>
      <w:ind w:left="720"/>
      <w:contextualSpacing/>
    </w:pPr>
  </w:style>
  <w:style w:type="table" w:styleId="TableGrid">
    <w:name w:val="Table Grid"/>
    <w:basedOn w:val="TableNormal"/>
    <w:uiPriority w:val="59"/>
    <w:rsid w:val="000354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79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79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79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5ED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01EDA"/>
    <w:rPr>
      <w:color w:val="0000FF" w:themeColor="hyperlink"/>
      <w:u w:val="single"/>
    </w:rPr>
  </w:style>
  <w:style w:type="paragraph" w:styleId="BalloonText">
    <w:name w:val="Balloon Text"/>
    <w:basedOn w:val="Normal"/>
    <w:link w:val="BalloonTextChar"/>
    <w:uiPriority w:val="99"/>
    <w:semiHidden/>
    <w:unhideWhenUsed/>
    <w:rsid w:val="00901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EDA"/>
    <w:rPr>
      <w:rFonts w:ascii="Tahoma" w:hAnsi="Tahoma" w:cs="Tahoma"/>
      <w:sz w:val="16"/>
      <w:szCs w:val="16"/>
    </w:rPr>
  </w:style>
  <w:style w:type="character" w:customStyle="1" w:styleId="Heading5Char">
    <w:name w:val="Heading 5 Char"/>
    <w:basedOn w:val="DefaultParagraphFont"/>
    <w:link w:val="Heading5"/>
    <w:uiPriority w:val="9"/>
    <w:rsid w:val="0033540A"/>
    <w:rPr>
      <w:rFonts w:asciiTheme="majorHAnsi" w:eastAsiaTheme="majorEastAsia" w:hAnsiTheme="majorHAnsi" w:cs="Mangal"/>
      <w:color w:val="243F60" w:themeColor="accent1" w:themeShade="7F"/>
      <w:sz w:val="24"/>
      <w:szCs w:val="21"/>
      <w:lang w:val="en-IN" w:eastAsia="zh-CN" w:bidi="hi-IN"/>
    </w:rPr>
  </w:style>
  <w:style w:type="character" w:customStyle="1" w:styleId="Heading6Char">
    <w:name w:val="Heading 6 Char"/>
    <w:basedOn w:val="DefaultParagraphFont"/>
    <w:link w:val="Heading6"/>
    <w:uiPriority w:val="9"/>
    <w:rsid w:val="0033540A"/>
    <w:rPr>
      <w:rFonts w:asciiTheme="majorHAnsi" w:eastAsiaTheme="majorEastAsia" w:hAnsiTheme="majorHAnsi" w:cs="Mangal"/>
      <w:i/>
      <w:iCs/>
      <w:color w:val="243F60" w:themeColor="accent1" w:themeShade="7F"/>
      <w:sz w:val="24"/>
      <w:szCs w:val="21"/>
      <w:lang w:val="en-IN" w:eastAsia="zh-CN" w:bidi="hi-IN"/>
    </w:rPr>
  </w:style>
  <w:style w:type="character" w:customStyle="1" w:styleId="Heading7Char">
    <w:name w:val="Heading 7 Char"/>
    <w:basedOn w:val="DefaultParagraphFont"/>
    <w:link w:val="Heading7"/>
    <w:uiPriority w:val="9"/>
    <w:rsid w:val="0033540A"/>
    <w:rPr>
      <w:rFonts w:asciiTheme="majorHAnsi" w:eastAsiaTheme="majorEastAsia" w:hAnsiTheme="majorHAnsi" w:cs="Mangal"/>
      <w:i/>
      <w:iCs/>
      <w:color w:val="404040" w:themeColor="text1" w:themeTint="BF"/>
      <w:sz w:val="24"/>
      <w:szCs w:val="21"/>
      <w:lang w:val="en-IN" w:eastAsia="zh-CN" w:bidi="hi-IN"/>
    </w:rPr>
  </w:style>
  <w:style w:type="character" w:customStyle="1" w:styleId="ListLabel1">
    <w:name w:val="ListLabel 1"/>
    <w:rsid w:val="0033540A"/>
    <w:rPr>
      <w:rFonts w:cs="Courier New"/>
    </w:rPr>
  </w:style>
  <w:style w:type="paragraph" w:customStyle="1" w:styleId="Heading">
    <w:name w:val="Heading"/>
    <w:basedOn w:val="Normal"/>
    <w:next w:val="TextBody"/>
    <w:uiPriority w:val="99"/>
    <w:rsid w:val="0033540A"/>
    <w:pPr>
      <w:keepNext/>
      <w:widowControl w:val="0"/>
      <w:suppressAutoHyphens/>
      <w:spacing w:before="240" w:after="120" w:line="240" w:lineRule="auto"/>
    </w:pPr>
    <w:rPr>
      <w:rFonts w:ascii="Liberation Sans" w:eastAsia="Droid Sans Fallback" w:hAnsi="Liberation Sans" w:cs="Liberation Sans"/>
      <w:sz w:val="28"/>
      <w:szCs w:val="28"/>
    </w:rPr>
  </w:style>
  <w:style w:type="paragraph" w:customStyle="1" w:styleId="TextBody">
    <w:name w:val="Text Body"/>
    <w:basedOn w:val="Normal"/>
    <w:uiPriority w:val="99"/>
    <w:rsid w:val="0033540A"/>
    <w:pPr>
      <w:widowControl w:val="0"/>
      <w:suppressAutoHyphens/>
      <w:spacing w:after="140" w:line="288" w:lineRule="auto"/>
    </w:pPr>
    <w:rPr>
      <w:rFonts w:ascii="Liberation Serif" w:eastAsia="Times New Roman" w:hAnsi="Liberation Serif" w:cs="Liberation Serif"/>
      <w:sz w:val="24"/>
      <w:szCs w:val="24"/>
    </w:rPr>
  </w:style>
  <w:style w:type="paragraph" w:styleId="List">
    <w:name w:val="List"/>
    <w:basedOn w:val="TextBody"/>
    <w:uiPriority w:val="99"/>
    <w:rsid w:val="0033540A"/>
    <w:rPr>
      <w:rFonts w:cs="FreeSans"/>
    </w:rPr>
  </w:style>
  <w:style w:type="paragraph" w:styleId="Caption">
    <w:name w:val="caption"/>
    <w:basedOn w:val="Normal"/>
    <w:uiPriority w:val="99"/>
    <w:qFormat/>
    <w:rsid w:val="0033540A"/>
    <w:pPr>
      <w:widowControl w:val="0"/>
      <w:suppressLineNumbers/>
      <w:suppressAutoHyphens/>
      <w:spacing w:before="120" w:after="120" w:line="240" w:lineRule="auto"/>
    </w:pPr>
    <w:rPr>
      <w:rFonts w:ascii="Liberation Serif" w:eastAsia="Times New Roman" w:hAnsi="Liberation Serif" w:cs="Liberation Serif"/>
      <w:i/>
      <w:iCs/>
      <w:sz w:val="24"/>
      <w:szCs w:val="24"/>
    </w:rPr>
  </w:style>
  <w:style w:type="paragraph" w:customStyle="1" w:styleId="Index">
    <w:name w:val="Index"/>
    <w:basedOn w:val="Normal"/>
    <w:uiPriority w:val="99"/>
    <w:rsid w:val="0033540A"/>
    <w:pPr>
      <w:widowControl w:val="0"/>
      <w:suppressLineNumbers/>
      <w:suppressAutoHyphens/>
      <w:spacing w:after="0" w:line="240" w:lineRule="auto"/>
    </w:pPr>
    <w:rPr>
      <w:rFonts w:ascii="Liberation Serif" w:eastAsia="Times New Roman" w:hAnsi="Liberation Serif" w:cs="Liberation Serif"/>
      <w:sz w:val="24"/>
      <w:szCs w:val="24"/>
    </w:rPr>
  </w:style>
  <w:style w:type="character" w:customStyle="1" w:styleId="apple-converted-space">
    <w:name w:val="apple-converted-space"/>
    <w:basedOn w:val="DefaultParagraphFont"/>
    <w:rsid w:val="0033540A"/>
  </w:style>
  <w:style w:type="character" w:styleId="FollowedHyperlink">
    <w:name w:val="FollowedHyperlink"/>
    <w:basedOn w:val="DefaultParagraphFont"/>
    <w:uiPriority w:val="99"/>
    <w:semiHidden/>
    <w:unhideWhenUsed/>
    <w:rsid w:val="0033540A"/>
    <w:rPr>
      <w:color w:val="800080" w:themeColor="followedHyperlink"/>
      <w:u w:val="single"/>
    </w:rPr>
  </w:style>
  <w:style w:type="paragraph" w:styleId="TOCHeading">
    <w:name w:val="TOC Heading"/>
    <w:basedOn w:val="Heading1"/>
    <w:next w:val="Normal"/>
    <w:uiPriority w:val="39"/>
    <w:unhideWhenUsed/>
    <w:qFormat/>
    <w:rsid w:val="0033540A"/>
    <w:pPr>
      <w:outlineLvl w:val="9"/>
    </w:pPr>
    <w:rPr>
      <w:lang w:eastAsia="ja-JP"/>
    </w:rPr>
  </w:style>
  <w:style w:type="paragraph" w:styleId="TOC1">
    <w:name w:val="toc 1"/>
    <w:basedOn w:val="Normal"/>
    <w:next w:val="Normal"/>
    <w:autoRedefine/>
    <w:uiPriority w:val="39"/>
    <w:unhideWhenUsed/>
    <w:rsid w:val="0033540A"/>
    <w:pPr>
      <w:widowControl w:val="0"/>
      <w:tabs>
        <w:tab w:val="left" w:pos="440"/>
        <w:tab w:val="right" w:leader="dot" w:pos="8990"/>
      </w:tabs>
      <w:suppressAutoHyphens/>
      <w:spacing w:after="100" w:line="240" w:lineRule="auto"/>
    </w:pPr>
    <w:rPr>
      <w:rFonts w:ascii="Liberation Serif" w:eastAsia="Times New Roman" w:hAnsi="Liberation Serif" w:cs="Mangal"/>
      <w:sz w:val="24"/>
      <w:szCs w:val="21"/>
      <w:lang w:val="en-IN" w:eastAsia="zh-CN" w:bidi="hi-IN"/>
    </w:rPr>
  </w:style>
  <w:style w:type="paragraph" w:styleId="TOC2">
    <w:name w:val="toc 2"/>
    <w:basedOn w:val="Normal"/>
    <w:next w:val="Normal"/>
    <w:autoRedefine/>
    <w:uiPriority w:val="39"/>
    <w:unhideWhenUsed/>
    <w:rsid w:val="0033540A"/>
    <w:pPr>
      <w:widowControl w:val="0"/>
      <w:suppressAutoHyphens/>
      <w:spacing w:after="100" w:line="240" w:lineRule="auto"/>
      <w:ind w:left="240"/>
    </w:pPr>
    <w:rPr>
      <w:rFonts w:ascii="Liberation Serif" w:eastAsia="Times New Roman" w:hAnsi="Liberation Serif" w:cs="Mangal"/>
      <w:sz w:val="24"/>
      <w:szCs w:val="21"/>
      <w:lang w:val="en-IN" w:eastAsia="zh-CN" w:bidi="hi-IN"/>
    </w:rPr>
  </w:style>
  <w:style w:type="paragraph" w:styleId="NoSpacing">
    <w:name w:val="No Spacing"/>
    <w:uiPriority w:val="1"/>
    <w:qFormat/>
    <w:rsid w:val="0033540A"/>
    <w:pPr>
      <w:widowControl w:val="0"/>
      <w:suppressAutoHyphens/>
      <w:spacing w:after="0" w:line="240" w:lineRule="auto"/>
    </w:pPr>
    <w:rPr>
      <w:rFonts w:ascii="Liberation Serif" w:eastAsia="Times New Roman" w:hAnsi="Liberation Serif" w:cs="Mangal"/>
      <w:sz w:val="24"/>
      <w:szCs w:val="21"/>
      <w:lang w:val="en-IN" w:eastAsia="zh-CN" w:bidi="hi-IN"/>
    </w:rPr>
  </w:style>
  <w:style w:type="paragraph" w:styleId="TOC3">
    <w:name w:val="toc 3"/>
    <w:basedOn w:val="Normal"/>
    <w:next w:val="Normal"/>
    <w:autoRedefine/>
    <w:uiPriority w:val="39"/>
    <w:unhideWhenUsed/>
    <w:rsid w:val="0033540A"/>
    <w:pPr>
      <w:widowControl w:val="0"/>
      <w:suppressAutoHyphens/>
      <w:spacing w:after="100" w:line="240" w:lineRule="auto"/>
      <w:ind w:left="480"/>
    </w:pPr>
    <w:rPr>
      <w:rFonts w:ascii="Liberation Serif" w:eastAsia="Times New Roman" w:hAnsi="Liberation Serif" w:cs="Mangal"/>
      <w:sz w:val="24"/>
      <w:szCs w:val="21"/>
      <w:lang w:val="en-IN" w:eastAsia="zh-CN" w:bidi="hi-IN"/>
    </w:rPr>
  </w:style>
</w:styles>
</file>

<file path=word/webSettings.xml><?xml version="1.0" encoding="utf-8"?>
<w:webSettings xmlns:r="http://schemas.openxmlformats.org/officeDocument/2006/relationships" xmlns:w="http://schemas.openxmlformats.org/wordprocessingml/2006/main">
  <w:divs>
    <w:div w:id="1505894865">
      <w:bodyDiv w:val="1"/>
      <w:marLeft w:val="0"/>
      <w:marRight w:val="0"/>
      <w:marTop w:val="0"/>
      <w:marBottom w:val="0"/>
      <w:divBdr>
        <w:top w:val="none" w:sz="0" w:space="0" w:color="auto"/>
        <w:left w:val="none" w:sz="0" w:space="0" w:color="auto"/>
        <w:bottom w:val="none" w:sz="0" w:space="0" w:color="auto"/>
        <w:right w:val="none" w:sz="0" w:space="0" w:color="auto"/>
      </w:divBdr>
    </w:div>
    <w:div w:id="1875458697">
      <w:bodyDiv w:val="1"/>
      <w:marLeft w:val="0"/>
      <w:marRight w:val="0"/>
      <w:marTop w:val="0"/>
      <w:marBottom w:val="0"/>
      <w:divBdr>
        <w:top w:val="none" w:sz="0" w:space="0" w:color="auto"/>
        <w:left w:val="none" w:sz="0" w:space="0" w:color="auto"/>
        <w:bottom w:val="none" w:sz="0" w:space="0" w:color="auto"/>
        <w:right w:val="none" w:sz="0" w:space="0" w:color="auto"/>
      </w:divBdr>
    </w:div>
    <w:div w:id="205115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D3F12-06C6-42D4-861E-8CFC6401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nmlap06</dc:creator>
  <cp:lastModifiedBy>user</cp:lastModifiedBy>
  <cp:revision>5</cp:revision>
  <dcterms:created xsi:type="dcterms:W3CDTF">2017-02-09T13:44:00Z</dcterms:created>
  <dcterms:modified xsi:type="dcterms:W3CDTF">2017-02-09T13:55:00Z</dcterms:modified>
</cp:coreProperties>
</file>