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99CC99"/>
  <w:body>
    <w:p w:rsidR="00D8166E" w:rsidRDefault="00255144" w:rsidP="00BB66B9">
      <w:pPr>
        <w:pStyle w:val="Note"/>
        <w:spacing w:before="240"/>
        <w:ind w:left="31680" w:right="144"/>
      </w:pPr>
      <w:bookmarkStart w:id="0" w:name="_Ref5970562"/>
      <w:bookmarkStart w:id="1" w:name="_Toc12276482"/>
      <w:bookmarkStart w:id="2" w:name="_Toc12276488"/>
      <w:bookmarkStart w:id="3" w:name="_GoBack"/>
      <w:bookmarkEnd w:id="3"/>
      <w:r>
        <w:rPr>
          <w:noProof/>
        </w:rPr>
        <w:drawing>
          <wp:anchor distT="0" distB="0" distL="114300" distR="114300" simplePos="0" relativeHeight="251656192" behindDoc="0" locked="0" layoutInCell="1" allowOverlap="1" wp14:anchorId="03443303" wp14:editId="6A65AA7E">
            <wp:simplePos x="0" y="0"/>
            <wp:positionH relativeFrom="column">
              <wp:posOffset>233680</wp:posOffset>
            </wp:positionH>
            <wp:positionV relativeFrom="paragraph">
              <wp:posOffset>1149350</wp:posOffset>
            </wp:positionV>
            <wp:extent cx="5481955" cy="1089025"/>
            <wp:effectExtent l="0" t="0" r="4445"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1955" cy="1089025"/>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D8166E">
        <w:t>hard</w:t>
      </w:r>
      <w:proofErr w:type="gramEnd"/>
      <w:r w:rsidR="00D8166E">
        <w:t xml:space="preserve">. </w:t>
      </w:r>
    </w:p>
    <w:p w:rsidR="00D8166E" w:rsidRPr="00CA3CFE" w:rsidRDefault="00CA3CFE" w:rsidP="002C3613">
      <w:pPr>
        <w:spacing w:before="2160"/>
        <w:jc w:val="center"/>
        <w:rPr>
          <w:rFonts w:ascii="Arial" w:hAnsi="Arial" w:cs="Arial"/>
          <w:b/>
          <w:i/>
          <w:iCs/>
          <w:sz w:val="160"/>
        </w:rPr>
      </w:pPr>
      <w:r w:rsidRPr="00CA3CFE">
        <w:rPr>
          <w:rFonts w:ascii="Arial" w:hAnsi="Arial" w:cs="Arial"/>
          <w:b/>
          <w:i/>
          <w:sz w:val="48"/>
        </w:rPr>
        <w:fldChar w:fldCharType="begin"/>
      </w:r>
      <w:r w:rsidRPr="00CA3CFE">
        <w:rPr>
          <w:rFonts w:ascii="Arial" w:hAnsi="Arial" w:cs="Arial"/>
          <w:b/>
          <w:i/>
          <w:sz w:val="48"/>
        </w:rPr>
        <w:instrText xml:space="preserve"> DOCPROPERTY  Title  \* MERGEFORMAT </w:instrText>
      </w:r>
      <w:r w:rsidRPr="00CA3CFE">
        <w:rPr>
          <w:rFonts w:ascii="Arial" w:hAnsi="Arial" w:cs="Arial"/>
          <w:b/>
          <w:i/>
          <w:sz w:val="48"/>
        </w:rPr>
        <w:fldChar w:fldCharType="separate"/>
      </w:r>
      <w:r w:rsidRPr="00CA3CFE">
        <w:rPr>
          <w:rFonts w:ascii="Arial" w:hAnsi="Arial" w:cs="Arial"/>
          <w:b/>
          <w:i/>
          <w:sz w:val="48"/>
        </w:rPr>
        <w:t>CVE-2014-3569 Impact analysis on WR SSL and test approach</w:t>
      </w:r>
      <w:r w:rsidRPr="00CA3CFE">
        <w:rPr>
          <w:rFonts w:ascii="Arial" w:hAnsi="Arial" w:cs="Arial"/>
          <w:b/>
          <w:i/>
          <w:sz w:val="48"/>
        </w:rPr>
        <w:fldChar w:fldCharType="end"/>
      </w:r>
    </w:p>
    <w:p w:rsidR="008C2EE4" w:rsidRDefault="008C2EE4" w:rsidP="008C2EE4">
      <w:pPr>
        <w:rPr>
          <w:rFonts w:ascii="Arial" w:hAnsi="Arial" w:cs="Arial"/>
          <w:b/>
          <w:bCs/>
          <w:sz w:val="36"/>
        </w:rPr>
      </w:pPr>
    </w:p>
    <w:p w:rsidR="008C2EE4" w:rsidRDefault="008C2EE4" w:rsidP="008C2EE4">
      <w:pPr>
        <w:rPr>
          <w:rFonts w:ascii="Arial" w:hAnsi="Arial" w:cs="Arial"/>
          <w:b/>
          <w:bCs/>
          <w:sz w:val="36"/>
        </w:rPr>
      </w:pPr>
    </w:p>
    <w:p w:rsidR="008C2EE4" w:rsidRPr="000F2A50" w:rsidRDefault="008C2EE4" w:rsidP="000F2A50">
      <w:pPr>
        <w:jc w:val="center"/>
        <w:rPr>
          <w:rFonts w:ascii="Arial" w:hAnsi="Arial" w:cs="Arial"/>
          <w:b/>
          <w:sz w:val="36"/>
          <w:szCs w:val="36"/>
        </w:rPr>
      </w:pPr>
      <w:r w:rsidRPr="000F2A50">
        <w:rPr>
          <w:rFonts w:ascii="Arial" w:hAnsi="Arial" w:cs="Arial"/>
          <w:b/>
          <w:sz w:val="36"/>
          <w:szCs w:val="36"/>
        </w:rPr>
        <w:t xml:space="preserve">Prepared For </w:t>
      </w:r>
      <w:r w:rsidRPr="000F2A50">
        <w:rPr>
          <w:rFonts w:ascii="Arial" w:hAnsi="Arial" w:cs="Arial"/>
          <w:b/>
          <w:sz w:val="36"/>
          <w:szCs w:val="36"/>
        </w:rPr>
        <w:fldChar w:fldCharType="begin"/>
      </w:r>
      <w:r w:rsidRPr="000F2A50">
        <w:rPr>
          <w:rFonts w:ascii="Arial" w:hAnsi="Arial" w:cs="Arial"/>
          <w:b/>
          <w:sz w:val="36"/>
          <w:szCs w:val="36"/>
        </w:rPr>
        <w:instrText xml:space="preserve"> DOCPROPERTY "Customer"  \* MERGEFORMAT </w:instrText>
      </w:r>
      <w:r w:rsidRPr="000F2A50">
        <w:rPr>
          <w:rFonts w:ascii="Arial" w:hAnsi="Arial" w:cs="Arial"/>
          <w:b/>
          <w:sz w:val="36"/>
          <w:szCs w:val="36"/>
        </w:rPr>
        <w:fldChar w:fldCharType="separate"/>
      </w:r>
      <w:r w:rsidR="00CA3CFE">
        <w:rPr>
          <w:rFonts w:ascii="Arial" w:hAnsi="Arial" w:cs="Arial"/>
          <w:b/>
          <w:sz w:val="36"/>
          <w:szCs w:val="36"/>
        </w:rPr>
        <w:t xml:space="preserve"> RICOH</w:t>
      </w:r>
      <w:r w:rsidRPr="000F2A50">
        <w:rPr>
          <w:rFonts w:ascii="Arial" w:hAnsi="Arial" w:cs="Arial"/>
          <w:b/>
          <w:sz w:val="36"/>
          <w:szCs w:val="36"/>
        </w:rPr>
        <w:fldChar w:fldCharType="end"/>
      </w:r>
    </w:p>
    <w:p w:rsidR="008C2EE4" w:rsidRPr="00EF31DE" w:rsidRDefault="008C2EE4" w:rsidP="008C2EE4"/>
    <w:p w:rsidR="008C2EE4" w:rsidRDefault="008C2EE4" w:rsidP="00EF31DE"/>
    <w:p w:rsidR="008C2EE4" w:rsidRPr="002C3613" w:rsidRDefault="002C3613" w:rsidP="002C3613">
      <w:pPr>
        <w:pStyle w:val="DefaultText"/>
        <w:widowControl/>
        <w:autoSpaceDE/>
        <w:autoSpaceDN/>
        <w:adjustRightInd/>
        <w:spacing w:after="1440"/>
        <w:jc w:val="center"/>
        <w:rPr>
          <w:rFonts w:ascii="Arial" w:hAnsi="Arial"/>
          <w:b/>
          <w:color w:val="CC3300"/>
          <w:spacing w:val="-2"/>
          <w:sz w:val="48"/>
          <w:szCs w:val="20"/>
        </w:rPr>
      </w:pPr>
      <w:r>
        <w:rPr>
          <w:rFonts w:ascii="Arial" w:hAnsi="Arial"/>
          <w:b/>
          <w:color w:val="CC3300"/>
          <w:spacing w:val="-2"/>
          <w:sz w:val="48"/>
          <w:szCs w:val="20"/>
        </w:rPr>
        <w:t>CONFIDENTIAL</w:t>
      </w:r>
    </w:p>
    <w:p w:rsidR="008C2EE4" w:rsidRDefault="000F2A50" w:rsidP="000F2A50">
      <w:pPr>
        <w:pStyle w:val="StyleArial10ptBoldLeft219Before0pt"/>
        <w:ind w:left="3600"/>
      </w:pPr>
      <w:r w:rsidRPr="000F2A50">
        <w:t xml:space="preserve">Version:  </w:t>
      </w:r>
      <w:r w:rsidR="00C06179">
        <w:fldChar w:fldCharType="begin"/>
      </w:r>
      <w:r w:rsidR="00C06179">
        <w:instrText xml:space="preserve"> DOCPROPERTY "Version"  \* MERGEFORMAT </w:instrText>
      </w:r>
      <w:r w:rsidR="00C06179">
        <w:fldChar w:fldCharType="separate"/>
      </w:r>
      <w:r w:rsidR="00CA3CFE">
        <w:t>1.00</w:t>
      </w:r>
      <w:r w:rsidR="00C06179">
        <w:fldChar w:fldCharType="end"/>
      </w:r>
    </w:p>
    <w:p w:rsidR="002C3613" w:rsidRPr="000F2A50" w:rsidRDefault="002C3613" w:rsidP="002C3613">
      <w:pPr>
        <w:pStyle w:val="StyleArial10ptBoldLeft219Before0pt"/>
      </w:pPr>
      <w:r w:rsidRPr="000F2A50">
        <w:t>Date:</w:t>
      </w:r>
      <w:r w:rsidR="00CA3CFE" w:rsidRPr="000F2A50">
        <w:t xml:space="preserve"> </w:t>
      </w:r>
      <w:r w:rsidR="00C06179">
        <w:fldChar w:fldCharType="begin"/>
      </w:r>
      <w:r w:rsidR="00C06179">
        <w:instrText xml:space="preserve"> DOCPROPERTY "Date"  \* MERGEFORMAT </w:instrText>
      </w:r>
      <w:r w:rsidR="00C06179">
        <w:fldChar w:fldCharType="separate"/>
      </w:r>
      <w:r w:rsidR="00CA3CFE">
        <w:t>May 8, 2015</w:t>
      </w:r>
      <w:r w:rsidR="00C06179">
        <w:fldChar w:fldCharType="end"/>
      </w:r>
    </w:p>
    <w:p w:rsidR="002C3613" w:rsidRPr="000F2A50" w:rsidRDefault="002C3613" w:rsidP="000F2A50">
      <w:pPr>
        <w:pStyle w:val="StyleArial10ptBoldLeft219Before0pt"/>
        <w:ind w:left="3600"/>
      </w:pPr>
    </w:p>
    <w:p w:rsidR="00EE6917" w:rsidRDefault="00EE6917" w:rsidP="00EF31DE">
      <w:bookmarkStart w:id="4" w:name="_Toc466155361"/>
      <w:bookmarkStart w:id="5" w:name="_Toc466170202"/>
      <w:bookmarkStart w:id="6" w:name="_Toc12646889"/>
    </w:p>
    <w:p w:rsidR="00EE6917" w:rsidRDefault="00EE6917" w:rsidP="00EF31DE">
      <w:r>
        <w:t xml:space="preserve">Version: </w:t>
      </w:r>
      <w:r w:rsidR="00C06179">
        <w:fldChar w:fldCharType="begin"/>
      </w:r>
      <w:r w:rsidR="00C06179">
        <w:instrText xml:space="preserve"> DOCPROPERTY "Version"  \* MERGEFORMAT </w:instrText>
      </w:r>
      <w:r w:rsidR="00C06179">
        <w:fldChar w:fldCharType="separate"/>
      </w:r>
      <w:r w:rsidR="00CA3CFE">
        <w:t>1.00</w:t>
      </w:r>
      <w:r w:rsidR="00C06179">
        <w:fldChar w:fldCharType="end"/>
      </w:r>
    </w:p>
    <w:p w:rsidR="00EE6917" w:rsidRPr="00B04536" w:rsidRDefault="00EE6917" w:rsidP="00B04536">
      <w:r>
        <w:t xml:space="preserve">Date: </w:t>
      </w:r>
      <w:fldSimple w:instr=" DOCPROPERTY &quot;Date&quot;  \* MERGEFORMAT ">
        <w:r w:rsidR="00CA3CFE">
          <w:t>May 8, 2015</w:t>
        </w:r>
      </w:fldSimple>
    </w:p>
    <w:p w:rsidR="00EE6917" w:rsidRDefault="00EE6917" w:rsidP="00B04536"/>
    <w:p w:rsidR="00EE6917" w:rsidRDefault="00EE6917" w:rsidP="00EF31DE">
      <w:r>
        <w:t>Wind River Systems, Inc.</w:t>
      </w:r>
    </w:p>
    <w:p w:rsidR="00EE6917" w:rsidRDefault="00EE6917" w:rsidP="00EF31DE">
      <w:smartTag w:uri="urn:schemas-microsoft-com:office:smarttags" w:element="Street">
        <w:smartTag w:uri="urn:schemas-microsoft-com:office:smarttags" w:element="address">
          <w:r>
            <w:t>9855 Scranton Road</w:t>
          </w:r>
        </w:smartTag>
      </w:smartTag>
      <w:r>
        <w:t>, Building 5</w:t>
      </w:r>
    </w:p>
    <w:p w:rsidR="00EE6917" w:rsidRDefault="00EE6917" w:rsidP="00EF31DE">
      <w:smartTag w:uri="urn:schemas-microsoft-com:office:smarttags" w:element="place">
        <w:smartTag w:uri="urn:schemas-microsoft-com:office:smarttags" w:element="City">
          <w:r>
            <w:t>San Diego</w:t>
          </w:r>
        </w:smartTag>
        <w:r>
          <w:t xml:space="preserve">, </w:t>
        </w:r>
        <w:smartTag w:uri="urn:schemas-microsoft-com:office:smarttags" w:element="State">
          <w:r>
            <w:t>CA</w:t>
          </w:r>
        </w:smartTag>
        <w:r>
          <w:t xml:space="preserve"> </w:t>
        </w:r>
        <w:smartTag w:uri="urn:schemas-microsoft-com:office:smarttags" w:element="PostalCode">
          <w:r>
            <w:t>92121</w:t>
          </w:r>
        </w:smartTag>
      </w:smartTag>
    </w:p>
    <w:p w:rsidR="00EE6917" w:rsidRDefault="00EE6917" w:rsidP="00EF31DE">
      <w:r>
        <w:t>858-824-3100 phone</w:t>
      </w:r>
    </w:p>
    <w:p w:rsidR="00EE6917" w:rsidRDefault="00EE6917" w:rsidP="00EF31DE">
      <w:r>
        <w:t>858-824-3198 fax</w:t>
      </w:r>
    </w:p>
    <w:p w:rsidR="00D8166E" w:rsidRDefault="00C06179" w:rsidP="00D8166E">
      <w:pPr>
        <w:spacing w:before="40" w:after="40"/>
      </w:pPr>
      <w:hyperlink r:id="rId9" w:history="1">
        <w:r w:rsidR="00D8166E">
          <w:rPr>
            <w:rStyle w:val="Hyperlink"/>
          </w:rPr>
          <w:t>www.windriver.com</w:t>
        </w:r>
      </w:hyperlink>
    </w:p>
    <w:p w:rsidR="00D8166E" w:rsidRDefault="00D8166E" w:rsidP="00D8166E">
      <w:pPr>
        <w:spacing w:before="40" w:after="40"/>
      </w:pPr>
    </w:p>
    <w:p w:rsidR="00D8166E" w:rsidRDefault="00D8166E" w:rsidP="00D8166E">
      <w:pPr>
        <w:spacing w:before="40" w:after="40"/>
        <w:rPr>
          <w:u w:val="single"/>
        </w:rPr>
      </w:pPr>
      <w:r>
        <w:rPr>
          <w:u w:val="single"/>
        </w:rPr>
        <w:t>Copyright</w:t>
      </w:r>
    </w:p>
    <w:p w:rsidR="00D8166E" w:rsidRDefault="00D8166E" w:rsidP="00D8166E">
      <w:pPr>
        <w:spacing w:before="40" w:after="40"/>
      </w:pPr>
      <w:r>
        <w:t>Unless otherwise agreed in writing, all copyright and intellectual property rights embodied in this document are and shall remain the property of Wind River Systems, Inc.  This document is provided solely for the purposes of evaluating the work proposed and no other rights whatsoever to use the information herein are granted.  The contents of this document may not be disclosed to any third party without the prior written consent of Wind River Systems, Inc.</w:t>
      </w:r>
    </w:p>
    <w:p w:rsidR="00D8166E" w:rsidRDefault="00D8166E" w:rsidP="00D8166E">
      <w:pPr>
        <w:pStyle w:val="ListNumber1"/>
        <w:spacing w:before="40" w:after="40"/>
      </w:pPr>
    </w:p>
    <w:p w:rsidR="00D8166E" w:rsidRDefault="00D8166E" w:rsidP="00D8166E">
      <w:pPr>
        <w:spacing w:before="40" w:after="40"/>
      </w:pPr>
      <w:r>
        <w:rPr>
          <w:u w:val="single"/>
        </w:rPr>
        <w:t>Trademarks</w:t>
      </w:r>
    </w:p>
    <w:p w:rsidR="00D8166E" w:rsidRDefault="00D8166E" w:rsidP="00D8166E">
      <w:pPr>
        <w:spacing w:before="40" w:after="40"/>
      </w:pPr>
      <w:r>
        <w:t xml:space="preserve">Wind River, the Wind River logo, Tornado, and VxWorks are registered trademarks of Wind River Systems, Inc. Any third party trademarks referenced are the property of their respective owners. For further information regarding Wind River trademarks, please see </w:t>
      </w:r>
      <w:hyperlink r:id="rId10" w:tooltip="http://www.windriver.com/company/terms/trademark.html" w:history="1">
        <w:r>
          <w:rPr>
            <w:rStyle w:val="Hyperlink"/>
            <w:rFonts w:ascii="Arial" w:hAnsi="Arial" w:cs="Arial"/>
            <w:sz w:val="20"/>
          </w:rPr>
          <w:t>http://www.windriver.com/company/terms/trademark.html</w:t>
        </w:r>
      </w:hyperlink>
      <w:r>
        <w:t>.</w:t>
      </w:r>
    </w:p>
    <w:p w:rsidR="00D8166E" w:rsidRDefault="00D8166E" w:rsidP="00D8166E">
      <w:pPr>
        <w:sectPr w:rsidR="00D8166E">
          <w:headerReference w:type="even" r:id="rId11"/>
          <w:headerReference w:type="default" r:id="rId12"/>
          <w:footerReference w:type="default" r:id="rId13"/>
          <w:headerReference w:type="first" r:id="rId14"/>
          <w:pgSz w:w="12240" w:h="15840" w:code="1"/>
          <w:pgMar w:top="1440" w:right="1440" w:bottom="1440" w:left="1440" w:header="720" w:footer="0" w:gutter="0"/>
          <w:pgNumType w:fmt="lowerRoman"/>
          <w:cols w:space="720"/>
          <w:vAlign w:val="bottom"/>
        </w:sectPr>
      </w:pPr>
    </w:p>
    <w:tbl>
      <w:tblPr>
        <w:tblW w:w="0" w:type="auto"/>
        <w:tblInd w:w="19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40"/>
        <w:gridCol w:w="1080"/>
        <w:gridCol w:w="1890"/>
        <w:gridCol w:w="4590"/>
      </w:tblGrid>
      <w:tr w:rsidR="00D8166E" w:rsidTr="00176D4B">
        <w:trPr>
          <w:trHeight w:val="280"/>
          <w:tblHeader/>
        </w:trPr>
        <w:tc>
          <w:tcPr>
            <w:tcW w:w="9000" w:type="dxa"/>
            <w:gridSpan w:val="4"/>
            <w:tcBorders>
              <w:bottom w:val="nil"/>
            </w:tcBorders>
            <w:shd w:val="clear" w:color="auto" w:fill="C0C0C0"/>
            <w:vAlign w:val="center"/>
          </w:tcPr>
          <w:p w:rsidR="00D8166E" w:rsidRDefault="00255144" w:rsidP="00176D4B">
            <w:pPr>
              <w:pStyle w:val="TableHead1"/>
              <w:pageBreakBefore/>
            </w:pPr>
            <w:r>
              <w:rPr>
                <w:noProof/>
              </w:rPr>
              <w:lastRenderedPageBreak/>
              <mc:AlternateContent>
                <mc:Choice Requires="wps">
                  <w:drawing>
                    <wp:anchor distT="0" distB="0" distL="182880" distR="182880" simplePos="0" relativeHeight="251659264" behindDoc="0" locked="0" layoutInCell="0" allowOverlap="1">
                      <wp:simplePos x="0" y="0"/>
                      <wp:positionH relativeFrom="column">
                        <wp:posOffset>3137535</wp:posOffset>
                      </wp:positionH>
                      <wp:positionV relativeFrom="paragraph">
                        <wp:posOffset>7807960</wp:posOffset>
                      </wp:positionV>
                      <wp:extent cx="1257300" cy="342900"/>
                      <wp:effectExtent l="0" t="0" r="0" b="0"/>
                      <wp:wrapNone/>
                      <wp:docPr id="3"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26" style="position:absolute;left:0;text-align:left;margin-left:247.05pt;margin-top:614.8pt;width:99pt;height:27pt;z-index:251659264;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" o:allowincell="f" filled="f" stroked="f"/>
                  </w:pict>
                </mc:Fallback>
              </mc:AlternateContent>
            </w:r>
            <w:r>
              <w:rPr>
                <w:noProof/>
              </w:rPr>
              <mc:AlternateContent>
                <mc:Choice Requires="wps">
                  <w:drawing>
                    <wp:anchor distT="0" distB="0" distL="182880" distR="182880" simplePos="0" relativeHeight="251658240" behindDoc="0" locked="0" layoutInCell="0" allowOverlap="1">
                      <wp:simplePos x="0" y="0"/>
                      <wp:positionH relativeFrom="column">
                        <wp:posOffset>3251835</wp:posOffset>
                      </wp:positionH>
                      <wp:positionV relativeFrom="paragraph">
                        <wp:posOffset>7807960</wp:posOffset>
                      </wp:positionV>
                      <wp:extent cx="1143000" cy="342900"/>
                      <wp:effectExtent l="0" t="0" r="0" b="0"/>
                      <wp:wrapNone/>
                      <wp:docPr id="2"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6" style="position:absolute;left:0;text-align:left;margin-left:256.05pt;margin-top:614.8pt;width:90pt;height:27pt;z-index:251658240;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" o:allowincell="f" filled="f" stroked="f"/>
                  </w:pict>
                </mc:Fallback>
              </mc:AlternateContent>
            </w:r>
            <w:r>
              <w:rPr>
                <w:noProof/>
              </w:rPr>
              <mc:AlternateContent>
                <mc:Choice Requires="wps">
                  <w:drawing>
                    <wp:anchor distT="0" distB="0" distL="182880" distR="182880" simplePos="0" relativeHeight="251657216" behindDoc="0" locked="0" layoutInCell="0" allowOverlap="1">
                      <wp:simplePos x="0" y="0"/>
                      <wp:positionH relativeFrom="column">
                        <wp:posOffset>3137535</wp:posOffset>
                      </wp:positionH>
                      <wp:positionV relativeFrom="paragraph">
                        <wp:posOffset>7807960</wp:posOffset>
                      </wp:positionV>
                      <wp:extent cx="342900" cy="1143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left:0;text-align:left;margin-left:247.05pt;margin-top:614.8pt;width:27pt;height:9pt;z-index:251657216;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" o:allowincell="f" filled="f" stroked="f"/>
                  </w:pict>
                </mc:Fallback>
              </mc:AlternateContent>
            </w:r>
            <w:r w:rsidR="00D8166E">
              <w:t>Revision History</w:t>
            </w:r>
          </w:p>
        </w:tc>
      </w:tr>
      <w:tr w:rsidR="00D8166E" w:rsidTr="00176D4B">
        <w:trPr>
          <w:trHeight w:val="280"/>
          <w:tblHeader/>
        </w:trPr>
        <w:tc>
          <w:tcPr>
            <w:tcW w:w="1440" w:type="dxa"/>
            <w:shd w:val="clear" w:color="auto" w:fill="C0C0C0"/>
            <w:vAlign w:val="center"/>
          </w:tcPr>
          <w:p w:rsidR="00D8166E" w:rsidRDefault="00D8166E" w:rsidP="00176D4B">
            <w:pPr>
              <w:pStyle w:val="TableHead2"/>
            </w:pPr>
            <w:r>
              <w:rPr>
                <w:rFonts w:ascii="Arial" w:hAnsi="Arial"/>
              </w:rPr>
              <w:t>Date</w:t>
            </w:r>
          </w:p>
        </w:tc>
        <w:tc>
          <w:tcPr>
            <w:tcW w:w="1080" w:type="dxa"/>
            <w:shd w:val="clear" w:color="auto" w:fill="C0C0C0"/>
            <w:vAlign w:val="center"/>
          </w:tcPr>
          <w:p w:rsidR="00D8166E" w:rsidRDefault="00D8166E" w:rsidP="00176D4B">
            <w:pPr>
              <w:pStyle w:val="TableHead2"/>
            </w:pPr>
            <w:r>
              <w:rPr>
                <w:rFonts w:ascii="Arial" w:hAnsi="Arial"/>
              </w:rPr>
              <w:t>Version</w:t>
            </w:r>
          </w:p>
        </w:tc>
        <w:tc>
          <w:tcPr>
            <w:tcW w:w="1890" w:type="dxa"/>
            <w:shd w:val="clear" w:color="auto" w:fill="C0C0C0"/>
            <w:vAlign w:val="center"/>
          </w:tcPr>
          <w:p w:rsidR="00D8166E" w:rsidRDefault="00D8166E" w:rsidP="00176D4B">
            <w:pPr>
              <w:pStyle w:val="TableHead2"/>
            </w:pPr>
            <w:r>
              <w:rPr>
                <w:rFonts w:ascii="Arial" w:hAnsi="Arial"/>
              </w:rPr>
              <w:t>By</w:t>
            </w:r>
          </w:p>
        </w:tc>
        <w:tc>
          <w:tcPr>
            <w:tcW w:w="4590" w:type="dxa"/>
            <w:shd w:val="clear" w:color="auto" w:fill="C0C0C0"/>
            <w:vAlign w:val="center"/>
          </w:tcPr>
          <w:p w:rsidR="00D8166E" w:rsidRDefault="00D8166E" w:rsidP="00176D4B">
            <w:pPr>
              <w:pStyle w:val="TableHead2"/>
              <w:rPr>
                <w:rFonts w:ascii="Arial" w:hAnsi="Arial"/>
              </w:rPr>
            </w:pPr>
            <w:r>
              <w:rPr>
                <w:rFonts w:ascii="Arial" w:hAnsi="Arial"/>
              </w:rPr>
              <w:t>Description of Change</w:t>
            </w:r>
          </w:p>
        </w:tc>
      </w:tr>
      <w:tr w:rsidR="00D8166E" w:rsidTr="00176D4B">
        <w:tc>
          <w:tcPr>
            <w:tcW w:w="1440" w:type="dxa"/>
            <w:vAlign w:val="center"/>
          </w:tcPr>
          <w:p w:rsidR="00D8166E" w:rsidRPr="00C4748D" w:rsidRDefault="00CA3CFE" w:rsidP="005E2F44">
            <w:pPr>
              <w:pStyle w:val="TableText"/>
              <w:jc w:val="center"/>
              <w:rPr>
                <w:rStyle w:val="Example"/>
                <w:color w:val="auto"/>
                <w:lang w:val="de-DE" w:eastAsia="ja-JP"/>
              </w:rPr>
            </w:pPr>
            <w:r>
              <w:rPr>
                <w:rStyle w:val="Example"/>
                <w:rFonts w:hint="eastAsia"/>
                <w:color w:val="auto"/>
                <w:lang w:val="de-DE" w:eastAsia="ja-JP"/>
              </w:rPr>
              <w:t>May 8, 2015</w:t>
            </w:r>
          </w:p>
        </w:tc>
        <w:tc>
          <w:tcPr>
            <w:tcW w:w="1080" w:type="dxa"/>
            <w:vAlign w:val="center"/>
          </w:tcPr>
          <w:p w:rsidR="00D8166E" w:rsidRPr="00C4748D" w:rsidRDefault="00CA3CFE" w:rsidP="00CA3CFE">
            <w:pPr>
              <w:pStyle w:val="TableText"/>
              <w:jc w:val="center"/>
              <w:rPr>
                <w:rStyle w:val="Example"/>
                <w:color w:val="auto"/>
                <w:lang w:val="de-DE" w:eastAsia="ja-JP"/>
              </w:rPr>
            </w:pPr>
            <w:r>
              <w:rPr>
                <w:rStyle w:val="Example"/>
                <w:rFonts w:hint="eastAsia"/>
                <w:color w:val="auto"/>
                <w:lang w:val="de-DE" w:eastAsia="ja-JP"/>
              </w:rPr>
              <w:t>1</w:t>
            </w:r>
            <w:r w:rsidR="00D8166E" w:rsidRPr="00C4748D">
              <w:rPr>
                <w:rStyle w:val="Example"/>
                <w:color w:val="auto"/>
                <w:lang w:val="de-DE"/>
              </w:rPr>
              <w:t>.0</w:t>
            </w:r>
            <w:r>
              <w:rPr>
                <w:rStyle w:val="Example"/>
                <w:rFonts w:hint="eastAsia"/>
                <w:color w:val="auto"/>
                <w:lang w:val="de-DE" w:eastAsia="ja-JP"/>
              </w:rPr>
              <w:t>0</w:t>
            </w:r>
          </w:p>
        </w:tc>
        <w:tc>
          <w:tcPr>
            <w:tcW w:w="1890" w:type="dxa"/>
            <w:vAlign w:val="center"/>
          </w:tcPr>
          <w:p w:rsidR="00D8166E" w:rsidRPr="00C4748D" w:rsidRDefault="00CA3CFE" w:rsidP="00176D4B">
            <w:pPr>
              <w:pStyle w:val="TableText"/>
              <w:rPr>
                <w:rStyle w:val="Example"/>
                <w:color w:val="auto"/>
                <w:lang w:val="de-DE" w:eastAsia="ja-JP"/>
              </w:rPr>
            </w:pPr>
            <w:r>
              <w:rPr>
                <w:rStyle w:val="Example"/>
                <w:rFonts w:hint="eastAsia"/>
                <w:color w:val="auto"/>
                <w:lang w:val="de-DE" w:eastAsia="ja-JP"/>
              </w:rPr>
              <w:t xml:space="preserve">Wind River </w:t>
            </w:r>
          </w:p>
        </w:tc>
        <w:tc>
          <w:tcPr>
            <w:tcW w:w="4590" w:type="dxa"/>
            <w:vAlign w:val="center"/>
          </w:tcPr>
          <w:p w:rsidR="00D8166E" w:rsidRPr="00C4748D" w:rsidRDefault="00CA3CFE" w:rsidP="00CA3CFE">
            <w:pPr>
              <w:pStyle w:val="TableText"/>
              <w:tabs>
                <w:tab w:val="left" w:pos="1692"/>
              </w:tabs>
              <w:ind w:left="0"/>
              <w:rPr>
                <w:rStyle w:val="Example"/>
                <w:color w:val="auto"/>
              </w:rPr>
            </w:pPr>
            <w:r>
              <w:rPr>
                <w:rStyle w:val="Example"/>
                <w:rFonts w:hint="eastAsia"/>
                <w:color w:val="auto"/>
                <w:lang w:eastAsia="ja-JP"/>
              </w:rPr>
              <w:t>Official Release</w:t>
            </w:r>
            <w:r w:rsidR="00D8166E" w:rsidRPr="00C4748D">
              <w:rPr>
                <w:rStyle w:val="Example"/>
                <w:color w:val="auto"/>
              </w:rPr>
              <w:t>.</w:t>
            </w: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bl>
    <w:p w:rsidR="00EE6917" w:rsidRDefault="00EE6917"/>
    <w:p w:rsidR="00EE6917" w:rsidRDefault="00EE6917" w:rsidP="00EF31DE">
      <w:pPr>
        <w:sectPr w:rsidR="00EE6917">
          <w:headerReference w:type="default" r:id="rId15"/>
          <w:pgSz w:w="12240" w:h="15840"/>
          <w:pgMar w:top="1440" w:right="1440" w:bottom="1440" w:left="1440" w:header="720" w:footer="720" w:gutter="0"/>
          <w:pgNumType w:fmt="lowerRoman"/>
          <w:cols w:space="720"/>
        </w:sectPr>
      </w:pPr>
    </w:p>
    <w:p w:rsidR="00EE6917" w:rsidRDefault="00EE6917">
      <w:pPr>
        <w:pStyle w:val="Title"/>
      </w:pPr>
      <w:r>
        <w:lastRenderedPageBreak/>
        <w:t>Table of Contents</w:t>
      </w:r>
      <w:bookmarkEnd w:id="4"/>
      <w:bookmarkEnd w:id="5"/>
      <w:bookmarkEnd w:id="6"/>
    </w:p>
    <w:p w:rsidR="00CA3CFE" w:rsidRDefault="00EE6917">
      <w:pPr>
        <w:pStyle w:val="TOC1"/>
        <w:rPr>
          <w:rFonts w:asciiTheme="minorHAnsi" w:hAnsiTheme="minorHAnsi" w:cstheme="minorBidi"/>
          <w:b w:val="0"/>
          <w:bCs w:val="0"/>
          <w:noProof/>
          <w:color w:val="auto"/>
          <w:spacing w:val="0"/>
          <w:kern w:val="2"/>
          <w:sz w:val="21"/>
          <w:szCs w:val="22"/>
          <w:lang w:eastAsia="ja-JP"/>
        </w:rPr>
      </w:pPr>
      <w:r>
        <w:fldChar w:fldCharType="begin"/>
      </w:r>
      <w:r>
        <w:rPr>
          <w:bCs w:val="0"/>
          <w:caps/>
        </w:rPr>
        <w:instrText xml:space="preserve"> TOC \o "2-3" \h \z \t "Heading 1,1" </w:instrText>
      </w:r>
      <w:r>
        <w:fldChar w:fldCharType="separate"/>
      </w:r>
      <w:hyperlink w:anchor="_Toc418850911" w:history="1">
        <w:r w:rsidR="00CA3CFE" w:rsidRPr="00972219">
          <w:rPr>
            <w:rStyle w:val="Hyperlink"/>
            <w:noProof/>
          </w:rPr>
          <w:t>1</w:t>
        </w:r>
        <w:r w:rsidR="00CA3CFE">
          <w:rPr>
            <w:rFonts w:asciiTheme="minorHAnsi" w:hAnsiTheme="minorHAnsi" w:cstheme="minorBidi"/>
            <w:b w:val="0"/>
            <w:bCs w:val="0"/>
            <w:noProof/>
            <w:color w:val="auto"/>
            <w:spacing w:val="0"/>
            <w:kern w:val="2"/>
            <w:sz w:val="21"/>
            <w:szCs w:val="22"/>
            <w:lang w:eastAsia="ja-JP"/>
          </w:rPr>
          <w:tab/>
        </w:r>
        <w:r w:rsidR="00CA3CFE" w:rsidRPr="00972219">
          <w:rPr>
            <w:rStyle w:val="Hyperlink"/>
            <w:noProof/>
          </w:rPr>
          <w:t>Overview</w:t>
        </w:r>
        <w:r w:rsidR="00CA3CFE">
          <w:rPr>
            <w:noProof/>
            <w:webHidden/>
          </w:rPr>
          <w:tab/>
        </w:r>
        <w:r w:rsidR="00CA3CFE">
          <w:rPr>
            <w:noProof/>
            <w:webHidden/>
          </w:rPr>
          <w:fldChar w:fldCharType="begin"/>
        </w:r>
        <w:r w:rsidR="00CA3CFE">
          <w:rPr>
            <w:noProof/>
            <w:webHidden/>
          </w:rPr>
          <w:instrText xml:space="preserve"> PAGEREF _Toc418850911 \h </w:instrText>
        </w:r>
        <w:r w:rsidR="00CA3CFE">
          <w:rPr>
            <w:noProof/>
            <w:webHidden/>
          </w:rPr>
        </w:r>
        <w:r w:rsidR="00CA3CFE">
          <w:rPr>
            <w:noProof/>
            <w:webHidden/>
          </w:rPr>
          <w:fldChar w:fldCharType="separate"/>
        </w:r>
        <w:r w:rsidR="00CA3CFE">
          <w:rPr>
            <w:noProof/>
            <w:webHidden/>
          </w:rPr>
          <w:t>5</w:t>
        </w:r>
        <w:r w:rsidR="00CA3CFE">
          <w:rPr>
            <w:noProof/>
            <w:webHidden/>
          </w:rPr>
          <w:fldChar w:fldCharType="end"/>
        </w:r>
      </w:hyperlink>
    </w:p>
    <w:p w:rsidR="00CA3CFE" w:rsidRDefault="00C06179">
      <w:pPr>
        <w:pStyle w:val="TOC2"/>
        <w:rPr>
          <w:rFonts w:asciiTheme="minorHAnsi" w:eastAsiaTheme="minorEastAsia" w:hAnsiTheme="minorHAnsi" w:cstheme="minorBidi"/>
          <w:noProof/>
          <w:color w:val="auto"/>
          <w:spacing w:val="0"/>
          <w:kern w:val="2"/>
          <w:sz w:val="21"/>
          <w:szCs w:val="22"/>
          <w:lang w:eastAsia="ja-JP"/>
        </w:rPr>
      </w:pPr>
      <w:hyperlink w:anchor="_Toc418850912" w:history="1">
        <w:r w:rsidR="00CA3CFE" w:rsidRPr="00972219">
          <w:rPr>
            <w:rStyle w:val="Hyperlink"/>
            <w:noProof/>
          </w:rPr>
          <w:t>1.1</w:t>
        </w:r>
        <w:r w:rsidR="00CA3CFE">
          <w:rPr>
            <w:rFonts w:asciiTheme="minorHAnsi" w:eastAsiaTheme="minorEastAsia" w:hAnsiTheme="minorHAnsi" w:cstheme="minorBidi"/>
            <w:noProof/>
            <w:color w:val="auto"/>
            <w:spacing w:val="0"/>
            <w:kern w:val="2"/>
            <w:sz w:val="21"/>
            <w:szCs w:val="22"/>
            <w:lang w:eastAsia="ja-JP"/>
          </w:rPr>
          <w:tab/>
        </w:r>
        <w:r w:rsidR="00CA3CFE" w:rsidRPr="00972219">
          <w:rPr>
            <w:rStyle w:val="Hyperlink"/>
            <w:noProof/>
          </w:rPr>
          <w:t>Purpose and Scope</w:t>
        </w:r>
        <w:r w:rsidR="00CA3CFE">
          <w:rPr>
            <w:noProof/>
            <w:webHidden/>
          </w:rPr>
          <w:tab/>
        </w:r>
        <w:r w:rsidR="00CA3CFE">
          <w:rPr>
            <w:noProof/>
            <w:webHidden/>
          </w:rPr>
          <w:fldChar w:fldCharType="begin"/>
        </w:r>
        <w:r w:rsidR="00CA3CFE">
          <w:rPr>
            <w:noProof/>
            <w:webHidden/>
          </w:rPr>
          <w:instrText xml:space="preserve"> PAGEREF _Toc418850912 \h </w:instrText>
        </w:r>
        <w:r w:rsidR="00CA3CFE">
          <w:rPr>
            <w:noProof/>
            <w:webHidden/>
          </w:rPr>
        </w:r>
        <w:r w:rsidR="00CA3CFE">
          <w:rPr>
            <w:noProof/>
            <w:webHidden/>
          </w:rPr>
          <w:fldChar w:fldCharType="separate"/>
        </w:r>
        <w:r w:rsidR="00CA3CFE">
          <w:rPr>
            <w:noProof/>
            <w:webHidden/>
          </w:rPr>
          <w:t>5</w:t>
        </w:r>
        <w:r w:rsidR="00CA3CFE">
          <w:rPr>
            <w:noProof/>
            <w:webHidden/>
          </w:rPr>
          <w:fldChar w:fldCharType="end"/>
        </w:r>
      </w:hyperlink>
    </w:p>
    <w:p w:rsidR="00CA3CFE" w:rsidRDefault="00C06179">
      <w:pPr>
        <w:pStyle w:val="TOC2"/>
        <w:rPr>
          <w:rFonts w:asciiTheme="minorHAnsi" w:eastAsiaTheme="minorEastAsia" w:hAnsiTheme="minorHAnsi" w:cstheme="minorBidi"/>
          <w:noProof/>
          <w:color w:val="auto"/>
          <w:spacing w:val="0"/>
          <w:kern w:val="2"/>
          <w:sz w:val="21"/>
          <w:szCs w:val="22"/>
          <w:lang w:eastAsia="ja-JP"/>
        </w:rPr>
      </w:pPr>
      <w:hyperlink w:anchor="_Toc418850913" w:history="1">
        <w:r w:rsidR="00CA3CFE" w:rsidRPr="00972219">
          <w:rPr>
            <w:rStyle w:val="Hyperlink"/>
            <w:noProof/>
          </w:rPr>
          <w:t>1.2</w:t>
        </w:r>
        <w:r w:rsidR="00CA3CFE">
          <w:rPr>
            <w:rFonts w:asciiTheme="minorHAnsi" w:eastAsiaTheme="minorEastAsia" w:hAnsiTheme="minorHAnsi" w:cstheme="minorBidi"/>
            <w:noProof/>
            <w:color w:val="auto"/>
            <w:spacing w:val="0"/>
            <w:kern w:val="2"/>
            <w:sz w:val="21"/>
            <w:szCs w:val="22"/>
            <w:lang w:eastAsia="ja-JP"/>
          </w:rPr>
          <w:tab/>
        </w:r>
        <w:r w:rsidR="00CA3CFE" w:rsidRPr="00972219">
          <w:rPr>
            <w:rStyle w:val="Hyperlink"/>
            <w:noProof/>
          </w:rPr>
          <w:t>Applicable Documents</w:t>
        </w:r>
        <w:r w:rsidR="00CA3CFE">
          <w:rPr>
            <w:noProof/>
            <w:webHidden/>
          </w:rPr>
          <w:tab/>
        </w:r>
        <w:r w:rsidR="00CA3CFE">
          <w:rPr>
            <w:noProof/>
            <w:webHidden/>
          </w:rPr>
          <w:fldChar w:fldCharType="begin"/>
        </w:r>
        <w:r w:rsidR="00CA3CFE">
          <w:rPr>
            <w:noProof/>
            <w:webHidden/>
          </w:rPr>
          <w:instrText xml:space="preserve"> PAGEREF _Toc418850913 \h </w:instrText>
        </w:r>
        <w:r w:rsidR="00CA3CFE">
          <w:rPr>
            <w:noProof/>
            <w:webHidden/>
          </w:rPr>
        </w:r>
        <w:r w:rsidR="00CA3CFE">
          <w:rPr>
            <w:noProof/>
            <w:webHidden/>
          </w:rPr>
          <w:fldChar w:fldCharType="separate"/>
        </w:r>
        <w:r w:rsidR="00CA3CFE">
          <w:rPr>
            <w:noProof/>
            <w:webHidden/>
          </w:rPr>
          <w:t>5</w:t>
        </w:r>
        <w:r w:rsidR="00CA3CFE">
          <w:rPr>
            <w:noProof/>
            <w:webHidden/>
          </w:rPr>
          <w:fldChar w:fldCharType="end"/>
        </w:r>
      </w:hyperlink>
    </w:p>
    <w:p w:rsidR="00CA3CFE" w:rsidRDefault="00C06179">
      <w:pPr>
        <w:pStyle w:val="TOC2"/>
        <w:rPr>
          <w:rFonts w:asciiTheme="minorHAnsi" w:eastAsiaTheme="minorEastAsia" w:hAnsiTheme="minorHAnsi" w:cstheme="minorBidi"/>
          <w:noProof/>
          <w:color w:val="auto"/>
          <w:spacing w:val="0"/>
          <w:kern w:val="2"/>
          <w:sz w:val="21"/>
          <w:szCs w:val="22"/>
          <w:lang w:eastAsia="ja-JP"/>
        </w:rPr>
      </w:pPr>
      <w:hyperlink w:anchor="_Toc418850914" w:history="1">
        <w:r w:rsidR="00CA3CFE" w:rsidRPr="00972219">
          <w:rPr>
            <w:rStyle w:val="Hyperlink"/>
            <w:noProof/>
          </w:rPr>
          <w:t>1.3</w:t>
        </w:r>
        <w:r w:rsidR="00CA3CFE">
          <w:rPr>
            <w:rFonts w:asciiTheme="minorHAnsi" w:eastAsiaTheme="minorEastAsia" w:hAnsiTheme="minorHAnsi" w:cstheme="minorBidi"/>
            <w:noProof/>
            <w:color w:val="auto"/>
            <w:spacing w:val="0"/>
            <w:kern w:val="2"/>
            <w:sz w:val="21"/>
            <w:szCs w:val="22"/>
            <w:lang w:eastAsia="ja-JP"/>
          </w:rPr>
          <w:tab/>
        </w:r>
        <w:r w:rsidR="00CA3CFE" w:rsidRPr="00972219">
          <w:rPr>
            <w:rStyle w:val="Hyperlink"/>
            <w:noProof/>
          </w:rPr>
          <w:t>Glossary</w:t>
        </w:r>
        <w:r w:rsidR="00CA3CFE">
          <w:rPr>
            <w:noProof/>
            <w:webHidden/>
          </w:rPr>
          <w:tab/>
        </w:r>
        <w:r w:rsidR="00CA3CFE">
          <w:rPr>
            <w:noProof/>
            <w:webHidden/>
          </w:rPr>
          <w:fldChar w:fldCharType="begin"/>
        </w:r>
        <w:r w:rsidR="00CA3CFE">
          <w:rPr>
            <w:noProof/>
            <w:webHidden/>
          </w:rPr>
          <w:instrText xml:space="preserve"> PAGEREF _Toc418850914 \h </w:instrText>
        </w:r>
        <w:r w:rsidR="00CA3CFE">
          <w:rPr>
            <w:noProof/>
            <w:webHidden/>
          </w:rPr>
        </w:r>
        <w:r w:rsidR="00CA3CFE">
          <w:rPr>
            <w:noProof/>
            <w:webHidden/>
          </w:rPr>
          <w:fldChar w:fldCharType="separate"/>
        </w:r>
        <w:r w:rsidR="00CA3CFE">
          <w:rPr>
            <w:noProof/>
            <w:webHidden/>
          </w:rPr>
          <w:t>5</w:t>
        </w:r>
        <w:r w:rsidR="00CA3CFE">
          <w:rPr>
            <w:noProof/>
            <w:webHidden/>
          </w:rPr>
          <w:fldChar w:fldCharType="end"/>
        </w:r>
      </w:hyperlink>
    </w:p>
    <w:p w:rsidR="00CA3CFE" w:rsidRDefault="00C06179">
      <w:pPr>
        <w:pStyle w:val="TOC1"/>
        <w:rPr>
          <w:rFonts w:asciiTheme="minorHAnsi" w:hAnsiTheme="minorHAnsi" w:cstheme="minorBidi"/>
          <w:b w:val="0"/>
          <w:bCs w:val="0"/>
          <w:noProof/>
          <w:color w:val="auto"/>
          <w:spacing w:val="0"/>
          <w:kern w:val="2"/>
          <w:sz w:val="21"/>
          <w:szCs w:val="22"/>
          <w:lang w:eastAsia="ja-JP"/>
        </w:rPr>
      </w:pPr>
      <w:hyperlink w:anchor="_Toc418850915" w:history="1">
        <w:r w:rsidR="00CA3CFE" w:rsidRPr="00972219">
          <w:rPr>
            <w:rStyle w:val="Hyperlink"/>
            <w:noProof/>
          </w:rPr>
          <w:t>2</w:t>
        </w:r>
        <w:r w:rsidR="00CA3CFE">
          <w:rPr>
            <w:rFonts w:asciiTheme="minorHAnsi" w:hAnsiTheme="minorHAnsi" w:cstheme="minorBidi"/>
            <w:b w:val="0"/>
            <w:bCs w:val="0"/>
            <w:noProof/>
            <w:color w:val="auto"/>
            <w:spacing w:val="0"/>
            <w:kern w:val="2"/>
            <w:sz w:val="21"/>
            <w:szCs w:val="22"/>
            <w:lang w:eastAsia="ja-JP"/>
          </w:rPr>
          <w:tab/>
        </w:r>
        <w:r w:rsidR="00CA3CFE" w:rsidRPr="00972219">
          <w:rPr>
            <w:rStyle w:val="Hyperlink"/>
            <w:noProof/>
          </w:rPr>
          <w:t>Impact analysis and Test Approach</w:t>
        </w:r>
        <w:r w:rsidR="00CA3CFE">
          <w:rPr>
            <w:noProof/>
            <w:webHidden/>
          </w:rPr>
          <w:tab/>
        </w:r>
        <w:r w:rsidR="00CA3CFE">
          <w:rPr>
            <w:noProof/>
            <w:webHidden/>
          </w:rPr>
          <w:fldChar w:fldCharType="begin"/>
        </w:r>
        <w:r w:rsidR="00CA3CFE">
          <w:rPr>
            <w:noProof/>
            <w:webHidden/>
          </w:rPr>
          <w:instrText xml:space="preserve"> PAGEREF _Toc418850915 \h </w:instrText>
        </w:r>
        <w:r w:rsidR="00CA3CFE">
          <w:rPr>
            <w:noProof/>
            <w:webHidden/>
          </w:rPr>
        </w:r>
        <w:r w:rsidR="00CA3CFE">
          <w:rPr>
            <w:noProof/>
            <w:webHidden/>
          </w:rPr>
          <w:fldChar w:fldCharType="separate"/>
        </w:r>
        <w:r w:rsidR="00CA3CFE">
          <w:rPr>
            <w:noProof/>
            <w:webHidden/>
          </w:rPr>
          <w:t>6</w:t>
        </w:r>
        <w:r w:rsidR="00CA3CFE">
          <w:rPr>
            <w:noProof/>
            <w:webHidden/>
          </w:rPr>
          <w:fldChar w:fldCharType="end"/>
        </w:r>
      </w:hyperlink>
    </w:p>
    <w:p w:rsidR="00CA3CFE" w:rsidRDefault="00C06179">
      <w:pPr>
        <w:pStyle w:val="TOC2"/>
        <w:rPr>
          <w:rFonts w:asciiTheme="minorHAnsi" w:eastAsiaTheme="minorEastAsia" w:hAnsiTheme="minorHAnsi" w:cstheme="minorBidi"/>
          <w:noProof/>
          <w:color w:val="auto"/>
          <w:spacing w:val="0"/>
          <w:kern w:val="2"/>
          <w:sz w:val="21"/>
          <w:szCs w:val="22"/>
          <w:lang w:eastAsia="ja-JP"/>
        </w:rPr>
      </w:pPr>
      <w:hyperlink w:anchor="_Toc418850916" w:history="1">
        <w:r w:rsidR="00CA3CFE" w:rsidRPr="00972219">
          <w:rPr>
            <w:rStyle w:val="Hyperlink"/>
            <w:noProof/>
          </w:rPr>
          <w:t>2.1</w:t>
        </w:r>
        <w:r w:rsidR="00CA3CFE">
          <w:rPr>
            <w:rFonts w:asciiTheme="minorHAnsi" w:eastAsiaTheme="minorEastAsia" w:hAnsiTheme="minorHAnsi" w:cstheme="minorBidi"/>
            <w:noProof/>
            <w:color w:val="auto"/>
            <w:spacing w:val="0"/>
            <w:kern w:val="2"/>
            <w:sz w:val="21"/>
            <w:szCs w:val="22"/>
            <w:lang w:eastAsia="ja-JP"/>
          </w:rPr>
          <w:tab/>
        </w:r>
        <w:r w:rsidR="00CA3CFE" w:rsidRPr="00972219">
          <w:rPr>
            <w:rStyle w:val="Hyperlink"/>
            <w:noProof/>
          </w:rPr>
          <w:t>Vulnerability Summary</w:t>
        </w:r>
        <w:r w:rsidR="00CA3CFE">
          <w:rPr>
            <w:noProof/>
            <w:webHidden/>
          </w:rPr>
          <w:tab/>
        </w:r>
        <w:r w:rsidR="00CA3CFE">
          <w:rPr>
            <w:noProof/>
            <w:webHidden/>
          </w:rPr>
          <w:fldChar w:fldCharType="begin"/>
        </w:r>
        <w:r w:rsidR="00CA3CFE">
          <w:rPr>
            <w:noProof/>
            <w:webHidden/>
          </w:rPr>
          <w:instrText xml:space="preserve"> PAGEREF _Toc418850916 \h </w:instrText>
        </w:r>
        <w:r w:rsidR="00CA3CFE">
          <w:rPr>
            <w:noProof/>
            <w:webHidden/>
          </w:rPr>
        </w:r>
        <w:r w:rsidR="00CA3CFE">
          <w:rPr>
            <w:noProof/>
            <w:webHidden/>
          </w:rPr>
          <w:fldChar w:fldCharType="separate"/>
        </w:r>
        <w:r w:rsidR="00CA3CFE">
          <w:rPr>
            <w:noProof/>
            <w:webHidden/>
          </w:rPr>
          <w:t>6</w:t>
        </w:r>
        <w:r w:rsidR="00CA3CFE">
          <w:rPr>
            <w:noProof/>
            <w:webHidden/>
          </w:rPr>
          <w:fldChar w:fldCharType="end"/>
        </w:r>
      </w:hyperlink>
    </w:p>
    <w:p w:rsidR="00CA3CFE" w:rsidRDefault="00C06179">
      <w:pPr>
        <w:pStyle w:val="TOC2"/>
        <w:rPr>
          <w:rFonts w:asciiTheme="minorHAnsi" w:eastAsiaTheme="minorEastAsia" w:hAnsiTheme="minorHAnsi" w:cstheme="minorBidi"/>
          <w:noProof/>
          <w:color w:val="auto"/>
          <w:spacing w:val="0"/>
          <w:kern w:val="2"/>
          <w:sz w:val="21"/>
          <w:szCs w:val="22"/>
          <w:lang w:eastAsia="ja-JP"/>
        </w:rPr>
      </w:pPr>
      <w:hyperlink w:anchor="_Toc418850917" w:history="1">
        <w:r w:rsidR="00CA3CFE" w:rsidRPr="00972219">
          <w:rPr>
            <w:rStyle w:val="Hyperlink"/>
            <w:noProof/>
          </w:rPr>
          <w:t>2.2</w:t>
        </w:r>
        <w:r w:rsidR="00CA3CFE">
          <w:rPr>
            <w:rFonts w:asciiTheme="minorHAnsi" w:eastAsiaTheme="minorEastAsia" w:hAnsiTheme="minorHAnsi" w:cstheme="minorBidi"/>
            <w:noProof/>
            <w:color w:val="auto"/>
            <w:spacing w:val="0"/>
            <w:kern w:val="2"/>
            <w:sz w:val="21"/>
            <w:szCs w:val="22"/>
            <w:lang w:eastAsia="ja-JP"/>
          </w:rPr>
          <w:tab/>
        </w:r>
        <w:r w:rsidR="00CA3CFE" w:rsidRPr="00972219">
          <w:rPr>
            <w:rStyle w:val="Hyperlink"/>
            <w:noProof/>
          </w:rPr>
          <w:t>Details of Vulnerability &amp; Method of Exploit</w:t>
        </w:r>
        <w:r w:rsidR="00CA3CFE">
          <w:rPr>
            <w:noProof/>
            <w:webHidden/>
          </w:rPr>
          <w:tab/>
        </w:r>
        <w:r w:rsidR="00CA3CFE">
          <w:rPr>
            <w:noProof/>
            <w:webHidden/>
          </w:rPr>
          <w:fldChar w:fldCharType="begin"/>
        </w:r>
        <w:r w:rsidR="00CA3CFE">
          <w:rPr>
            <w:noProof/>
            <w:webHidden/>
          </w:rPr>
          <w:instrText xml:space="preserve"> PAGEREF _Toc418850917 \h </w:instrText>
        </w:r>
        <w:r w:rsidR="00CA3CFE">
          <w:rPr>
            <w:noProof/>
            <w:webHidden/>
          </w:rPr>
        </w:r>
        <w:r w:rsidR="00CA3CFE">
          <w:rPr>
            <w:noProof/>
            <w:webHidden/>
          </w:rPr>
          <w:fldChar w:fldCharType="separate"/>
        </w:r>
        <w:r w:rsidR="00CA3CFE">
          <w:rPr>
            <w:noProof/>
            <w:webHidden/>
          </w:rPr>
          <w:t>6</w:t>
        </w:r>
        <w:r w:rsidR="00CA3CFE">
          <w:rPr>
            <w:noProof/>
            <w:webHidden/>
          </w:rPr>
          <w:fldChar w:fldCharType="end"/>
        </w:r>
      </w:hyperlink>
    </w:p>
    <w:p w:rsidR="00CA3CFE" w:rsidRDefault="00C06179">
      <w:pPr>
        <w:pStyle w:val="TOC3"/>
        <w:rPr>
          <w:rFonts w:asciiTheme="minorHAnsi" w:eastAsiaTheme="minorEastAsia" w:hAnsiTheme="minorHAnsi" w:cstheme="minorBidi"/>
          <w:noProof/>
          <w:color w:val="auto"/>
          <w:spacing w:val="0"/>
          <w:kern w:val="2"/>
          <w:sz w:val="21"/>
          <w:szCs w:val="22"/>
          <w:lang w:eastAsia="ja-JP"/>
        </w:rPr>
      </w:pPr>
      <w:hyperlink w:anchor="_Toc418850918" w:history="1">
        <w:r w:rsidR="00CA3CFE" w:rsidRPr="00972219">
          <w:rPr>
            <w:rStyle w:val="Hyperlink"/>
            <w:noProof/>
          </w:rPr>
          <w:t>2.2.1</w:t>
        </w:r>
        <w:r w:rsidR="00CA3CFE">
          <w:rPr>
            <w:rFonts w:asciiTheme="minorHAnsi" w:eastAsiaTheme="minorEastAsia" w:hAnsiTheme="minorHAnsi" w:cstheme="minorBidi"/>
            <w:noProof/>
            <w:color w:val="auto"/>
            <w:spacing w:val="0"/>
            <w:kern w:val="2"/>
            <w:sz w:val="21"/>
            <w:szCs w:val="22"/>
            <w:lang w:eastAsia="ja-JP"/>
          </w:rPr>
          <w:tab/>
        </w:r>
        <w:r w:rsidR="00CA3CFE" w:rsidRPr="00972219">
          <w:rPr>
            <w:rStyle w:val="Hyperlink"/>
            <w:noProof/>
          </w:rPr>
          <w:t>Background</w:t>
        </w:r>
        <w:r w:rsidR="00CA3CFE">
          <w:rPr>
            <w:noProof/>
            <w:webHidden/>
          </w:rPr>
          <w:tab/>
        </w:r>
        <w:r w:rsidR="00CA3CFE">
          <w:rPr>
            <w:noProof/>
            <w:webHidden/>
          </w:rPr>
          <w:fldChar w:fldCharType="begin"/>
        </w:r>
        <w:r w:rsidR="00CA3CFE">
          <w:rPr>
            <w:noProof/>
            <w:webHidden/>
          </w:rPr>
          <w:instrText xml:space="preserve"> PAGEREF _Toc418850918 \h </w:instrText>
        </w:r>
        <w:r w:rsidR="00CA3CFE">
          <w:rPr>
            <w:noProof/>
            <w:webHidden/>
          </w:rPr>
        </w:r>
        <w:r w:rsidR="00CA3CFE">
          <w:rPr>
            <w:noProof/>
            <w:webHidden/>
          </w:rPr>
          <w:fldChar w:fldCharType="separate"/>
        </w:r>
        <w:r w:rsidR="00CA3CFE">
          <w:rPr>
            <w:noProof/>
            <w:webHidden/>
          </w:rPr>
          <w:t>6</w:t>
        </w:r>
        <w:r w:rsidR="00CA3CFE">
          <w:rPr>
            <w:noProof/>
            <w:webHidden/>
          </w:rPr>
          <w:fldChar w:fldCharType="end"/>
        </w:r>
      </w:hyperlink>
    </w:p>
    <w:p w:rsidR="00CA3CFE" w:rsidRDefault="00C06179">
      <w:pPr>
        <w:pStyle w:val="TOC3"/>
        <w:rPr>
          <w:rFonts w:asciiTheme="minorHAnsi" w:eastAsiaTheme="minorEastAsia" w:hAnsiTheme="minorHAnsi" w:cstheme="minorBidi"/>
          <w:noProof/>
          <w:color w:val="auto"/>
          <w:spacing w:val="0"/>
          <w:kern w:val="2"/>
          <w:sz w:val="21"/>
          <w:szCs w:val="22"/>
          <w:lang w:eastAsia="ja-JP"/>
        </w:rPr>
      </w:pPr>
      <w:hyperlink w:anchor="_Toc418850919" w:history="1">
        <w:r w:rsidR="00CA3CFE" w:rsidRPr="00972219">
          <w:rPr>
            <w:rStyle w:val="Hyperlink"/>
            <w:noProof/>
          </w:rPr>
          <w:t>2.2.2</w:t>
        </w:r>
        <w:r w:rsidR="00CA3CFE">
          <w:rPr>
            <w:rFonts w:asciiTheme="minorHAnsi" w:eastAsiaTheme="minorEastAsia" w:hAnsiTheme="minorHAnsi" w:cstheme="minorBidi"/>
            <w:noProof/>
            <w:color w:val="auto"/>
            <w:spacing w:val="0"/>
            <w:kern w:val="2"/>
            <w:sz w:val="21"/>
            <w:szCs w:val="22"/>
            <w:lang w:eastAsia="ja-JP"/>
          </w:rPr>
          <w:tab/>
        </w:r>
        <w:r w:rsidR="00CA3CFE" w:rsidRPr="00972219">
          <w:rPr>
            <w:rStyle w:val="Hyperlink"/>
            <w:noProof/>
          </w:rPr>
          <w:t>Method of Exploit</w:t>
        </w:r>
        <w:r w:rsidR="00CA3CFE">
          <w:rPr>
            <w:noProof/>
            <w:webHidden/>
          </w:rPr>
          <w:tab/>
        </w:r>
        <w:r w:rsidR="00CA3CFE">
          <w:rPr>
            <w:noProof/>
            <w:webHidden/>
          </w:rPr>
          <w:fldChar w:fldCharType="begin"/>
        </w:r>
        <w:r w:rsidR="00CA3CFE">
          <w:rPr>
            <w:noProof/>
            <w:webHidden/>
          </w:rPr>
          <w:instrText xml:space="preserve"> PAGEREF _Toc418850919 \h </w:instrText>
        </w:r>
        <w:r w:rsidR="00CA3CFE">
          <w:rPr>
            <w:noProof/>
            <w:webHidden/>
          </w:rPr>
        </w:r>
        <w:r w:rsidR="00CA3CFE">
          <w:rPr>
            <w:noProof/>
            <w:webHidden/>
          </w:rPr>
          <w:fldChar w:fldCharType="separate"/>
        </w:r>
        <w:r w:rsidR="00CA3CFE">
          <w:rPr>
            <w:noProof/>
            <w:webHidden/>
          </w:rPr>
          <w:t>6</w:t>
        </w:r>
        <w:r w:rsidR="00CA3CFE">
          <w:rPr>
            <w:noProof/>
            <w:webHidden/>
          </w:rPr>
          <w:fldChar w:fldCharType="end"/>
        </w:r>
      </w:hyperlink>
    </w:p>
    <w:p w:rsidR="00CA3CFE" w:rsidRDefault="00C06179">
      <w:pPr>
        <w:pStyle w:val="TOC2"/>
        <w:rPr>
          <w:rFonts w:asciiTheme="minorHAnsi" w:eastAsiaTheme="minorEastAsia" w:hAnsiTheme="minorHAnsi" w:cstheme="minorBidi"/>
          <w:noProof/>
          <w:color w:val="auto"/>
          <w:spacing w:val="0"/>
          <w:kern w:val="2"/>
          <w:sz w:val="21"/>
          <w:szCs w:val="22"/>
          <w:lang w:eastAsia="ja-JP"/>
        </w:rPr>
      </w:pPr>
      <w:hyperlink w:anchor="_Toc418850920" w:history="1">
        <w:r w:rsidR="00CA3CFE" w:rsidRPr="00972219">
          <w:rPr>
            <w:rStyle w:val="Hyperlink"/>
            <w:noProof/>
          </w:rPr>
          <w:t>2.3</w:t>
        </w:r>
        <w:r w:rsidR="00CA3CFE">
          <w:rPr>
            <w:rFonts w:asciiTheme="minorHAnsi" w:eastAsiaTheme="minorEastAsia" w:hAnsiTheme="minorHAnsi" w:cstheme="minorBidi"/>
            <w:noProof/>
            <w:color w:val="auto"/>
            <w:spacing w:val="0"/>
            <w:kern w:val="2"/>
            <w:sz w:val="21"/>
            <w:szCs w:val="22"/>
            <w:lang w:eastAsia="ja-JP"/>
          </w:rPr>
          <w:tab/>
        </w:r>
        <w:r w:rsidR="00CA3CFE" w:rsidRPr="00972219">
          <w:rPr>
            <w:rStyle w:val="Hyperlink"/>
            <w:noProof/>
          </w:rPr>
          <w:t>Implementation Behavior – OpenSSL &amp; Wind River SSL</w:t>
        </w:r>
        <w:r w:rsidR="00CA3CFE">
          <w:rPr>
            <w:noProof/>
            <w:webHidden/>
          </w:rPr>
          <w:tab/>
        </w:r>
        <w:r w:rsidR="00CA3CFE">
          <w:rPr>
            <w:noProof/>
            <w:webHidden/>
          </w:rPr>
          <w:fldChar w:fldCharType="begin"/>
        </w:r>
        <w:r w:rsidR="00CA3CFE">
          <w:rPr>
            <w:noProof/>
            <w:webHidden/>
          </w:rPr>
          <w:instrText xml:space="preserve"> PAGEREF _Toc418850920 \h </w:instrText>
        </w:r>
        <w:r w:rsidR="00CA3CFE">
          <w:rPr>
            <w:noProof/>
            <w:webHidden/>
          </w:rPr>
        </w:r>
        <w:r w:rsidR="00CA3CFE">
          <w:rPr>
            <w:noProof/>
            <w:webHidden/>
          </w:rPr>
          <w:fldChar w:fldCharType="separate"/>
        </w:r>
        <w:r w:rsidR="00CA3CFE">
          <w:rPr>
            <w:noProof/>
            <w:webHidden/>
          </w:rPr>
          <w:t>7</w:t>
        </w:r>
        <w:r w:rsidR="00CA3CFE">
          <w:rPr>
            <w:noProof/>
            <w:webHidden/>
          </w:rPr>
          <w:fldChar w:fldCharType="end"/>
        </w:r>
      </w:hyperlink>
    </w:p>
    <w:p w:rsidR="00CA3CFE" w:rsidRDefault="00C06179">
      <w:pPr>
        <w:pStyle w:val="TOC3"/>
        <w:rPr>
          <w:rFonts w:asciiTheme="minorHAnsi" w:eastAsiaTheme="minorEastAsia" w:hAnsiTheme="minorHAnsi" w:cstheme="minorBidi"/>
          <w:noProof/>
          <w:color w:val="auto"/>
          <w:spacing w:val="0"/>
          <w:kern w:val="2"/>
          <w:sz w:val="21"/>
          <w:szCs w:val="22"/>
          <w:lang w:eastAsia="ja-JP"/>
        </w:rPr>
      </w:pPr>
      <w:hyperlink w:anchor="_Toc418850921" w:history="1">
        <w:r w:rsidR="00CA3CFE" w:rsidRPr="00972219">
          <w:rPr>
            <w:rStyle w:val="Hyperlink"/>
            <w:noProof/>
          </w:rPr>
          <w:t>2.3.1</w:t>
        </w:r>
        <w:r w:rsidR="00CA3CFE">
          <w:rPr>
            <w:rFonts w:asciiTheme="minorHAnsi" w:eastAsiaTheme="minorEastAsia" w:hAnsiTheme="minorHAnsi" w:cstheme="minorBidi"/>
            <w:noProof/>
            <w:color w:val="auto"/>
            <w:spacing w:val="0"/>
            <w:kern w:val="2"/>
            <w:sz w:val="21"/>
            <w:szCs w:val="22"/>
            <w:lang w:eastAsia="ja-JP"/>
          </w:rPr>
          <w:tab/>
        </w:r>
        <w:r w:rsidR="00CA3CFE" w:rsidRPr="00972219">
          <w:rPr>
            <w:rStyle w:val="Hyperlink"/>
            <w:noProof/>
          </w:rPr>
          <w:t>OpenSSL 0.9.8zc</w:t>
        </w:r>
        <w:r w:rsidR="00CA3CFE">
          <w:rPr>
            <w:noProof/>
            <w:webHidden/>
          </w:rPr>
          <w:tab/>
        </w:r>
        <w:r w:rsidR="00CA3CFE">
          <w:rPr>
            <w:noProof/>
            <w:webHidden/>
          </w:rPr>
          <w:fldChar w:fldCharType="begin"/>
        </w:r>
        <w:r w:rsidR="00CA3CFE">
          <w:rPr>
            <w:noProof/>
            <w:webHidden/>
          </w:rPr>
          <w:instrText xml:space="preserve"> PAGEREF _Toc418850921 \h </w:instrText>
        </w:r>
        <w:r w:rsidR="00CA3CFE">
          <w:rPr>
            <w:noProof/>
            <w:webHidden/>
          </w:rPr>
        </w:r>
        <w:r w:rsidR="00CA3CFE">
          <w:rPr>
            <w:noProof/>
            <w:webHidden/>
          </w:rPr>
          <w:fldChar w:fldCharType="separate"/>
        </w:r>
        <w:r w:rsidR="00CA3CFE">
          <w:rPr>
            <w:noProof/>
            <w:webHidden/>
          </w:rPr>
          <w:t>7</w:t>
        </w:r>
        <w:r w:rsidR="00CA3CFE">
          <w:rPr>
            <w:noProof/>
            <w:webHidden/>
          </w:rPr>
          <w:fldChar w:fldCharType="end"/>
        </w:r>
      </w:hyperlink>
    </w:p>
    <w:p w:rsidR="00CA3CFE" w:rsidRDefault="00C06179">
      <w:pPr>
        <w:pStyle w:val="TOC3"/>
        <w:rPr>
          <w:rFonts w:asciiTheme="minorHAnsi" w:eastAsiaTheme="minorEastAsia" w:hAnsiTheme="minorHAnsi" w:cstheme="minorBidi"/>
          <w:noProof/>
          <w:color w:val="auto"/>
          <w:spacing w:val="0"/>
          <w:kern w:val="2"/>
          <w:sz w:val="21"/>
          <w:szCs w:val="22"/>
          <w:lang w:eastAsia="ja-JP"/>
        </w:rPr>
      </w:pPr>
      <w:hyperlink w:anchor="_Toc418850922" w:history="1">
        <w:r w:rsidR="00CA3CFE" w:rsidRPr="00972219">
          <w:rPr>
            <w:rStyle w:val="Hyperlink"/>
            <w:noProof/>
          </w:rPr>
          <w:t>2.3.2</w:t>
        </w:r>
        <w:r w:rsidR="00CA3CFE">
          <w:rPr>
            <w:rFonts w:asciiTheme="minorHAnsi" w:eastAsiaTheme="minorEastAsia" w:hAnsiTheme="minorHAnsi" w:cstheme="minorBidi"/>
            <w:noProof/>
            <w:color w:val="auto"/>
            <w:spacing w:val="0"/>
            <w:kern w:val="2"/>
            <w:sz w:val="21"/>
            <w:szCs w:val="22"/>
            <w:lang w:eastAsia="ja-JP"/>
          </w:rPr>
          <w:tab/>
        </w:r>
        <w:r w:rsidR="00CA3CFE" w:rsidRPr="00972219">
          <w:rPr>
            <w:rStyle w:val="Hyperlink"/>
            <w:noProof/>
          </w:rPr>
          <w:t>OpenSSL 0.9.8zd</w:t>
        </w:r>
        <w:r w:rsidR="00CA3CFE">
          <w:rPr>
            <w:noProof/>
            <w:webHidden/>
          </w:rPr>
          <w:tab/>
        </w:r>
        <w:r w:rsidR="00CA3CFE">
          <w:rPr>
            <w:noProof/>
            <w:webHidden/>
          </w:rPr>
          <w:fldChar w:fldCharType="begin"/>
        </w:r>
        <w:r w:rsidR="00CA3CFE">
          <w:rPr>
            <w:noProof/>
            <w:webHidden/>
          </w:rPr>
          <w:instrText xml:space="preserve"> PAGEREF _Toc418850922 \h </w:instrText>
        </w:r>
        <w:r w:rsidR="00CA3CFE">
          <w:rPr>
            <w:noProof/>
            <w:webHidden/>
          </w:rPr>
        </w:r>
        <w:r w:rsidR="00CA3CFE">
          <w:rPr>
            <w:noProof/>
            <w:webHidden/>
          </w:rPr>
          <w:fldChar w:fldCharType="separate"/>
        </w:r>
        <w:r w:rsidR="00CA3CFE">
          <w:rPr>
            <w:noProof/>
            <w:webHidden/>
          </w:rPr>
          <w:t>8</w:t>
        </w:r>
        <w:r w:rsidR="00CA3CFE">
          <w:rPr>
            <w:noProof/>
            <w:webHidden/>
          </w:rPr>
          <w:fldChar w:fldCharType="end"/>
        </w:r>
      </w:hyperlink>
    </w:p>
    <w:p w:rsidR="00CA3CFE" w:rsidRDefault="00C06179">
      <w:pPr>
        <w:pStyle w:val="TOC3"/>
        <w:rPr>
          <w:rFonts w:asciiTheme="minorHAnsi" w:eastAsiaTheme="minorEastAsia" w:hAnsiTheme="minorHAnsi" w:cstheme="minorBidi"/>
          <w:noProof/>
          <w:color w:val="auto"/>
          <w:spacing w:val="0"/>
          <w:kern w:val="2"/>
          <w:sz w:val="21"/>
          <w:szCs w:val="22"/>
          <w:lang w:eastAsia="ja-JP"/>
        </w:rPr>
      </w:pPr>
      <w:hyperlink w:anchor="_Toc418850923" w:history="1">
        <w:r w:rsidR="00CA3CFE" w:rsidRPr="00972219">
          <w:rPr>
            <w:rStyle w:val="Hyperlink"/>
            <w:noProof/>
          </w:rPr>
          <w:t>2.3.3</w:t>
        </w:r>
        <w:r w:rsidR="00CA3CFE">
          <w:rPr>
            <w:rFonts w:asciiTheme="minorHAnsi" w:eastAsiaTheme="minorEastAsia" w:hAnsiTheme="minorHAnsi" w:cstheme="minorBidi"/>
            <w:noProof/>
            <w:color w:val="auto"/>
            <w:spacing w:val="0"/>
            <w:kern w:val="2"/>
            <w:sz w:val="21"/>
            <w:szCs w:val="22"/>
            <w:lang w:eastAsia="ja-JP"/>
          </w:rPr>
          <w:tab/>
        </w:r>
        <w:r w:rsidR="00CA3CFE" w:rsidRPr="00972219">
          <w:rPr>
            <w:rStyle w:val="Hyperlink"/>
            <w:noProof/>
          </w:rPr>
          <w:t>Wind River – SSL</w:t>
        </w:r>
        <w:r w:rsidR="00CA3CFE">
          <w:rPr>
            <w:noProof/>
            <w:webHidden/>
          </w:rPr>
          <w:tab/>
        </w:r>
        <w:r w:rsidR="00CA3CFE">
          <w:rPr>
            <w:noProof/>
            <w:webHidden/>
          </w:rPr>
          <w:fldChar w:fldCharType="begin"/>
        </w:r>
        <w:r w:rsidR="00CA3CFE">
          <w:rPr>
            <w:noProof/>
            <w:webHidden/>
          </w:rPr>
          <w:instrText xml:space="preserve"> PAGEREF _Toc418850923 \h </w:instrText>
        </w:r>
        <w:r w:rsidR="00CA3CFE">
          <w:rPr>
            <w:noProof/>
            <w:webHidden/>
          </w:rPr>
        </w:r>
        <w:r w:rsidR="00CA3CFE">
          <w:rPr>
            <w:noProof/>
            <w:webHidden/>
          </w:rPr>
          <w:fldChar w:fldCharType="separate"/>
        </w:r>
        <w:r w:rsidR="00CA3CFE">
          <w:rPr>
            <w:noProof/>
            <w:webHidden/>
          </w:rPr>
          <w:t>8</w:t>
        </w:r>
        <w:r w:rsidR="00CA3CFE">
          <w:rPr>
            <w:noProof/>
            <w:webHidden/>
          </w:rPr>
          <w:fldChar w:fldCharType="end"/>
        </w:r>
      </w:hyperlink>
    </w:p>
    <w:p w:rsidR="00CA3CFE" w:rsidRDefault="00C06179">
      <w:pPr>
        <w:pStyle w:val="TOC3"/>
        <w:rPr>
          <w:rFonts w:asciiTheme="minorHAnsi" w:eastAsiaTheme="minorEastAsia" w:hAnsiTheme="minorHAnsi" w:cstheme="minorBidi"/>
          <w:noProof/>
          <w:color w:val="auto"/>
          <w:spacing w:val="0"/>
          <w:kern w:val="2"/>
          <w:sz w:val="21"/>
          <w:szCs w:val="22"/>
          <w:lang w:eastAsia="ja-JP"/>
        </w:rPr>
      </w:pPr>
      <w:hyperlink w:anchor="_Toc418850924" w:history="1">
        <w:r w:rsidR="00CA3CFE" w:rsidRPr="00972219">
          <w:rPr>
            <w:rStyle w:val="Hyperlink"/>
            <w:noProof/>
          </w:rPr>
          <w:t>2.3.4</w:t>
        </w:r>
        <w:r w:rsidR="00CA3CFE">
          <w:rPr>
            <w:rFonts w:asciiTheme="minorHAnsi" w:eastAsiaTheme="minorEastAsia" w:hAnsiTheme="minorHAnsi" w:cstheme="minorBidi"/>
            <w:noProof/>
            <w:color w:val="auto"/>
            <w:spacing w:val="0"/>
            <w:kern w:val="2"/>
            <w:sz w:val="21"/>
            <w:szCs w:val="22"/>
            <w:lang w:eastAsia="ja-JP"/>
          </w:rPr>
          <w:tab/>
        </w:r>
        <w:r w:rsidR="00CA3CFE" w:rsidRPr="00972219">
          <w:rPr>
            <w:rStyle w:val="Hyperlink"/>
            <w:noProof/>
          </w:rPr>
          <w:t>Required Actions on WR-SSL</w:t>
        </w:r>
        <w:r w:rsidR="00CA3CFE">
          <w:rPr>
            <w:noProof/>
            <w:webHidden/>
          </w:rPr>
          <w:tab/>
        </w:r>
        <w:r w:rsidR="00CA3CFE">
          <w:rPr>
            <w:noProof/>
            <w:webHidden/>
          </w:rPr>
          <w:fldChar w:fldCharType="begin"/>
        </w:r>
        <w:r w:rsidR="00CA3CFE">
          <w:rPr>
            <w:noProof/>
            <w:webHidden/>
          </w:rPr>
          <w:instrText xml:space="preserve"> PAGEREF _Toc418850924 \h </w:instrText>
        </w:r>
        <w:r w:rsidR="00CA3CFE">
          <w:rPr>
            <w:noProof/>
            <w:webHidden/>
          </w:rPr>
        </w:r>
        <w:r w:rsidR="00CA3CFE">
          <w:rPr>
            <w:noProof/>
            <w:webHidden/>
          </w:rPr>
          <w:fldChar w:fldCharType="separate"/>
        </w:r>
        <w:r w:rsidR="00CA3CFE">
          <w:rPr>
            <w:noProof/>
            <w:webHidden/>
          </w:rPr>
          <w:t>8</w:t>
        </w:r>
        <w:r w:rsidR="00CA3CFE">
          <w:rPr>
            <w:noProof/>
            <w:webHidden/>
          </w:rPr>
          <w:fldChar w:fldCharType="end"/>
        </w:r>
      </w:hyperlink>
    </w:p>
    <w:p w:rsidR="00CA3CFE" w:rsidRDefault="00C06179">
      <w:pPr>
        <w:pStyle w:val="TOC3"/>
        <w:rPr>
          <w:rFonts w:asciiTheme="minorHAnsi" w:eastAsiaTheme="minorEastAsia" w:hAnsiTheme="minorHAnsi" w:cstheme="minorBidi"/>
          <w:noProof/>
          <w:color w:val="auto"/>
          <w:spacing w:val="0"/>
          <w:kern w:val="2"/>
          <w:sz w:val="21"/>
          <w:szCs w:val="22"/>
          <w:lang w:eastAsia="ja-JP"/>
        </w:rPr>
      </w:pPr>
      <w:hyperlink w:anchor="_Toc418850925" w:history="1">
        <w:r w:rsidR="00CA3CFE" w:rsidRPr="00972219">
          <w:rPr>
            <w:rStyle w:val="Hyperlink"/>
            <w:noProof/>
          </w:rPr>
          <w:t>2.3.5</w:t>
        </w:r>
        <w:r w:rsidR="00CA3CFE">
          <w:rPr>
            <w:rFonts w:asciiTheme="minorHAnsi" w:eastAsiaTheme="minorEastAsia" w:hAnsiTheme="minorHAnsi" w:cstheme="minorBidi"/>
            <w:noProof/>
            <w:color w:val="auto"/>
            <w:spacing w:val="0"/>
            <w:kern w:val="2"/>
            <w:sz w:val="21"/>
            <w:szCs w:val="22"/>
            <w:lang w:eastAsia="ja-JP"/>
          </w:rPr>
          <w:tab/>
        </w:r>
        <w:r w:rsidR="00CA3CFE" w:rsidRPr="00972219">
          <w:rPr>
            <w:rStyle w:val="Hyperlink"/>
            <w:noProof/>
          </w:rPr>
          <w:t>Test Approach</w:t>
        </w:r>
        <w:r w:rsidR="00CA3CFE">
          <w:rPr>
            <w:noProof/>
            <w:webHidden/>
          </w:rPr>
          <w:tab/>
        </w:r>
        <w:r w:rsidR="00CA3CFE">
          <w:rPr>
            <w:noProof/>
            <w:webHidden/>
          </w:rPr>
          <w:fldChar w:fldCharType="begin"/>
        </w:r>
        <w:r w:rsidR="00CA3CFE">
          <w:rPr>
            <w:noProof/>
            <w:webHidden/>
          </w:rPr>
          <w:instrText xml:space="preserve"> PAGEREF _Toc418850925 \h </w:instrText>
        </w:r>
        <w:r w:rsidR="00CA3CFE">
          <w:rPr>
            <w:noProof/>
            <w:webHidden/>
          </w:rPr>
        </w:r>
        <w:r w:rsidR="00CA3CFE">
          <w:rPr>
            <w:noProof/>
            <w:webHidden/>
          </w:rPr>
          <w:fldChar w:fldCharType="separate"/>
        </w:r>
        <w:r w:rsidR="00CA3CFE">
          <w:rPr>
            <w:noProof/>
            <w:webHidden/>
          </w:rPr>
          <w:t>9</w:t>
        </w:r>
        <w:r w:rsidR="00CA3CFE">
          <w:rPr>
            <w:noProof/>
            <w:webHidden/>
          </w:rPr>
          <w:fldChar w:fldCharType="end"/>
        </w:r>
      </w:hyperlink>
    </w:p>
    <w:p w:rsidR="00CA3CFE" w:rsidRDefault="00C06179">
      <w:pPr>
        <w:pStyle w:val="TOC2"/>
        <w:rPr>
          <w:rFonts w:asciiTheme="minorHAnsi" w:eastAsiaTheme="minorEastAsia" w:hAnsiTheme="minorHAnsi" w:cstheme="minorBidi"/>
          <w:noProof/>
          <w:color w:val="auto"/>
          <w:spacing w:val="0"/>
          <w:kern w:val="2"/>
          <w:sz w:val="21"/>
          <w:szCs w:val="22"/>
          <w:lang w:eastAsia="ja-JP"/>
        </w:rPr>
      </w:pPr>
      <w:hyperlink w:anchor="_Toc418850926" w:history="1">
        <w:r w:rsidR="00CA3CFE" w:rsidRPr="00972219">
          <w:rPr>
            <w:rStyle w:val="Hyperlink"/>
            <w:noProof/>
          </w:rPr>
          <w:t>2.4</w:t>
        </w:r>
        <w:r w:rsidR="00CA3CFE">
          <w:rPr>
            <w:rFonts w:asciiTheme="minorHAnsi" w:eastAsiaTheme="minorEastAsia" w:hAnsiTheme="minorHAnsi" w:cstheme="minorBidi"/>
            <w:noProof/>
            <w:color w:val="auto"/>
            <w:spacing w:val="0"/>
            <w:kern w:val="2"/>
            <w:sz w:val="21"/>
            <w:szCs w:val="22"/>
            <w:lang w:eastAsia="ja-JP"/>
          </w:rPr>
          <w:tab/>
        </w:r>
        <w:r w:rsidR="00CA3CFE" w:rsidRPr="00972219">
          <w:rPr>
            <w:rStyle w:val="Hyperlink"/>
            <w:noProof/>
          </w:rPr>
          <w:t>Summary/Conclusion</w:t>
        </w:r>
        <w:r w:rsidR="00CA3CFE">
          <w:rPr>
            <w:noProof/>
            <w:webHidden/>
          </w:rPr>
          <w:tab/>
        </w:r>
        <w:r w:rsidR="00CA3CFE">
          <w:rPr>
            <w:noProof/>
            <w:webHidden/>
          </w:rPr>
          <w:fldChar w:fldCharType="begin"/>
        </w:r>
        <w:r w:rsidR="00CA3CFE">
          <w:rPr>
            <w:noProof/>
            <w:webHidden/>
          </w:rPr>
          <w:instrText xml:space="preserve"> PAGEREF _Toc418850926 \h </w:instrText>
        </w:r>
        <w:r w:rsidR="00CA3CFE">
          <w:rPr>
            <w:noProof/>
            <w:webHidden/>
          </w:rPr>
        </w:r>
        <w:r w:rsidR="00CA3CFE">
          <w:rPr>
            <w:noProof/>
            <w:webHidden/>
          </w:rPr>
          <w:fldChar w:fldCharType="separate"/>
        </w:r>
        <w:r w:rsidR="00CA3CFE">
          <w:rPr>
            <w:noProof/>
            <w:webHidden/>
          </w:rPr>
          <w:t>9</w:t>
        </w:r>
        <w:r w:rsidR="00CA3CFE">
          <w:rPr>
            <w:noProof/>
            <w:webHidden/>
          </w:rPr>
          <w:fldChar w:fldCharType="end"/>
        </w:r>
      </w:hyperlink>
    </w:p>
    <w:p w:rsidR="00CA3CFE" w:rsidRDefault="00C06179">
      <w:pPr>
        <w:pStyle w:val="TOC2"/>
        <w:rPr>
          <w:rFonts w:asciiTheme="minorHAnsi" w:eastAsiaTheme="minorEastAsia" w:hAnsiTheme="minorHAnsi" w:cstheme="minorBidi"/>
          <w:noProof/>
          <w:color w:val="auto"/>
          <w:spacing w:val="0"/>
          <w:kern w:val="2"/>
          <w:sz w:val="21"/>
          <w:szCs w:val="22"/>
          <w:lang w:eastAsia="ja-JP"/>
        </w:rPr>
      </w:pPr>
      <w:hyperlink w:anchor="_Toc418850927" w:history="1">
        <w:r w:rsidR="00CA3CFE" w:rsidRPr="00972219">
          <w:rPr>
            <w:rStyle w:val="Hyperlink"/>
            <w:noProof/>
          </w:rPr>
          <w:t>2.5</w:t>
        </w:r>
        <w:r w:rsidR="00CA3CFE">
          <w:rPr>
            <w:rFonts w:asciiTheme="minorHAnsi" w:eastAsiaTheme="minorEastAsia" w:hAnsiTheme="minorHAnsi" w:cstheme="minorBidi"/>
            <w:noProof/>
            <w:color w:val="auto"/>
            <w:spacing w:val="0"/>
            <w:kern w:val="2"/>
            <w:sz w:val="21"/>
            <w:szCs w:val="22"/>
            <w:lang w:eastAsia="ja-JP"/>
          </w:rPr>
          <w:tab/>
        </w:r>
        <w:r w:rsidR="00CA3CFE" w:rsidRPr="00972219">
          <w:rPr>
            <w:rStyle w:val="Hyperlink"/>
            <w:noProof/>
          </w:rPr>
          <w:t>Attachments</w:t>
        </w:r>
        <w:r w:rsidR="00CA3CFE">
          <w:rPr>
            <w:noProof/>
            <w:webHidden/>
          </w:rPr>
          <w:tab/>
        </w:r>
        <w:r w:rsidR="00CA3CFE">
          <w:rPr>
            <w:noProof/>
            <w:webHidden/>
          </w:rPr>
          <w:fldChar w:fldCharType="begin"/>
        </w:r>
        <w:r w:rsidR="00CA3CFE">
          <w:rPr>
            <w:noProof/>
            <w:webHidden/>
          </w:rPr>
          <w:instrText xml:space="preserve"> PAGEREF _Toc418850927 \h </w:instrText>
        </w:r>
        <w:r w:rsidR="00CA3CFE">
          <w:rPr>
            <w:noProof/>
            <w:webHidden/>
          </w:rPr>
        </w:r>
        <w:r w:rsidR="00CA3CFE">
          <w:rPr>
            <w:noProof/>
            <w:webHidden/>
          </w:rPr>
          <w:fldChar w:fldCharType="separate"/>
        </w:r>
        <w:r w:rsidR="00CA3CFE">
          <w:rPr>
            <w:noProof/>
            <w:webHidden/>
          </w:rPr>
          <w:t>9</w:t>
        </w:r>
        <w:r w:rsidR="00CA3CFE">
          <w:rPr>
            <w:noProof/>
            <w:webHidden/>
          </w:rPr>
          <w:fldChar w:fldCharType="end"/>
        </w:r>
      </w:hyperlink>
    </w:p>
    <w:p w:rsidR="00EE6917" w:rsidRDefault="00EE6917">
      <w:pPr>
        <w:pStyle w:val="ListNumber1"/>
        <w:tabs>
          <w:tab w:val="right" w:leader="dot" w:pos="9360"/>
        </w:tabs>
        <w:sectPr w:rsidR="00EE6917">
          <w:headerReference w:type="default" r:id="rId16"/>
          <w:pgSz w:w="12240" w:h="15840"/>
          <w:pgMar w:top="1440" w:right="1440" w:bottom="1440" w:left="1440" w:header="720" w:footer="720" w:gutter="0"/>
          <w:pgNumType w:fmt="lowerRoman"/>
          <w:cols w:space="720"/>
        </w:sectPr>
      </w:pPr>
      <w:r>
        <w:fldChar w:fldCharType="end"/>
      </w:r>
    </w:p>
    <w:p w:rsidR="00EE6917" w:rsidRPr="00CE58B7" w:rsidRDefault="009A7278" w:rsidP="00CE58B7">
      <w:pPr>
        <w:pStyle w:val="Heading1"/>
      </w:pPr>
      <w:bookmarkStart w:id="7" w:name="_Toc418850911"/>
      <w:bookmarkStart w:id="8" w:name="_Ref15293306"/>
      <w:r w:rsidRPr="00CE58B7">
        <w:lastRenderedPageBreak/>
        <w:t>Overview</w:t>
      </w:r>
      <w:bookmarkEnd w:id="7"/>
    </w:p>
    <w:p w:rsidR="009A7278" w:rsidRDefault="009A7278" w:rsidP="00CE58B7">
      <w:pPr>
        <w:pStyle w:val="Heading2"/>
      </w:pPr>
      <w:bookmarkStart w:id="9" w:name="_Toc201374546"/>
      <w:bookmarkStart w:id="10" w:name="_Toc278873078"/>
      <w:bookmarkStart w:id="11" w:name="_Toc418850912"/>
      <w:r w:rsidRPr="00CE58B7">
        <w:t>Purpose and Scope</w:t>
      </w:r>
      <w:bookmarkEnd w:id="9"/>
      <w:bookmarkEnd w:id="10"/>
      <w:bookmarkEnd w:id="11"/>
    </w:p>
    <w:p w:rsidR="00783609" w:rsidRDefault="00FE3EEF" w:rsidP="003C2591">
      <w:pPr>
        <w:pStyle w:val="Caption"/>
        <w:jc w:val="both"/>
        <w:rPr>
          <w:rFonts w:ascii="Arial" w:hAnsi="Arial" w:cs="Arial"/>
          <w:b w:val="0"/>
          <w:sz w:val="22"/>
          <w:szCs w:val="22"/>
        </w:rPr>
      </w:pPr>
      <w:r w:rsidRPr="003C2591">
        <w:rPr>
          <w:rFonts w:ascii="Arial" w:hAnsi="Arial" w:cs="Arial"/>
          <w:b w:val="0"/>
          <w:sz w:val="22"/>
          <w:szCs w:val="22"/>
        </w:rPr>
        <w:t xml:space="preserve">The </w:t>
      </w:r>
      <w:r w:rsidR="004B35D2" w:rsidRPr="003C2591">
        <w:rPr>
          <w:rFonts w:ascii="Arial" w:hAnsi="Arial" w:cs="Arial"/>
          <w:b w:val="0"/>
          <w:sz w:val="22"/>
          <w:szCs w:val="22"/>
        </w:rPr>
        <w:t xml:space="preserve">Purpose of this Document is to explain </w:t>
      </w:r>
      <w:r w:rsidR="00783609">
        <w:rPr>
          <w:rFonts w:ascii="Arial" w:hAnsi="Arial" w:cs="Arial"/>
          <w:b w:val="0"/>
          <w:sz w:val="22"/>
          <w:szCs w:val="22"/>
        </w:rPr>
        <w:t>details of impact analysis carried out on Wind River SSL stack used RICOH for security vulnerabilities as described in CVE-201</w:t>
      </w:r>
      <w:r w:rsidR="001C4D46">
        <w:rPr>
          <w:rFonts w:ascii="Arial" w:hAnsi="Arial" w:cs="Arial"/>
          <w:b w:val="0"/>
          <w:sz w:val="22"/>
          <w:szCs w:val="22"/>
        </w:rPr>
        <w:t>4</w:t>
      </w:r>
      <w:r w:rsidR="00783609">
        <w:rPr>
          <w:rFonts w:ascii="Arial" w:hAnsi="Arial" w:cs="Arial"/>
          <w:b w:val="0"/>
          <w:sz w:val="22"/>
          <w:szCs w:val="22"/>
        </w:rPr>
        <w:t>-</w:t>
      </w:r>
      <w:r w:rsidR="00467E84">
        <w:rPr>
          <w:rFonts w:ascii="Arial" w:hAnsi="Arial" w:cs="Arial"/>
          <w:b w:val="0"/>
          <w:sz w:val="22"/>
          <w:szCs w:val="22"/>
        </w:rPr>
        <w:t>3569</w:t>
      </w:r>
      <w:r w:rsidR="00783609">
        <w:rPr>
          <w:rFonts w:ascii="Arial" w:hAnsi="Arial" w:cs="Arial"/>
          <w:b w:val="0"/>
          <w:sz w:val="22"/>
          <w:szCs w:val="22"/>
        </w:rPr>
        <w:t xml:space="preserve">. </w:t>
      </w:r>
    </w:p>
    <w:p w:rsidR="00783609" w:rsidRPr="00783609" w:rsidRDefault="00783609" w:rsidP="00783609">
      <w:pPr>
        <w:pStyle w:val="Caption"/>
        <w:jc w:val="both"/>
        <w:rPr>
          <w:rFonts w:ascii="Arial" w:hAnsi="Arial" w:cs="Arial"/>
          <w:b w:val="0"/>
          <w:sz w:val="22"/>
          <w:szCs w:val="22"/>
        </w:rPr>
      </w:pPr>
      <w:r w:rsidRPr="00783609">
        <w:rPr>
          <w:rFonts w:ascii="Arial" w:hAnsi="Arial" w:cs="Arial"/>
          <w:b w:val="0"/>
          <w:sz w:val="22"/>
          <w:szCs w:val="22"/>
        </w:rPr>
        <w:t>Document also includes details of fix released by OpenSSL community, applicability and methods of test and verification of same under Wind River SSL.</w:t>
      </w:r>
    </w:p>
    <w:p w:rsidR="00EE6917" w:rsidRPr="00CE58B7" w:rsidRDefault="00EE6917" w:rsidP="0026548D">
      <w:pPr>
        <w:pStyle w:val="Heading2"/>
        <w:tabs>
          <w:tab w:val="clear" w:pos="630"/>
          <w:tab w:val="left" w:pos="360"/>
        </w:tabs>
      </w:pPr>
      <w:bookmarkStart w:id="12" w:name="_Toc418850913"/>
      <w:r w:rsidRPr="00CE58B7">
        <w:t>Applicable Documents</w:t>
      </w:r>
      <w:bookmarkEnd w:id="8"/>
      <w:bookmarkEnd w:id="12"/>
    </w:p>
    <w:p w:rsidR="00630FE1" w:rsidRPr="0026548D" w:rsidRDefault="00EE6917" w:rsidP="0026548D">
      <w:pPr>
        <w:pStyle w:val="Caption"/>
        <w:jc w:val="both"/>
        <w:rPr>
          <w:rFonts w:ascii="Arial" w:hAnsi="Arial" w:cs="Arial"/>
          <w:b w:val="0"/>
          <w:sz w:val="22"/>
          <w:szCs w:val="22"/>
        </w:rPr>
      </w:pPr>
      <w:r w:rsidRPr="0026548D">
        <w:rPr>
          <w:rFonts w:ascii="Arial" w:hAnsi="Arial" w:cs="Arial"/>
          <w:b w:val="0"/>
          <w:sz w:val="22"/>
          <w:szCs w:val="22"/>
        </w:rPr>
        <w:t xml:space="preserve">The following documents are referenced within: </w:t>
      </w:r>
    </w:p>
    <w:tbl>
      <w:tblPr>
        <w:tblW w:w="8640" w:type="dxa"/>
        <w:tblInd w:w="828" w:type="dxa"/>
        <w:tblBorders>
          <w:top w:val="single" w:sz="4" w:space="0" w:color="999999"/>
          <w:left w:val="single" w:sz="4" w:space="0" w:color="999999"/>
          <w:bottom w:val="single" w:sz="4" w:space="0" w:color="999999"/>
          <w:right w:val="single" w:sz="4" w:space="0" w:color="999999"/>
        </w:tblBorders>
        <w:tblLayout w:type="fixed"/>
        <w:tblLook w:val="0000" w:firstRow="0" w:lastRow="0" w:firstColumn="0" w:lastColumn="0" w:noHBand="0" w:noVBand="0"/>
      </w:tblPr>
      <w:tblGrid>
        <w:gridCol w:w="1260"/>
        <w:gridCol w:w="3150"/>
        <w:gridCol w:w="990"/>
        <w:gridCol w:w="3240"/>
      </w:tblGrid>
      <w:tr w:rsidR="0026548D" w:rsidTr="007E074B">
        <w:tc>
          <w:tcPr>
            <w:tcW w:w="1260" w:type="dxa"/>
            <w:tcBorders>
              <w:top w:val="single" w:sz="4" w:space="0" w:color="999999"/>
              <w:left w:val="single" w:sz="4" w:space="0" w:color="999999"/>
              <w:bottom w:val="single" w:sz="4" w:space="0" w:color="999999"/>
              <w:right w:val="single" w:sz="4" w:space="0" w:color="999999"/>
            </w:tcBorders>
            <w:shd w:val="clear" w:color="auto" w:fill="DDD9C3"/>
          </w:tcPr>
          <w:p w:rsidR="0026548D" w:rsidRPr="00B04536" w:rsidRDefault="0026548D" w:rsidP="007E074B">
            <w:pPr>
              <w:pStyle w:val="TableHead2"/>
            </w:pPr>
            <w:r w:rsidRPr="00B04536">
              <w:t>No.</w:t>
            </w:r>
          </w:p>
        </w:tc>
        <w:tc>
          <w:tcPr>
            <w:tcW w:w="3150" w:type="dxa"/>
            <w:tcBorders>
              <w:top w:val="single" w:sz="4" w:space="0" w:color="999999"/>
              <w:left w:val="single" w:sz="4" w:space="0" w:color="999999"/>
              <w:bottom w:val="single" w:sz="4" w:space="0" w:color="999999"/>
              <w:right w:val="single" w:sz="4" w:space="0" w:color="999999"/>
            </w:tcBorders>
            <w:shd w:val="clear" w:color="auto" w:fill="DDD9C3"/>
          </w:tcPr>
          <w:p w:rsidR="0026548D" w:rsidRPr="00B04536" w:rsidRDefault="0026548D" w:rsidP="007E074B">
            <w:pPr>
              <w:pStyle w:val="TableHead2"/>
            </w:pPr>
            <w:r w:rsidRPr="00B04536">
              <w:t>Document</w:t>
            </w:r>
          </w:p>
        </w:tc>
        <w:tc>
          <w:tcPr>
            <w:tcW w:w="990" w:type="dxa"/>
            <w:tcBorders>
              <w:top w:val="single" w:sz="4" w:space="0" w:color="999999"/>
              <w:left w:val="single" w:sz="4" w:space="0" w:color="999999"/>
              <w:bottom w:val="single" w:sz="4" w:space="0" w:color="999999"/>
              <w:right w:val="single" w:sz="4" w:space="0" w:color="999999"/>
            </w:tcBorders>
            <w:shd w:val="clear" w:color="auto" w:fill="DDD9C3"/>
          </w:tcPr>
          <w:p w:rsidR="0026548D" w:rsidRPr="00B04536" w:rsidRDefault="0026548D" w:rsidP="007E074B">
            <w:pPr>
              <w:pStyle w:val="TableHead2"/>
            </w:pPr>
            <w:r w:rsidRPr="00B04536">
              <w:t>Version</w:t>
            </w:r>
          </w:p>
        </w:tc>
        <w:tc>
          <w:tcPr>
            <w:tcW w:w="3240" w:type="dxa"/>
            <w:tcBorders>
              <w:top w:val="single" w:sz="4" w:space="0" w:color="999999"/>
              <w:left w:val="single" w:sz="4" w:space="0" w:color="999999"/>
              <w:bottom w:val="single" w:sz="4" w:space="0" w:color="999999"/>
              <w:right w:val="single" w:sz="4" w:space="0" w:color="999999"/>
            </w:tcBorders>
            <w:shd w:val="clear" w:color="auto" w:fill="DDD9C3"/>
          </w:tcPr>
          <w:p w:rsidR="0026548D" w:rsidRPr="00B04536" w:rsidRDefault="0026548D" w:rsidP="007E074B">
            <w:pPr>
              <w:pStyle w:val="TableHead2"/>
            </w:pPr>
            <w:r w:rsidRPr="00B04536">
              <w:t>Scope</w:t>
            </w:r>
          </w:p>
        </w:tc>
      </w:tr>
      <w:tr w:rsidR="0026548D" w:rsidTr="0026548D">
        <w:tc>
          <w:tcPr>
            <w:tcW w:w="1260" w:type="dxa"/>
            <w:tcBorders>
              <w:top w:val="single" w:sz="4" w:space="0" w:color="999999"/>
              <w:left w:val="single" w:sz="4" w:space="0" w:color="999999"/>
              <w:bottom w:val="single" w:sz="4" w:space="0" w:color="999999"/>
              <w:right w:val="single" w:sz="4" w:space="0" w:color="999999"/>
            </w:tcBorders>
          </w:tcPr>
          <w:p w:rsidR="0026548D" w:rsidRDefault="00DE6055" w:rsidP="00467E84">
            <w:pPr>
              <w:pStyle w:val="ListNumber"/>
              <w:numPr>
                <w:ilvl w:val="0"/>
                <w:numId w:val="0"/>
              </w:numPr>
              <w:tabs>
                <w:tab w:val="clear" w:pos="720"/>
                <w:tab w:val="clear" w:pos="1080"/>
                <w:tab w:val="left" w:pos="252"/>
              </w:tabs>
              <w:ind w:left="252" w:right="2942"/>
            </w:pPr>
            <w:r>
              <w:t>1</w:t>
            </w:r>
          </w:p>
        </w:tc>
        <w:tc>
          <w:tcPr>
            <w:tcW w:w="3150" w:type="dxa"/>
            <w:tcBorders>
              <w:top w:val="single" w:sz="4" w:space="0" w:color="999999"/>
              <w:left w:val="single" w:sz="4" w:space="0" w:color="999999"/>
              <w:bottom w:val="single" w:sz="4" w:space="0" w:color="999999"/>
              <w:right w:val="single" w:sz="4" w:space="0" w:color="999999"/>
            </w:tcBorders>
          </w:tcPr>
          <w:p w:rsidR="0026548D" w:rsidRDefault="00DE6055" w:rsidP="00DE6055">
            <w:pPr>
              <w:pStyle w:val="TableText"/>
              <w:rPr>
                <w:iCs/>
              </w:rPr>
            </w:pPr>
            <w:r>
              <w:rPr>
                <w:iCs/>
              </w:rPr>
              <w:t>CVE-2014-3569_Test_Report1</w:t>
            </w:r>
          </w:p>
        </w:tc>
        <w:tc>
          <w:tcPr>
            <w:tcW w:w="990" w:type="dxa"/>
            <w:tcBorders>
              <w:top w:val="single" w:sz="4" w:space="0" w:color="999999"/>
              <w:left w:val="single" w:sz="4" w:space="0" w:color="999999"/>
              <w:bottom w:val="single" w:sz="4" w:space="0" w:color="999999"/>
              <w:right w:val="single" w:sz="4" w:space="0" w:color="999999"/>
            </w:tcBorders>
          </w:tcPr>
          <w:p w:rsidR="0026548D" w:rsidRDefault="00DE6055" w:rsidP="007E074B">
            <w:pPr>
              <w:pStyle w:val="TableText"/>
              <w:jc w:val="center"/>
            </w:pPr>
            <w:r>
              <w:t>0.01</w:t>
            </w:r>
          </w:p>
        </w:tc>
        <w:tc>
          <w:tcPr>
            <w:tcW w:w="3240" w:type="dxa"/>
            <w:tcBorders>
              <w:top w:val="single" w:sz="4" w:space="0" w:color="999999"/>
              <w:left w:val="single" w:sz="4" w:space="0" w:color="999999"/>
              <w:bottom w:val="single" w:sz="4" w:space="0" w:color="999999"/>
              <w:right w:val="single" w:sz="4" w:space="0" w:color="999999"/>
            </w:tcBorders>
          </w:tcPr>
          <w:p w:rsidR="00DE6055" w:rsidRDefault="00DE6055" w:rsidP="00DE6055">
            <w:pPr>
              <w:pStyle w:val="TableText"/>
            </w:pPr>
            <w:r>
              <w:t xml:space="preserve">Test results for WR-SSL server with OPENSSL_NO_SSL3 flags set, without patch applied </w:t>
            </w:r>
          </w:p>
          <w:p w:rsidR="00DE6055" w:rsidRDefault="00DE6055" w:rsidP="00DE6055">
            <w:pPr>
              <w:pStyle w:val="TableText"/>
            </w:pPr>
            <w:r>
              <w:t xml:space="preserve">and  </w:t>
            </w:r>
          </w:p>
          <w:p w:rsidR="0026548D" w:rsidRPr="00BF647E" w:rsidRDefault="00DE6055" w:rsidP="00DE6055">
            <w:pPr>
              <w:pStyle w:val="TableText"/>
            </w:pPr>
            <w:r>
              <w:t>OpenSSL client with –ssl3 option</w:t>
            </w:r>
          </w:p>
        </w:tc>
      </w:tr>
      <w:tr w:rsidR="00DE6055" w:rsidTr="0026548D">
        <w:tc>
          <w:tcPr>
            <w:tcW w:w="1260" w:type="dxa"/>
            <w:tcBorders>
              <w:top w:val="single" w:sz="4" w:space="0" w:color="999999"/>
              <w:left w:val="single" w:sz="4" w:space="0" w:color="999999"/>
              <w:bottom w:val="single" w:sz="4" w:space="0" w:color="999999"/>
              <w:right w:val="single" w:sz="4" w:space="0" w:color="999999"/>
            </w:tcBorders>
          </w:tcPr>
          <w:p w:rsidR="00DE6055" w:rsidRDefault="00DE6055" w:rsidP="00467E84">
            <w:pPr>
              <w:pStyle w:val="ListNumber"/>
              <w:numPr>
                <w:ilvl w:val="0"/>
                <w:numId w:val="0"/>
              </w:numPr>
              <w:tabs>
                <w:tab w:val="clear" w:pos="720"/>
                <w:tab w:val="clear" w:pos="1080"/>
                <w:tab w:val="left" w:pos="252"/>
              </w:tabs>
              <w:ind w:left="252" w:right="2942"/>
            </w:pPr>
            <w:r>
              <w:t>2</w:t>
            </w:r>
          </w:p>
        </w:tc>
        <w:tc>
          <w:tcPr>
            <w:tcW w:w="3150" w:type="dxa"/>
            <w:tcBorders>
              <w:top w:val="single" w:sz="4" w:space="0" w:color="999999"/>
              <w:left w:val="single" w:sz="4" w:space="0" w:color="999999"/>
              <w:bottom w:val="single" w:sz="4" w:space="0" w:color="999999"/>
              <w:right w:val="single" w:sz="4" w:space="0" w:color="999999"/>
            </w:tcBorders>
          </w:tcPr>
          <w:p w:rsidR="00DE6055" w:rsidRDefault="00DE6055" w:rsidP="007E074B">
            <w:pPr>
              <w:pStyle w:val="TableText"/>
              <w:rPr>
                <w:iCs/>
              </w:rPr>
            </w:pPr>
            <w:r>
              <w:rPr>
                <w:iCs/>
              </w:rPr>
              <w:t>CVE-2014-3569_Test_Report2</w:t>
            </w:r>
          </w:p>
        </w:tc>
        <w:tc>
          <w:tcPr>
            <w:tcW w:w="990" w:type="dxa"/>
            <w:tcBorders>
              <w:top w:val="single" w:sz="4" w:space="0" w:color="999999"/>
              <w:left w:val="single" w:sz="4" w:space="0" w:color="999999"/>
              <w:bottom w:val="single" w:sz="4" w:space="0" w:color="999999"/>
              <w:right w:val="single" w:sz="4" w:space="0" w:color="999999"/>
            </w:tcBorders>
          </w:tcPr>
          <w:p w:rsidR="00DE6055" w:rsidRDefault="00DE6055" w:rsidP="007E074B">
            <w:pPr>
              <w:pStyle w:val="TableText"/>
              <w:jc w:val="center"/>
            </w:pPr>
            <w:r>
              <w:t>0.01</w:t>
            </w:r>
          </w:p>
        </w:tc>
        <w:tc>
          <w:tcPr>
            <w:tcW w:w="3240" w:type="dxa"/>
            <w:tcBorders>
              <w:top w:val="single" w:sz="4" w:space="0" w:color="999999"/>
              <w:left w:val="single" w:sz="4" w:space="0" w:color="999999"/>
              <w:bottom w:val="single" w:sz="4" w:space="0" w:color="999999"/>
              <w:right w:val="single" w:sz="4" w:space="0" w:color="999999"/>
            </w:tcBorders>
          </w:tcPr>
          <w:p w:rsidR="00DE6055" w:rsidRDefault="00DE6055" w:rsidP="00860950">
            <w:pPr>
              <w:pStyle w:val="TableText"/>
            </w:pPr>
            <w:r>
              <w:t xml:space="preserve">Test results for WR-SSL server with OPENSSL_NO_SSL3 flags set, with patch applied </w:t>
            </w:r>
          </w:p>
          <w:p w:rsidR="00DE6055" w:rsidRDefault="00DE6055" w:rsidP="00860950">
            <w:pPr>
              <w:pStyle w:val="TableText"/>
            </w:pPr>
            <w:r>
              <w:t xml:space="preserve">and  </w:t>
            </w:r>
          </w:p>
          <w:p w:rsidR="00DE6055" w:rsidRPr="00BF647E" w:rsidRDefault="00DE6055" w:rsidP="00860950">
            <w:pPr>
              <w:pStyle w:val="TableText"/>
            </w:pPr>
            <w:r>
              <w:t>OpenSSL client with –ssl3 option</w:t>
            </w:r>
          </w:p>
        </w:tc>
      </w:tr>
      <w:tr w:rsidR="00DE6055" w:rsidRPr="00BF647E" w:rsidTr="0026548D">
        <w:tc>
          <w:tcPr>
            <w:tcW w:w="1260" w:type="dxa"/>
            <w:tcBorders>
              <w:top w:val="single" w:sz="4" w:space="0" w:color="999999"/>
              <w:left w:val="single" w:sz="4" w:space="0" w:color="999999"/>
              <w:bottom w:val="single" w:sz="4" w:space="0" w:color="999999"/>
              <w:right w:val="single" w:sz="4" w:space="0" w:color="999999"/>
            </w:tcBorders>
          </w:tcPr>
          <w:p w:rsidR="00DE6055" w:rsidRPr="00BF647E" w:rsidRDefault="00DE6055" w:rsidP="00467E84">
            <w:pPr>
              <w:pStyle w:val="TableText"/>
              <w:tabs>
                <w:tab w:val="left" w:pos="252"/>
              </w:tabs>
              <w:ind w:left="252" w:right="2942"/>
              <w:rPr>
                <w:iCs/>
              </w:rPr>
            </w:pPr>
          </w:p>
        </w:tc>
        <w:tc>
          <w:tcPr>
            <w:tcW w:w="3150" w:type="dxa"/>
            <w:tcBorders>
              <w:top w:val="single" w:sz="4" w:space="0" w:color="999999"/>
              <w:left w:val="single" w:sz="4" w:space="0" w:color="999999"/>
              <w:bottom w:val="single" w:sz="4" w:space="0" w:color="999999"/>
              <w:right w:val="single" w:sz="4" w:space="0" w:color="999999"/>
            </w:tcBorders>
          </w:tcPr>
          <w:p w:rsidR="00DE6055" w:rsidRPr="00BF647E" w:rsidRDefault="00DE6055" w:rsidP="007E074B">
            <w:pPr>
              <w:pStyle w:val="TableText"/>
              <w:rPr>
                <w:iCs/>
              </w:rPr>
            </w:pPr>
          </w:p>
        </w:tc>
        <w:tc>
          <w:tcPr>
            <w:tcW w:w="990" w:type="dxa"/>
            <w:tcBorders>
              <w:top w:val="single" w:sz="4" w:space="0" w:color="999999"/>
              <w:left w:val="single" w:sz="4" w:space="0" w:color="999999"/>
              <w:bottom w:val="single" w:sz="4" w:space="0" w:color="999999"/>
              <w:right w:val="single" w:sz="4" w:space="0" w:color="999999"/>
            </w:tcBorders>
          </w:tcPr>
          <w:p w:rsidR="00DE6055" w:rsidRPr="00BF647E" w:rsidRDefault="00DE6055" w:rsidP="007E074B">
            <w:pPr>
              <w:pStyle w:val="TableText"/>
              <w:jc w:val="center"/>
            </w:pPr>
          </w:p>
        </w:tc>
        <w:tc>
          <w:tcPr>
            <w:tcW w:w="3240" w:type="dxa"/>
            <w:tcBorders>
              <w:top w:val="single" w:sz="4" w:space="0" w:color="999999"/>
              <w:left w:val="single" w:sz="4" w:space="0" w:color="999999"/>
              <w:bottom w:val="single" w:sz="4" w:space="0" w:color="999999"/>
              <w:right w:val="single" w:sz="4" w:space="0" w:color="999999"/>
            </w:tcBorders>
          </w:tcPr>
          <w:p w:rsidR="00DE6055" w:rsidRPr="00BF647E" w:rsidRDefault="00DE6055" w:rsidP="007E074B">
            <w:pPr>
              <w:pStyle w:val="TableText"/>
              <w:rPr>
                <w:iCs/>
              </w:rPr>
            </w:pPr>
          </w:p>
        </w:tc>
      </w:tr>
    </w:tbl>
    <w:p w:rsidR="00EE6917" w:rsidRDefault="00EE6917" w:rsidP="00CE58B7">
      <w:pPr>
        <w:pStyle w:val="Heading2"/>
      </w:pPr>
      <w:bookmarkStart w:id="13" w:name="_Hlt491058798"/>
      <w:bookmarkStart w:id="14" w:name="_Hlt491851051"/>
      <w:bookmarkStart w:id="15" w:name="_Toc418850914"/>
      <w:bookmarkEnd w:id="13"/>
      <w:bookmarkEnd w:id="14"/>
      <w:r>
        <w:t>Glossary</w:t>
      </w:r>
      <w:bookmarkEnd w:id="15"/>
    </w:p>
    <w:tbl>
      <w:tblPr>
        <w:tblW w:w="0" w:type="auto"/>
        <w:tblInd w:w="828" w:type="dxa"/>
        <w:tblBorders>
          <w:top w:val="single" w:sz="6" w:space="0" w:color="999999"/>
          <w:left w:val="single" w:sz="6" w:space="0" w:color="999999"/>
          <w:bottom w:val="single" w:sz="6" w:space="0" w:color="999999"/>
          <w:right w:val="single" w:sz="6" w:space="0" w:color="999999"/>
        </w:tblBorders>
        <w:tblLayout w:type="fixed"/>
        <w:tblLook w:val="0000" w:firstRow="0" w:lastRow="0" w:firstColumn="0" w:lastColumn="0" w:noHBand="0" w:noVBand="0"/>
      </w:tblPr>
      <w:tblGrid>
        <w:gridCol w:w="1080"/>
        <w:gridCol w:w="7560"/>
      </w:tblGrid>
      <w:tr w:rsidR="00EE6917" w:rsidTr="0026548D">
        <w:tc>
          <w:tcPr>
            <w:tcW w:w="1080" w:type="dxa"/>
            <w:tcBorders>
              <w:top w:val="single" w:sz="6" w:space="0" w:color="999999"/>
              <w:left w:val="single" w:sz="6" w:space="0" w:color="999999"/>
              <w:bottom w:val="single" w:sz="6" w:space="0" w:color="999999"/>
              <w:right w:val="single" w:sz="6" w:space="0" w:color="999999"/>
            </w:tcBorders>
            <w:shd w:val="clear" w:color="auto" w:fill="D9D9D9"/>
          </w:tcPr>
          <w:p w:rsidR="00EE6917" w:rsidRPr="00B04536" w:rsidRDefault="00EE6917">
            <w:pPr>
              <w:pStyle w:val="TableHead2"/>
            </w:pPr>
            <w:r w:rsidRPr="00B04536">
              <w:t>Term</w:t>
            </w:r>
          </w:p>
        </w:tc>
        <w:tc>
          <w:tcPr>
            <w:tcW w:w="7560" w:type="dxa"/>
            <w:tcBorders>
              <w:top w:val="single" w:sz="6" w:space="0" w:color="999999"/>
              <w:left w:val="single" w:sz="6" w:space="0" w:color="999999"/>
              <w:bottom w:val="single" w:sz="6" w:space="0" w:color="999999"/>
              <w:right w:val="single" w:sz="6" w:space="0" w:color="999999"/>
            </w:tcBorders>
            <w:shd w:val="clear" w:color="auto" w:fill="D9D9D9"/>
          </w:tcPr>
          <w:p w:rsidR="00EE6917" w:rsidRPr="00B04536" w:rsidRDefault="00EE6917">
            <w:pPr>
              <w:pStyle w:val="TableHead2"/>
            </w:pPr>
            <w:r w:rsidRPr="00B04536">
              <w:t>Definition</w:t>
            </w:r>
          </w:p>
        </w:tc>
      </w:tr>
      <w:tr w:rsidR="00EE6917" w:rsidTr="0026548D">
        <w:tc>
          <w:tcPr>
            <w:tcW w:w="1080" w:type="dxa"/>
            <w:tcBorders>
              <w:top w:val="single" w:sz="6" w:space="0" w:color="999999"/>
              <w:left w:val="single" w:sz="6" w:space="0" w:color="999999"/>
              <w:bottom w:val="single" w:sz="6" w:space="0" w:color="999999"/>
              <w:right w:val="single" w:sz="6" w:space="0" w:color="999999"/>
            </w:tcBorders>
          </w:tcPr>
          <w:p w:rsidR="00EE6917" w:rsidRDefault="0069670D">
            <w:pPr>
              <w:pStyle w:val="TableText"/>
              <w:rPr>
                <w:lang w:eastAsia="ja-JP"/>
              </w:rPr>
            </w:pPr>
            <w:r>
              <w:rPr>
                <w:rFonts w:hint="eastAsia"/>
                <w:lang w:eastAsia="ja-JP"/>
              </w:rPr>
              <w:t>WR</w:t>
            </w:r>
          </w:p>
        </w:tc>
        <w:tc>
          <w:tcPr>
            <w:tcW w:w="7560" w:type="dxa"/>
            <w:tcBorders>
              <w:top w:val="single" w:sz="6" w:space="0" w:color="999999"/>
              <w:left w:val="single" w:sz="6" w:space="0" w:color="999999"/>
              <w:bottom w:val="single" w:sz="6" w:space="0" w:color="999999"/>
              <w:right w:val="single" w:sz="6" w:space="0" w:color="999999"/>
            </w:tcBorders>
          </w:tcPr>
          <w:p w:rsidR="00EE6917" w:rsidRDefault="0069670D">
            <w:pPr>
              <w:pStyle w:val="TableText"/>
              <w:rPr>
                <w:lang w:eastAsia="ja-JP"/>
              </w:rPr>
            </w:pPr>
            <w:r>
              <w:rPr>
                <w:rFonts w:hint="eastAsia"/>
                <w:lang w:eastAsia="ja-JP"/>
              </w:rPr>
              <w:t xml:space="preserve">Wind </w:t>
            </w:r>
            <w:r>
              <w:rPr>
                <w:lang w:eastAsia="ja-JP"/>
              </w:rPr>
              <w:t>River</w:t>
            </w:r>
          </w:p>
        </w:tc>
      </w:tr>
      <w:tr w:rsidR="00EE6917" w:rsidTr="0026548D">
        <w:tc>
          <w:tcPr>
            <w:tcW w:w="1080" w:type="dxa"/>
            <w:tcBorders>
              <w:top w:val="single" w:sz="6" w:space="0" w:color="999999"/>
              <w:left w:val="single" w:sz="6" w:space="0" w:color="999999"/>
              <w:bottom w:val="single" w:sz="6" w:space="0" w:color="999999"/>
              <w:right w:val="single" w:sz="6" w:space="0" w:color="999999"/>
            </w:tcBorders>
          </w:tcPr>
          <w:p w:rsidR="00EE6917" w:rsidRDefault="0069670D">
            <w:pPr>
              <w:pStyle w:val="TableText"/>
              <w:rPr>
                <w:lang w:eastAsia="ja-JP"/>
              </w:rPr>
            </w:pPr>
            <w:r>
              <w:rPr>
                <w:rFonts w:hint="eastAsia"/>
                <w:lang w:eastAsia="ja-JP"/>
              </w:rPr>
              <w:t>SSL</w:t>
            </w:r>
          </w:p>
        </w:tc>
        <w:tc>
          <w:tcPr>
            <w:tcW w:w="7560" w:type="dxa"/>
            <w:tcBorders>
              <w:top w:val="single" w:sz="6" w:space="0" w:color="999999"/>
              <w:left w:val="single" w:sz="6" w:space="0" w:color="999999"/>
              <w:bottom w:val="single" w:sz="6" w:space="0" w:color="999999"/>
              <w:right w:val="single" w:sz="6" w:space="0" w:color="999999"/>
            </w:tcBorders>
          </w:tcPr>
          <w:p w:rsidR="00EE6917" w:rsidRDefault="0069670D">
            <w:pPr>
              <w:pStyle w:val="TableText"/>
            </w:pPr>
            <w:r w:rsidRPr="0069670D">
              <w:t>Secure Sockets Layer</w:t>
            </w:r>
          </w:p>
        </w:tc>
      </w:tr>
      <w:tr w:rsidR="00EE6917" w:rsidTr="0026548D">
        <w:tc>
          <w:tcPr>
            <w:tcW w:w="1080" w:type="dxa"/>
            <w:tcBorders>
              <w:top w:val="single" w:sz="6" w:space="0" w:color="999999"/>
              <w:left w:val="single" w:sz="6" w:space="0" w:color="999999"/>
              <w:bottom w:val="single" w:sz="6" w:space="0" w:color="999999"/>
              <w:right w:val="single" w:sz="6" w:space="0" w:color="999999"/>
            </w:tcBorders>
          </w:tcPr>
          <w:p w:rsidR="00EE6917" w:rsidRDefault="0069670D" w:rsidP="0069670D">
            <w:pPr>
              <w:pStyle w:val="TableText"/>
              <w:rPr>
                <w:lang w:eastAsia="ja-JP"/>
              </w:rPr>
            </w:pPr>
            <w:r>
              <w:rPr>
                <w:rFonts w:hint="eastAsia"/>
                <w:lang w:eastAsia="ja-JP"/>
              </w:rPr>
              <w:t>TLS</w:t>
            </w:r>
          </w:p>
        </w:tc>
        <w:tc>
          <w:tcPr>
            <w:tcW w:w="7560" w:type="dxa"/>
            <w:tcBorders>
              <w:top w:val="single" w:sz="6" w:space="0" w:color="999999"/>
              <w:left w:val="single" w:sz="6" w:space="0" w:color="999999"/>
              <w:bottom w:val="single" w:sz="6" w:space="0" w:color="999999"/>
              <w:right w:val="single" w:sz="6" w:space="0" w:color="999999"/>
            </w:tcBorders>
          </w:tcPr>
          <w:p w:rsidR="00EE6917" w:rsidRDefault="0069670D">
            <w:pPr>
              <w:pStyle w:val="TableText"/>
            </w:pPr>
            <w:r w:rsidRPr="0069670D">
              <w:t>Transport Layer Security</w:t>
            </w:r>
          </w:p>
        </w:tc>
      </w:tr>
      <w:tr w:rsidR="00EE6917" w:rsidTr="0026548D">
        <w:tc>
          <w:tcPr>
            <w:tcW w:w="1080" w:type="dxa"/>
            <w:tcBorders>
              <w:top w:val="single" w:sz="6" w:space="0" w:color="999999"/>
              <w:left w:val="single" w:sz="6" w:space="0" w:color="999999"/>
              <w:bottom w:val="single" w:sz="6" w:space="0" w:color="999999"/>
              <w:right w:val="single" w:sz="6" w:space="0" w:color="999999"/>
            </w:tcBorders>
          </w:tcPr>
          <w:p w:rsidR="00EE6917" w:rsidRDefault="00EE6917">
            <w:pPr>
              <w:pStyle w:val="TableText"/>
            </w:pPr>
          </w:p>
        </w:tc>
        <w:tc>
          <w:tcPr>
            <w:tcW w:w="7560" w:type="dxa"/>
            <w:tcBorders>
              <w:top w:val="single" w:sz="6" w:space="0" w:color="999999"/>
              <w:left w:val="single" w:sz="6" w:space="0" w:color="999999"/>
              <w:bottom w:val="single" w:sz="6" w:space="0" w:color="999999"/>
              <w:right w:val="single" w:sz="6" w:space="0" w:color="999999"/>
            </w:tcBorders>
          </w:tcPr>
          <w:p w:rsidR="00EE6917" w:rsidRDefault="00EE6917">
            <w:pPr>
              <w:pStyle w:val="TableText"/>
            </w:pPr>
          </w:p>
        </w:tc>
      </w:tr>
      <w:tr w:rsidR="00EE6917" w:rsidTr="0026548D">
        <w:tc>
          <w:tcPr>
            <w:tcW w:w="1080" w:type="dxa"/>
            <w:tcBorders>
              <w:top w:val="single" w:sz="6" w:space="0" w:color="999999"/>
              <w:left w:val="single" w:sz="6" w:space="0" w:color="999999"/>
              <w:bottom w:val="single" w:sz="6" w:space="0" w:color="999999"/>
              <w:right w:val="single" w:sz="6" w:space="0" w:color="999999"/>
            </w:tcBorders>
          </w:tcPr>
          <w:p w:rsidR="00EE6917" w:rsidRDefault="00EE6917">
            <w:pPr>
              <w:pStyle w:val="TableText"/>
            </w:pPr>
          </w:p>
        </w:tc>
        <w:tc>
          <w:tcPr>
            <w:tcW w:w="7560" w:type="dxa"/>
            <w:tcBorders>
              <w:top w:val="single" w:sz="6" w:space="0" w:color="999999"/>
              <w:left w:val="single" w:sz="6" w:space="0" w:color="999999"/>
              <w:bottom w:val="single" w:sz="6" w:space="0" w:color="999999"/>
              <w:right w:val="single" w:sz="6" w:space="0" w:color="999999"/>
            </w:tcBorders>
          </w:tcPr>
          <w:p w:rsidR="00EE6917" w:rsidRDefault="00EE6917">
            <w:pPr>
              <w:pStyle w:val="TableText"/>
            </w:pPr>
          </w:p>
        </w:tc>
      </w:tr>
    </w:tbl>
    <w:p w:rsidR="00EE6917" w:rsidRPr="002C28BE" w:rsidRDefault="002C28BE" w:rsidP="002C28BE">
      <w:pPr>
        <w:pStyle w:val="Heading1"/>
        <w:rPr>
          <w:i w:val="0"/>
        </w:rPr>
      </w:pPr>
      <w:bookmarkStart w:id="16" w:name="_Toc418850915"/>
      <w:r>
        <w:rPr>
          <w:i w:val="0"/>
        </w:rPr>
        <w:lastRenderedPageBreak/>
        <w:t>Impact analysis and Test Approach</w:t>
      </w:r>
      <w:bookmarkEnd w:id="16"/>
    </w:p>
    <w:p w:rsidR="00145EE9" w:rsidRDefault="00145EE9" w:rsidP="00145EE9">
      <w:pPr>
        <w:pStyle w:val="Heading2"/>
        <w:jc w:val="both"/>
      </w:pPr>
      <w:bookmarkStart w:id="17" w:name="_Toc418850916"/>
      <w:bookmarkEnd w:id="0"/>
      <w:bookmarkEnd w:id="1"/>
      <w:bookmarkEnd w:id="2"/>
      <w:r>
        <w:t>Vulnerability</w:t>
      </w:r>
      <w:r w:rsidR="004443EF">
        <w:t xml:space="preserve"> Summary</w:t>
      </w:r>
      <w:bookmarkEnd w:id="17"/>
    </w:p>
    <w:p w:rsidR="00467E84" w:rsidRDefault="004443EF" w:rsidP="00D57700">
      <w:pPr>
        <w:pStyle w:val="Caption"/>
        <w:jc w:val="both"/>
        <w:rPr>
          <w:rFonts w:ascii="Arial" w:hAnsi="Arial" w:cs="Arial"/>
          <w:b w:val="0"/>
          <w:sz w:val="22"/>
          <w:szCs w:val="22"/>
        </w:rPr>
      </w:pPr>
      <w:r w:rsidRPr="004443EF">
        <w:rPr>
          <w:rFonts w:ascii="Arial" w:hAnsi="Arial" w:cs="Arial"/>
          <w:b w:val="0"/>
          <w:sz w:val="22"/>
          <w:szCs w:val="22"/>
        </w:rPr>
        <w:t>CVE-201</w:t>
      </w:r>
      <w:r w:rsidR="00142EF1">
        <w:rPr>
          <w:rFonts w:ascii="Arial" w:hAnsi="Arial" w:cs="Arial"/>
          <w:b w:val="0"/>
          <w:sz w:val="22"/>
          <w:szCs w:val="22"/>
        </w:rPr>
        <w:t>4</w:t>
      </w:r>
      <w:r w:rsidRPr="004443EF">
        <w:rPr>
          <w:rFonts w:ascii="Arial" w:hAnsi="Arial" w:cs="Arial"/>
          <w:b w:val="0"/>
          <w:sz w:val="22"/>
          <w:szCs w:val="22"/>
        </w:rPr>
        <w:t>-</w:t>
      </w:r>
      <w:r w:rsidR="00467E84">
        <w:rPr>
          <w:rFonts w:ascii="Arial" w:hAnsi="Arial" w:cs="Arial"/>
          <w:b w:val="0"/>
          <w:sz w:val="22"/>
          <w:szCs w:val="22"/>
        </w:rPr>
        <w:t xml:space="preserve">3569 is </w:t>
      </w:r>
      <w:r w:rsidR="00EF7609">
        <w:rPr>
          <w:rFonts w:ascii="Arial" w:hAnsi="Arial" w:cs="Arial"/>
          <w:b w:val="0"/>
          <w:sz w:val="22"/>
          <w:szCs w:val="22"/>
        </w:rPr>
        <w:t>security</w:t>
      </w:r>
      <w:r w:rsidRPr="004443EF">
        <w:rPr>
          <w:rFonts w:ascii="Arial" w:hAnsi="Arial" w:cs="Arial"/>
          <w:b w:val="0"/>
          <w:sz w:val="22"/>
          <w:szCs w:val="22"/>
        </w:rPr>
        <w:t xml:space="preserve"> vulnerability discovered in the OpenSSL implementation in Jan 2015 timeframe. </w:t>
      </w:r>
    </w:p>
    <w:p w:rsidR="00467E84" w:rsidRPr="00467E84" w:rsidRDefault="004443EF" w:rsidP="00467E84">
      <w:pPr>
        <w:pStyle w:val="Caption"/>
        <w:jc w:val="both"/>
        <w:rPr>
          <w:rFonts w:ascii="Arial" w:hAnsi="Arial" w:cs="Arial"/>
          <w:b w:val="0"/>
          <w:sz w:val="22"/>
          <w:szCs w:val="22"/>
        </w:rPr>
      </w:pPr>
      <w:r w:rsidRPr="004443EF">
        <w:rPr>
          <w:rFonts w:ascii="Arial" w:hAnsi="Arial" w:cs="Arial"/>
          <w:b w:val="0"/>
          <w:sz w:val="22"/>
          <w:szCs w:val="22"/>
        </w:rPr>
        <w:t xml:space="preserve">Security threat uncovered is that </w:t>
      </w:r>
      <w:r w:rsidR="00467E84" w:rsidRPr="00467E84">
        <w:rPr>
          <w:rFonts w:ascii="Arial" w:hAnsi="Arial" w:cs="Arial"/>
          <w:b w:val="0"/>
          <w:sz w:val="22"/>
          <w:szCs w:val="22"/>
        </w:rPr>
        <w:t xml:space="preserve">OpenSSL server with fix for CVE-2014-3568 applied, results in NULL pointer dereference when a client tries to connect to the server using SSLv3 protocol. This happens only if fix for CVE-2014-3568 was applied. </w:t>
      </w:r>
    </w:p>
    <w:p w:rsidR="00467E84" w:rsidRPr="00467E84" w:rsidRDefault="00467E84" w:rsidP="00467E84">
      <w:pPr>
        <w:pStyle w:val="Caption"/>
        <w:jc w:val="both"/>
        <w:rPr>
          <w:rFonts w:ascii="Arial" w:hAnsi="Arial" w:cs="Arial"/>
          <w:b w:val="0"/>
          <w:sz w:val="22"/>
          <w:szCs w:val="22"/>
        </w:rPr>
      </w:pPr>
      <w:r w:rsidRPr="00467E84">
        <w:rPr>
          <w:rFonts w:ascii="Arial" w:hAnsi="Arial" w:cs="Arial"/>
          <w:b w:val="0"/>
          <w:sz w:val="22"/>
          <w:szCs w:val="22"/>
        </w:rPr>
        <w:t>CVE-2014-3568 is that OpenSSL server with SSLv3 disabled using build flag, still accepts connection when a client tries to connect to the server using SSLv3 protocol.</w:t>
      </w:r>
    </w:p>
    <w:p w:rsidR="004443EF" w:rsidRPr="004443EF" w:rsidRDefault="004443EF" w:rsidP="00467E84">
      <w:pPr>
        <w:pStyle w:val="Caption"/>
        <w:spacing w:after="0"/>
        <w:jc w:val="both"/>
        <w:rPr>
          <w:rFonts w:ascii="Arial" w:hAnsi="Arial" w:cs="Arial"/>
          <w:b w:val="0"/>
          <w:sz w:val="22"/>
          <w:szCs w:val="22"/>
        </w:rPr>
      </w:pPr>
      <w:r w:rsidRPr="004443EF">
        <w:rPr>
          <w:rFonts w:ascii="Arial" w:hAnsi="Arial" w:cs="Arial"/>
          <w:b w:val="0"/>
          <w:sz w:val="22"/>
          <w:szCs w:val="22"/>
        </w:rPr>
        <w:t>Details of the vulnerability are described in following section.</w:t>
      </w:r>
    </w:p>
    <w:p w:rsidR="004443EF" w:rsidRPr="004443EF" w:rsidRDefault="004443EF" w:rsidP="004443EF">
      <w:pPr>
        <w:pStyle w:val="Heading2"/>
        <w:jc w:val="both"/>
      </w:pPr>
      <w:bookmarkStart w:id="18" w:name="_Toc418850917"/>
      <w:r>
        <w:t>Details o</w:t>
      </w:r>
      <w:r w:rsidRPr="004443EF">
        <w:t>f Vulnera</w:t>
      </w:r>
      <w:r>
        <w:t>b</w:t>
      </w:r>
      <w:r w:rsidRPr="004443EF">
        <w:t xml:space="preserve">ility &amp; Method </w:t>
      </w:r>
      <w:r>
        <w:t>o</w:t>
      </w:r>
      <w:r w:rsidRPr="004443EF">
        <w:t>f Exploit</w:t>
      </w:r>
      <w:bookmarkEnd w:id="18"/>
    </w:p>
    <w:p w:rsidR="004443EF" w:rsidRDefault="004443EF" w:rsidP="004443EF">
      <w:pPr>
        <w:pStyle w:val="Heading3"/>
      </w:pPr>
      <w:bookmarkStart w:id="19" w:name="_Toc418850918"/>
      <w:r w:rsidRPr="004443EF">
        <w:t>Background</w:t>
      </w:r>
      <w:bookmarkEnd w:id="19"/>
    </w:p>
    <w:p w:rsidR="005411B3" w:rsidRPr="005411B3" w:rsidRDefault="005411B3" w:rsidP="005411B3">
      <w:pPr>
        <w:pStyle w:val="Caption"/>
        <w:jc w:val="both"/>
        <w:rPr>
          <w:rFonts w:ascii="Arial" w:hAnsi="Arial" w:cs="Arial"/>
          <w:b w:val="0"/>
          <w:sz w:val="22"/>
          <w:szCs w:val="22"/>
        </w:rPr>
      </w:pPr>
      <w:r w:rsidRPr="005411B3">
        <w:rPr>
          <w:rFonts w:ascii="Arial" w:hAnsi="Arial" w:cs="Arial"/>
          <w:b w:val="0"/>
          <w:sz w:val="22"/>
          <w:szCs w:val="22"/>
        </w:rPr>
        <w:t>CVE-2014-3568:</w:t>
      </w:r>
    </w:p>
    <w:p w:rsidR="005411B3" w:rsidRPr="005411B3" w:rsidRDefault="005411B3" w:rsidP="005411B3">
      <w:pPr>
        <w:pStyle w:val="Caption"/>
        <w:jc w:val="both"/>
        <w:rPr>
          <w:rFonts w:ascii="Arial" w:hAnsi="Arial" w:cs="Arial"/>
          <w:b w:val="0"/>
          <w:sz w:val="22"/>
          <w:szCs w:val="22"/>
        </w:rPr>
      </w:pPr>
      <w:r w:rsidRPr="005411B3">
        <w:rPr>
          <w:rFonts w:ascii="Arial" w:hAnsi="Arial" w:cs="Arial"/>
          <w:b w:val="0"/>
          <w:sz w:val="22"/>
          <w:szCs w:val="22"/>
        </w:rPr>
        <w:t>OpenSSL server with SSLv3 disabled using build flag, still accepts connection when a client tries to connect to the server using SSLv3 protocol.</w:t>
      </w:r>
    </w:p>
    <w:p w:rsidR="005411B3" w:rsidRPr="005411B3" w:rsidRDefault="005411B3" w:rsidP="005411B3">
      <w:pPr>
        <w:pStyle w:val="Caption"/>
        <w:jc w:val="both"/>
        <w:rPr>
          <w:rFonts w:ascii="Arial" w:hAnsi="Arial" w:cs="Arial"/>
          <w:b w:val="0"/>
          <w:sz w:val="22"/>
          <w:szCs w:val="22"/>
        </w:rPr>
      </w:pPr>
      <w:r w:rsidRPr="005411B3">
        <w:rPr>
          <w:rFonts w:ascii="Arial" w:hAnsi="Arial" w:cs="Arial"/>
          <w:b w:val="0"/>
          <w:sz w:val="22"/>
          <w:szCs w:val="22"/>
        </w:rPr>
        <w:t>CVE-2014-3569:</w:t>
      </w:r>
    </w:p>
    <w:p w:rsidR="005411B3" w:rsidRPr="005411B3" w:rsidRDefault="005411B3" w:rsidP="005411B3">
      <w:pPr>
        <w:pStyle w:val="Caption"/>
        <w:jc w:val="both"/>
        <w:rPr>
          <w:rFonts w:ascii="Arial" w:hAnsi="Arial" w:cs="Arial"/>
          <w:b w:val="0"/>
          <w:sz w:val="22"/>
          <w:szCs w:val="22"/>
        </w:rPr>
      </w:pPr>
      <w:r w:rsidRPr="005411B3">
        <w:rPr>
          <w:rFonts w:ascii="Arial" w:hAnsi="Arial" w:cs="Arial"/>
          <w:b w:val="0"/>
          <w:sz w:val="22"/>
          <w:szCs w:val="22"/>
        </w:rPr>
        <w:t xml:space="preserve">OpenSSL server with fix for CVE-2014-3568 applied, results in NULL pointer dereference when a client tries to connect to the server using SSLv3 protocol. This happens only if fix for CVE-2014-3568 was applied. </w:t>
      </w:r>
    </w:p>
    <w:p w:rsidR="004443EF" w:rsidRDefault="004443EF" w:rsidP="004443EF">
      <w:pPr>
        <w:pStyle w:val="Heading3"/>
      </w:pPr>
      <w:bookmarkStart w:id="20" w:name="_Toc418850919"/>
      <w:r w:rsidRPr="004443EF">
        <w:t>Method of Exploit</w:t>
      </w:r>
      <w:bookmarkEnd w:id="20"/>
    </w:p>
    <w:p w:rsidR="00AB4C33" w:rsidRPr="00EF7609" w:rsidRDefault="00AB4C33" w:rsidP="00AB4C33">
      <w:pPr>
        <w:pStyle w:val="Normal3"/>
        <w:jc w:val="both"/>
        <w:rPr>
          <w:rFonts w:ascii="Arial" w:hAnsi="Arial" w:cs="Arial"/>
          <w:sz w:val="22"/>
          <w:szCs w:val="22"/>
        </w:rPr>
      </w:pPr>
      <w:r w:rsidRPr="00EF7609">
        <w:rPr>
          <w:rFonts w:ascii="Arial" w:hAnsi="Arial" w:cs="Arial"/>
          <w:sz w:val="22"/>
          <w:szCs w:val="22"/>
        </w:rPr>
        <w:t>OpenSSL clients can force OpenSSL server with CVE-2014-3568 vulnerability to use SSL3.0 protocol though it was disabled by build. This is done by client specifying that it can support only SSl3.0. This exposes server to various vulnerabilities existing in SSL3.0 for which patches may not have been applied as SSL3.0 is intended to be disabled at build time and never used.</w:t>
      </w:r>
    </w:p>
    <w:p w:rsidR="00AB4C33" w:rsidRPr="00EF7609" w:rsidRDefault="00AB4C33" w:rsidP="00AB4C33">
      <w:pPr>
        <w:pStyle w:val="Normal3"/>
        <w:jc w:val="both"/>
        <w:rPr>
          <w:rFonts w:ascii="Arial" w:hAnsi="Arial" w:cs="Arial"/>
          <w:sz w:val="22"/>
          <w:szCs w:val="22"/>
        </w:rPr>
      </w:pPr>
      <w:r w:rsidRPr="00EF7609">
        <w:rPr>
          <w:rFonts w:ascii="Arial" w:hAnsi="Arial" w:cs="Arial"/>
          <w:sz w:val="22"/>
          <w:szCs w:val="22"/>
        </w:rPr>
        <w:t xml:space="preserve">OpenSSL clients can do denial or service attack on OpenSSL server with CVE-2014-3569 vulnerability. This is done by client specifying that it can support only SSl3.0 that results in server trying to use SSl3.0 which in turn sets the s-&gt;method to NULL pointer. A dereference of this NULL pointer can cause server to exit abnormal. </w:t>
      </w:r>
    </w:p>
    <w:p w:rsidR="004443EF" w:rsidRPr="004443EF" w:rsidRDefault="00467E84" w:rsidP="004443EF">
      <w:pPr>
        <w:pStyle w:val="Heading2"/>
        <w:jc w:val="both"/>
      </w:pPr>
      <w:bookmarkStart w:id="21" w:name="_Toc418850920"/>
      <w:r>
        <w:t>I</w:t>
      </w:r>
      <w:r w:rsidR="007E16B9">
        <w:t>mplementation Behavior – OpenSSL</w:t>
      </w:r>
      <w:r w:rsidR="004443EF" w:rsidRPr="004443EF">
        <w:t xml:space="preserve"> &amp; Wind River S</w:t>
      </w:r>
      <w:r w:rsidR="004443EF">
        <w:t>SL</w:t>
      </w:r>
      <w:bookmarkEnd w:id="21"/>
    </w:p>
    <w:p w:rsidR="004443EF" w:rsidRPr="004443EF" w:rsidRDefault="004443EF" w:rsidP="004443EF">
      <w:pPr>
        <w:pStyle w:val="Heading3"/>
      </w:pPr>
      <w:bookmarkStart w:id="22" w:name="_Toc418850921"/>
      <w:r w:rsidRPr="004443EF">
        <w:t xml:space="preserve">OpenSSL </w:t>
      </w:r>
      <w:r w:rsidR="00066190">
        <w:t>0.9.8z</w:t>
      </w:r>
      <w:r w:rsidR="001A52DE">
        <w:t>c</w:t>
      </w:r>
      <w:bookmarkEnd w:id="22"/>
    </w:p>
    <w:p w:rsidR="00425752" w:rsidRPr="00425752" w:rsidRDefault="00425752" w:rsidP="00425752">
      <w:pPr>
        <w:pStyle w:val="Caption"/>
        <w:jc w:val="both"/>
        <w:rPr>
          <w:rFonts w:ascii="Arial" w:hAnsi="Arial" w:cs="Arial"/>
          <w:b w:val="0"/>
          <w:sz w:val="22"/>
          <w:szCs w:val="22"/>
        </w:rPr>
      </w:pPr>
      <w:r w:rsidRPr="00425752">
        <w:rPr>
          <w:rFonts w:ascii="Arial" w:hAnsi="Arial" w:cs="Arial"/>
          <w:b w:val="0"/>
          <w:sz w:val="22"/>
          <w:szCs w:val="22"/>
        </w:rPr>
        <w:t xml:space="preserve">There are two ways of disabling SSLv3 support in WR-SSL. </w:t>
      </w:r>
    </w:p>
    <w:p w:rsidR="00425752" w:rsidRPr="00425752" w:rsidRDefault="00425752" w:rsidP="00860950">
      <w:pPr>
        <w:pStyle w:val="Caption"/>
        <w:numPr>
          <w:ilvl w:val="0"/>
          <w:numId w:val="21"/>
        </w:numPr>
        <w:jc w:val="both"/>
        <w:rPr>
          <w:rFonts w:ascii="Arial" w:hAnsi="Arial" w:cs="Arial"/>
          <w:b w:val="0"/>
          <w:sz w:val="22"/>
          <w:szCs w:val="22"/>
        </w:rPr>
      </w:pPr>
      <w:r w:rsidRPr="00425752">
        <w:rPr>
          <w:rFonts w:ascii="Arial" w:hAnsi="Arial" w:cs="Arial"/>
          <w:b w:val="0"/>
          <w:sz w:val="22"/>
          <w:szCs w:val="22"/>
        </w:rPr>
        <w:lastRenderedPageBreak/>
        <w:t>Disable SSLv3 during build-time by setting</w:t>
      </w:r>
      <w:r w:rsidR="00EF12D8">
        <w:rPr>
          <w:rFonts w:ascii="Arial" w:hAnsi="Arial" w:cs="Arial"/>
          <w:b w:val="0"/>
          <w:sz w:val="22"/>
          <w:szCs w:val="22"/>
        </w:rPr>
        <w:t xml:space="preserve"> </w:t>
      </w:r>
      <w:r w:rsidR="00EF12D8">
        <w:t>OPENSSL_NO_SSL3 build flag.</w:t>
      </w:r>
    </w:p>
    <w:p w:rsidR="00425752" w:rsidRPr="00425752" w:rsidRDefault="00425752" w:rsidP="00860950">
      <w:pPr>
        <w:pStyle w:val="Caption"/>
        <w:numPr>
          <w:ilvl w:val="0"/>
          <w:numId w:val="21"/>
        </w:numPr>
        <w:jc w:val="both"/>
        <w:rPr>
          <w:rFonts w:ascii="Arial" w:hAnsi="Arial" w:cs="Arial"/>
          <w:b w:val="0"/>
          <w:sz w:val="22"/>
          <w:szCs w:val="22"/>
        </w:rPr>
      </w:pPr>
      <w:r w:rsidRPr="00425752">
        <w:rPr>
          <w:rFonts w:ascii="Arial" w:hAnsi="Arial" w:cs="Arial"/>
          <w:b w:val="0"/>
          <w:sz w:val="22"/>
          <w:szCs w:val="22"/>
        </w:rPr>
        <w:t>Disable SSlv3 support be adding a command line argument to the server or</w:t>
      </w:r>
      <w:r w:rsidR="00EF12D8">
        <w:rPr>
          <w:rFonts w:ascii="Arial" w:hAnsi="Arial" w:cs="Arial"/>
          <w:b w:val="0"/>
          <w:sz w:val="22"/>
          <w:szCs w:val="22"/>
        </w:rPr>
        <w:t xml:space="preserve"> client application (</w:t>
      </w:r>
      <w:r w:rsidR="00EF12D8" w:rsidRPr="00EF12D8">
        <w:rPr>
          <w:rFonts w:ascii="Arial" w:hAnsi="Arial" w:cs="Arial"/>
          <w:b w:val="0"/>
          <w:i/>
          <w:szCs w:val="22"/>
        </w:rPr>
        <w:t xml:space="preserve">e.g. </w:t>
      </w:r>
      <w:proofErr w:type="spellStart"/>
      <w:r w:rsidR="00EF12D8" w:rsidRPr="00EF12D8">
        <w:rPr>
          <w:rFonts w:ascii="Arial" w:hAnsi="Arial" w:cs="Arial"/>
          <w:b w:val="0"/>
          <w:i/>
          <w:szCs w:val="22"/>
        </w:rPr>
        <w:t>openssl</w:t>
      </w:r>
      <w:proofErr w:type="spellEnd"/>
      <w:r w:rsidR="00EF12D8" w:rsidRPr="00EF12D8">
        <w:rPr>
          <w:rFonts w:ascii="Arial" w:hAnsi="Arial" w:cs="Arial"/>
          <w:b w:val="0"/>
          <w:i/>
          <w:szCs w:val="22"/>
        </w:rPr>
        <w:t xml:space="preserve"> </w:t>
      </w:r>
      <w:proofErr w:type="spellStart"/>
      <w:r w:rsidR="00EF12D8" w:rsidRPr="00EF12D8">
        <w:rPr>
          <w:rFonts w:ascii="Arial" w:hAnsi="Arial" w:cs="Arial"/>
          <w:b w:val="0"/>
          <w:i/>
          <w:szCs w:val="22"/>
        </w:rPr>
        <w:t>s_client</w:t>
      </w:r>
      <w:proofErr w:type="spellEnd"/>
      <w:r w:rsidR="00EF12D8" w:rsidRPr="00EF12D8">
        <w:rPr>
          <w:rFonts w:ascii="Arial" w:hAnsi="Arial" w:cs="Arial"/>
          <w:b w:val="0"/>
          <w:i/>
          <w:szCs w:val="22"/>
        </w:rPr>
        <w:t xml:space="preserve"> –no-ssl3 …</w:t>
      </w:r>
      <w:r w:rsidR="00EF12D8">
        <w:rPr>
          <w:rFonts w:ascii="Arial" w:hAnsi="Arial" w:cs="Arial"/>
          <w:b w:val="0"/>
          <w:sz w:val="22"/>
          <w:szCs w:val="22"/>
        </w:rPr>
        <w:t>)</w:t>
      </w:r>
    </w:p>
    <w:p w:rsidR="00EF12D8" w:rsidRPr="008C5529" w:rsidRDefault="00425752" w:rsidP="00425752">
      <w:pPr>
        <w:pStyle w:val="Caption"/>
        <w:jc w:val="both"/>
        <w:rPr>
          <w:rFonts w:ascii="Arial" w:hAnsi="Arial" w:cs="Arial"/>
          <w:b w:val="0"/>
          <w:sz w:val="22"/>
          <w:szCs w:val="22"/>
        </w:rPr>
      </w:pPr>
      <w:r w:rsidRPr="00425752">
        <w:rPr>
          <w:rFonts w:ascii="Arial" w:hAnsi="Arial" w:cs="Arial"/>
          <w:b w:val="0"/>
          <w:sz w:val="22"/>
          <w:szCs w:val="22"/>
        </w:rPr>
        <w:t xml:space="preserve">Vulnerability CVE-2014-3568 is applicable </w:t>
      </w:r>
      <w:r w:rsidR="00EF12D8">
        <w:rPr>
          <w:rFonts w:ascii="Arial" w:hAnsi="Arial" w:cs="Arial"/>
          <w:b w:val="0"/>
          <w:sz w:val="22"/>
          <w:szCs w:val="22"/>
        </w:rPr>
        <w:t xml:space="preserve">to </w:t>
      </w:r>
      <w:proofErr w:type="spellStart"/>
      <w:r w:rsidR="00EF12D8">
        <w:rPr>
          <w:rFonts w:ascii="Arial" w:hAnsi="Arial" w:cs="Arial"/>
          <w:b w:val="0"/>
          <w:sz w:val="22"/>
          <w:szCs w:val="22"/>
        </w:rPr>
        <w:t>OpnSSL</w:t>
      </w:r>
      <w:proofErr w:type="spellEnd"/>
      <w:r w:rsidR="00EF12D8">
        <w:rPr>
          <w:rFonts w:ascii="Arial" w:hAnsi="Arial" w:cs="Arial"/>
          <w:b w:val="0"/>
          <w:sz w:val="22"/>
          <w:szCs w:val="22"/>
        </w:rPr>
        <w:t xml:space="preserve"> 0.9.8zb when built with </w:t>
      </w:r>
      <w:r w:rsidR="00EF12D8" w:rsidRPr="008C5529">
        <w:rPr>
          <w:rFonts w:ascii="Arial" w:hAnsi="Arial" w:cs="Arial"/>
          <w:b w:val="0"/>
          <w:sz w:val="22"/>
          <w:szCs w:val="22"/>
        </w:rPr>
        <w:t xml:space="preserve">OPENSSL_NO_SSL3 build flag. </w:t>
      </w:r>
    </w:p>
    <w:p w:rsidR="00791AC1" w:rsidRPr="008C5529" w:rsidRDefault="00722BAA" w:rsidP="00425752">
      <w:pPr>
        <w:pStyle w:val="Caption"/>
        <w:jc w:val="both"/>
        <w:rPr>
          <w:rFonts w:ascii="Arial" w:hAnsi="Arial" w:cs="Arial"/>
          <w:b w:val="0"/>
          <w:sz w:val="22"/>
          <w:szCs w:val="22"/>
        </w:rPr>
      </w:pPr>
      <w:r w:rsidRPr="008C6E7D">
        <w:rPr>
          <w:rFonts w:ascii="Arial" w:hAnsi="Arial" w:cs="Arial"/>
          <w:b w:val="0"/>
          <w:sz w:val="22"/>
          <w:szCs w:val="22"/>
        </w:rPr>
        <w:t>OpenSSL 0.9.8zb version, acting as SSL server</w:t>
      </w:r>
      <w:r w:rsidR="008C6E7D" w:rsidRPr="008C6E7D">
        <w:rPr>
          <w:rFonts w:ascii="Arial" w:hAnsi="Arial" w:cs="Arial"/>
          <w:b w:val="0"/>
          <w:sz w:val="22"/>
          <w:szCs w:val="22"/>
        </w:rPr>
        <w:t>, sets the server method to SSLv23_server_method during startup and</w:t>
      </w:r>
      <w:r w:rsidRPr="008C6E7D">
        <w:rPr>
          <w:rFonts w:ascii="Arial" w:hAnsi="Arial" w:cs="Arial"/>
          <w:b w:val="0"/>
          <w:sz w:val="22"/>
          <w:szCs w:val="22"/>
        </w:rPr>
        <w:t xml:space="preserve"> listens to client connection requests by invoking function ssl23_accept() function. </w:t>
      </w:r>
      <w:r w:rsidR="008C6E7D" w:rsidRPr="008C6E7D">
        <w:rPr>
          <w:rFonts w:ascii="Arial" w:hAnsi="Arial" w:cs="Arial"/>
          <w:b w:val="0"/>
          <w:sz w:val="22"/>
          <w:szCs w:val="22"/>
        </w:rPr>
        <w:t>(</w:t>
      </w:r>
      <w:r w:rsidRPr="008C6E7D">
        <w:rPr>
          <w:rFonts w:ascii="Arial" w:hAnsi="Arial" w:cs="Arial"/>
          <w:b w:val="0"/>
          <w:sz w:val="22"/>
          <w:szCs w:val="22"/>
        </w:rPr>
        <w:t>The function ssl23_</w:t>
      </w:r>
      <w:proofErr w:type="gramStart"/>
      <w:r w:rsidRPr="008C6E7D">
        <w:rPr>
          <w:rFonts w:ascii="Arial" w:hAnsi="Arial" w:cs="Arial"/>
          <w:b w:val="0"/>
          <w:sz w:val="22"/>
          <w:szCs w:val="22"/>
        </w:rPr>
        <w:t>accept(</w:t>
      </w:r>
      <w:proofErr w:type="gramEnd"/>
      <w:r w:rsidRPr="008C6E7D">
        <w:rPr>
          <w:rFonts w:ascii="Arial" w:hAnsi="Arial" w:cs="Arial"/>
          <w:b w:val="0"/>
          <w:sz w:val="22"/>
          <w:szCs w:val="22"/>
        </w:rPr>
        <w:t>) is set to the “</w:t>
      </w:r>
      <w:proofErr w:type="spellStart"/>
      <w:r w:rsidRPr="008C6E7D">
        <w:rPr>
          <w:rFonts w:ascii="Arial" w:hAnsi="Arial" w:cs="Arial"/>
          <w:b w:val="0"/>
          <w:sz w:val="22"/>
          <w:szCs w:val="22"/>
        </w:rPr>
        <w:t>ssl_accept</w:t>
      </w:r>
      <w:proofErr w:type="spellEnd"/>
      <w:r w:rsidRPr="008C6E7D">
        <w:rPr>
          <w:rFonts w:ascii="Arial" w:hAnsi="Arial" w:cs="Arial"/>
          <w:b w:val="0"/>
          <w:sz w:val="22"/>
          <w:szCs w:val="22"/>
        </w:rPr>
        <w:t xml:space="preserve">” field of </w:t>
      </w:r>
      <w:proofErr w:type="spellStart"/>
      <w:r w:rsidRPr="008C6E7D">
        <w:rPr>
          <w:rFonts w:ascii="Arial" w:hAnsi="Arial" w:cs="Arial"/>
          <w:b w:val="0"/>
          <w:sz w:val="22"/>
          <w:szCs w:val="22"/>
        </w:rPr>
        <w:t>SSLxx_server_data</w:t>
      </w:r>
      <w:proofErr w:type="spellEnd"/>
      <w:r w:rsidRPr="008C6E7D">
        <w:rPr>
          <w:rFonts w:ascii="Arial" w:hAnsi="Arial" w:cs="Arial"/>
          <w:b w:val="0"/>
          <w:sz w:val="22"/>
          <w:szCs w:val="22"/>
        </w:rPr>
        <w:t xml:space="preserve"> structure</w:t>
      </w:r>
      <w:r w:rsidR="008C6E7D" w:rsidRPr="008C6E7D">
        <w:rPr>
          <w:rFonts w:ascii="Arial" w:hAnsi="Arial" w:cs="Arial"/>
          <w:b w:val="0"/>
          <w:sz w:val="22"/>
          <w:szCs w:val="22"/>
        </w:rPr>
        <w:t>)</w:t>
      </w:r>
      <w:r w:rsidRPr="008C6E7D">
        <w:rPr>
          <w:rFonts w:ascii="Arial" w:hAnsi="Arial" w:cs="Arial"/>
          <w:b w:val="0"/>
          <w:sz w:val="22"/>
          <w:szCs w:val="22"/>
        </w:rPr>
        <w:t>. The function ssl23_</w:t>
      </w:r>
      <w:proofErr w:type="gramStart"/>
      <w:r w:rsidRPr="008C6E7D">
        <w:rPr>
          <w:rFonts w:ascii="Arial" w:hAnsi="Arial" w:cs="Arial"/>
          <w:b w:val="0"/>
          <w:sz w:val="22"/>
          <w:szCs w:val="22"/>
        </w:rPr>
        <w:t>accept(</w:t>
      </w:r>
      <w:proofErr w:type="gramEnd"/>
      <w:r w:rsidRPr="008C6E7D">
        <w:rPr>
          <w:rFonts w:ascii="Arial" w:hAnsi="Arial" w:cs="Arial"/>
          <w:b w:val="0"/>
          <w:sz w:val="22"/>
          <w:szCs w:val="22"/>
        </w:rPr>
        <w:t>),</w:t>
      </w:r>
      <w:r>
        <w:rPr>
          <w:rFonts w:ascii="Arial" w:hAnsi="Arial" w:cs="Arial"/>
          <w:b w:val="0"/>
          <w:sz w:val="22"/>
          <w:szCs w:val="22"/>
        </w:rPr>
        <w:t xml:space="preserve"> a</w:t>
      </w:r>
      <w:r w:rsidR="00791AC1">
        <w:rPr>
          <w:rFonts w:ascii="Arial" w:hAnsi="Arial" w:cs="Arial"/>
          <w:b w:val="0"/>
          <w:sz w:val="22"/>
          <w:szCs w:val="22"/>
        </w:rPr>
        <w:t xml:space="preserve">fter receiving </w:t>
      </w:r>
      <w:proofErr w:type="spellStart"/>
      <w:r w:rsidR="00791AC1">
        <w:rPr>
          <w:rFonts w:ascii="Arial" w:hAnsi="Arial" w:cs="Arial"/>
          <w:b w:val="0"/>
          <w:sz w:val="22"/>
          <w:szCs w:val="22"/>
        </w:rPr>
        <w:t>ClientHello</w:t>
      </w:r>
      <w:proofErr w:type="spellEnd"/>
      <w:r w:rsidR="00791AC1">
        <w:rPr>
          <w:rFonts w:ascii="Arial" w:hAnsi="Arial" w:cs="Arial"/>
          <w:b w:val="0"/>
          <w:sz w:val="22"/>
          <w:szCs w:val="22"/>
        </w:rPr>
        <w:t>, invokes, ssl23_get_client_hello()</w:t>
      </w:r>
      <w:r w:rsidR="00C60F8D">
        <w:rPr>
          <w:rFonts w:ascii="Arial" w:hAnsi="Arial" w:cs="Arial"/>
          <w:b w:val="0"/>
          <w:sz w:val="22"/>
          <w:szCs w:val="22"/>
        </w:rPr>
        <w:t xml:space="preserve"> function. </w:t>
      </w:r>
      <w:r w:rsidR="00C60F8D" w:rsidRPr="008C5529">
        <w:rPr>
          <w:rFonts w:ascii="Arial" w:hAnsi="Arial" w:cs="Arial"/>
          <w:b w:val="0"/>
          <w:sz w:val="22"/>
          <w:szCs w:val="22"/>
        </w:rPr>
        <w:t>Server checks the version requested by client and if SSL3 is the version requested, s-&gt;method is set to SSLv3_server_</w:t>
      </w:r>
      <w:proofErr w:type="gramStart"/>
      <w:r w:rsidR="00C60F8D" w:rsidRPr="008C5529">
        <w:rPr>
          <w:rFonts w:ascii="Arial" w:hAnsi="Arial" w:cs="Arial"/>
          <w:b w:val="0"/>
          <w:sz w:val="22"/>
          <w:szCs w:val="22"/>
        </w:rPr>
        <w:t>method(</w:t>
      </w:r>
      <w:proofErr w:type="gramEnd"/>
      <w:r w:rsidR="00C60F8D" w:rsidRPr="008C5529">
        <w:rPr>
          <w:rFonts w:ascii="Arial" w:hAnsi="Arial" w:cs="Arial"/>
          <w:b w:val="0"/>
          <w:sz w:val="22"/>
          <w:szCs w:val="22"/>
        </w:rPr>
        <w:t xml:space="preserve">). After this it proceeds to establish the connection. However since SSL3 was disabled by build option, s-&gt;method should </w:t>
      </w:r>
      <w:r w:rsidR="00D167DE" w:rsidRPr="008C5529">
        <w:rPr>
          <w:rFonts w:ascii="Arial" w:hAnsi="Arial" w:cs="Arial"/>
          <w:b w:val="0"/>
          <w:sz w:val="22"/>
          <w:szCs w:val="22"/>
        </w:rPr>
        <w:t xml:space="preserve">not </w:t>
      </w:r>
      <w:r w:rsidR="00C60F8D" w:rsidRPr="008C5529">
        <w:rPr>
          <w:rFonts w:ascii="Arial" w:hAnsi="Arial" w:cs="Arial"/>
          <w:b w:val="0"/>
          <w:sz w:val="22"/>
          <w:szCs w:val="22"/>
        </w:rPr>
        <w:t xml:space="preserve">have been set to </w:t>
      </w:r>
      <w:r w:rsidR="00D167DE" w:rsidRPr="008C5529">
        <w:rPr>
          <w:rFonts w:ascii="Arial" w:hAnsi="Arial" w:cs="Arial"/>
          <w:b w:val="0"/>
          <w:sz w:val="22"/>
          <w:szCs w:val="22"/>
        </w:rPr>
        <w:t xml:space="preserve">SSLv3_server_method.  This behavior can be exploited by a client to force SSLv3 connection even when SSLv3 is disabled build time. </w:t>
      </w:r>
    </w:p>
    <w:p w:rsidR="00D167DE" w:rsidRPr="008C5529" w:rsidRDefault="0080299D" w:rsidP="008C5529">
      <w:pPr>
        <w:pStyle w:val="Caption"/>
        <w:jc w:val="both"/>
        <w:rPr>
          <w:rFonts w:ascii="Arial" w:hAnsi="Arial" w:cs="Arial"/>
          <w:b w:val="0"/>
          <w:sz w:val="22"/>
          <w:szCs w:val="22"/>
        </w:rPr>
      </w:pPr>
      <w:r w:rsidRPr="008C5529">
        <w:rPr>
          <w:rFonts w:ascii="Arial" w:hAnsi="Arial" w:cs="Arial"/>
          <w:b w:val="0"/>
          <w:sz w:val="22"/>
          <w:szCs w:val="22"/>
        </w:rPr>
        <w:t>Fix for CVE-2014-3568 is applied to version 0.9.8zc. These c</w:t>
      </w:r>
      <w:r w:rsidR="00D167DE" w:rsidRPr="008C5529">
        <w:rPr>
          <w:rFonts w:ascii="Arial" w:hAnsi="Arial" w:cs="Arial"/>
          <w:b w:val="0"/>
          <w:sz w:val="22"/>
          <w:szCs w:val="22"/>
        </w:rPr>
        <w:t xml:space="preserve">ode changes introduce a new condition check before s-&gt;method is assigned. The code change is as given below. </w:t>
      </w:r>
    </w:p>
    <w:p w:rsidR="001A52DE" w:rsidRDefault="008C5529" w:rsidP="008C5529">
      <w:pPr>
        <w:spacing w:before="0"/>
        <w:ind w:left="720"/>
        <w:rPr>
          <w:rFonts w:ascii="Courier New" w:hAnsi="Courier New" w:cs="Courier New"/>
          <w:sz w:val="18"/>
        </w:rPr>
      </w:pPr>
      <w:proofErr w:type="spellStart"/>
      <w:proofErr w:type="gramStart"/>
      <w:r w:rsidRPr="008C5529">
        <w:rPr>
          <w:rFonts w:ascii="Courier New" w:hAnsi="Courier New" w:cs="Courier New"/>
          <w:sz w:val="18"/>
        </w:rPr>
        <w:t>ssl</w:t>
      </w:r>
      <w:proofErr w:type="spellEnd"/>
      <w:r w:rsidRPr="008C5529">
        <w:rPr>
          <w:rFonts w:ascii="Courier New" w:hAnsi="Courier New" w:cs="Courier New"/>
          <w:sz w:val="18"/>
        </w:rPr>
        <w:t>/ssl23_srvr.c</w:t>
      </w:r>
      <w:proofErr w:type="gramEnd"/>
    </w:p>
    <w:p w:rsidR="008C5529" w:rsidRPr="008C5529" w:rsidRDefault="008C5529" w:rsidP="008C5529">
      <w:pPr>
        <w:spacing w:before="0"/>
        <w:ind w:left="720"/>
        <w:rPr>
          <w:rFonts w:ascii="Courier New" w:hAnsi="Courier New" w:cs="Courier New"/>
          <w:sz w:val="18"/>
        </w:rPr>
      </w:pPr>
    </w:p>
    <w:p w:rsidR="00D167DE" w:rsidRPr="001A52DE" w:rsidRDefault="00D167DE" w:rsidP="0080299D">
      <w:pPr>
        <w:spacing w:before="0"/>
        <w:ind w:left="720"/>
        <w:rPr>
          <w:rFonts w:ascii="Courier New" w:hAnsi="Courier New" w:cs="Courier New"/>
          <w:sz w:val="16"/>
        </w:rPr>
      </w:pPr>
      <w:r w:rsidRPr="001A52DE">
        <w:rPr>
          <w:rFonts w:ascii="Courier New" w:hAnsi="Courier New" w:cs="Courier New"/>
          <w:sz w:val="16"/>
        </w:rPr>
        <w:t>559       if ((type == 2) || (type == 3))</w:t>
      </w:r>
    </w:p>
    <w:p w:rsidR="00D167DE" w:rsidRPr="001A52DE" w:rsidRDefault="00D167DE" w:rsidP="0080299D">
      <w:pPr>
        <w:spacing w:before="0"/>
        <w:ind w:left="720"/>
        <w:rPr>
          <w:rFonts w:ascii="Courier New" w:hAnsi="Courier New" w:cs="Courier New"/>
          <w:sz w:val="16"/>
        </w:rPr>
      </w:pPr>
      <w:r w:rsidRPr="001A52DE">
        <w:rPr>
          <w:rFonts w:ascii="Courier New" w:hAnsi="Courier New" w:cs="Courier New"/>
          <w:sz w:val="16"/>
        </w:rPr>
        <w:t>560                 {</w:t>
      </w:r>
    </w:p>
    <w:p w:rsidR="00D167DE" w:rsidRPr="001A52DE" w:rsidRDefault="00D167DE" w:rsidP="0080299D">
      <w:pPr>
        <w:spacing w:before="0"/>
        <w:ind w:left="720"/>
        <w:rPr>
          <w:rFonts w:ascii="Courier New" w:hAnsi="Courier New" w:cs="Courier New"/>
          <w:sz w:val="16"/>
        </w:rPr>
      </w:pPr>
      <w:r w:rsidRPr="001A52DE">
        <w:rPr>
          <w:rFonts w:ascii="Courier New" w:hAnsi="Courier New" w:cs="Courier New"/>
          <w:sz w:val="16"/>
        </w:rPr>
        <w:t>561                 /* we have SSLv3/TLSv1 (type 2: SSL2 style, type 3: SSL3/TLS style) */</w:t>
      </w:r>
    </w:p>
    <w:p w:rsidR="00D167DE" w:rsidRPr="001A52DE" w:rsidRDefault="00D167DE" w:rsidP="0080299D">
      <w:pPr>
        <w:spacing w:before="0"/>
        <w:ind w:left="720"/>
        <w:rPr>
          <w:rFonts w:ascii="Courier New" w:hAnsi="Courier New" w:cs="Courier New"/>
          <w:sz w:val="16"/>
        </w:rPr>
      </w:pPr>
      <w:r w:rsidRPr="001A52DE">
        <w:rPr>
          <w:rFonts w:ascii="Courier New" w:hAnsi="Courier New" w:cs="Courier New"/>
          <w:sz w:val="16"/>
        </w:rPr>
        <w:t>562                 s-&gt;method = ssl23_get_server_method(s-&gt;version);</w:t>
      </w:r>
    </w:p>
    <w:p w:rsidR="00D167DE" w:rsidRPr="001A52DE" w:rsidRDefault="00D167DE" w:rsidP="0080299D">
      <w:pPr>
        <w:spacing w:before="0"/>
        <w:ind w:left="720"/>
        <w:rPr>
          <w:rFonts w:ascii="Courier New" w:hAnsi="Courier New" w:cs="Courier New"/>
          <w:sz w:val="16"/>
        </w:rPr>
      </w:pPr>
      <w:r w:rsidRPr="001A52DE">
        <w:rPr>
          <w:rFonts w:ascii="Courier New" w:hAnsi="Courier New" w:cs="Courier New"/>
          <w:sz w:val="16"/>
        </w:rPr>
        <w:t>563                 if (s-&gt;method == NULL)</w:t>
      </w:r>
    </w:p>
    <w:p w:rsidR="00D167DE" w:rsidRPr="001A52DE" w:rsidRDefault="00D167DE" w:rsidP="0080299D">
      <w:pPr>
        <w:spacing w:before="0"/>
        <w:ind w:left="720"/>
        <w:rPr>
          <w:rFonts w:ascii="Courier New" w:hAnsi="Courier New" w:cs="Courier New"/>
          <w:sz w:val="16"/>
        </w:rPr>
      </w:pPr>
      <w:r w:rsidRPr="001A52DE">
        <w:rPr>
          <w:rFonts w:ascii="Courier New" w:hAnsi="Courier New" w:cs="Courier New"/>
          <w:sz w:val="16"/>
        </w:rPr>
        <w:t>564                      {</w:t>
      </w:r>
    </w:p>
    <w:p w:rsidR="00D167DE" w:rsidRPr="001A52DE" w:rsidRDefault="0080299D" w:rsidP="0080299D">
      <w:pPr>
        <w:spacing w:before="0"/>
        <w:ind w:left="360" w:firstLine="360"/>
        <w:rPr>
          <w:rFonts w:ascii="Courier New" w:hAnsi="Courier New" w:cs="Courier New"/>
          <w:sz w:val="16"/>
        </w:rPr>
      </w:pPr>
      <w:r>
        <w:rPr>
          <w:rFonts w:ascii="Courier New" w:hAnsi="Courier New" w:cs="Courier New"/>
          <w:sz w:val="16"/>
        </w:rPr>
        <w:t xml:space="preserve">565                        </w:t>
      </w:r>
      <w:proofErr w:type="spellStart"/>
      <w:proofErr w:type="gramStart"/>
      <w:r w:rsidR="00D167DE" w:rsidRPr="001A52DE">
        <w:rPr>
          <w:rFonts w:ascii="Courier New" w:hAnsi="Courier New" w:cs="Courier New"/>
          <w:sz w:val="16"/>
        </w:rPr>
        <w:t>SSLerr</w:t>
      </w:r>
      <w:proofErr w:type="spellEnd"/>
      <w:r w:rsidR="00D167DE" w:rsidRPr="001A52DE">
        <w:rPr>
          <w:rFonts w:ascii="Courier New" w:hAnsi="Courier New" w:cs="Courier New"/>
          <w:sz w:val="16"/>
        </w:rPr>
        <w:t>(</w:t>
      </w:r>
      <w:proofErr w:type="gramEnd"/>
      <w:r w:rsidR="00D167DE" w:rsidRPr="001A52DE">
        <w:rPr>
          <w:rFonts w:ascii="Courier New" w:hAnsi="Courier New" w:cs="Courier New"/>
          <w:sz w:val="16"/>
        </w:rPr>
        <w:t>SSL_F_SSL23_GET_CLIENT_HELLO,SSL_R_UNSUPPORTED_PROTOCOL);</w:t>
      </w:r>
    </w:p>
    <w:p w:rsidR="00D167DE" w:rsidRPr="001A52DE" w:rsidRDefault="00D167DE" w:rsidP="0080299D">
      <w:pPr>
        <w:spacing w:before="0"/>
        <w:ind w:left="720"/>
        <w:rPr>
          <w:rFonts w:ascii="Courier New" w:hAnsi="Courier New" w:cs="Courier New"/>
          <w:sz w:val="16"/>
        </w:rPr>
      </w:pPr>
      <w:r w:rsidRPr="001A52DE">
        <w:rPr>
          <w:rFonts w:ascii="Courier New" w:hAnsi="Courier New" w:cs="Courier New"/>
          <w:sz w:val="16"/>
        </w:rPr>
        <w:t xml:space="preserve">566                        </w:t>
      </w:r>
      <w:proofErr w:type="spellStart"/>
      <w:r w:rsidRPr="001A52DE">
        <w:rPr>
          <w:rFonts w:ascii="Courier New" w:hAnsi="Courier New" w:cs="Courier New"/>
          <w:sz w:val="16"/>
        </w:rPr>
        <w:t>goto</w:t>
      </w:r>
      <w:proofErr w:type="spellEnd"/>
      <w:r w:rsidRPr="001A52DE">
        <w:rPr>
          <w:rFonts w:ascii="Courier New" w:hAnsi="Courier New" w:cs="Courier New"/>
          <w:sz w:val="16"/>
        </w:rPr>
        <w:t xml:space="preserve"> err;</w:t>
      </w:r>
    </w:p>
    <w:p w:rsidR="00D167DE" w:rsidRPr="001A52DE" w:rsidRDefault="0080299D" w:rsidP="0080299D">
      <w:pPr>
        <w:spacing w:before="0"/>
        <w:ind w:left="720"/>
        <w:rPr>
          <w:rFonts w:ascii="Courier New" w:hAnsi="Courier New" w:cs="Courier New"/>
          <w:sz w:val="16"/>
        </w:rPr>
      </w:pPr>
      <w:r>
        <w:rPr>
          <w:rFonts w:ascii="Courier New" w:hAnsi="Courier New" w:cs="Courier New"/>
          <w:sz w:val="16"/>
        </w:rPr>
        <w:t xml:space="preserve">567                      </w:t>
      </w:r>
      <w:r w:rsidR="00D167DE" w:rsidRPr="001A52DE">
        <w:rPr>
          <w:rFonts w:ascii="Courier New" w:hAnsi="Courier New" w:cs="Courier New"/>
          <w:sz w:val="16"/>
        </w:rPr>
        <w:t>}</w:t>
      </w:r>
    </w:p>
    <w:p w:rsidR="00D167DE" w:rsidRPr="008C5529" w:rsidRDefault="00D167DE" w:rsidP="008C5529">
      <w:pPr>
        <w:pStyle w:val="Caption"/>
        <w:jc w:val="both"/>
        <w:rPr>
          <w:rFonts w:ascii="Arial" w:hAnsi="Arial" w:cs="Arial"/>
          <w:b w:val="0"/>
          <w:sz w:val="22"/>
          <w:szCs w:val="22"/>
        </w:rPr>
      </w:pPr>
      <w:r w:rsidRPr="008C5529">
        <w:rPr>
          <w:rFonts w:ascii="Arial" w:hAnsi="Arial" w:cs="Arial"/>
          <w:b w:val="0"/>
          <w:sz w:val="22"/>
          <w:szCs w:val="22"/>
        </w:rPr>
        <w:t>Above code checks if client requested SSLv3 and if so, invokes function ssl23_get_server_</w:t>
      </w:r>
      <w:proofErr w:type="gramStart"/>
      <w:r w:rsidRPr="008C5529">
        <w:rPr>
          <w:rFonts w:ascii="Arial" w:hAnsi="Arial" w:cs="Arial"/>
          <w:b w:val="0"/>
          <w:sz w:val="22"/>
          <w:szCs w:val="22"/>
        </w:rPr>
        <w:t>method(</w:t>
      </w:r>
      <w:proofErr w:type="gramEnd"/>
      <w:r w:rsidRPr="008C5529">
        <w:rPr>
          <w:rFonts w:ascii="Arial" w:hAnsi="Arial" w:cs="Arial"/>
          <w:b w:val="0"/>
          <w:sz w:val="22"/>
          <w:szCs w:val="22"/>
        </w:rPr>
        <w:t xml:space="preserve">) with s-&gt;version as argument.  This function internally checks if the SSLv3 is actually enabled by the build flag OPENSSL_NO_SSL3 and if not returns NULL. Hence s-&gt;method will be set to NULL and connection attempt fails. </w:t>
      </w:r>
    </w:p>
    <w:p w:rsidR="00D167DE" w:rsidRPr="008C5529" w:rsidRDefault="001A52DE" w:rsidP="008C5529">
      <w:pPr>
        <w:pStyle w:val="Caption"/>
        <w:jc w:val="both"/>
        <w:rPr>
          <w:rFonts w:ascii="Arial" w:hAnsi="Arial" w:cs="Arial"/>
          <w:b w:val="0"/>
          <w:sz w:val="22"/>
          <w:szCs w:val="22"/>
        </w:rPr>
      </w:pPr>
      <w:r w:rsidRPr="008C5529">
        <w:rPr>
          <w:rFonts w:ascii="Arial" w:hAnsi="Arial" w:cs="Arial"/>
          <w:b w:val="0"/>
          <w:sz w:val="22"/>
          <w:szCs w:val="22"/>
        </w:rPr>
        <w:t xml:space="preserve">However since CVE-2014-3568 fix sets s-&gt;method to NULL, it introduced another vulnerability that is described in CVE-2014-3569. This vulnerability is that since the s-&gt;method is set to NULL, a SSL client can try to make SSL server use SSLv3 and thus set s-&gt;method to NULL which </w:t>
      </w:r>
      <w:proofErr w:type="gramStart"/>
      <w:r w:rsidRPr="008C5529">
        <w:rPr>
          <w:rFonts w:ascii="Arial" w:hAnsi="Arial" w:cs="Arial"/>
          <w:b w:val="0"/>
          <w:sz w:val="22"/>
          <w:szCs w:val="22"/>
        </w:rPr>
        <w:t>may later result in a NULL pointer</w:t>
      </w:r>
      <w:proofErr w:type="gramEnd"/>
      <w:r w:rsidRPr="008C5529">
        <w:rPr>
          <w:rFonts w:ascii="Arial" w:hAnsi="Arial" w:cs="Arial"/>
          <w:b w:val="0"/>
          <w:sz w:val="22"/>
          <w:szCs w:val="22"/>
        </w:rPr>
        <w:t xml:space="preserve"> dereference. </w:t>
      </w:r>
    </w:p>
    <w:p w:rsidR="001A52DE" w:rsidRPr="004443EF" w:rsidRDefault="001A52DE" w:rsidP="001A52DE">
      <w:pPr>
        <w:pStyle w:val="Heading3"/>
      </w:pPr>
      <w:bookmarkStart w:id="23" w:name="_Toc418850922"/>
      <w:r w:rsidRPr="004443EF">
        <w:t xml:space="preserve">OpenSSL </w:t>
      </w:r>
      <w:r>
        <w:t>0.9.8zd</w:t>
      </w:r>
      <w:bookmarkEnd w:id="23"/>
    </w:p>
    <w:p w:rsidR="001A52DE" w:rsidRPr="00487BD0" w:rsidRDefault="00025BD4" w:rsidP="00487BD0">
      <w:pPr>
        <w:pStyle w:val="Caption"/>
        <w:jc w:val="both"/>
        <w:rPr>
          <w:rFonts w:ascii="Arial" w:hAnsi="Arial" w:cs="Arial"/>
          <w:b w:val="0"/>
          <w:sz w:val="22"/>
          <w:szCs w:val="22"/>
        </w:rPr>
      </w:pPr>
      <w:r w:rsidRPr="00487BD0">
        <w:rPr>
          <w:rFonts w:ascii="Arial" w:hAnsi="Arial" w:cs="Arial"/>
          <w:b w:val="0"/>
          <w:sz w:val="22"/>
          <w:szCs w:val="22"/>
        </w:rPr>
        <w:t>Code changes to fix</w:t>
      </w:r>
      <w:r w:rsidR="001A52DE" w:rsidRPr="00487BD0">
        <w:rPr>
          <w:rFonts w:ascii="Arial" w:hAnsi="Arial" w:cs="Arial"/>
          <w:b w:val="0"/>
          <w:sz w:val="22"/>
          <w:szCs w:val="22"/>
        </w:rPr>
        <w:t xml:space="preserve"> </w:t>
      </w:r>
      <w:r w:rsidRPr="00487BD0">
        <w:rPr>
          <w:rFonts w:ascii="Arial" w:hAnsi="Arial" w:cs="Arial"/>
          <w:b w:val="0"/>
          <w:sz w:val="22"/>
          <w:szCs w:val="22"/>
        </w:rPr>
        <w:t xml:space="preserve">vulnerability of </w:t>
      </w:r>
      <w:r w:rsidR="001A52DE" w:rsidRPr="00487BD0">
        <w:rPr>
          <w:rFonts w:ascii="Arial" w:hAnsi="Arial" w:cs="Arial"/>
          <w:b w:val="0"/>
          <w:sz w:val="22"/>
          <w:szCs w:val="22"/>
        </w:rPr>
        <w:t>s-&gt;method being set to NULL (CVE-2014-3569) is introduced in OpenSSL_0_9_8zd and is as shown below.</w:t>
      </w:r>
    </w:p>
    <w:p w:rsidR="001A52DE" w:rsidRDefault="001A52DE" w:rsidP="001A52DE">
      <w:pPr>
        <w:spacing w:before="0"/>
        <w:rPr>
          <w:rFonts w:ascii="Courier New" w:hAnsi="Courier New" w:cs="Courier New"/>
          <w:sz w:val="16"/>
        </w:rPr>
      </w:pPr>
    </w:p>
    <w:p w:rsidR="008C5529" w:rsidRDefault="008C5529" w:rsidP="008C5529">
      <w:pPr>
        <w:spacing w:before="0"/>
        <w:ind w:firstLine="720"/>
        <w:rPr>
          <w:rFonts w:ascii="Courier New" w:hAnsi="Courier New" w:cs="Courier New"/>
          <w:sz w:val="18"/>
        </w:rPr>
      </w:pPr>
      <w:proofErr w:type="spellStart"/>
      <w:proofErr w:type="gramStart"/>
      <w:r w:rsidRPr="008C5529">
        <w:rPr>
          <w:rFonts w:ascii="Courier New" w:hAnsi="Courier New" w:cs="Courier New"/>
          <w:sz w:val="18"/>
        </w:rPr>
        <w:t>ssl</w:t>
      </w:r>
      <w:proofErr w:type="spellEnd"/>
      <w:r w:rsidRPr="008C5529">
        <w:rPr>
          <w:rFonts w:ascii="Courier New" w:hAnsi="Courier New" w:cs="Courier New"/>
          <w:sz w:val="18"/>
        </w:rPr>
        <w:t>/ssl23_srvr.c</w:t>
      </w:r>
      <w:proofErr w:type="gramEnd"/>
    </w:p>
    <w:p w:rsidR="008C5529" w:rsidRDefault="008C5529" w:rsidP="008C5529">
      <w:pPr>
        <w:spacing w:before="0"/>
        <w:ind w:firstLine="720"/>
        <w:rPr>
          <w:rFonts w:ascii="Courier New" w:hAnsi="Courier New" w:cs="Courier New"/>
          <w:sz w:val="16"/>
        </w:rPr>
      </w:pPr>
    </w:p>
    <w:p w:rsidR="001A52DE" w:rsidRPr="001A52DE" w:rsidRDefault="001A52DE" w:rsidP="008C5529">
      <w:pPr>
        <w:spacing w:before="0"/>
        <w:ind w:firstLine="720"/>
        <w:rPr>
          <w:rFonts w:ascii="Courier New" w:hAnsi="Courier New" w:cs="Courier New"/>
          <w:sz w:val="16"/>
        </w:rPr>
      </w:pPr>
      <w:r w:rsidRPr="001A52DE">
        <w:rPr>
          <w:rFonts w:ascii="Courier New" w:hAnsi="Courier New" w:cs="Courier New"/>
          <w:sz w:val="16"/>
        </w:rPr>
        <w:t>559         if ((type == 2) || (type == 3))</w:t>
      </w:r>
    </w:p>
    <w:p w:rsidR="001A52DE" w:rsidRPr="001A52DE" w:rsidRDefault="001A52DE" w:rsidP="008C5529">
      <w:pPr>
        <w:spacing w:before="0"/>
        <w:ind w:firstLine="720"/>
        <w:rPr>
          <w:rFonts w:ascii="Courier New" w:hAnsi="Courier New" w:cs="Courier New"/>
          <w:sz w:val="16"/>
        </w:rPr>
      </w:pPr>
      <w:r w:rsidRPr="001A52DE">
        <w:rPr>
          <w:rFonts w:ascii="Courier New" w:hAnsi="Courier New" w:cs="Courier New"/>
          <w:sz w:val="16"/>
        </w:rPr>
        <w:t>560                 {</w:t>
      </w:r>
    </w:p>
    <w:p w:rsidR="001A52DE" w:rsidRPr="001A52DE" w:rsidRDefault="001A52DE" w:rsidP="008C5529">
      <w:pPr>
        <w:spacing w:before="0"/>
        <w:ind w:firstLine="720"/>
        <w:rPr>
          <w:rFonts w:ascii="Courier New" w:hAnsi="Courier New" w:cs="Courier New"/>
          <w:sz w:val="16"/>
        </w:rPr>
      </w:pPr>
      <w:r w:rsidRPr="001A52DE">
        <w:rPr>
          <w:rFonts w:ascii="Courier New" w:hAnsi="Courier New" w:cs="Courier New"/>
          <w:sz w:val="16"/>
        </w:rPr>
        <w:t>561                 /* we have SSLv3/TLSv1 (type 2: SSL2 style, type 3: SSL3/TLS style) */</w:t>
      </w:r>
    </w:p>
    <w:p w:rsidR="001A52DE" w:rsidRPr="001A52DE" w:rsidRDefault="001A52DE" w:rsidP="008C5529">
      <w:pPr>
        <w:spacing w:before="0"/>
        <w:ind w:firstLine="720"/>
        <w:rPr>
          <w:rFonts w:ascii="Courier New" w:hAnsi="Courier New" w:cs="Courier New"/>
          <w:sz w:val="16"/>
        </w:rPr>
      </w:pPr>
      <w:r w:rsidRPr="001A52DE">
        <w:rPr>
          <w:rFonts w:ascii="Courier New" w:hAnsi="Courier New" w:cs="Courier New"/>
          <w:sz w:val="16"/>
        </w:rPr>
        <w:t>562                 SSL_METHOD *</w:t>
      </w:r>
      <w:proofErr w:type="spellStart"/>
      <w:r w:rsidRPr="001A52DE">
        <w:rPr>
          <w:rFonts w:ascii="Courier New" w:hAnsi="Courier New" w:cs="Courier New"/>
          <w:sz w:val="16"/>
        </w:rPr>
        <w:t>new_method</w:t>
      </w:r>
      <w:proofErr w:type="spellEnd"/>
      <w:r w:rsidRPr="001A52DE">
        <w:rPr>
          <w:rFonts w:ascii="Courier New" w:hAnsi="Courier New" w:cs="Courier New"/>
          <w:sz w:val="16"/>
        </w:rPr>
        <w:t>;</w:t>
      </w:r>
    </w:p>
    <w:p w:rsidR="001A52DE" w:rsidRPr="001A52DE" w:rsidRDefault="001A52DE" w:rsidP="008C5529">
      <w:pPr>
        <w:spacing w:before="0"/>
        <w:ind w:firstLine="720"/>
        <w:rPr>
          <w:rFonts w:ascii="Courier New" w:hAnsi="Courier New" w:cs="Courier New"/>
          <w:sz w:val="16"/>
        </w:rPr>
      </w:pPr>
      <w:r w:rsidRPr="001A52DE">
        <w:rPr>
          <w:rFonts w:ascii="Courier New" w:hAnsi="Courier New" w:cs="Courier New"/>
          <w:sz w:val="16"/>
        </w:rPr>
        <w:t xml:space="preserve">563                 </w:t>
      </w:r>
      <w:proofErr w:type="spellStart"/>
      <w:r w:rsidRPr="001A52DE">
        <w:rPr>
          <w:rFonts w:ascii="Courier New" w:hAnsi="Courier New" w:cs="Courier New"/>
          <w:sz w:val="16"/>
        </w:rPr>
        <w:t>new_method</w:t>
      </w:r>
      <w:proofErr w:type="spellEnd"/>
      <w:r w:rsidRPr="001A52DE">
        <w:rPr>
          <w:rFonts w:ascii="Courier New" w:hAnsi="Courier New" w:cs="Courier New"/>
          <w:sz w:val="16"/>
        </w:rPr>
        <w:t xml:space="preserve"> = ssl23_get_server_method(s-&gt;version);</w:t>
      </w:r>
    </w:p>
    <w:p w:rsidR="001A52DE" w:rsidRPr="001A52DE" w:rsidRDefault="001A52DE" w:rsidP="008C5529">
      <w:pPr>
        <w:spacing w:before="0"/>
        <w:ind w:firstLine="720"/>
        <w:rPr>
          <w:rFonts w:ascii="Courier New" w:hAnsi="Courier New" w:cs="Courier New"/>
          <w:sz w:val="16"/>
        </w:rPr>
      </w:pPr>
      <w:r w:rsidRPr="001A52DE">
        <w:rPr>
          <w:rFonts w:ascii="Courier New" w:hAnsi="Courier New" w:cs="Courier New"/>
          <w:sz w:val="16"/>
        </w:rPr>
        <w:t>564                 if (</w:t>
      </w:r>
      <w:proofErr w:type="spellStart"/>
      <w:r w:rsidRPr="001A52DE">
        <w:rPr>
          <w:rFonts w:ascii="Courier New" w:hAnsi="Courier New" w:cs="Courier New"/>
          <w:sz w:val="16"/>
        </w:rPr>
        <w:t>new_method</w:t>
      </w:r>
      <w:proofErr w:type="spellEnd"/>
      <w:r w:rsidRPr="001A52DE">
        <w:rPr>
          <w:rFonts w:ascii="Courier New" w:hAnsi="Courier New" w:cs="Courier New"/>
          <w:sz w:val="16"/>
        </w:rPr>
        <w:t xml:space="preserve"> == NULL)</w:t>
      </w:r>
    </w:p>
    <w:p w:rsidR="001A52DE" w:rsidRPr="001A52DE" w:rsidRDefault="008C5529" w:rsidP="008C5529">
      <w:pPr>
        <w:spacing w:before="0"/>
        <w:ind w:firstLine="720"/>
        <w:rPr>
          <w:rFonts w:ascii="Courier New" w:hAnsi="Courier New" w:cs="Courier New"/>
          <w:sz w:val="16"/>
        </w:rPr>
      </w:pPr>
      <w:r>
        <w:rPr>
          <w:rFonts w:ascii="Courier New" w:hAnsi="Courier New" w:cs="Courier New"/>
          <w:sz w:val="16"/>
        </w:rPr>
        <w:t xml:space="preserve">565                       </w:t>
      </w:r>
      <w:r w:rsidR="001A52DE" w:rsidRPr="001A52DE">
        <w:rPr>
          <w:rFonts w:ascii="Courier New" w:hAnsi="Courier New" w:cs="Courier New"/>
          <w:sz w:val="16"/>
        </w:rPr>
        <w:t>{</w:t>
      </w:r>
    </w:p>
    <w:p w:rsidR="001A52DE" w:rsidRPr="001A52DE" w:rsidRDefault="008C5529" w:rsidP="008C5529">
      <w:pPr>
        <w:spacing w:before="0"/>
        <w:ind w:firstLine="720"/>
        <w:rPr>
          <w:rFonts w:ascii="Courier New" w:hAnsi="Courier New" w:cs="Courier New"/>
          <w:sz w:val="16"/>
        </w:rPr>
      </w:pPr>
      <w:r>
        <w:rPr>
          <w:rFonts w:ascii="Courier New" w:hAnsi="Courier New" w:cs="Courier New"/>
          <w:sz w:val="16"/>
        </w:rPr>
        <w:t xml:space="preserve">566                        </w:t>
      </w:r>
      <w:proofErr w:type="spellStart"/>
      <w:proofErr w:type="gramStart"/>
      <w:r w:rsidR="001A52DE" w:rsidRPr="001A52DE">
        <w:rPr>
          <w:rFonts w:ascii="Courier New" w:hAnsi="Courier New" w:cs="Courier New"/>
          <w:sz w:val="16"/>
        </w:rPr>
        <w:t>SSLerr</w:t>
      </w:r>
      <w:proofErr w:type="spellEnd"/>
      <w:r w:rsidR="001A52DE" w:rsidRPr="001A52DE">
        <w:rPr>
          <w:rFonts w:ascii="Courier New" w:hAnsi="Courier New" w:cs="Courier New"/>
          <w:sz w:val="16"/>
        </w:rPr>
        <w:t>(</w:t>
      </w:r>
      <w:proofErr w:type="gramEnd"/>
      <w:r w:rsidR="001A52DE" w:rsidRPr="001A52DE">
        <w:rPr>
          <w:rFonts w:ascii="Courier New" w:hAnsi="Courier New" w:cs="Courier New"/>
          <w:sz w:val="16"/>
        </w:rPr>
        <w:t>SSL_F_SSL23_GET_CLIENT_HELLO,SSL_R_UNSUPPORTED_PROTOCOL);</w:t>
      </w:r>
    </w:p>
    <w:p w:rsidR="001A52DE" w:rsidRPr="001A52DE" w:rsidRDefault="001A52DE" w:rsidP="008C5529">
      <w:pPr>
        <w:spacing w:before="0"/>
        <w:ind w:firstLine="720"/>
        <w:rPr>
          <w:rFonts w:ascii="Courier New" w:hAnsi="Courier New" w:cs="Courier New"/>
          <w:sz w:val="16"/>
        </w:rPr>
      </w:pPr>
      <w:r w:rsidRPr="001A52DE">
        <w:rPr>
          <w:rFonts w:ascii="Courier New" w:hAnsi="Courier New" w:cs="Courier New"/>
          <w:sz w:val="16"/>
        </w:rPr>
        <w:lastRenderedPageBreak/>
        <w:t xml:space="preserve">567                        </w:t>
      </w:r>
      <w:proofErr w:type="spellStart"/>
      <w:r w:rsidRPr="001A52DE">
        <w:rPr>
          <w:rFonts w:ascii="Courier New" w:hAnsi="Courier New" w:cs="Courier New"/>
          <w:sz w:val="16"/>
        </w:rPr>
        <w:t>goto</w:t>
      </w:r>
      <w:proofErr w:type="spellEnd"/>
      <w:r w:rsidRPr="001A52DE">
        <w:rPr>
          <w:rFonts w:ascii="Courier New" w:hAnsi="Courier New" w:cs="Courier New"/>
          <w:sz w:val="16"/>
        </w:rPr>
        <w:t xml:space="preserve"> err;</w:t>
      </w:r>
    </w:p>
    <w:p w:rsidR="001A52DE" w:rsidRPr="001A52DE" w:rsidRDefault="008C5529" w:rsidP="008C5529">
      <w:pPr>
        <w:spacing w:before="0"/>
        <w:ind w:firstLine="720"/>
        <w:rPr>
          <w:rFonts w:ascii="Courier New" w:hAnsi="Courier New" w:cs="Courier New"/>
          <w:sz w:val="16"/>
        </w:rPr>
      </w:pPr>
      <w:r>
        <w:rPr>
          <w:rFonts w:ascii="Courier New" w:hAnsi="Courier New" w:cs="Courier New"/>
          <w:sz w:val="16"/>
        </w:rPr>
        <w:t xml:space="preserve">568                       </w:t>
      </w:r>
      <w:r w:rsidR="001A52DE" w:rsidRPr="001A52DE">
        <w:rPr>
          <w:rFonts w:ascii="Courier New" w:hAnsi="Courier New" w:cs="Courier New"/>
          <w:sz w:val="16"/>
        </w:rPr>
        <w:t>}</w:t>
      </w:r>
    </w:p>
    <w:p w:rsidR="001A52DE" w:rsidRPr="001A52DE" w:rsidRDefault="001A52DE" w:rsidP="008C5529">
      <w:pPr>
        <w:spacing w:before="0"/>
        <w:ind w:firstLine="720"/>
        <w:rPr>
          <w:rFonts w:ascii="Courier New" w:hAnsi="Courier New" w:cs="Courier New"/>
          <w:sz w:val="16"/>
        </w:rPr>
      </w:pPr>
      <w:r w:rsidRPr="001A52DE">
        <w:rPr>
          <w:rFonts w:ascii="Courier New" w:hAnsi="Courier New" w:cs="Courier New"/>
          <w:sz w:val="16"/>
        </w:rPr>
        <w:t xml:space="preserve">569                 s-&gt;method = </w:t>
      </w:r>
      <w:proofErr w:type="spellStart"/>
      <w:r w:rsidRPr="001A52DE">
        <w:rPr>
          <w:rFonts w:ascii="Courier New" w:hAnsi="Courier New" w:cs="Courier New"/>
          <w:sz w:val="16"/>
        </w:rPr>
        <w:t>new_method</w:t>
      </w:r>
      <w:proofErr w:type="spellEnd"/>
      <w:r w:rsidRPr="001A52DE">
        <w:rPr>
          <w:rFonts w:ascii="Courier New" w:hAnsi="Courier New" w:cs="Courier New"/>
          <w:sz w:val="16"/>
        </w:rPr>
        <w:t>;</w:t>
      </w:r>
    </w:p>
    <w:p w:rsidR="0080299D" w:rsidRPr="00487BD0" w:rsidRDefault="0080299D" w:rsidP="00487BD0">
      <w:pPr>
        <w:pStyle w:val="Caption"/>
        <w:jc w:val="both"/>
        <w:rPr>
          <w:rFonts w:ascii="Arial" w:hAnsi="Arial" w:cs="Arial"/>
          <w:b w:val="0"/>
          <w:sz w:val="22"/>
          <w:szCs w:val="22"/>
        </w:rPr>
      </w:pPr>
      <w:r w:rsidRPr="00487BD0">
        <w:rPr>
          <w:rFonts w:ascii="Arial" w:hAnsi="Arial" w:cs="Arial"/>
          <w:b w:val="0"/>
          <w:sz w:val="22"/>
          <w:szCs w:val="22"/>
        </w:rPr>
        <w:t xml:space="preserve">Above fix uses a new variable </w:t>
      </w:r>
      <w:proofErr w:type="spellStart"/>
      <w:r w:rsidRPr="00487BD0">
        <w:rPr>
          <w:rFonts w:ascii="Arial" w:hAnsi="Arial" w:cs="Arial"/>
          <w:b w:val="0"/>
          <w:sz w:val="22"/>
          <w:szCs w:val="22"/>
        </w:rPr>
        <w:t>new_method</w:t>
      </w:r>
      <w:proofErr w:type="spellEnd"/>
      <w:r w:rsidRPr="00487BD0">
        <w:rPr>
          <w:rFonts w:ascii="Arial" w:hAnsi="Arial" w:cs="Arial"/>
          <w:b w:val="0"/>
          <w:sz w:val="22"/>
          <w:szCs w:val="22"/>
        </w:rPr>
        <w:t xml:space="preserve"> that will invoke ssl23_get_server_method () and may be set to NULL if SSLv3 was disabled at build time. However after the function invocation the variable </w:t>
      </w:r>
      <w:proofErr w:type="spellStart"/>
      <w:r w:rsidRPr="00487BD0">
        <w:rPr>
          <w:rFonts w:ascii="Arial" w:hAnsi="Arial" w:cs="Arial"/>
          <w:b w:val="0"/>
          <w:sz w:val="22"/>
          <w:szCs w:val="22"/>
        </w:rPr>
        <w:t>new_method</w:t>
      </w:r>
      <w:proofErr w:type="spellEnd"/>
      <w:r w:rsidRPr="00487BD0">
        <w:rPr>
          <w:rFonts w:ascii="Arial" w:hAnsi="Arial" w:cs="Arial"/>
          <w:b w:val="0"/>
          <w:sz w:val="22"/>
          <w:szCs w:val="22"/>
        </w:rPr>
        <w:t xml:space="preserve"> is checked for NULL and connection is aborted. If not NULL the value is assigned to s-&gt;method and handshake proceeds normally. </w:t>
      </w:r>
    </w:p>
    <w:p w:rsidR="004443EF" w:rsidRPr="004443EF" w:rsidRDefault="004443EF" w:rsidP="004443EF">
      <w:pPr>
        <w:pStyle w:val="Heading3"/>
      </w:pPr>
      <w:bookmarkStart w:id="24" w:name="_Toc418850923"/>
      <w:r w:rsidRPr="004443EF">
        <w:t>Wind River – SSL</w:t>
      </w:r>
      <w:bookmarkEnd w:id="24"/>
      <w:r w:rsidRPr="004443EF">
        <w:t xml:space="preserve"> </w:t>
      </w:r>
    </w:p>
    <w:p w:rsidR="00C403E1" w:rsidRPr="00487BD0" w:rsidRDefault="00C403E1" w:rsidP="00487BD0">
      <w:pPr>
        <w:pStyle w:val="Caption"/>
        <w:jc w:val="both"/>
        <w:rPr>
          <w:rFonts w:ascii="Arial" w:hAnsi="Arial" w:cs="Arial"/>
          <w:b w:val="0"/>
          <w:sz w:val="22"/>
          <w:szCs w:val="22"/>
        </w:rPr>
      </w:pPr>
      <w:r w:rsidRPr="00487BD0">
        <w:rPr>
          <w:rFonts w:ascii="Arial" w:hAnsi="Arial" w:cs="Arial"/>
          <w:b w:val="0"/>
          <w:sz w:val="22"/>
          <w:szCs w:val="22"/>
        </w:rPr>
        <w:t xml:space="preserve">WR-SSL code changes are similar to OpenSSL 0.9.8zc as explained in section 2.3.1. </w:t>
      </w:r>
      <w:r w:rsidR="00D27069" w:rsidRPr="00487BD0">
        <w:rPr>
          <w:rFonts w:ascii="Arial" w:hAnsi="Arial" w:cs="Arial"/>
          <w:b w:val="0"/>
          <w:sz w:val="22"/>
          <w:szCs w:val="22"/>
        </w:rPr>
        <w:t xml:space="preserve"> However, </w:t>
      </w:r>
      <w:r w:rsidR="00025BD4" w:rsidRPr="00487BD0">
        <w:rPr>
          <w:rFonts w:ascii="Arial" w:hAnsi="Arial" w:cs="Arial"/>
          <w:b w:val="0"/>
          <w:sz w:val="22"/>
          <w:szCs w:val="22"/>
        </w:rPr>
        <w:t>WR-SSL server application, during startup, selects a server method as shown below.</w:t>
      </w:r>
    </w:p>
    <w:p w:rsidR="00D27069" w:rsidRPr="00D27069" w:rsidRDefault="00D27069" w:rsidP="00D27069">
      <w:pPr>
        <w:spacing w:before="0"/>
        <w:ind w:left="720"/>
      </w:pPr>
    </w:p>
    <w:p w:rsidR="00025BD4" w:rsidRPr="00025BD4" w:rsidRDefault="00025BD4" w:rsidP="00025BD4">
      <w:pPr>
        <w:spacing w:before="0"/>
        <w:ind w:firstLine="720"/>
        <w:rPr>
          <w:rFonts w:ascii="Courier New" w:hAnsi="Courier New" w:cs="Courier New"/>
          <w:sz w:val="16"/>
        </w:rPr>
      </w:pPr>
      <w:r>
        <w:rPr>
          <w:rFonts w:ascii="Courier New" w:hAnsi="Courier New" w:cs="Courier New"/>
          <w:sz w:val="16"/>
        </w:rPr>
        <w:t>500</w:t>
      </w:r>
      <w:r>
        <w:rPr>
          <w:rFonts w:ascii="Courier New" w:hAnsi="Courier New" w:cs="Courier New"/>
          <w:sz w:val="16"/>
        </w:rPr>
        <w:tab/>
      </w:r>
      <w:r w:rsidR="00DE6055">
        <w:rPr>
          <w:rFonts w:ascii="Courier New" w:hAnsi="Courier New" w:cs="Courier New"/>
          <w:sz w:val="16"/>
        </w:rPr>
        <w:tab/>
      </w:r>
      <w:r w:rsidRPr="00025BD4">
        <w:rPr>
          <w:rFonts w:ascii="Courier New" w:hAnsi="Courier New" w:cs="Courier New"/>
          <w:sz w:val="16"/>
        </w:rPr>
        <w:t>#</w:t>
      </w:r>
      <w:proofErr w:type="gramStart"/>
      <w:r w:rsidRPr="00025BD4">
        <w:rPr>
          <w:rFonts w:ascii="Courier New" w:hAnsi="Courier New" w:cs="Courier New"/>
          <w:sz w:val="16"/>
        </w:rPr>
        <w:t>if !</w:t>
      </w:r>
      <w:proofErr w:type="gramEnd"/>
      <w:r w:rsidRPr="00025BD4">
        <w:rPr>
          <w:rFonts w:ascii="Courier New" w:hAnsi="Courier New" w:cs="Courier New"/>
          <w:sz w:val="16"/>
        </w:rPr>
        <w:t>defined(OPENSSL_NO_SSL2) &amp;&amp; !defined(OPENSSL_NO_SSL3)</w:t>
      </w:r>
    </w:p>
    <w:p w:rsidR="00025BD4" w:rsidRPr="00025BD4" w:rsidRDefault="00025BD4" w:rsidP="00025BD4">
      <w:pPr>
        <w:spacing w:before="0"/>
        <w:ind w:firstLine="720"/>
        <w:rPr>
          <w:rFonts w:ascii="Courier New" w:hAnsi="Courier New" w:cs="Courier New"/>
          <w:sz w:val="16"/>
        </w:rPr>
      </w:pPr>
      <w:r>
        <w:rPr>
          <w:rFonts w:ascii="Courier New" w:hAnsi="Courier New" w:cs="Courier New"/>
          <w:sz w:val="16"/>
        </w:rPr>
        <w:t>501</w:t>
      </w:r>
      <w:r w:rsidRPr="00025BD4">
        <w:rPr>
          <w:rFonts w:ascii="Courier New" w:hAnsi="Courier New" w:cs="Courier New"/>
          <w:sz w:val="16"/>
        </w:rPr>
        <w:tab/>
      </w:r>
      <w:r>
        <w:rPr>
          <w:rFonts w:ascii="Courier New" w:hAnsi="Courier New" w:cs="Courier New"/>
          <w:sz w:val="16"/>
        </w:rPr>
        <w:tab/>
      </w:r>
      <w:r w:rsidR="00DE6055">
        <w:rPr>
          <w:rFonts w:ascii="Courier New" w:hAnsi="Courier New" w:cs="Courier New"/>
          <w:sz w:val="16"/>
        </w:rPr>
        <w:tab/>
      </w:r>
      <w:r w:rsidRPr="00025BD4">
        <w:rPr>
          <w:rFonts w:ascii="Courier New" w:hAnsi="Courier New" w:cs="Courier New"/>
          <w:sz w:val="16"/>
        </w:rPr>
        <w:t>meth=SSLv23_server_</w:t>
      </w:r>
      <w:proofErr w:type="gramStart"/>
      <w:r w:rsidRPr="00025BD4">
        <w:rPr>
          <w:rFonts w:ascii="Courier New" w:hAnsi="Courier New" w:cs="Courier New"/>
          <w:sz w:val="16"/>
        </w:rPr>
        <w:t>method(</w:t>
      </w:r>
      <w:proofErr w:type="gramEnd"/>
      <w:r w:rsidRPr="00025BD4">
        <w:rPr>
          <w:rFonts w:ascii="Courier New" w:hAnsi="Courier New" w:cs="Courier New"/>
          <w:sz w:val="16"/>
        </w:rPr>
        <w:t>);</w:t>
      </w:r>
    </w:p>
    <w:p w:rsidR="00025BD4" w:rsidRPr="00025BD4" w:rsidRDefault="00025BD4" w:rsidP="00025BD4">
      <w:pPr>
        <w:spacing w:before="0"/>
        <w:ind w:firstLine="720"/>
        <w:rPr>
          <w:rFonts w:ascii="Courier New" w:hAnsi="Courier New" w:cs="Courier New"/>
          <w:sz w:val="16"/>
        </w:rPr>
      </w:pPr>
      <w:r>
        <w:rPr>
          <w:rFonts w:ascii="Courier New" w:hAnsi="Courier New" w:cs="Courier New"/>
          <w:sz w:val="16"/>
        </w:rPr>
        <w:t>502</w:t>
      </w:r>
      <w:r>
        <w:rPr>
          <w:rFonts w:ascii="Courier New" w:hAnsi="Courier New" w:cs="Courier New"/>
          <w:sz w:val="16"/>
        </w:rPr>
        <w:tab/>
      </w:r>
      <w:r w:rsidR="00DE6055">
        <w:rPr>
          <w:rFonts w:ascii="Courier New" w:hAnsi="Courier New" w:cs="Courier New"/>
          <w:sz w:val="16"/>
        </w:rPr>
        <w:tab/>
      </w:r>
      <w:r w:rsidRPr="00025BD4">
        <w:rPr>
          <w:rFonts w:ascii="Courier New" w:hAnsi="Courier New" w:cs="Courier New"/>
          <w:sz w:val="16"/>
        </w:rPr>
        <w:t>#</w:t>
      </w:r>
      <w:proofErr w:type="spellStart"/>
      <w:proofErr w:type="gramStart"/>
      <w:r w:rsidRPr="00025BD4">
        <w:rPr>
          <w:rFonts w:ascii="Courier New" w:hAnsi="Courier New" w:cs="Courier New"/>
          <w:sz w:val="16"/>
        </w:rPr>
        <w:t>elif</w:t>
      </w:r>
      <w:proofErr w:type="spellEnd"/>
      <w:r w:rsidRPr="00025BD4">
        <w:rPr>
          <w:rFonts w:ascii="Courier New" w:hAnsi="Courier New" w:cs="Courier New"/>
          <w:sz w:val="16"/>
        </w:rPr>
        <w:t xml:space="preserve"> !</w:t>
      </w:r>
      <w:proofErr w:type="gramEnd"/>
      <w:r w:rsidRPr="00025BD4">
        <w:rPr>
          <w:rFonts w:ascii="Courier New" w:hAnsi="Courier New" w:cs="Courier New"/>
          <w:sz w:val="16"/>
        </w:rPr>
        <w:t>defined(OPENSSL_NO_SSL3)</w:t>
      </w:r>
    </w:p>
    <w:p w:rsidR="00025BD4" w:rsidRPr="00025BD4" w:rsidRDefault="00025BD4" w:rsidP="00025BD4">
      <w:pPr>
        <w:spacing w:before="0"/>
        <w:ind w:firstLine="720"/>
        <w:rPr>
          <w:rFonts w:ascii="Courier New" w:hAnsi="Courier New" w:cs="Courier New"/>
          <w:sz w:val="16"/>
        </w:rPr>
      </w:pPr>
      <w:r>
        <w:rPr>
          <w:rFonts w:ascii="Courier New" w:hAnsi="Courier New" w:cs="Courier New"/>
          <w:sz w:val="16"/>
        </w:rPr>
        <w:t>503</w:t>
      </w:r>
      <w:r>
        <w:rPr>
          <w:rFonts w:ascii="Courier New" w:hAnsi="Courier New" w:cs="Courier New"/>
          <w:sz w:val="16"/>
        </w:rPr>
        <w:tab/>
      </w:r>
      <w:r w:rsidRPr="00025BD4">
        <w:rPr>
          <w:rFonts w:ascii="Courier New" w:hAnsi="Courier New" w:cs="Courier New"/>
          <w:sz w:val="16"/>
        </w:rPr>
        <w:tab/>
      </w:r>
      <w:r w:rsidR="00DE6055">
        <w:rPr>
          <w:rFonts w:ascii="Courier New" w:hAnsi="Courier New" w:cs="Courier New"/>
          <w:sz w:val="16"/>
        </w:rPr>
        <w:tab/>
      </w:r>
      <w:r w:rsidRPr="00025BD4">
        <w:rPr>
          <w:rFonts w:ascii="Courier New" w:hAnsi="Courier New" w:cs="Courier New"/>
          <w:sz w:val="16"/>
        </w:rPr>
        <w:t>meth=SSLv3_server_</w:t>
      </w:r>
      <w:proofErr w:type="gramStart"/>
      <w:r w:rsidRPr="00025BD4">
        <w:rPr>
          <w:rFonts w:ascii="Courier New" w:hAnsi="Courier New" w:cs="Courier New"/>
          <w:sz w:val="16"/>
        </w:rPr>
        <w:t>method(</w:t>
      </w:r>
      <w:proofErr w:type="gramEnd"/>
      <w:r w:rsidRPr="00025BD4">
        <w:rPr>
          <w:rFonts w:ascii="Courier New" w:hAnsi="Courier New" w:cs="Courier New"/>
          <w:sz w:val="16"/>
        </w:rPr>
        <w:t>);</w:t>
      </w:r>
    </w:p>
    <w:p w:rsidR="00025BD4" w:rsidRPr="00025BD4" w:rsidRDefault="00025BD4" w:rsidP="00025BD4">
      <w:pPr>
        <w:spacing w:before="0"/>
        <w:ind w:firstLine="720"/>
        <w:rPr>
          <w:rFonts w:ascii="Courier New" w:hAnsi="Courier New" w:cs="Courier New"/>
          <w:sz w:val="16"/>
        </w:rPr>
      </w:pPr>
      <w:r>
        <w:rPr>
          <w:rFonts w:ascii="Courier New" w:hAnsi="Courier New" w:cs="Courier New"/>
          <w:sz w:val="16"/>
        </w:rPr>
        <w:t>504</w:t>
      </w:r>
      <w:r>
        <w:rPr>
          <w:rFonts w:ascii="Courier New" w:hAnsi="Courier New" w:cs="Courier New"/>
          <w:sz w:val="16"/>
        </w:rPr>
        <w:tab/>
      </w:r>
      <w:r w:rsidR="00DE6055">
        <w:rPr>
          <w:rFonts w:ascii="Courier New" w:hAnsi="Courier New" w:cs="Courier New"/>
          <w:sz w:val="16"/>
        </w:rPr>
        <w:tab/>
      </w:r>
      <w:r w:rsidRPr="00025BD4">
        <w:rPr>
          <w:rFonts w:ascii="Courier New" w:hAnsi="Courier New" w:cs="Courier New"/>
          <w:sz w:val="16"/>
        </w:rPr>
        <w:t>#</w:t>
      </w:r>
      <w:proofErr w:type="spellStart"/>
      <w:proofErr w:type="gramStart"/>
      <w:r w:rsidRPr="00025BD4">
        <w:rPr>
          <w:rFonts w:ascii="Courier New" w:hAnsi="Courier New" w:cs="Courier New"/>
          <w:sz w:val="16"/>
        </w:rPr>
        <w:t>elif</w:t>
      </w:r>
      <w:proofErr w:type="spellEnd"/>
      <w:r w:rsidRPr="00025BD4">
        <w:rPr>
          <w:rFonts w:ascii="Courier New" w:hAnsi="Courier New" w:cs="Courier New"/>
          <w:sz w:val="16"/>
        </w:rPr>
        <w:t xml:space="preserve"> !</w:t>
      </w:r>
      <w:proofErr w:type="gramEnd"/>
      <w:r w:rsidRPr="00025BD4">
        <w:rPr>
          <w:rFonts w:ascii="Courier New" w:hAnsi="Courier New" w:cs="Courier New"/>
          <w:sz w:val="16"/>
        </w:rPr>
        <w:t>defined(OPENSSL_NO_SSL2)</w:t>
      </w:r>
    </w:p>
    <w:p w:rsidR="00025BD4" w:rsidRDefault="00025BD4" w:rsidP="00025BD4">
      <w:pPr>
        <w:spacing w:before="0"/>
        <w:ind w:firstLine="720"/>
        <w:rPr>
          <w:rFonts w:ascii="Courier New" w:hAnsi="Courier New" w:cs="Courier New"/>
          <w:sz w:val="16"/>
        </w:rPr>
      </w:pPr>
      <w:r>
        <w:rPr>
          <w:rFonts w:ascii="Courier New" w:hAnsi="Courier New" w:cs="Courier New"/>
          <w:sz w:val="16"/>
        </w:rPr>
        <w:t>505</w:t>
      </w:r>
      <w:r w:rsidRPr="00025BD4">
        <w:rPr>
          <w:rFonts w:ascii="Courier New" w:hAnsi="Courier New" w:cs="Courier New"/>
          <w:sz w:val="16"/>
        </w:rPr>
        <w:tab/>
      </w:r>
      <w:r w:rsidR="00DE6055">
        <w:rPr>
          <w:rFonts w:ascii="Courier New" w:hAnsi="Courier New" w:cs="Courier New"/>
          <w:sz w:val="16"/>
        </w:rPr>
        <w:tab/>
      </w:r>
      <w:r w:rsidR="00DE6055">
        <w:rPr>
          <w:rFonts w:ascii="Courier New" w:hAnsi="Courier New" w:cs="Courier New"/>
          <w:sz w:val="16"/>
        </w:rPr>
        <w:tab/>
      </w:r>
      <w:r w:rsidRPr="00025BD4">
        <w:rPr>
          <w:rFonts w:ascii="Courier New" w:hAnsi="Courier New" w:cs="Courier New"/>
          <w:sz w:val="16"/>
        </w:rPr>
        <w:t>meth=SSLv2_server_</w:t>
      </w:r>
      <w:proofErr w:type="gramStart"/>
      <w:r w:rsidRPr="00025BD4">
        <w:rPr>
          <w:rFonts w:ascii="Courier New" w:hAnsi="Courier New" w:cs="Courier New"/>
          <w:sz w:val="16"/>
        </w:rPr>
        <w:t>method(</w:t>
      </w:r>
      <w:proofErr w:type="gramEnd"/>
      <w:r w:rsidRPr="00025BD4">
        <w:rPr>
          <w:rFonts w:ascii="Courier New" w:hAnsi="Courier New" w:cs="Courier New"/>
          <w:sz w:val="16"/>
        </w:rPr>
        <w:t>);</w:t>
      </w:r>
    </w:p>
    <w:p w:rsidR="00025BD4" w:rsidRDefault="00025BD4" w:rsidP="00025BD4">
      <w:pPr>
        <w:spacing w:before="0"/>
        <w:ind w:firstLine="720"/>
        <w:rPr>
          <w:rFonts w:ascii="Courier New" w:hAnsi="Courier New" w:cs="Courier New"/>
          <w:sz w:val="16"/>
        </w:rPr>
      </w:pPr>
      <w:r>
        <w:rPr>
          <w:rFonts w:ascii="Courier New" w:hAnsi="Courier New" w:cs="Courier New"/>
          <w:sz w:val="16"/>
        </w:rPr>
        <w:t xml:space="preserve">506 </w:t>
      </w:r>
      <w:r w:rsidR="00DE6055">
        <w:rPr>
          <w:rFonts w:ascii="Courier New" w:hAnsi="Courier New" w:cs="Courier New"/>
          <w:sz w:val="16"/>
        </w:rPr>
        <w:tab/>
      </w:r>
      <w:r w:rsidRPr="00025BD4">
        <w:rPr>
          <w:rFonts w:ascii="Courier New" w:hAnsi="Courier New" w:cs="Courier New"/>
          <w:sz w:val="16"/>
        </w:rPr>
        <w:t>#</w:t>
      </w:r>
      <w:proofErr w:type="spellStart"/>
      <w:r w:rsidRPr="00025BD4">
        <w:rPr>
          <w:rFonts w:ascii="Courier New" w:hAnsi="Courier New" w:cs="Courier New"/>
          <w:sz w:val="16"/>
        </w:rPr>
        <w:t>endif</w:t>
      </w:r>
      <w:proofErr w:type="spellEnd"/>
    </w:p>
    <w:p w:rsidR="00D27069" w:rsidRDefault="00D27069" w:rsidP="00025BD4">
      <w:pPr>
        <w:spacing w:before="0"/>
        <w:ind w:firstLine="720"/>
        <w:rPr>
          <w:rFonts w:ascii="Courier New" w:hAnsi="Courier New" w:cs="Courier New"/>
          <w:sz w:val="16"/>
        </w:rPr>
      </w:pPr>
    </w:p>
    <w:p w:rsidR="00D27069" w:rsidRPr="00487BD0" w:rsidRDefault="00D27069" w:rsidP="00487BD0">
      <w:pPr>
        <w:pStyle w:val="Caption"/>
        <w:jc w:val="both"/>
        <w:rPr>
          <w:rFonts w:ascii="Arial" w:hAnsi="Arial" w:cs="Arial"/>
          <w:b w:val="0"/>
          <w:sz w:val="22"/>
          <w:szCs w:val="22"/>
        </w:rPr>
      </w:pPr>
      <w:r w:rsidRPr="00487BD0">
        <w:rPr>
          <w:rFonts w:ascii="Arial" w:hAnsi="Arial" w:cs="Arial"/>
          <w:b w:val="0"/>
          <w:sz w:val="22"/>
          <w:szCs w:val="22"/>
        </w:rPr>
        <w:t>Hence when OPENSSL_NO_SSL3 is defined, meth will be set to SSLv2_server_</w:t>
      </w:r>
      <w:proofErr w:type="gramStart"/>
      <w:r w:rsidRPr="00487BD0">
        <w:rPr>
          <w:rFonts w:ascii="Arial" w:hAnsi="Arial" w:cs="Arial"/>
          <w:b w:val="0"/>
          <w:sz w:val="22"/>
          <w:szCs w:val="22"/>
        </w:rPr>
        <w:t>method(</w:t>
      </w:r>
      <w:proofErr w:type="gramEnd"/>
      <w:r w:rsidRPr="00487BD0">
        <w:rPr>
          <w:rFonts w:ascii="Arial" w:hAnsi="Arial" w:cs="Arial"/>
          <w:b w:val="0"/>
          <w:sz w:val="22"/>
          <w:szCs w:val="22"/>
        </w:rPr>
        <w:t xml:space="preserve">). This way WR-SSL application does not invoke any of the SSLv23_xxxx functions including ssl23_accept </w:t>
      </w:r>
      <w:proofErr w:type="gramStart"/>
      <w:r w:rsidRPr="00487BD0">
        <w:rPr>
          <w:rFonts w:ascii="Arial" w:hAnsi="Arial" w:cs="Arial"/>
          <w:b w:val="0"/>
          <w:sz w:val="22"/>
          <w:szCs w:val="22"/>
        </w:rPr>
        <w:t>and  ssl23</w:t>
      </w:r>
      <w:proofErr w:type="gramEnd"/>
      <w:r w:rsidRPr="00487BD0">
        <w:rPr>
          <w:rFonts w:ascii="Arial" w:hAnsi="Arial" w:cs="Arial"/>
          <w:b w:val="0"/>
          <w:sz w:val="22"/>
          <w:szCs w:val="22"/>
        </w:rPr>
        <w:t xml:space="preserve">_get_client_hello. Hence the vulnerability as explained above for CVE-2014-3568 (and hence CVE-2014-3569) are not applicable. </w:t>
      </w:r>
    </w:p>
    <w:p w:rsidR="00D27069" w:rsidRPr="00487BD0" w:rsidRDefault="00D27069" w:rsidP="00487BD0">
      <w:pPr>
        <w:pStyle w:val="Caption"/>
        <w:jc w:val="both"/>
        <w:rPr>
          <w:rFonts w:ascii="Arial" w:hAnsi="Arial" w:cs="Arial"/>
          <w:b w:val="0"/>
          <w:sz w:val="22"/>
          <w:szCs w:val="22"/>
        </w:rPr>
      </w:pPr>
      <w:r w:rsidRPr="00487BD0">
        <w:rPr>
          <w:rFonts w:ascii="Arial" w:hAnsi="Arial" w:cs="Arial"/>
          <w:b w:val="0"/>
          <w:sz w:val="22"/>
          <w:szCs w:val="22"/>
        </w:rPr>
        <w:t xml:space="preserve">However as there could be another application that acts as server of client which can set the method to SSLv23_server_method, as WR-SSL stack it is still vulnerable. </w:t>
      </w:r>
    </w:p>
    <w:p w:rsidR="00487BD0" w:rsidRDefault="00487BD0" w:rsidP="00487BD0">
      <w:pPr>
        <w:pStyle w:val="Heading3"/>
      </w:pPr>
      <w:bookmarkStart w:id="25" w:name="_Toc415014186"/>
      <w:bookmarkStart w:id="26" w:name="_Toc418850924"/>
      <w:r>
        <w:t>Required Actions on WR-SSL</w:t>
      </w:r>
      <w:bookmarkEnd w:id="25"/>
      <w:bookmarkEnd w:id="26"/>
    </w:p>
    <w:p w:rsidR="00487BD0" w:rsidRPr="00487BD0" w:rsidRDefault="00487BD0" w:rsidP="00487BD0">
      <w:pPr>
        <w:pStyle w:val="Caption"/>
        <w:jc w:val="both"/>
        <w:rPr>
          <w:rFonts w:ascii="Arial" w:hAnsi="Arial" w:cs="Arial"/>
          <w:b w:val="0"/>
          <w:sz w:val="22"/>
          <w:szCs w:val="22"/>
        </w:rPr>
      </w:pPr>
      <w:r w:rsidRPr="00487BD0">
        <w:rPr>
          <w:rFonts w:ascii="Arial" w:hAnsi="Arial" w:cs="Arial"/>
          <w:b w:val="0"/>
          <w:sz w:val="22"/>
          <w:szCs w:val="22"/>
        </w:rPr>
        <w:t>Following code changes are required for WR-SSL.</w:t>
      </w:r>
    </w:p>
    <w:p w:rsidR="00487BD0" w:rsidRDefault="00487BD0" w:rsidP="00487BD0">
      <w:pPr>
        <w:spacing w:before="0"/>
        <w:ind w:firstLine="720"/>
        <w:rPr>
          <w:rFonts w:ascii="Courier New" w:hAnsi="Courier New" w:cs="Courier New"/>
          <w:sz w:val="18"/>
        </w:rPr>
      </w:pPr>
    </w:p>
    <w:p w:rsidR="00487BD0" w:rsidRDefault="00487BD0" w:rsidP="00487BD0">
      <w:pPr>
        <w:spacing w:before="0"/>
        <w:ind w:firstLine="720"/>
        <w:rPr>
          <w:rFonts w:ascii="Courier New" w:hAnsi="Courier New" w:cs="Courier New"/>
          <w:sz w:val="18"/>
        </w:rPr>
      </w:pPr>
      <w:proofErr w:type="spellStart"/>
      <w:proofErr w:type="gramStart"/>
      <w:r w:rsidRPr="008C5529">
        <w:rPr>
          <w:rFonts w:ascii="Courier New" w:hAnsi="Courier New" w:cs="Courier New"/>
          <w:sz w:val="18"/>
        </w:rPr>
        <w:t>ssl</w:t>
      </w:r>
      <w:proofErr w:type="spellEnd"/>
      <w:r w:rsidRPr="008C5529">
        <w:rPr>
          <w:rFonts w:ascii="Courier New" w:hAnsi="Courier New" w:cs="Courier New"/>
          <w:sz w:val="18"/>
        </w:rPr>
        <w:t>/ssl23_srvr.c</w:t>
      </w:r>
      <w:proofErr w:type="gramEnd"/>
    </w:p>
    <w:p w:rsidR="00487BD0" w:rsidRDefault="00487BD0" w:rsidP="00487BD0">
      <w:pPr>
        <w:spacing w:before="0"/>
        <w:ind w:firstLine="720"/>
        <w:rPr>
          <w:rFonts w:ascii="Courier New" w:hAnsi="Courier New" w:cs="Courier New"/>
          <w:sz w:val="18"/>
        </w:rPr>
      </w:pPr>
    </w:p>
    <w:p w:rsidR="00487BD0" w:rsidRPr="00487BD0" w:rsidRDefault="00487BD0" w:rsidP="00487BD0">
      <w:pPr>
        <w:spacing w:before="0"/>
        <w:ind w:firstLine="720"/>
        <w:rPr>
          <w:rFonts w:ascii="Courier New" w:hAnsi="Courier New" w:cs="Courier New"/>
          <w:sz w:val="16"/>
        </w:rPr>
      </w:pPr>
      <w:r w:rsidRPr="00487BD0">
        <w:rPr>
          <w:rFonts w:ascii="Courier New" w:hAnsi="Courier New" w:cs="Courier New"/>
          <w:sz w:val="16"/>
        </w:rPr>
        <w:t>        </w:t>
      </w:r>
      <w:proofErr w:type="gramStart"/>
      <w:r w:rsidRPr="00487BD0">
        <w:rPr>
          <w:rFonts w:ascii="Courier New" w:hAnsi="Courier New" w:cs="Courier New"/>
          <w:sz w:val="16"/>
        </w:rPr>
        <w:t>if</w:t>
      </w:r>
      <w:proofErr w:type="gramEnd"/>
      <w:r w:rsidRPr="00487BD0">
        <w:rPr>
          <w:rFonts w:ascii="Courier New" w:hAnsi="Courier New" w:cs="Courier New"/>
          <w:sz w:val="16"/>
        </w:rPr>
        <w:t> ((type == 2) || (type == 3))</w:t>
      </w:r>
    </w:p>
    <w:p w:rsidR="00487BD0" w:rsidRPr="00487BD0" w:rsidRDefault="00487BD0" w:rsidP="00487BD0">
      <w:pPr>
        <w:spacing w:before="0"/>
        <w:ind w:firstLine="720"/>
        <w:rPr>
          <w:rFonts w:ascii="Courier New" w:hAnsi="Courier New" w:cs="Courier New"/>
          <w:sz w:val="16"/>
        </w:rPr>
      </w:pPr>
      <w:r w:rsidRPr="00487BD0">
        <w:rPr>
          <w:rFonts w:ascii="Courier New" w:hAnsi="Courier New" w:cs="Courier New"/>
          <w:sz w:val="16"/>
        </w:rPr>
        <w:t>                {</w:t>
      </w:r>
    </w:p>
    <w:p w:rsidR="00487BD0" w:rsidRPr="00487BD0" w:rsidRDefault="00487BD0" w:rsidP="00487BD0">
      <w:pPr>
        <w:spacing w:before="0"/>
        <w:ind w:firstLine="720"/>
        <w:rPr>
          <w:rFonts w:ascii="Courier New" w:hAnsi="Courier New" w:cs="Courier New"/>
          <w:sz w:val="16"/>
        </w:rPr>
      </w:pPr>
      <w:r w:rsidRPr="00487BD0">
        <w:rPr>
          <w:rFonts w:ascii="Courier New" w:hAnsi="Courier New" w:cs="Courier New"/>
          <w:sz w:val="16"/>
        </w:rPr>
        <w:t>                /* we have SSLv3/TLSv1 (type 2: SSL2 style, type 3: SSL3/TLS style) */</w:t>
      </w:r>
    </w:p>
    <w:p w:rsidR="00487BD0" w:rsidRPr="00487BD0" w:rsidRDefault="00487BD0" w:rsidP="00487BD0">
      <w:pPr>
        <w:spacing w:before="0"/>
        <w:ind w:firstLine="720"/>
        <w:rPr>
          <w:rFonts w:ascii="Courier New" w:hAnsi="Courier New" w:cs="Courier New"/>
          <w:sz w:val="16"/>
        </w:rPr>
      </w:pPr>
      <w:r w:rsidRPr="00487BD0">
        <w:rPr>
          <w:rFonts w:ascii="Courier New" w:hAnsi="Courier New" w:cs="Courier New"/>
          <w:sz w:val="16"/>
        </w:rPr>
        <w:t>+               </w:t>
      </w:r>
      <w:proofErr w:type="spellStart"/>
      <w:proofErr w:type="gramStart"/>
      <w:r w:rsidRPr="00487BD0">
        <w:rPr>
          <w:rFonts w:ascii="Courier New" w:hAnsi="Courier New" w:cs="Courier New"/>
          <w:sz w:val="16"/>
        </w:rPr>
        <w:t>const</w:t>
      </w:r>
      <w:proofErr w:type="spellEnd"/>
      <w:proofErr w:type="gramEnd"/>
      <w:r w:rsidRPr="00487BD0">
        <w:rPr>
          <w:rFonts w:ascii="Courier New" w:hAnsi="Courier New" w:cs="Courier New"/>
          <w:sz w:val="16"/>
        </w:rPr>
        <w:t> SSL_METHOD *</w:t>
      </w:r>
      <w:proofErr w:type="spellStart"/>
      <w:r w:rsidRPr="00487BD0">
        <w:rPr>
          <w:rFonts w:ascii="Courier New" w:hAnsi="Courier New" w:cs="Courier New"/>
          <w:sz w:val="16"/>
        </w:rPr>
        <w:t>new_method</w:t>
      </w:r>
      <w:proofErr w:type="spellEnd"/>
      <w:r w:rsidRPr="00487BD0">
        <w:rPr>
          <w:rFonts w:ascii="Courier New" w:hAnsi="Courier New" w:cs="Courier New"/>
          <w:sz w:val="16"/>
        </w:rPr>
        <w:t>;</w:t>
      </w:r>
    </w:p>
    <w:p w:rsidR="00487BD0" w:rsidRPr="00487BD0" w:rsidRDefault="00487BD0" w:rsidP="00487BD0">
      <w:pPr>
        <w:spacing w:before="0"/>
        <w:ind w:firstLine="720"/>
        <w:rPr>
          <w:rFonts w:ascii="Courier New" w:hAnsi="Courier New" w:cs="Courier New"/>
          <w:sz w:val="16"/>
        </w:rPr>
      </w:pPr>
      <w:r w:rsidRPr="00487BD0">
        <w:rPr>
          <w:rFonts w:ascii="Courier New" w:hAnsi="Courier New" w:cs="Courier New"/>
          <w:sz w:val="16"/>
        </w:rPr>
        <w:t>+               new_method = ssl23_get_server_method(s-&gt;version);</w:t>
      </w:r>
    </w:p>
    <w:p w:rsidR="00487BD0" w:rsidRPr="00487BD0" w:rsidRDefault="00487BD0" w:rsidP="00487BD0">
      <w:pPr>
        <w:spacing w:before="0"/>
        <w:ind w:firstLine="720"/>
        <w:rPr>
          <w:rFonts w:ascii="Courier New" w:hAnsi="Courier New" w:cs="Courier New"/>
          <w:sz w:val="16"/>
        </w:rPr>
      </w:pPr>
      <w:r w:rsidRPr="00487BD0">
        <w:rPr>
          <w:rFonts w:ascii="Courier New" w:hAnsi="Courier New" w:cs="Courier New"/>
          <w:sz w:val="16"/>
        </w:rPr>
        <w:t>+               </w:t>
      </w:r>
      <w:proofErr w:type="gramStart"/>
      <w:r w:rsidRPr="00487BD0">
        <w:rPr>
          <w:rFonts w:ascii="Courier New" w:hAnsi="Courier New" w:cs="Courier New"/>
          <w:sz w:val="16"/>
        </w:rPr>
        <w:t>if</w:t>
      </w:r>
      <w:proofErr w:type="gramEnd"/>
      <w:r w:rsidRPr="00487BD0">
        <w:rPr>
          <w:rFonts w:ascii="Courier New" w:hAnsi="Courier New" w:cs="Courier New"/>
          <w:sz w:val="16"/>
        </w:rPr>
        <w:t> (</w:t>
      </w:r>
      <w:proofErr w:type="spellStart"/>
      <w:r w:rsidRPr="00487BD0">
        <w:rPr>
          <w:rFonts w:ascii="Courier New" w:hAnsi="Courier New" w:cs="Courier New"/>
          <w:sz w:val="16"/>
        </w:rPr>
        <w:t>new_method</w:t>
      </w:r>
      <w:proofErr w:type="spellEnd"/>
      <w:r w:rsidRPr="00487BD0">
        <w:rPr>
          <w:rFonts w:ascii="Courier New" w:hAnsi="Courier New" w:cs="Courier New"/>
          <w:sz w:val="16"/>
        </w:rPr>
        <w:t> == NULL)</w:t>
      </w:r>
    </w:p>
    <w:p w:rsidR="00487BD0" w:rsidRPr="00487BD0" w:rsidRDefault="00487BD0" w:rsidP="00487BD0">
      <w:pPr>
        <w:spacing w:before="0"/>
        <w:ind w:firstLine="720"/>
        <w:rPr>
          <w:rFonts w:ascii="Courier New" w:hAnsi="Courier New" w:cs="Courier New"/>
          <w:sz w:val="16"/>
        </w:rPr>
      </w:pPr>
      <w:r>
        <w:rPr>
          <w:rFonts w:ascii="Courier New" w:hAnsi="Courier New" w:cs="Courier New"/>
          <w:sz w:val="16"/>
        </w:rPr>
        <w:t>+</w:t>
      </w:r>
      <w:r w:rsidRPr="00487BD0">
        <w:rPr>
          <w:rFonts w:ascii="Courier New" w:hAnsi="Courier New" w:cs="Courier New"/>
          <w:sz w:val="16"/>
        </w:rPr>
        <w:t>                        {</w:t>
      </w:r>
    </w:p>
    <w:p w:rsidR="00487BD0" w:rsidRPr="00487BD0" w:rsidRDefault="00487BD0" w:rsidP="00487BD0">
      <w:pPr>
        <w:spacing w:before="0"/>
        <w:ind w:firstLine="720"/>
        <w:rPr>
          <w:rFonts w:ascii="Courier New" w:hAnsi="Courier New" w:cs="Courier New"/>
          <w:sz w:val="16"/>
        </w:rPr>
      </w:pPr>
      <w:r>
        <w:rPr>
          <w:rFonts w:ascii="Courier New" w:hAnsi="Courier New" w:cs="Courier New"/>
          <w:sz w:val="16"/>
        </w:rPr>
        <w:t>+</w:t>
      </w:r>
      <w:r w:rsidRPr="00487BD0">
        <w:rPr>
          <w:rFonts w:ascii="Courier New" w:hAnsi="Courier New" w:cs="Courier New"/>
          <w:sz w:val="16"/>
        </w:rPr>
        <w:t>                        </w:t>
      </w:r>
      <w:proofErr w:type="gramStart"/>
      <w:r w:rsidRPr="00487BD0">
        <w:rPr>
          <w:rFonts w:ascii="Courier New" w:hAnsi="Courier New" w:cs="Courier New"/>
          <w:sz w:val="16"/>
        </w:rPr>
        <w:t>SSLerr(</w:t>
      </w:r>
      <w:proofErr w:type="gramEnd"/>
      <w:r w:rsidRPr="00487BD0">
        <w:rPr>
          <w:rFonts w:ascii="Courier New" w:hAnsi="Courier New" w:cs="Courier New"/>
          <w:sz w:val="16"/>
        </w:rPr>
        <w:t>SSL_F_SSL23_GET_CLIENT_HELLO,SSL_R_UNSUPPORTED_PROTOCOL);</w:t>
      </w:r>
    </w:p>
    <w:p w:rsidR="00487BD0" w:rsidRPr="00487BD0" w:rsidRDefault="00487BD0" w:rsidP="00487BD0">
      <w:pPr>
        <w:spacing w:before="0"/>
        <w:ind w:firstLine="720"/>
        <w:rPr>
          <w:rFonts w:ascii="Courier New" w:hAnsi="Courier New" w:cs="Courier New"/>
          <w:sz w:val="16"/>
        </w:rPr>
      </w:pPr>
      <w:r>
        <w:rPr>
          <w:rFonts w:ascii="Courier New" w:hAnsi="Courier New" w:cs="Courier New"/>
          <w:sz w:val="16"/>
        </w:rPr>
        <w:t>+</w:t>
      </w:r>
      <w:r w:rsidRPr="00487BD0">
        <w:rPr>
          <w:rFonts w:ascii="Courier New" w:hAnsi="Courier New" w:cs="Courier New"/>
          <w:sz w:val="16"/>
        </w:rPr>
        <w:t>                       </w:t>
      </w:r>
      <w:proofErr w:type="spellStart"/>
      <w:proofErr w:type="gramStart"/>
      <w:r w:rsidRPr="00487BD0">
        <w:rPr>
          <w:rFonts w:ascii="Courier New" w:hAnsi="Courier New" w:cs="Courier New"/>
          <w:sz w:val="16"/>
        </w:rPr>
        <w:t>goto</w:t>
      </w:r>
      <w:proofErr w:type="spellEnd"/>
      <w:proofErr w:type="gramEnd"/>
      <w:r w:rsidRPr="00487BD0">
        <w:rPr>
          <w:rFonts w:ascii="Courier New" w:hAnsi="Courier New" w:cs="Courier New"/>
          <w:sz w:val="16"/>
        </w:rPr>
        <w:t> err;</w:t>
      </w:r>
    </w:p>
    <w:p w:rsidR="00487BD0" w:rsidRPr="00487BD0" w:rsidRDefault="00487BD0" w:rsidP="00487BD0">
      <w:pPr>
        <w:spacing w:before="0"/>
        <w:ind w:firstLine="720"/>
        <w:rPr>
          <w:rFonts w:ascii="Courier New" w:hAnsi="Courier New" w:cs="Courier New"/>
          <w:sz w:val="16"/>
        </w:rPr>
      </w:pPr>
      <w:r>
        <w:rPr>
          <w:rFonts w:ascii="Courier New" w:hAnsi="Courier New" w:cs="Courier New"/>
          <w:sz w:val="16"/>
        </w:rPr>
        <w:t>+</w:t>
      </w:r>
      <w:r w:rsidRPr="00487BD0">
        <w:rPr>
          <w:rFonts w:ascii="Courier New" w:hAnsi="Courier New" w:cs="Courier New"/>
          <w:sz w:val="16"/>
        </w:rPr>
        <w:t>                        }</w:t>
      </w:r>
    </w:p>
    <w:p w:rsidR="00487BD0" w:rsidRPr="00487BD0" w:rsidRDefault="00487BD0" w:rsidP="00487BD0">
      <w:pPr>
        <w:spacing w:before="0"/>
        <w:ind w:firstLine="720"/>
        <w:rPr>
          <w:rFonts w:ascii="Courier New" w:hAnsi="Courier New" w:cs="Courier New"/>
          <w:sz w:val="16"/>
        </w:rPr>
      </w:pPr>
      <w:r w:rsidRPr="00487BD0">
        <w:rPr>
          <w:rFonts w:ascii="Courier New" w:hAnsi="Courier New" w:cs="Courier New"/>
          <w:sz w:val="16"/>
        </w:rPr>
        <w:t>+               </w:t>
      </w:r>
      <w:proofErr w:type="gramStart"/>
      <w:r w:rsidRPr="00487BD0">
        <w:rPr>
          <w:rFonts w:ascii="Courier New" w:hAnsi="Courier New" w:cs="Courier New"/>
          <w:sz w:val="16"/>
        </w:rPr>
        <w:t>s</w:t>
      </w:r>
      <w:proofErr w:type="gramEnd"/>
      <w:r w:rsidRPr="00487BD0">
        <w:rPr>
          <w:rFonts w:ascii="Courier New" w:hAnsi="Courier New" w:cs="Courier New"/>
          <w:sz w:val="16"/>
        </w:rPr>
        <w:t>-&gt;method = </w:t>
      </w:r>
      <w:proofErr w:type="spellStart"/>
      <w:r w:rsidRPr="00487BD0">
        <w:rPr>
          <w:rFonts w:ascii="Courier New" w:hAnsi="Courier New" w:cs="Courier New"/>
          <w:sz w:val="16"/>
        </w:rPr>
        <w:t>new_method</w:t>
      </w:r>
      <w:proofErr w:type="spellEnd"/>
      <w:r w:rsidRPr="00487BD0">
        <w:rPr>
          <w:rFonts w:ascii="Courier New" w:hAnsi="Courier New" w:cs="Courier New"/>
          <w:sz w:val="16"/>
        </w:rPr>
        <w:t>;</w:t>
      </w:r>
    </w:p>
    <w:p w:rsidR="00487BD0" w:rsidRPr="00487BD0" w:rsidRDefault="00487BD0" w:rsidP="00487BD0">
      <w:pPr>
        <w:spacing w:before="0"/>
        <w:ind w:firstLine="720"/>
        <w:rPr>
          <w:rFonts w:ascii="Courier New" w:hAnsi="Courier New" w:cs="Courier New"/>
          <w:sz w:val="16"/>
        </w:rPr>
      </w:pPr>
      <w:r w:rsidRPr="00487BD0">
        <w:rPr>
          <w:rFonts w:ascii="Courier New" w:hAnsi="Courier New" w:cs="Courier New"/>
          <w:sz w:val="16"/>
        </w:rPr>
        <w:t> </w:t>
      </w:r>
    </w:p>
    <w:p w:rsidR="00487BD0" w:rsidRPr="00487BD0" w:rsidRDefault="00487BD0" w:rsidP="00487BD0">
      <w:pPr>
        <w:spacing w:before="0"/>
        <w:ind w:firstLine="720"/>
        <w:rPr>
          <w:rFonts w:ascii="Courier New" w:hAnsi="Courier New" w:cs="Courier New"/>
          <w:sz w:val="16"/>
        </w:rPr>
      </w:pPr>
      <w:r w:rsidRPr="00487BD0">
        <w:rPr>
          <w:rFonts w:ascii="Courier New" w:hAnsi="Courier New" w:cs="Courier New"/>
          <w:sz w:val="16"/>
        </w:rPr>
        <w:t>                </w:t>
      </w:r>
      <w:proofErr w:type="gramStart"/>
      <w:r w:rsidRPr="00487BD0">
        <w:rPr>
          <w:rFonts w:ascii="Courier New" w:hAnsi="Courier New" w:cs="Courier New"/>
          <w:sz w:val="16"/>
        </w:rPr>
        <w:t>if</w:t>
      </w:r>
      <w:proofErr w:type="gramEnd"/>
      <w:r w:rsidRPr="00487BD0">
        <w:rPr>
          <w:rFonts w:ascii="Courier New" w:hAnsi="Courier New" w:cs="Courier New"/>
          <w:sz w:val="16"/>
        </w:rPr>
        <w:t> (!</w:t>
      </w:r>
      <w:proofErr w:type="spellStart"/>
      <w:r w:rsidRPr="00487BD0">
        <w:rPr>
          <w:rFonts w:ascii="Courier New" w:hAnsi="Courier New" w:cs="Courier New"/>
          <w:sz w:val="16"/>
        </w:rPr>
        <w:t>ssl_init_wbio_buffer</w:t>
      </w:r>
      <w:proofErr w:type="spellEnd"/>
      <w:r w:rsidRPr="00487BD0">
        <w:rPr>
          <w:rFonts w:ascii="Courier New" w:hAnsi="Courier New" w:cs="Courier New"/>
          <w:sz w:val="16"/>
        </w:rPr>
        <w:t>(s,1)) </w:t>
      </w:r>
      <w:proofErr w:type="spellStart"/>
      <w:r w:rsidRPr="00487BD0">
        <w:rPr>
          <w:rFonts w:ascii="Courier New" w:hAnsi="Courier New" w:cs="Courier New"/>
          <w:sz w:val="16"/>
        </w:rPr>
        <w:t>goto</w:t>
      </w:r>
      <w:proofErr w:type="spellEnd"/>
      <w:r w:rsidRPr="00487BD0">
        <w:rPr>
          <w:rFonts w:ascii="Courier New" w:hAnsi="Courier New" w:cs="Courier New"/>
          <w:sz w:val="16"/>
        </w:rPr>
        <w:t> err;</w:t>
      </w:r>
    </w:p>
    <w:p w:rsidR="00487BD0" w:rsidRPr="004D6DFB" w:rsidRDefault="00487BD0" w:rsidP="004D6DFB">
      <w:pPr>
        <w:pStyle w:val="Caption"/>
        <w:jc w:val="both"/>
        <w:rPr>
          <w:rFonts w:ascii="Arial" w:hAnsi="Arial" w:cs="Arial"/>
          <w:b w:val="0"/>
          <w:sz w:val="22"/>
          <w:szCs w:val="22"/>
        </w:rPr>
      </w:pPr>
      <w:r w:rsidRPr="004D6DFB">
        <w:rPr>
          <w:rFonts w:ascii="Arial" w:hAnsi="Arial" w:cs="Arial"/>
          <w:b w:val="0"/>
          <w:sz w:val="22"/>
          <w:szCs w:val="22"/>
        </w:rPr>
        <w:t xml:space="preserve">[Refer </w:t>
      </w:r>
      <w:r w:rsidR="00FE191A">
        <w:rPr>
          <w:rFonts w:ascii="Arial" w:hAnsi="Arial" w:cs="Arial" w:hint="eastAsia"/>
          <w:b w:val="0"/>
          <w:sz w:val="22"/>
          <w:szCs w:val="22"/>
          <w:lang w:eastAsia="ja-JP"/>
        </w:rPr>
        <w:t xml:space="preserve">to </w:t>
      </w:r>
      <w:r w:rsidRPr="004D6DFB">
        <w:rPr>
          <w:rFonts w:ascii="Arial" w:hAnsi="Arial" w:cs="Arial"/>
          <w:b w:val="0"/>
          <w:sz w:val="22"/>
          <w:szCs w:val="22"/>
        </w:rPr>
        <w:t>Section 2.3.2 for explanation]</w:t>
      </w:r>
    </w:p>
    <w:p w:rsidR="00AB334C" w:rsidRDefault="00AB334C" w:rsidP="00487BD0">
      <w:pPr>
        <w:pStyle w:val="Heading3"/>
      </w:pPr>
      <w:bookmarkStart w:id="27" w:name="_Toc418850925"/>
      <w:r>
        <w:t>Test Approach</w:t>
      </w:r>
      <w:bookmarkEnd w:id="27"/>
    </w:p>
    <w:p w:rsidR="008C6E7D" w:rsidRPr="00487BD0" w:rsidRDefault="008C6E7D" w:rsidP="00860950">
      <w:pPr>
        <w:numPr>
          <w:ilvl w:val="0"/>
          <w:numId w:val="22"/>
        </w:numPr>
        <w:rPr>
          <w:rFonts w:ascii="Arial" w:hAnsi="Arial" w:cs="Arial"/>
          <w:sz w:val="22"/>
        </w:rPr>
      </w:pPr>
      <w:r w:rsidRPr="00487BD0">
        <w:rPr>
          <w:rFonts w:ascii="Arial" w:hAnsi="Arial" w:cs="Arial"/>
          <w:sz w:val="22"/>
        </w:rPr>
        <w:t xml:space="preserve">Modify WR-SSL server to set the </w:t>
      </w:r>
      <w:proofErr w:type="gramStart"/>
      <w:r w:rsidRPr="00487BD0">
        <w:rPr>
          <w:rFonts w:ascii="Arial" w:hAnsi="Arial" w:cs="Arial"/>
          <w:sz w:val="22"/>
        </w:rPr>
        <w:t>server  method</w:t>
      </w:r>
      <w:proofErr w:type="gramEnd"/>
      <w:r w:rsidRPr="00487BD0">
        <w:rPr>
          <w:rFonts w:ascii="Arial" w:hAnsi="Arial" w:cs="Arial"/>
          <w:sz w:val="22"/>
        </w:rPr>
        <w:t xml:space="preserve"> to SSLv23_server_method. </w:t>
      </w:r>
    </w:p>
    <w:p w:rsidR="008C6E7D" w:rsidRPr="00487BD0" w:rsidRDefault="008C6E7D" w:rsidP="00860950">
      <w:pPr>
        <w:numPr>
          <w:ilvl w:val="0"/>
          <w:numId w:val="22"/>
        </w:numPr>
        <w:rPr>
          <w:rFonts w:ascii="Arial" w:hAnsi="Arial" w:cs="Arial"/>
          <w:sz w:val="22"/>
        </w:rPr>
      </w:pPr>
      <w:r w:rsidRPr="00487BD0">
        <w:rPr>
          <w:rFonts w:ascii="Arial" w:hAnsi="Arial" w:cs="Arial"/>
          <w:sz w:val="22"/>
        </w:rPr>
        <w:lastRenderedPageBreak/>
        <w:t>Connect  using OpenSSL client with –sslv3 option</w:t>
      </w:r>
    </w:p>
    <w:p w:rsidR="008C6E7D" w:rsidRPr="00487BD0" w:rsidRDefault="008C6E7D" w:rsidP="00860950">
      <w:pPr>
        <w:numPr>
          <w:ilvl w:val="0"/>
          <w:numId w:val="22"/>
        </w:numPr>
        <w:rPr>
          <w:rFonts w:ascii="Arial" w:hAnsi="Arial" w:cs="Arial"/>
          <w:sz w:val="22"/>
        </w:rPr>
      </w:pPr>
      <w:r w:rsidRPr="00487BD0">
        <w:rPr>
          <w:rFonts w:ascii="Arial" w:hAnsi="Arial" w:cs="Arial"/>
          <w:sz w:val="22"/>
        </w:rPr>
        <w:t>Client should be able to establish connection successfully as WR-SSL server is vulnerable.  (Report1)</w:t>
      </w:r>
    </w:p>
    <w:p w:rsidR="008C6E7D" w:rsidRPr="00487BD0" w:rsidRDefault="008C6E7D" w:rsidP="00860950">
      <w:pPr>
        <w:numPr>
          <w:ilvl w:val="0"/>
          <w:numId w:val="22"/>
        </w:numPr>
        <w:rPr>
          <w:rFonts w:ascii="Arial" w:hAnsi="Arial" w:cs="Arial"/>
          <w:sz w:val="22"/>
        </w:rPr>
      </w:pPr>
      <w:r w:rsidRPr="00487BD0">
        <w:rPr>
          <w:rFonts w:ascii="Arial" w:hAnsi="Arial" w:cs="Arial"/>
          <w:sz w:val="22"/>
        </w:rPr>
        <w:t xml:space="preserve">Apply patch for CVE-2014-3568 and CVE-2014-3569 to </w:t>
      </w:r>
      <w:proofErr w:type="spellStart"/>
      <w:r w:rsidRPr="00487BD0">
        <w:rPr>
          <w:rFonts w:ascii="Arial" w:hAnsi="Arial" w:cs="Arial"/>
          <w:sz w:val="22"/>
        </w:rPr>
        <w:t>ssl</w:t>
      </w:r>
      <w:proofErr w:type="spellEnd"/>
      <w:r w:rsidRPr="00487BD0">
        <w:rPr>
          <w:rFonts w:ascii="Arial" w:hAnsi="Arial" w:cs="Arial"/>
          <w:sz w:val="22"/>
        </w:rPr>
        <w:t>/ssl23_srvr.c and rebuild VxWorks</w:t>
      </w:r>
    </w:p>
    <w:p w:rsidR="008C6E7D" w:rsidRPr="00487BD0" w:rsidRDefault="008C6E7D" w:rsidP="00860950">
      <w:pPr>
        <w:numPr>
          <w:ilvl w:val="0"/>
          <w:numId w:val="22"/>
        </w:numPr>
        <w:rPr>
          <w:rFonts w:ascii="Arial" w:hAnsi="Arial" w:cs="Arial"/>
          <w:sz w:val="22"/>
        </w:rPr>
      </w:pPr>
      <w:r w:rsidRPr="00487BD0">
        <w:rPr>
          <w:rFonts w:ascii="Arial" w:hAnsi="Arial" w:cs="Arial"/>
          <w:sz w:val="22"/>
        </w:rPr>
        <w:t>Repeat steps 1 and 2.</w:t>
      </w:r>
    </w:p>
    <w:p w:rsidR="008C6E7D" w:rsidRPr="00487BD0" w:rsidRDefault="008C6E7D" w:rsidP="00860950">
      <w:pPr>
        <w:numPr>
          <w:ilvl w:val="0"/>
          <w:numId w:val="22"/>
        </w:numPr>
        <w:rPr>
          <w:rFonts w:ascii="Arial" w:hAnsi="Arial" w:cs="Arial"/>
          <w:sz w:val="22"/>
        </w:rPr>
      </w:pPr>
      <w:r w:rsidRPr="00487BD0">
        <w:rPr>
          <w:rFonts w:ascii="Arial" w:hAnsi="Arial" w:cs="Arial"/>
          <w:sz w:val="22"/>
        </w:rPr>
        <w:t>SSL client shall fail to establish connection. This indicates that server is no longer vulnerable after applying patch. (Report 2)</w:t>
      </w:r>
    </w:p>
    <w:p w:rsidR="004443EF" w:rsidRPr="00A179E4" w:rsidRDefault="00A179E4" w:rsidP="00A179E4">
      <w:pPr>
        <w:pStyle w:val="Heading2"/>
        <w:jc w:val="both"/>
      </w:pPr>
      <w:bookmarkStart w:id="28" w:name="_Toc418850926"/>
      <w:r w:rsidRPr="00A179E4">
        <w:t>Summary/Conclusion</w:t>
      </w:r>
      <w:bookmarkEnd w:id="28"/>
    </w:p>
    <w:p w:rsidR="00DE6055" w:rsidRPr="00DE6055" w:rsidRDefault="00467E84" w:rsidP="00467E84">
      <w:pPr>
        <w:pStyle w:val="Caption"/>
        <w:jc w:val="both"/>
        <w:rPr>
          <w:rFonts w:ascii="Arial" w:hAnsi="Arial" w:cs="Arial"/>
          <w:b w:val="0"/>
          <w:color w:val="auto"/>
          <w:sz w:val="22"/>
          <w:szCs w:val="22"/>
        </w:rPr>
      </w:pPr>
      <w:r w:rsidRPr="00DE6055">
        <w:rPr>
          <w:rFonts w:ascii="Arial" w:hAnsi="Arial" w:cs="Arial"/>
          <w:b w:val="0"/>
          <w:color w:val="auto"/>
          <w:sz w:val="22"/>
          <w:szCs w:val="22"/>
        </w:rPr>
        <w:t>Detailed examination of the WR-SSL implementation reveals that WR-SSL is vulnerable to the security issue described in CVE-2014-3568</w:t>
      </w:r>
      <w:r w:rsidR="00DE6055" w:rsidRPr="00DE6055">
        <w:rPr>
          <w:rFonts w:ascii="Arial" w:hAnsi="Arial" w:cs="Arial"/>
          <w:b w:val="0"/>
          <w:color w:val="auto"/>
          <w:sz w:val="22"/>
          <w:szCs w:val="22"/>
        </w:rPr>
        <w:t xml:space="preserve"> though SSL server application included as part of WR-SSL package is not vulnerable</w:t>
      </w:r>
      <w:r w:rsidRPr="00DE6055">
        <w:rPr>
          <w:rFonts w:ascii="Arial" w:hAnsi="Arial" w:cs="Arial"/>
          <w:b w:val="0"/>
          <w:color w:val="auto"/>
          <w:sz w:val="22"/>
          <w:szCs w:val="22"/>
        </w:rPr>
        <w:t>. As CVE-2014-3569 vulnerability is applicable only if CVE-2014-3568 is applicable, WR-SSL is vulnerable to CVE-2014-3569</w:t>
      </w:r>
      <w:r w:rsidR="00DE6055" w:rsidRPr="00DE6055">
        <w:rPr>
          <w:rFonts w:ascii="Arial" w:hAnsi="Arial" w:cs="Arial"/>
          <w:b w:val="0"/>
          <w:color w:val="auto"/>
          <w:sz w:val="22"/>
          <w:szCs w:val="22"/>
        </w:rPr>
        <w:t>.</w:t>
      </w:r>
    </w:p>
    <w:p w:rsidR="00DE6055" w:rsidRDefault="00DE6055" w:rsidP="00467E84">
      <w:pPr>
        <w:pStyle w:val="Caption"/>
        <w:jc w:val="both"/>
        <w:rPr>
          <w:rFonts w:ascii="Arial" w:hAnsi="Arial" w:cs="Arial"/>
          <w:b w:val="0"/>
          <w:color w:val="auto"/>
          <w:sz w:val="22"/>
          <w:szCs w:val="22"/>
        </w:rPr>
      </w:pPr>
      <w:r w:rsidRPr="00DE6055">
        <w:rPr>
          <w:rFonts w:ascii="Arial" w:hAnsi="Arial" w:cs="Arial"/>
          <w:b w:val="0"/>
          <w:color w:val="auto"/>
          <w:sz w:val="22"/>
          <w:szCs w:val="22"/>
        </w:rPr>
        <w:t xml:space="preserve">Required </w:t>
      </w:r>
      <w:r w:rsidR="00467E84" w:rsidRPr="00DE6055">
        <w:rPr>
          <w:rFonts w:ascii="Arial" w:hAnsi="Arial" w:cs="Arial"/>
          <w:b w:val="0"/>
          <w:color w:val="auto"/>
          <w:sz w:val="22"/>
          <w:szCs w:val="22"/>
        </w:rPr>
        <w:t xml:space="preserve">code changes </w:t>
      </w:r>
      <w:r w:rsidRPr="00DE6055">
        <w:rPr>
          <w:rFonts w:ascii="Arial" w:hAnsi="Arial" w:cs="Arial"/>
          <w:b w:val="0"/>
          <w:color w:val="auto"/>
          <w:sz w:val="22"/>
          <w:szCs w:val="22"/>
        </w:rPr>
        <w:t xml:space="preserve">were made and tests performed. </w:t>
      </w:r>
    </w:p>
    <w:p w:rsidR="00DE6055" w:rsidRPr="00A179E4" w:rsidRDefault="00DE6055" w:rsidP="00DE6055">
      <w:pPr>
        <w:pStyle w:val="Heading2"/>
        <w:jc w:val="both"/>
      </w:pPr>
      <w:bookmarkStart w:id="29" w:name="_Toc418850927"/>
      <w:r w:rsidRPr="00A179E4">
        <w:t>Attachments</w:t>
      </w:r>
      <w:bookmarkEnd w:id="29"/>
    </w:p>
    <w:p w:rsidR="00DE6055" w:rsidRPr="00AB4C33" w:rsidRDefault="00DE6055" w:rsidP="00860950">
      <w:pPr>
        <w:pStyle w:val="Caption"/>
        <w:numPr>
          <w:ilvl w:val="0"/>
          <w:numId w:val="20"/>
        </w:numPr>
        <w:ind w:left="2520" w:hanging="1440"/>
        <w:jc w:val="both"/>
        <w:rPr>
          <w:rFonts w:ascii="Arial" w:hAnsi="Arial" w:cs="Arial"/>
          <w:b w:val="0"/>
          <w:sz w:val="18"/>
          <w:szCs w:val="22"/>
        </w:rPr>
      </w:pPr>
      <w:r w:rsidRPr="00AB4C33">
        <w:rPr>
          <w:rFonts w:ascii="Arial" w:hAnsi="Arial" w:cs="Arial"/>
          <w:b w:val="0"/>
          <w:sz w:val="18"/>
          <w:szCs w:val="22"/>
        </w:rPr>
        <w:t>Report1</w:t>
      </w:r>
      <w:r w:rsidRPr="00AB4C33">
        <w:rPr>
          <w:rFonts w:ascii="Arial" w:hAnsi="Arial" w:cs="Arial"/>
          <w:b w:val="0"/>
          <w:sz w:val="18"/>
          <w:szCs w:val="22"/>
        </w:rPr>
        <w:tab/>
      </w:r>
      <w:r w:rsidR="00AB4C33">
        <w:rPr>
          <w:rFonts w:ascii="Arial" w:hAnsi="Arial" w:cs="Arial"/>
          <w:b w:val="0"/>
          <w:sz w:val="18"/>
          <w:szCs w:val="22"/>
        </w:rPr>
        <w:t>te</w:t>
      </w:r>
      <w:r w:rsidRPr="00AB4C33">
        <w:rPr>
          <w:rFonts w:ascii="Arial" w:hAnsi="Arial" w:cs="Arial"/>
          <w:b w:val="0"/>
          <w:sz w:val="18"/>
          <w:szCs w:val="22"/>
        </w:rPr>
        <w:t>st results for WR-SSL server without patch applied and  OpenSSL client with –ssl3 option</w:t>
      </w:r>
    </w:p>
    <w:p w:rsidR="00DE6055" w:rsidRPr="00AB4C33" w:rsidRDefault="00DE6055" w:rsidP="00860950">
      <w:pPr>
        <w:pStyle w:val="Caption"/>
        <w:numPr>
          <w:ilvl w:val="0"/>
          <w:numId w:val="20"/>
        </w:numPr>
        <w:ind w:left="2520" w:hanging="1440"/>
        <w:jc w:val="both"/>
        <w:rPr>
          <w:rFonts w:ascii="Arial" w:hAnsi="Arial" w:cs="Arial"/>
          <w:b w:val="0"/>
          <w:sz w:val="18"/>
          <w:szCs w:val="22"/>
        </w:rPr>
      </w:pPr>
      <w:r w:rsidRPr="00AB4C33">
        <w:rPr>
          <w:rFonts w:ascii="Arial" w:hAnsi="Arial" w:cs="Arial"/>
          <w:b w:val="0"/>
          <w:sz w:val="18"/>
          <w:szCs w:val="22"/>
        </w:rPr>
        <w:t>Report2</w:t>
      </w:r>
      <w:r w:rsidR="00AB4C33">
        <w:rPr>
          <w:rFonts w:ascii="Arial" w:hAnsi="Arial" w:cs="Arial"/>
          <w:b w:val="0"/>
          <w:sz w:val="18"/>
          <w:szCs w:val="22"/>
        </w:rPr>
        <w:tab/>
        <w:t>te</w:t>
      </w:r>
      <w:r w:rsidRPr="00AB4C33">
        <w:rPr>
          <w:rFonts w:ascii="Arial" w:hAnsi="Arial" w:cs="Arial"/>
          <w:b w:val="0"/>
          <w:sz w:val="18"/>
          <w:szCs w:val="22"/>
        </w:rPr>
        <w:t>st results for WR-SSL server with patch applied and  OpenSSL client with –ssl3 option</w:t>
      </w:r>
    </w:p>
    <w:p w:rsidR="00AB4C33" w:rsidRPr="00AB4C33" w:rsidRDefault="00AB4C33" w:rsidP="00AB4C33">
      <w:pPr>
        <w:pStyle w:val="Caption"/>
        <w:ind w:left="0"/>
        <w:jc w:val="both"/>
        <w:rPr>
          <w:rFonts w:ascii="Arial" w:hAnsi="Arial" w:cs="Arial"/>
          <w:b w:val="0"/>
          <w:color w:val="auto"/>
          <w:sz w:val="22"/>
          <w:szCs w:val="22"/>
        </w:rPr>
      </w:pPr>
      <w:r w:rsidRPr="00AB4C33">
        <w:rPr>
          <w:rFonts w:ascii="Arial" w:hAnsi="Arial" w:cs="Arial"/>
          <w:b w:val="0"/>
          <w:color w:val="auto"/>
          <w:sz w:val="22"/>
          <w:szCs w:val="22"/>
        </w:rPr>
        <w:t>/EOD</w:t>
      </w:r>
    </w:p>
    <w:sectPr w:rsidR="00AB4C33" w:rsidRPr="00AB4C33">
      <w:headerReference w:type="default" r:id="rId1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179" w:rsidRDefault="00C06179">
      <w:r>
        <w:separator/>
      </w:r>
    </w:p>
  </w:endnote>
  <w:endnote w:type="continuationSeparator" w:id="0">
    <w:p w:rsidR="00C06179" w:rsidRDefault="00C06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47E" w:rsidRDefault="00BF647E">
    <w:pPr>
      <w:pStyle w:val="Footer"/>
      <w:pBdr>
        <w:top w:val="single" w:sz="4" w:space="4" w:color="auto"/>
      </w:pBdr>
      <w:spacing w:before="60" w:after="60"/>
    </w:pPr>
    <w:r>
      <w:rPr>
        <w:spacing w:val="0"/>
      </w:rPr>
      <w:t>Wind River Confidential</w:t>
    </w:r>
    <w:r>
      <w:tab/>
    </w:r>
    <w:r>
      <w:rPr>
        <w:rStyle w:val="PageNumber"/>
        <w:bCs w:val="0"/>
      </w:rPr>
      <w:fldChar w:fldCharType="begin"/>
    </w:r>
    <w:r>
      <w:rPr>
        <w:rStyle w:val="PageNumber"/>
        <w:bCs w:val="0"/>
      </w:rPr>
      <w:instrText xml:space="preserve"> PAGE </w:instrText>
    </w:r>
    <w:r>
      <w:rPr>
        <w:rStyle w:val="PageNumber"/>
        <w:bCs w:val="0"/>
      </w:rPr>
      <w:fldChar w:fldCharType="separate"/>
    </w:r>
    <w:r w:rsidR="001C42D0">
      <w:rPr>
        <w:rStyle w:val="PageNumber"/>
        <w:bCs w:val="0"/>
        <w:noProof/>
      </w:rPr>
      <w:t>9</w:t>
    </w:r>
    <w:r>
      <w:rPr>
        <w:rStyle w:val="PageNumber"/>
        <w:bCs w:val="0"/>
      </w:rPr>
      <w:fldChar w:fldCharType="end"/>
    </w:r>
    <w:r>
      <w:rPr>
        <w:rStyle w:val="PageNumber"/>
      </w:rPr>
      <w:tab/>
    </w:r>
    <w:r>
      <w:t>v</w:t>
    </w:r>
    <w:r w:rsidR="00C06179">
      <w:fldChar w:fldCharType="begin"/>
    </w:r>
    <w:r w:rsidR="00C06179">
      <w:instrText xml:space="preserve"> DOCPROPERTY "Version"  \* MERGEFORMAT </w:instrText>
    </w:r>
    <w:r w:rsidR="00C06179">
      <w:fldChar w:fldCharType="separate"/>
    </w:r>
    <w:r w:rsidR="00D01DCE">
      <w:t>1.00</w:t>
    </w:r>
    <w:r w:rsidR="00C06179">
      <w:fldChar w:fldCharType="end"/>
    </w:r>
  </w:p>
  <w:p w:rsidR="00BF647E" w:rsidRDefault="00BF647E">
    <w:pPr>
      <w:pStyle w:val="Footer"/>
      <w:tabs>
        <w:tab w:val="clear" w:pos="4680"/>
      </w:tabs>
      <w:spacing w:before="40"/>
    </w:pPr>
    <w:r>
      <w:rPr>
        <w:spacing w:val="0"/>
      </w:rPr>
      <w:t xml:space="preserve">Prepared for </w:t>
    </w:r>
    <w:r>
      <w:rPr>
        <w:spacing w:val="0"/>
      </w:rPr>
      <w:fldChar w:fldCharType="begin"/>
    </w:r>
    <w:r>
      <w:rPr>
        <w:spacing w:val="0"/>
      </w:rPr>
      <w:instrText xml:space="preserve"> DOCPROPERTY "Customer"  \* MERGEFORMAT </w:instrText>
    </w:r>
    <w:r>
      <w:rPr>
        <w:spacing w:val="0"/>
      </w:rPr>
      <w:fldChar w:fldCharType="separate"/>
    </w:r>
    <w:r w:rsidR="00D01DCE">
      <w:rPr>
        <w:spacing w:val="0"/>
      </w:rPr>
      <w:t xml:space="preserve"> RICOH</w:t>
    </w:r>
    <w:r>
      <w:rPr>
        <w:spacing w:val="0"/>
      </w:rPr>
      <w:fldChar w:fldCharType="end"/>
    </w:r>
    <w:r>
      <w:rPr>
        <w:spacing w:val="0"/>
      </w:rPr>
      <w:tab/>
    </w:r>
    <w:r w:rsidR="00C06179">
      <w:fldChar w:fldCharType="begin"/>
    </w:r>
    <w:r w:rsidR="00C06179">
      <w:instrText xml:space="preserve"> DOCPROPERTY "Date"  \* MERGEFORMAT </w:instrText>
    </w:r>
    <w:r w:rsidR="00C06179">
      <w:fldChar w:fldCharType="separate"/>
    </w:r>
    <w:r w:rsidR="00D01DCE">
      <w:t>May 8, 2015</w:t>
    </w:r>
    <w:r w:rsidR="00C06179">
      <w:fldChar w:fldCharType="end"/>
    </w:r>
  </w:p>
  <w:p w:rsidR="00BF647E" w:rsidRDefault="00BF647E">
    <w:pPr>
      <w:pStyle w:val="Footer"/>
      <w:tabs>
        <w:tab w:val="clear" w:pos="4680"/>
      </w:tabs>
      <w:spacing w:before="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179" w:rsidRDefault="00C06179">
      <w:r>
        <w:separator/>
      </w:r>
    </w:p>
  </w:footnote>
  <w:footnote w:type="continuationSeparator" w:id="0">
    <w:p w:rsidR="00C06179" w:rsidRDefault="00C061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47E" w:rsidRDefault="00C0617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53" type="#_x0000_t136" style="position:absolute;margin-left:0;margin-top:0;width:471.3pt;height:188.5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2BE" w:rsidRPr="001C42D0" w:rsidRDefault="001C42D0">
    <w:pPr>
      <w:pStyle w:val="Header"/>
      <w:rPr>
        <w:lang w:val="en-US"/>
      </w:rPr>
    </w:pPr>
    <w:r w:rsidRPr="001C42D0">
      <w:t>C</w:t>
    </w:r>
    <w:r>
      <w:t>VE-2014-3569-ISR</w:t>
    </w:r>
  </w:p>
  <w:p w:rsidR="004522BE" w:rsidRDefault="004522B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47E" w:rsidRDefault="00C06179">
    <w:pPr>
      <w:pStyle w:val="Header"/>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2" type="#_x0000_t136" style="position:absolute;margin-left:0;margin-top:0;width:471.3pt;height:188.5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47E" w:rsidRPr="00D92DD4" w:rsidRDefault="00BF647E" w:rsidP="00D92DD4">
    <w:pPr>
      <w:pStyle w:val="Header"/>
      <w:tabs>
        <w:tab w:val="clear" w:pos="9360"/>
        <w:tab w:val="right" w:pos="9270"/>
      </w:tabs>
    </w:pPr>
    <w:r>
      <w:fldChar w:fldCharType="begin"/>
    </w:r>
    <w:r>
      <w:instrText xml:space="preserve"> TITLE  \* MERGEFORMAT </w:instrText>
    </w:r>
    <w:r>
      <w:fldChar w:fldCharType="separate"/>
    </w:r>
    <w:r w:rsidR="00D01DCE">
      <w:t>Enter Document Title</w:t>
    </w:r>
    <w:r>
      <w:fldChar w:fldCharType="end"/>
    </w:r>
    <w:r>
      <w:tab/>
    </w:r>
    <w:r>
      <w:tab/>
      <w:t>Revision History</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47E" w:rsidRDefault="00BF647E" w:rsidP="00D92DD4">
    <w:pPr>
      <w:pStyle w:val="Header"/>
      <w:tabs>
        <w:tab w:val="clear" w:pos="9360"/>
        <w:tab w:val="right" w:pos="9000"/>
      </w:tabs>
    </w:pPr>
    <w:r>
      <w:fldChar w:fldCharType="begin"/>
    </w:r>
    <w:r>
      <w:instrText xml:space="preserve"> TITLE  \* MERGEFORMAT </w:instrText>
    </w:r>
    <w:r>
      <w:fldChar w:fldCharType="separate"/>
    </w:r>
    <w:r w:rsidR="00D01DCE">
      <w:t>Enter Document Title</w:t>
    </w:r>
    <w:r>
      <w:fldChar w:fldCharType="end"/>
    </w:r>
    <w:r>
      <w:tab/>
    </w:r>
    <w:r>
      <w:tab/>
    </w:r>
    <w:r>
      <w:tab/>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47E" w:rsidRDefault="00BF647E" w:rsidP="00D92DD4">
    <w:pPr>
      <w:pStyle w:val="Header"/>
    </w:pPr>
    <w:r>
      <w:tab/>
    </w:r>
    <w:r>
      <w:tab/>
    </w:r>
    <w:r w:rsidR="00C06179">
      <w:fldChar w:fldCharType="begin"/>
    </w:r>
    <w:r w:rsidR="00C06179">
      <w:instrText xml:space="preserve"> STYLEREF "Heading 1" \* MERGEFORMAT </w:instrText>
    </w:r>
    <w:r w:rsidR="00C06179">
      <w:fldChar w:fldCharType="separate"/>
    </w:r>
    <w:r w:rsidR="001C42D0">
      <w:rPr>
        <w:noProof/>
      </w:rPr>
      <w:t>Impact analysis and Test Approach</w:t>
    </w:r>
    <w:r w:rsidR="00C06179">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63A10C8"/>
    <w:lvl w:ilvl="0">
      <w:start w:val="1"/>
      <w:numFmt w:val="decimal"/>
      <w:lvlText w:val="%1."/>
      <w:lvlJc w:val="left"/>
      <w:pPr>
        <w:tabs>
          <w:tab w:val="num" w:pos="1440"/>
        </w:tabs>
        <w:ind w:left="1440" w:hanging="360"/>
      </w:pPr>
    </w:lvl>
  </w:abstractNum>
  <w:abstractNum w:abstractNumId="1">
    <w:nsid w:val="FFFFFF7E"/>
    <w:multiLevelType w:val="singleLevel"/>
    <w:tmpl w:val="A0460D4C"/>
    <w:lvl w:ilvl="0">
      <w:start w:val="1"/>
      <w:numFmt w:val="decimal"/>
      <w:lvlText w:val="%1."/>
      <w:lvlJc w:val="left"/>
      <w:pPr>
        <w:tabs>
          <w:tab w:val="num" w:pos="1080"/>
        </w:tabs>
        <w:ind w:left="1080" w:hanging="360"/>
      </w:pPr>
    </w:lvl>
  </w:abstractNum>
  <w:abstractNum w:abstractNumId="2">
    <w:nsid w:val="FFFFFF88"/>
    <w:multiLevelType w:val="singleLevel"/>
    <w:tmpl w:val="2244CE44"/>
    <w:lvl w:ilvl="0">
      <w:start w:val="1"/>
      <w:numFmt w:val="decimal"/>
      <w:lvlText w:val="%1."/>
      <w:lvlJc w:val="left"/>
      <w:pPr>
        <w:tabs>
          <w:tab w:val="num" w:pos="360"/>
        </w:tabs>
        <w:ind w:left="360" w:hanging="360"/>
      </w:pPr>
    </w:lvl>
  </w:abstractNum>
  <w:abstractNum w:abstractNumId="3">
    <w:nsid w:val="00F96FFA"/>
    <w:multiLevelType w:val="hybridMultilevel"/>
    <w:tmpl w:val="7620170E"/>
    <w:lvl w:ilvl="0" w:tplc="D13A5954">
      <w:start w:val="1"/>
      <w:numFmt w:val="bullet"/>
      <w:lvlText w:val=""/>
      <w:lvlJc w:val="left"/>
      <w:pPr>
        <w:tabs>
          <w:tab w:val="num" w:pos="1800"/>
        </w:tabs>
        <w:ind w:left="180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nsid w:val="09261785"/>
    <w:multiLevelType w:val="singleLevel"/>
    <w:tmpl w:val="D1BA5EDE"/>
    <w:lvl w:ilvl="0">
      <w:start w:val="1"/>
      <w:numFmt w:val="decimal"/>
      <w:pStyle w:val="ListNumber"/>
      <w:lvlText w:val="%1."/>
      <w:lvlJc w:val="left"/>
      <w:pPr>
        <w:tabs>
          <w:tab w:val="num" w:pos="1440"/>
        </w:tabs>
        <w:ind w:left="1440" w:hanging="360"/>
      </w:pPr>
    </w:lvl>
  </w:abstractNum>
  <w:abstractNum w:abstractNumId="5">
    <w:nsid w:val="09506CAC"/>
    <w:multiLevelType w:val="hybridMultilevel"/>
    <w:tmpl w:val="86423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E812C42"/>
    <w:multiLevelType w:val="hybridMultilevel"/>
    <w:tmpl w:val="F3825674"/>
    <w:lvl w:ilvl="0" w:tplc="0B9015E2">
      <w:start w:val="1"/>
      <w:numFmt w:val="bullet"/>
      <w:pStyle w:val="ListBullet1"/>
      <w:lvlText w:val=""/>
      <w:lvlJc w:val="left"/>
      <w:pPr>
        <w:tabs>
          <w:tab w:val="num" w:pos="900"/>
        </w:tabs>
        <w:ind w:left="9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BF420F9"/>
    <w:multiLevelType w:val="hybridMultilevel"/>
    <w:tmpl w:val="4CF499E6"/>
    <w:lvl w:ilvl="0" w:tplc="3F0C0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FDE6136"/>
    <w:multiLevelType w:val="hybridMultilevel"/>
    <w:tmpl w:val="36966D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EA6091D"/>
    <w:multiLevelType w:val="hybridMultilevel"/>
    <w:tmpl w:val="840EA948"/>
    <w:lvl w:ilvl="0" w:tplc="D4C2CBC4">
      <w:start w:val="1"/>
      <w:numFmt w:val="bullet"/>
      <w:pStyle w:val="ListBullet3"/>
      <w:lvlText w:val=""/>
      <w:lvlJc w:val="left"/>
      <w:pPr>
        <w:tabs>
          <w:tab w:val="num" w:pos="1800"/>
        </w:tabs>
        <w:ind w:left="1800" w:hanging="360"/>
      </w:pPr>
      <w:rPr>
        <w:rFonts w:ascii="Symbol" w:hAnsi="Symbol"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50F755BA"/>
    <w:multiLevelType w:val="multilevel"/>
    <w:tmpl w:val="6112446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800"/>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536752D2"/>
    <w:multiLevelType w:val="multilevel"/>
    <w:tmpl w:val="077A1BA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5545098E"/>
    <w:multiLevelType w:val="singleLevel"/>
    <w:tmpl w:val="44641702"/>
    <w:lvl w:ilvl="0">
      <w:start w:val="1"/>
      <w:numFmt w:val="bullet"/>
      <w:lvlText w:val=""/>
      <w:lvlJc w:val="left"/>
      <w:pPr>
        <w:tabs>
          <w:tab w:val="num" w:pos="360"/>
        </w:tabs>
        <w:ind w:left="360" w:hanging="360"/>
      </w:pPr>
      <w:rPr>
        <w:rFonts w:ascii="Symbol" w:hAnsi="Symbol" w:hint="default"/>
      </w:rPr>
    </w:lvl>
  </w:abstractNum>
  <w:abstractNum w:abstractNumId="13">
    <w:nsid w:val="59001CFD"/>
    <w:multiLevelType w:val="singleLevel"/>
    <w:tmpl w:val="21D0B53E"/>
    <w:lvl w:ilvl="0">
      <w:start w:val="1"/>
      <w:numFmt w:val="bullet"/>
      <w:lvlText w:val=""/>
      <w:lvlJc w:val="left"/>
      <w:pPr>
        <w:tabs>
          <w:tab w:val="num" w:pos="360"/>
        </w:tabs>
        <w:ind w:left="360" w:hanging="360"/>
      </w:pPr>
      <w:rPr>
        <w:rFonts w:ascii="Wingdings" w:hAnsi="Wingdings" w:hint="default"/>
      </w:rPr>
    </w:lvl>
  </w:abstractNum>
  <w:abstractNum w:abstractNumId="14">
    <w:nsid w:val="6277449D"/>
    <w:multiLevelType w:val="multilevel"/>
    <w:tmpl w:val="E4E8153A"/>
    <w:lvl w:ilvl="0">
      <w:start w:val="1"/>
      <w:numFmt w:val="bullet"/>
      <w:lvlText w:val=""/>
      <w:lvlJc w:val="left"/>
      <w:pPr>
        <w:tabs>
          <w:tab w:val="num" w:pos="2520"/>
        </w:tabs>
        <w:ind w:left="25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63B60ACB"/>
    <w:multiLevelType w:val="singleLevel"/>
    <w:tmpl w:val="2182C660"/>
    <w:lvl w:ilvl="0">
      <w:start w:val="1"/>
      <w:numFmt w:val="decimal"/>
      <w:pStyle w:val="Requirement"/>
      <w:lvlText w:val="R.%1"/>
      <w:lvlJc w:val="left"/>
      <w:pPr>
        <w:tabs>
          <w:tab w:val="num" w:pos="1440"/>
        </w:tabs>
        <w:ind w:left="1440" w:hanging="720"/>
      </w:pPr>
      <w:rPr>
        <w:rFonts w:hint="default"/>
      </w:rPr>
    </w:lvl>
  </w:abstractNum>
  <w:abstractNum w:abstractNumId="16">
    <w:nsid w:val="63F501B8"/>
    <w:multiLevelType w:val="hybridMultilevel"/>
    <w:tmpl w:val="28C45E92"/>
    <w:lvl w:ilvl="0" w:tplc="617A04BA">
      <w:start w:val="1"/>
      <w:numFmt w:val="bullet"/>
      <w:pStyle w:val="TableBullet"/>
      <w:lvlText w:val=""/>
      <w:lvlJc w:val="left"/>
      <w:pPr>
        <w:tabs>
          <w:tab w:val="num" w:pos="1267"/>
        </w:tabs>
        <w:ind w:left="1267"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654A0EAA"/>
    <w:multiLevelType w:val="hybridMultilevel"/>
    <w:tmpl w:val="E0EA1A16"/>
    <w:lvl w:ilvl="0" w:tplc="22C4FFD4">
      <w:start w:val="1"/>
      <w:numFmt w:val="bullet"/>
      <w:pStyle w:val="ListBullet5"/>
      <w:lvlText w:val=""/>
      <w:lvlJc w:val="left"/>
      <w:pPr>
        <w:tabs>
          <w:tab w:val="num" w:pos="1800"/>
        </w:tabs>
        <w:ind w:left="1800" w:hanging="360"/>
      </w:pPr>
      <w:rPr>
        <w:rFonts w:ascii="Wingdings" w:hAnsi="Wingdings" w:hint="default"/>
      </w:rPr>
    </w:lvl>
    <w:lvl w:ilvl="1" w:tplc="050E2CF4">
      <w:start w:val="1"/>
      <w:numFmt w:val="bullet"/>
      <w:lvlText w:val=""/>
      <w:lvlJc w:val="left"/>
      <w:pPr>
        <w:tabs>
          <w:tab w:val="num" w:pos="2520"/>
        </w:tabs>
        <w:ind w:left="2520" w:hanging="360"/>
      </w:pPr>
      <w:rPr>
        <w:rFonts w:ascii="Wingdings" w:hAnsi="Wingdings" w:hint="default"/>
        <w:sz w:val="16"/>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6F584D19"/>
    <w:multiLevelType w:val="singleLevel"/>
    <w:tmpl w:val="AD66D398"/>
    <w:lvl w:ilvl="0">
      <w:start w:val="1"/>
      <w:numFmt w:val="bullet"/>
      <w:lvlText w:val=""/>
      <w:lvlJc w:val="left"/>
      <w:pPr>
        <w:tabs>
          <w:tab w:val="num" w:pos="360"/>
        </w:tabs>
        <w:ind w:left="360" w:hanging="360"/>
      </w:pPr>
      <w:rPr>
        <w:rFonts w:ascii="Symbol" w:hAnsi="Symbol" w:hint="default"/>
      </w:rPr>
    </w:lvl>
  </w:abstractNum>
  <w:abstractNum w:abstractNumId="19">
    <w:nsid w:val="73DB5E54"/>
    <w:multiLevelType w:val="multilevel"/>
    <w:tmpl w:val="EABE4244"/>
    <w:lvl w:ilvl="0">
      <w:start w:val="1"/>
      <w:numFmt w:val="decimal"/>
      <w:lvlText w:val="%1"/>
      <w:lvlJc w:val="left"/>
      <w:pPr>
        <w:tabs>
          <w:tab w:val="num" w:pos="432"/>
        </w:tabs>
        <w:ind w:left="432" w:hanging="432"/>
      </w:pPr>
      <w:rPr>
        <w:rFonts w:hint="default"/>
        <w:sz w:val="44"/>
        <w:szCs w:val="44"/>
      </w:rPr>
    </w:lvl>
    <w:lvl w:ilvl="1">
      <w:start w:val="1"/>
      <w:numFmt w:val="decimal"/>
      <w:pStyle w:val="Style2"/>
      <w:lvlText w:val="%1.%2"/>
      <w:lvlJc w:val="left"/>
      <w:pPr>
        <w:tabs>
          <w:tab w:val="num" w:pos="576"/>
        </w:tabs>
        <w:ind w:left="576" w:hanging="576"/>
      </w:pPr>
      <w:rPr>
        <w:rFonts w:hint="default"/>
      </w:rPr>
    </w:lvl>
    <w:lvl w:ilvl="2">
      <w:start w:val="1"/>
      <w:numFmt w:val="decimal"/>
      <w:lvlRestart w:val="0"/>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AF5601F"/>
    <w:multiLevelType w:val="hybridMultilevel"/>
    <w:tmpl w:val="7CBEF282"/>
    <w:lvl w:ilvl="0" w:tplc="024427D2">
      <w:start w:val="1"/>
      <w:numFmt w:val="bullet"/>
      <w:pStyle w:val="ListBullet2"/>
      <w:lvlText w:val=""/>
      <w:lvlJc w:val="left"/>
      <w:pPr>
        <w:tabs>
          <w:tab w:val="num" w:pos="3240"/>
        </w:tabs>
        <w:ind w:left="32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7DCF4EB5"/>
    <w:multiLevelType w:val="singleLevel"/>
    <w:tmpl w:val="F078EEC2"/>
    <w:lvl w:ilvl="0">
      <w:start w:val="1"/>
      <w:numFmt w:val="bullet"/>
      <w:lvlText w:val=""/>
      <w:lvlJc w:val="left"/>
      <w:pPr>
        <w:tabs>
          <w:tab w:val="num" w:pos="360"/>
        </w:tabs>
        <w:ind w:left="360" w:hanging="360"/>
      </w:pPr>
      <w:rPr>
        <w:rFonts w:ascii="Symbol" w:hAnsi="Symbol" w:hint="default"/>
        <w:color w:val="000080"/>
      </w:rPr>
    </w:lvl>
  </w:abstractNum>
  <w:num w:numId="1">
    <w:abstractNumId w:val="19"/>
  </w:num>
  <w:num w:numId="2">
    <w:abstractNumId w:val="4"/>
    <w:lvlOverride w:ilvl="0">
      <w:startOverride w:val="1"/>
    </w:lvlOverride>
  </w:num>
  <w:num w:numId="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num>
  <w:num w:numId="8">
    <w:abstractNumId w:val="1"/>
    <w:lvlOverride w:ilvl="0">
      <w:startOverride w:val="1"/>
    </w:lvlOverride>
  </w:num>
  <w:num w:numId="9">
    <w:abstractNumId w:val="0"/>
    <w:lvlOverride w:ilvl="0">
      <w:startOverride w:val="1"/>
    </w:lvlOverride>
  </w:num>
  <w:num w:numId="10">
    <w:abstractNumId w:val="21"/>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2"/>
  </w:num>
  <w:num w:numId="1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0"/>
  </w:num>
  <w:num w:numId="19">
    <w:abstractNumId w:val="15"/>
  </w:num>
  <w:num w:numId="20">
    <w:abstractNumId w:val="5"/>
  </w:num>
  <w:num w:numId="21">
    <w:abstractNumId w:val="8"/>
  </w:num>
  <w:num w:numId="22">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hdrShapeDefaults>
    <o:shapedefaults v:ext="edit" spidmax="2054">
      <v:textbox inset="5.85pt,.7pt,5.85pt,.7pt"/>
      <o:colormru v:ext="edit" colors="#48605d"/>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917"/>
    <w:rsid w:val="00003F6A"/>
    <w:rsid w:val="00025BD4"/>
    <w:rsid w:val="00041A96"/>
    <w:rsid w:val="00044652"/>
    <w:rsid w:val="00052393"/>
    <w:rsid w:val="00064133"/>
    <w:rsid w:val="00066190"/>
    <w:rsid w:val="00077810"/>
    <w:rsid w:val="000A7D27"/>
    <w:rsid w:val="000F2A50"/>
    <w:rsid w:val="00117547"/>
    <w:rsid w:val="00142EF1"/>
    <w:rsid w:val="00145EE9"/>
    <w:rsid w:val="00176D4B"/>
    <w:rsid w:val="00186D4F"/>
    <w:rsid w:val="001A52DE"/>
    <w:rsid w:val="001C42D0"/>
    <w:rsid w:val="001C4D46"/>
    <w:rsid w:val="002205D5"/>
    <w:rsid w:val="00242B3F"/>
    <w:rsid w:val="00255144"/>
    <w:rsid w:val="0026548D"/>
    <w:rsid w:val="002A57B6"/>
    <w:rsid w:val="002B1C2A"/>
    <w:rsid w:val="002C28BE"/>
    <w:rsid w:val="002C3613"/>
    <w:rsid w:val="002F08A8"/>
    <w:rsid w:val="00302C13"/>
    <w:rsid w:val="00336274"/>
    <w:rsid w:val="00372495"/>
    <w:rsid w:val="00397677"/>
    <w:rsid w:val="003C2591"/>
    <w:rsid w:val="003E1A19"/>
    <w:rsid w:val="00425752"/>
    <w:rsid w:val="004375DA"/>
    <w:rsid w:val="004443EF"/>
    <w:rsid w:val="004522BE"/>
    <w:rsid w:val="00465B1D"/>
    <w:rsid w:val="00467225"/>
    <w:rsid w:val="00467E84"/>
    <w:rsid w:val="00487BD0"/>
    <w:rsid w:val="004B35D2"/>
    <w:rsid w:val="004C6F1D"/>
    <w:rsid w:val="004D0591"/>
    <w:rsid w:val="004D6DFB"/>
    <w:rsid w:val="004D6F39"/>
    <w:rsid w:val="005411B3"/>
    <w:rsid w:val="005725F4"/>
    <w:rsid w:val="00575017"/>
    <w:rsid w:val="005D4DF5"/>
    <w:rsid w:val="005D5DD8"/>
    <w:rsid w:val="005E2F44"/>
    <w:rsid w:val="005E605C"/>
    <w:rsid w:val="00613D36"/>
    <w:rsid w:val="00630FE1"/>
    <w:rsid w:val="00693802"/>
    <w:rsid w:val="0069670D"/>
    <w:rsid w:val="006A030F"/>
    <w:rsid w:val="007079D4"/>
    <w:rsid w:val="00722BAA"/>
    <w:rsid w:val="00783609"/>
    <w:rsid w:val="00791AC1"/>
    <w:rsid w:val="007B7F14"/>
    <w:rsid w:val="007D547B"/>
    <w:rsid w:val="007E074B"/>
    <w:rsid w:val="007E11B3"/>
    <w:rsid w:val="007E16B9"/>
    <w:rsid w:val="0080299D"/>
    <w:rsid w:val="00860950"/>
    <w:rsid w:val="008B67BC"/>
    <w:rsid w:val="008C2EE4"/>
    <w:rsid w:val="008C5529"/>
    <w:rsid w:val="008C6E7D"/>
    <w:rsid w:val="0092786B"/>
    <w:rsid w:val="00991EBC"/>
    <w:rsid w:val="009A1269"/>
    <w:rsid w:val="009A7278"/>
    <w:rsid w:val="009B49DE"/>
    <w:rsid w:val="009C0EB5"/>
    <w:rsid w:val="009E125C"/>
    <w:rsid w:val="009E1F14"/>
    <w:rsid w:val="00A179E4"/>
    <w:rsid w:val="00A21BA9"/>
    <w:rsid w:val="00A42388"/>
    <w:rsid w:val="00A536DD"/>
    <w:rsid w:val="00A568FE"/>
    <w:rsid w:val="00A71455"/>
    <w:rsid w:val="00A7595C"/>
    <w:rsid w:val="00AB334C"/>
    <w:rsid w:val="00AB4C33"/>
    <w:rsid w:val="00AB51DB"/>
    <w:rsid w:val="00AD21F2"/>
    <w:rsid w:val="00AD5577"/>
    <w:rsid w:val="00B04536"/>
    <w:rsid w:val="00B06F1D"/>
    <w:rsid w:val="00B22FD1"/>
    <w:rsid w:val="00B34FE2"/>
    <w:rsid w:val="00BB66B9"/>
    <w:rsid w:val="00BF647E"/>
    <w:rsid w:val="00BF65F6"/>
    <w:rsid w:val="00C06179"/>
    <w:rsid w:val="00C07DB3"/>
    <w:rsid w:val="00C101F1"/>
    <w:rsid w:val="00C33A5A"/>
    <w:rsid w:val="00C403E1"/>
    <w:rsid w:val="00C4748D"/>
    <w:rsid w:val="00C60F8D"/>
    <w:rsid w:val="00CA3CFE"/>
    <w:rsid w:val="00CE58B7"/>
    <w:rsid w:val="00D01DCE"/>
    <w:rsid w:val="00D167DE"/>
    <w:rsid w:val="00D27069"/>
    <w:rsid w:val="00D57700"/>
    <w:rsid w:val="00D6522C"/>
    <w:rsid w:val="00D8166E"/>
    <w:rsid w:val="00D909A8"/>
    <w:rsid w:val="00D92DD4"/>
    <w:rsid w:val="00DE6055"/>
    <w:rsid w:val="00DF525C"/>
    <w:rsid w:val="00E02DBD"/>
    <w:rsid w:val="00E54570"/>
    <w:rsid w:val="00E6768F"/>
    <w:rsid w:val="00E92221"/>
    <w:rsid w:val="00ED2BC3"/>
    <w:rsid w:val="00EE4A6D"/>
    <w:rsid w:val="00EE56C7"/>
    <w:rsid w:val="00EE6917"/>
    <w:rsid w:val="00EF12D8"/>
    <w:rsid w:val="00EF31DE"/>
    <w:rsid w:val="00EF71F9"/>
    <w:rsid w:val="00EF7609"/>
    <w:rsid w:val="00F13806"/>
    <w:rsid w:val="00FC5068"/>
    <w:rsid w:val="00FE191A"/>
    <w:rsid w:val="00FE3EEF"/>
    <w:rsid w:val="00FE61AE"/>
    <w:rsid w:val="00FF03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54">
      <v:textbox inset="5.85pt,.7pt,5.85pt,.7pt"/>
      <o:colormru v:ext="edit" colors="#48605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40"/>
    </w:pPr>
    <w:rPr>
      <w:color w:val="000000"/>
      <w:spacing w:val="-2"/>
      <w:sz w:val="24"/>
      <w:lang w:eastAsia="en-US"/>
    </w:rPr>
  </w:style>
  <w:style w:type="paragraph" w:styleId="Heading1">
    <w:name w:val="heading 1"/>
    <w:basedOn w:val="Normal"/>
    <w:next w:val="Normal"/>
    <w:qFormat/>
    <w:rsid w:val="00CE58B7"/>
    <w:pPr>
      <w:keepNext/>
      <w:pageBreakBefore/>
      <w:numPr>
        <w:numId w:val="18"/>
      </w:numPr>
      <w:pBdr>
        <w:top w:val="single" w:sz="6" w:space="3" w:color="FFFFFF"/>
        <w:left w:val="single" w:sz="6" w:space="2" w:color="FFFFFF"/>
        <w:bottom w:val="single" w:sz="6" w:space="3" w:color="FFFFFF"/>
      </w:pBdr>
      <w:shd w:val="clear" w:color="auto" w:fill="800000"/>
      <w:spacing w:before="120" w:after="120"/>
      <w:outlineLvl w:val="0"/>
    </w:pPr>
    <w:rPr>
      <w:rFonts w:ascii="Arial" w:eastAsia="MS Mincho" w:hAnsi="Arial"/>
      <w:b/>
      <w:i/>
      <w:color w:val="FFFFFF"/>
      <w:spacing w:val="-10"/>
      <w:kern w:val="20"/>
      <w:position w:val="8"/>
      <w:sz w:val="44"/>
    </w:rPr>
  </w:style>
  <w:style w:type="paragraph" w:styleId="Heading2">
    <w:name w:val="heading 2"/>
    <w:basedOn w:val="Normal"/>
    <w:next w:val="Normal2"/>
    <w:qFormat/>
    <w:rsid w:val="00CE58B7"/>
    <w:pPr>
      <w:keepNext/>
      <w:keepLines/>
      <w:numPr>
        <w:ilvl w:val="1"/>
        <w:numId w:val="18"/>
      </w:numPr>
      <w:tabs>
        <w:tab w:val="left" w:pos="630"/>
        <w:tab w:val="left" w:pos="810"/>
      </w:tabs>
      <w:spacing w:before="480" w:after="60"/>
      <w:outlineLvl w:val="1"/>
    </w:pPr>
    <w:rPr>
      <w:rFonts w:ascii="Arial" w:eastAsia="MS Mincho" w:hAnsi="Arial"/>
      <w:b/>
      <w:spacing w:val="0"/>
      <w:kern w:val="28"/>
      <w:sz w:val="28"/>
    </w:rPr>
  </w:style>
  <w:style w:type="paragraph" w:styleId="Heading3">
    <w:name w:val="heading 3"/>
    <w:basedOn w:val="Normal"/>
    <w:next w:val="Normal3"/>
    <w:qFormat/>
    <w:rsid w:val="00CE58B7"/>
    <w:pPr>
      <w:keepNext/>
      <w:keepLines/>
      <w:numPr>
        <w:ilvl w:val="2"/>
        <w:numId w:val="18"/>
      </w:numPr>
      <w:tabs>
        <w:tab w:val="left" w:pos="810"/>
        <w:tab w:val="left" w:pos="900"/>
      </w:tabs>
      <w:spacing w:before="360" w:after="20"/>
      <w:outlineLvl w:val="2"/>
    </w:pPr>
    <w:rPr>
      <w:rFonts w:ascii="Arial" w:eastAsia="MS Mincho" w:hAnsi="Arial" w:cs="Arial"/>
      <w:b/>
      <w:spacing w:val="0"/>
      <w:kern w:val="28"/>
    </w:rPr>
  </w:style>
  <w:style w:type="paragraph" w:styleId="Heading4">
    <w:name w:val="heading 4"/>
    <w:basedOn w:val="Normal"/>
    <w:next w:val="Normal4"/>
    <w:qFormat/>
    <w:rsid w:val="00CE58B7"/>
    <w:pPr>
      <w:keepNext/>
      <w:keepLines/>
      <w:numPr>
        <w:ilvl w:val="3"/>
        <w:numId w:val="18"/>
      </w:numPr>
      <w:tabs>
        <w:tab w:val="left" w:pos="900"/>
      </w:tabs>
      <w:spacing w:after="40"/>
      <w:outlineLvl w:val="3"/>
    </w:pPr>
    <w:rPr>
      <w:rFonts w:ascii="Arial" w:eastAsia="MS Mincho" w:hAnsi="Arial"/>
      <w:b/>
      <w:bCs/>
      <w:iCs/>
      <w:spacing w:val="0"/>
      <w:sz w:val="22"/>
    </w:rPr>
  </w:style>
  <w:style w:type="paragraph" w:styleId="Heading5">
    <w:name w:val="heading 5"/>
    <w:basedOn w:val="Normal"/>
    <w:next w:val="Normal5"/>
    <w:qFormat/>
    <w:pPr>
      <w:keepNext/>
      <w:keepLines/>
      <w:numPr>
        <w:ilvl w:val="4"/>
        <w:numId w:val="18"/>
      </w:numPr>
      <w:tabs>
        <w:tab w:val="clear" w:pos="1800"/>
        <w:tab w:val="num" w:pos="1080"/>
      </w:tabs>
      <w:spacing w:after="120" w:line="240" w:lineRule="atLeast"/>
      <w:outlineLvl w:val="4"/>
    </w:pPr>
    <w:rPr>
      <w:rFonts w:ascii="Arial" w:hAnsi="Arial"/>
      <w:b/>
      <w:i/>
      <w:color w:val="000080"/>
      <w:spacing w:val="0"/>
      <w:kern w:val="28"/>
      <w:sz w:val="22"/>
    </w:rPr>
  </w:style>
  <w:style w:type="paragraph" w:styleId="Heading6">
    <w:name w:val="heading 6"/>
    <w:basedOn w:val="Normal"/>
    <w:next w:val="Normal6"/>
    <w:qFormat/>
    <w:pPr>
      <w:keepNext/>
      <w:keepLines/>
      <w:numPr>
        <w:ilvl w:val="5"/>
        <w:numId w:val="18"/>
      </w:numPr>
      <w:tabs>
        <w:tab w:val="clear" w:pos="1152"/>
        <w:tab w:val="num" w:pos="1260"/>
      </w:tabs>
      <w:spacing w:after="120" w:line="220" w:lineRule="atLeast"/>
      <w:outlineLvl w:val="5"/>
    </w:pPr>
    <w:rPr>
      <w:rFonts w:ascii="Helvetica" w:hAnsi="Helvetica"/>
      <w:b/>
      <w:i/>
      <w:color w:val="3B3B3B"/>
      <w:spacing w:val="-4"/>
      <w:kern w:val="28"/>
      <w:sz w:val="22"/>
    </w:rPr>
  </w:style>
  <w:style w:type="paragraph" w:styleId="Heading7">
    <w:name w:val="heading 7"/>
    <w:basedOn w:val="Normal"/>
    <w:next w:val="Normal7"/>
    <w:qFormat/>
    <w:pPr>
      <w:keepNext/>
      <w:keepLines/>
      <w:numPr>
        <w:ilvl w:val="6"/>
        <w:numId w:val="18"/>
      </w:numPr>
      <w:spacing w:before="140" w:line="220" w:lineRule="atLeast"/>
      <w:outlineLvl w:val="6"/>
    </w:pPr>
    <w:rPr>
      <w:rFonts w:ascii="Arial" w:hAnsi="Arial"/>
      <w:b/>
      <w:color w:val="3B3B3B"/>
      <w:spacing w:val="-4"/>
      <w:kern w:val="28"/>
      <w:sz w:val="22"/>
    </w:rPr>
  </w:style>
  <w:style w:type="paragraph" w:styleId="Heading8">
    <w:name w:val="heading 8"/>
    <w:basedOn w:val="Normal"/>
    <w:next w:val="Normal"/>
    <w:qFormat/>
    <w:pPr>
      <w:keepNext/>
      <w:keepLines/>
      <w:numPr>
        <w:ilvl w:val="7"/>
        <w:numId w:val="18"/>
      </w:numPr>
      <w:spacing w:before="140" w:line="220" w:lineRule="atLeast"/>
      <w:outlineLvl w:val="7"/>
    </w:pPr>
    <w:rPr>
      <w:rFonts w:ascii="Arial" w:hAnsi="Arial"/>
      <w:i/>
      <w:spacing w:val="-4"/>
      <w:kern w:val="28"/>
      <w:sz w:val="18"/>
    </w:rPr>
  </w:style>
  <w:style w:type="paragraph" w:styleId="Heading9">
    <w:name w:val="heading 9"/>
    <w:basedOn w:val="Normal"/>
    <w:next w:val="Normal"/>
    <w:qFormat/>
    <w:pPr>
      <w:keepNext/>
      <w:keepLines/>
      <w:numPr>
        <w:ilvl w:val="8"/>
        <w:numId w:val="18"/>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 2"/>
    <w:basedOn w:val="Normal1"/>
    <w:rsid w:val="00CE58B7"/>
    <w:rPr>
      <w:rFonts w:eastAsia="Times New Roman"/>
    </w:rPr>
  </w:style>
  <w:style w:type="paragraph" w:customStyle="1" w:styleId="Normal1">
    <w:name w:val="Normal 1"/>
    <w:basedOn w:val="Normal"/>
    <w:pPr>
      <w:keepLines/>
      <w:spacing w:before="120" w:after="120"/>
      <w:ind w:left="720"/>
    </w:pPr>
    <w:rPr>
      <w:rFonts w:eastAsia="MS Mincho"/>
    </w:rPr>
  </w:style>
  <w:style w:type="paragraph" w:customStyle="1" w:styleId="Normal3">
    <w:name w:val="Normal 3"/>
    <w:basedOn w:val="Normal"/>
    <w:pPr>
      <w:spacing w:before="120" w:after="120"/>
      <w:ind w:left="810"/>
    </w:pPr>
    <w:rPr>
      <w:rFonts w:eastAsia="MS Mincho"/>
    </w:rPr>
  </w:style>
  <w:style w:type="paragraph" w:customStyle="1" w:styleId="Normal4">
    <w:name w:val="Normal 4"/>
    <w:basedOn w:val="Normal"/>
    <w:pPr>
      <w:spacing w:before="60" w:after="120"/>
      <w:ind w:left="900"/>
    </w:pPr>
    <w:rPr>
      <w:color w:val="auto"/>
      <w:spacing w:val="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Normal7">
    <w:name w:val="Normal 7"/>
    <w:basedOn w:val="Normal"/>
    <w:pPr>
      <w:ind w:left="1440"/>
    </w:p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Emphasis">
    <w:name w:val="Emphasis"/>
    <w:qFormat/>
    <w:rPr>
      <w:i/>
      <w:iCs w:val="0"/>
    </w:rPr>
  </w:style>
  <w:style w:type="paragraph" w:styleId="Header">
    <w:name w:val="header"/>
    <w:aliases w:val="RH"/>
    <w:basedOn w:val="Normal"/>
    <w:link w:val="HeaderChar"/>
    <w:uiPriority w:val="99"/>
    <w:rsid w:val="00D92DD4"/>
    <w:pPr>
      <w:pBdr>
        <w:bottom w:val="single" w:sz="4" w:space="1" w:color="auto"/>
      </w:pBdr>
      <w:tabs>
        <w:tab w:val="center" w:pos="4320"/>
        <w:tab w:val="right" w:pos="9360"/>
      </w:tabs>
      <w:spacing w:before="0" w:after="120"/>
    </w:pPr>
    <w:rPr>
      <w:rFonts w:ascii="Arial" w:hAnsi="Arial"/>
      <w:bCs/>
      <w:sz w:val="20"/>
      <w:lang w:val="x-none" w:eastAsia="x-none"/>
    </w:rPr>
  </w:style>
  <w:style w:type="character" w:customStyle="1" w:styleId="HeaderChar">
    <w:name w:val="Header Char"/>
    <w:aliases w:val="RH Char"/>
    <w:link w:val="Header"/>
    <w:uiPriority w:val="99"/>
    <w:rsid w:val="00D92DD4"/>
    <w:rPr>
      <w:rFonts w:ascii="Arial" w:hAnsi="Arial"/>
      <w:bCs/>
      <w:color w:val="000000"/>
      <w:spacing w:val="-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hint="eastAsia"/>
      <w:color w:val="auto"/>
      <w:spacing w:val="0"/>
      <w:szCs w:val="24"/>
    </w:rPr>
  </w:style>
  <w:style w:type="paragraph" w:styleId="Index1">
    <w:name w:val="index 1"/>
    <w:basedOn w:val="Normal"/>
    <w:next w:val="Normal"/>
    <w:autoRedefine/>
    <w:semiHidden/>
    <w:pPr>
      <w:tabs>
        <w:tab w:val="right" w:leader="dot" w:pos="3950"/>
      </w:tabs>
      <w:spacing w:before="120"/>
      <w:ind w:left="216" w:hanging="216"/>
    </w:pPr>
    <w:rPr>
      <w:sz w:val="20"/>
    </w:rPr>
  </w:style>
  <w:style w:type="paragraph" w:styleId="Index2">
    <w:name w:val="index 2"/>
    <w:basedOn w:val="Normal"/>
    <w:next w:val="Normal"/>
    <w:autoRedefine/>
    <w:semiHidden/>
    <w:pPr>
      <w:ind w:left="440" w:hanging="220"/>
    </w:pPr>
    <w:rPr>
      <w:sz w:val="20"/>
    </w:rPr>
  </w:style>
  <w:style w:type="paragraph" w:styleId="Index3">
    <w:name w:val="index 3"/>
    <w:basedOn w:val="Normal"/>
    <w:next w:val="Normal"/>
    <w:autoRedefine/>
    <w:semiHidden/>
    <w:pPr>
      <w:ind w:left="660" w:hanging="220"/>
    </w:pPr>
    <w:rPr>
      <w:sz w:val="20"/>
    </w:rPr>
  </w:style>
  <w:style w:type="paragraph" w:styleId="Index4">
    <w:name w:val="index 4"/>
    <w:basedOn w:val="Normal"/>
    <w:next w:val="Normal"/>
    <w:autoRedefine/>
    <w:semiHidden/>
    <w:pPr>
      <w:ind w:left="880" w:hanging="220"/>
    </w:pPr>
    <w:rPr>
      <w:sz w:val="20"/>
    </w:rPr>
  </w:style>
  <w:style w:type="paragraph" w:styleId="Index5">
    <w:name w:val="index 5"/>
    <w:basedOn w:val="Normal"/>
    <w:next w:val="Normal"/>
    <w:autoRedefine/>
    <w:semiHidden/>
    <w:pPr>
      <w:ind w:left="1100" w:hanging="220"/>
    </w:pPr>
    <w:rPr>
      <w:sz w:val="20"/>
    </w:rPr>
  </w:style>
  <w:style w:type="paragraph" w:styleId="Index6">
    <w:name w:val="index 6"/>
    <w:basedOn w:val="Normal"/>
    <w:next w:val="Normal"/>
    <w:autoRedefine/>
    <w:semiHidden/>
    <w:pPr>
      <w:ind w:left="1320" w:hanging="220"/>
    </w:pPr>
    <w:rPr>
      <w:sz w:val="20"/>
    </w:rPr>
  </w:style>
  <w:style w:type="paragraph" w:styleId="Index7">
    <w:name w:val="index 7"/>
    <w:basedOn w:val="Normal"/>
    <w:next w:val="Normal"/>
    <w:autoRedefine/>
    <w:semiHidden/>
    <w:pPr>
      <w:ind w:left="1540" w:hanging="220"/>
    </w:pPr>
    <w:rPr>
      <w:sz w:val="20"/>
    </w:rPr>
  </w:style>
  <w:style w:type="paragraph" w:styleId="Index8">
    <w:name w:val="index 8"/>
    <w:basedOn w:val="Normal"/>
    <w:next w:val="Normal"/>
    <w:autoRedefine/>
    <w:semiHidden/>
    <w:pPr>
      <w:ind w:left="1760" w:hanging="220"/>
    </w:pPr>
    <w:rPr>
      <w:sz w:val="20"/>
    </w:rPr>
  </w:style>
  <w:style w:type="paragraph" w:styleId="Index9">
    <w:name w:val="index 9"/>
    <w:basedOn w:val="Normal"/>
    <w:next w:val="Normal"/>
    <w:autoRedefine/>
    <w:semiHidden/>
    <w:pPr>
      <w:ind w:left="1980" w:hanging="220"/>
    </w:pPr>
    <w:rPr>
      <w:sz w:val="20"/>
    </w:rPr>
  </w:style>
  <w:style w:type="paragraph" w:styleId="TOC1">
    <w:name w:val="toc 1"/>
    <w:basedOn w:val="Normal"/>
    <w:autoRedefine/>
    <w:uiPriority w:val="39"/>
    <w:pPr>
      <w:tabs>
        <w:tab w:val="left" w:pos="360"/>
        <w:tab w:val="left" w:pos="547"/>
        <w:tab w:val="left" w:pos="634"/>
        <w:tab w:val="right" w:leader="dot" w:pos="9360"/>
      </w:tabs>
      <w:spacing w:before="120" w:after="60"/>
    </w:pPr>
    <w:rPr>
      <w:rFonts w:cs="Arial"/>
      <w:b/>
      <w:bCs/>
    </w:rPr>
  </w:style>
  <w:style w:type="paragraph" w:styleId="TOC2">
    <w:name w:val="toc 2"/>
    <w:basedOn w:val="Normal"/>
    <w:autoRedefine/>
    <w:uiPriority w:val="39"/>
    <w:pPr>
      <w:tabs>
        <w:tab w:val="left" w:pos="720"/>
        <w:tab w:val="left" w:pos="1260"/>
        <w:tab w:val="right" w:leader="dot" w:pos="9360"/>
      </w:tabs>
      <w:spacing w:before="0"/>
      <w:ind w:left="180"/>
    </w:pPr>
    <w:rPr>
      <w:rFonts w:eastAsia="MS Mincho"/>
      <w:sz w:val="22"/>
      <w:szCs w:val="28"/>
    </w:rPr>
  </w:style>
  <w:style w:type="paragraph" w:styleId="TOC3">
    <w:name w:val="toc 3"/>
    <w:basedOn w:val="Normal"/>
    <w:autoRedefine/>
    <w:uiPriority w:val="39"/>
    <w:pPr>
      <w:tabs>
        <w:tab w:val="left" w:pos="1170"/>
        <w:tab w:val="left" w:pos="1260"/>
        <w:tab w:val="right" w:leader="dot" w:pos="9360"/>
      </w:tabs>
      <w:spacing w:before="0"/>
      <w:ind w:left="540"/>
    </w:pPr>
    <w:rPr>
      <w:rFonts w:eastAsia="MS Mincho"/>
      <w:sz w:val="22"/>
      <w:szCs w:val="24"/>
    </w:rPr>
  </w:style>
  <w:style w:type="paragraph" w:styleId="TOC4">
    <w:name w:val="toc 4"/>
    <w:basedOn w:val="Normal"/>
    <w:next w:val="Normal"/>
    <w:autoRedefine/>
    <w:semiHidden/>
    <w:pPr>
      <w:tabs>
        <w:tab w:val="left" w:pos="1260"/>
        <w:tab w:val="left" w:pos="1620"/>
        <w:tab w:val="left" w:pos="1980"/>
        <w:tab w:val="left" w:pos="2161"/>
        <w:tab w:val="right" w:leader="dot" w:pos="9360"/>
      </w:tabs>
      <w:spacing w:before="0"/>
      <w:ind w:left="1260"/>
    </w:pPr>
    <w:rPr>
      <w:sz w:val="18"/>
    </w:rPr>
  </w:style>
  <w:style w:type="paragraph" w:styleId="TOC5">
    <w:name w:val="toc 5"/>
    <w:basedOn w:val="Normal"/>
    <w:next w:val="Normal"/>
    <w:autoRedefine/>
    <w:semiHidden/>
    <w:pPr>
      <w:tabs>
        <w:tab w:val="left" w:pos="2520"/>
        <w:tab w:val="right" w:leader="dot" w:pos="9350"/>
      </w:tabs>
      <w:spacing w:before="0"/>
      <w:ind w:left="1620"/>
    </w:pPr>
    <w:rPr>
      <w:i/>
      <w:iCs/>
      <w:sz w:val="18"/>
      <w:szCs w:val="22"/>
    </w:rPr>
  </w:style>
  <w:style w:type="paragraph" w:styleId="TOC6">
    <w:name w:val="toc 6"/>
    <w:basedOn w:val="Normal"/>
    <w:next w:val="Normal"/>
    <w:autoRedefine/>
    <w:semiHidden/>
    <w:pPr>
      <w:spacing w:before="0"/>
      <w:ind w:left="1200"/>
    </w:pPr>
    <w:rPr>
      <w:sz w:val="18"/>
    </w:rPr>
  </w:style>
  <w:style w:type="paragraph" w:styleId="TOC7">
    <w:name w:val="toc 7"/>
    <w:basedOn w:val="Normal"/>
    <w:next w:val="Normal"/>
    <w:autoRedefine/>
    <w:semiHidden/>
    <w:pPr>
      <w:spacing w:before="0"/>
      <w:ind w:left="1440"/>
    </w:pPr>
    <w:rPr>
      <w:sz w:val="18"/>
    </w:rPr>
  </w:style>
  <w:style w:type="paragraph" w:styleId="TOC8">
    <w:name w:val="toc 8"/>
    <w:basedOn w:val="Normal"/>
    <w:next w:val="Normal"/>
    <w:autoRedefine/>
    <w:semiHidden/>
    <w:pPr>
      <w:spacing w:before="0"/>
      <w:ind w:left="1680"/>
    </w:pPr>
    <w:rPr>
      <w:sz w:val="18"/>
    </w:rPr>
  </w:style>
  <w:style w:type="paragraph" w:styleId="TOC9">
    <w:name w:val="toc 9"/>
    <w:basedOn w:val="Normal"/>
    <w:next w:val="Normal"/>
    <w:autoRedefine/>
    <w:semiHidden/>
    <w:pPr>
      <w:spacing w:before="0"/>
      <w:ind w:left="1920"/>
    </w:pPr>
    <w:rPr>
      <w:sz w:val="18"/>
    </w:rPr>
  </w:style>
  <w:style w:type="paragraph" w:styleId="FootnoteText">
    <w:name w:val="footnote text"/>
    <w:basedOn w:val="Normal"/>
    <w:semiHidden/>
    <w:pPr>
      <w:widowControl w:val="0"/>
      <w:spacing w:before="120"/>
    </w:pPr>
    <w:rPr>
      <w:spacing w:val="0"/>
      <w:sz w:val="20"/>
    </w:rPr>
  </w:style>
  <w:style w:type="paragraph" w:styleId="CommentText">
    <w:name w:val="annotation text"/>
    <w:basedOn w:val="Normal"/>
    <w:semiHidden/>
    <w:rPr>
      <w:sz w:val="20"/>
    </w:rPr>
  </w:style>
  <w:style w:type="paragraph" w:styleId="Footer">
    <w:name w:val="footer"/>
    <w:basedOn w:val="Normal"/>
    <w:pPr>
      <w:tabs>
        <w:tab w:val="center" w:pos="4680"/>
        <w:tab w:val="right" w:pos="9360"/>
      </w:tabs>
      <w:spacing w:before="0"/>
    </w:pPr>
    <w:rPr>
      <w:rFonts w:ascii="Arial" w:hAnsi="Arial"/>
      <w:sz w:val="20"/>
    </w:rPr>
  </w:style>
  <w:style w:type="paragraph" w:styleId="IndexHeading">
    <w:name w:val="index heading"/>
    <w:basedOn w:val="Normal"/>
    <w:next w:val="Index1"/>
    <w:semiHidden/>
    <w:pPr>
      <w:spacing w:before="180"/>
    </w:pPr>
    <w:rPr>
      <w:b/>
      <w:i/>
      <w:sz w:val="20"/>
    </w:rPr>
  </w:style>
  <w:style w:type="paragraph" w:styleId="Caption">
    <w:name w:val="caption"/>
    <w:basedOn w:val="Normal"/>
    <w:next w:val="Normal"/>
    <w:qFormat/>
    <w:pPr>
      <w:spacing w:before="120" w:after="120"/>
      <w:ind w:left="720"/>
      <w:jc w:val="center"/>
    </w:pPr>
    <w:rPr>
      <w:rFonts w:ascii="Helvetica" w:hAnsi="Helvetica"/>
      <w:b/>
      <w:spacing w:val="0"/>
      <w:sz w:val="20"/>
    </w:rPr>
  </w:style>
  <w:style w:type="paragraph" w:styleId="TableofFigures">
    <w:name w:val="table of figures"/>
    <w:basedOn w:val="Normal"/>
    <w:next w:val="Normal"/>
    <w:semiHidden/>
    <w:pPr>
      <w:tabs>
        <w:tab w:val="left" w:pos="1080"/>
        <w:tab w:val="right" w:leader="dot" w:pos="9360"/>
      </w:tabs>
      <w:spacing w:before="120" w:after="60"/>
      <w:ind w:left="475" w:hanging="475"/>
    </w:pPr>
    <w:rPr>
      <w:sz w:val="22"/>
    </w:rPr>
  </w:style>
  <w:style w:type="paragraph" w:styleId="EnvelopeAddress">
    <w:name w:val="envelope address"/>
    <w:basedOn w:val="Normal"/>
    <w:pPr>
      <w:framePr w:w="7920" w:h="1980"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EndnoteText">
    <w:name w:val="endnote text"/>
    <w:basedOn w:val="Normal"/>
    <w:semiHidden/>
    <w:rPr>
      <w:sz w:val="20"/>
    </w:rPr>
  </w:style>
  <w:style w:type="paragraph" w:styleId="TableofAuthorities">
    <w:name w:val="table of authorities"/>
    <w:basedOn w:val="Normal"/>
    <w:next w:val="Normal"/>
    <w:semiHidden/>
    <w:pPr>
      <w:ind w:left="240" w:hanging="24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240"/>
    </w:pPr>
    <w:rPr>
      <w:rFonts w:ascii="Courier New" w:hAnsi="Courier New"/>
      <w:color w:val="000000"/>
      <w:spacing w:val="-2"/>
      <w:lang w:eastAsia="en-US"/>
    </w:rPr>
  </w:style>
  <w:style w:type="paragraph" w:styleId="TOAHeading">
    <w:name w:val="toa heading"/>
    <w:basedOn w:val="Normal"/>
    <w:next w:val="Normal"/>
    <w:semiHidden/>
    <w:pPr>
      <w:spacing w:before="120"/>
    </w:pPr>
    <w:rPr>
      <w:rFonts w:ascii="Arial" w:hAnsi="Arial"/>
      <w:b/>
    </w:rPr>
  </w:style>
  <w:style w:type="paragraph" w:styleId="List">
    <w:name w:val="List"/>
    <w:basedOn w:val="Normal"/>
    <w:pPr>
      <w:spacing w:before="40" w:after="40"/>
      <w:ind w:left="1800" w:hanging="360"/>
    </w:pPr>
    <w:rPr>
      <w:i/>
      <w:kern w:val="20"/>
    </w:rPr>
  </w:style>
  <w:style w:type="paragraph" w:styleId="ListBullet">
    <w:name w:val="List Bullet"/>
    <w:basedOn w:val="Normal"/>
    <w:autoRedefine/>
    <w:pPr>
      <w:keepNext/>
      <w:tabs>
        <w:tab w:val="num" w:pos="360"/>
      </w:tabs>
      <w:spacing w:before="60" w:after="60"/>
      <w:ind w:left="360" w:hanging="360"/>
    </w:pPr>
  </w:style>
  <w:style w:type="paragraph" w:styleId="ListNumber">
    <w:name w:val="List Number"/>
    <w:basedOn w:val="Normal"/>
    <w:pPr>
      <w:numPr>
        <w:numId w:val="2"/>
      </w:numPr>
      <w:tabs>
        <w:tab w:val="left" w:pos="720"/>
        <w:tab w:val="left" w:pos="1080"/>
      </w:tabs>
      <w:spacing w:before="40"/>
      <w:jc w:val="right"/>
    </w:pPr>
    <w:rPr>
      <w:rFonts w:ascii="Arial" w:hAnsi="Arial"/>
      <w:sz w:val="20"/>
    </w:rPr>
  </w:style>
  <w:style w:type="paragraph" w:styleId="List2">
    <w:name w:val="List 2"/>
    <w:basedOn w:val="Normal"/>
    <w:pPr>
      <w:spacing w:before="120" w:after="120"/>
      <w:ind w:left="1080" w:hanging="360"/>
    </w:pPr>
    <w:rPr>
      <w:rFonts w:ascii="Palatino" w:hAnsi="Palatino"/>
      <w:sz w:val="20"/>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autoRedefine/>
    <w:pPr>
      <w:numPr>
        <w:numId w:val="3"/>
      </w:numPr>
      <w:tabs>
        <w:tab w:val="num" w:pos="1260"/>
      </w:tabs>
      <w:spacing w:before="60"/>
      <w:ind w:left="1260"/>
    </w:pPr>
  </w:style>
  <w:style w:type="paragraph" w:styleId="ListBullet3">
    <w:name w:val="List Bullet 3"/>
    <w:basedOn w:val="Normal"/>
    <w:autoRedefine/>
    <w:pPr>
      <w:numPr>
        <w:numId w:val="4"/>
      </w:numPr>
      <w:spacing w:before="40" w:after="40"/>
    </w:pPr>
    <w:rPr>
      <w:rFonts w:eastAsia="MS Mincho"/>
    </w:rPr>
  </w:style>
  <w:style w:type="paragraph" w:styleId="ListBullet4">
    <w:name w:val="List Bullet 4"/>
    <w:basedOn w:val="Normal"/>
    <w:pPr>
      <w:tabs>
        <w:tab w:val="num" w:pos="1440"/>
        <w:tab w:val="num" w:pos="1800"/>
      </w:tabs>
      <w:spacing w:before="40" w:after="40"/>
      <w:ind w:left="1440" w:hanging="360"/>
    </w:pPr>
    <w:rPr>
      <w:rFonts w:eastAsia="MS Mincho"/>
    </w:rPr>
  </w:style>
  <w:style w:type="paragraph" w:styleId="ListBullet5">
    <w:name w:val="List Bullet 5"/>
    <w:basedOn w:val="Normal"/>
    <w:autoRedefine/>
    <w:pPr>
      <w:numPr>
        <w:numId w:val="6"/>
      </w:numPr>
      <w:spacing w:before="0"/>
      <w:ind w:left="158" w:firstLine="0"/>
    </w:pPr>
    <w:rPr>
      <w:rFonts w:ascii="Arial" w:hAnsi="Arial" w:cs="Arial"/>
      <w:sz w:val="20"/>
    </w:rPr>
  </w:style>
  <w:style w:type="paragraph" w:styleId="ListNumber2">
    <w:name w:val="List Number 2"/>
    <w:basedOn w:val="Normal"/>
    <w:pPr>
      <w:tabs>
        <w:tab w:val="num" w:pos="360"/>
      </w:tabs>
      <w:ind w:left="360" w:hanging="360"/>
    </w:pPr>
  </w:style>
  <w:style w:type="paragraph" w:styleId="ListNumber3">
    <w:name w:val="List Number 3"/>
    <w:basedOn w:val="Normal"/>
    <w:pPr>
      <w:tabs>
        <w:tab w:val="num" w:pos="1080"/>
      </w:tabs>
      <w:ind w:left="1080" w:hanging="360"/>
    </w:pPr>
  </w:style>
  <w:style w:type="paragraph" w:styleId="ListNumber4">
    <w:name w:val="List Number 4"/>
    <w:basedOn w:val="Normal"/>
    <w:pPr>
      <w:tabs>
        <w:tab w:val="num" w:pos="1080"/>
      </w:tabs>
      <w:ind w:left="1080" w:hanging="360"/>
    </w:pPr>
  </w:style>
  <w:style w:type="paragraph" w:styleId="ListNumber5">
    <w:name w:val="List Number 5"/>
    <w:basedOn w:val="Normal"/>
    <w:pPr>
      <w:tabs>
        <w:tab w:val="num" w:pos="1440"/>
      </w:tabs>
      <w:ind w:left="1440" w:hanging="360"/>
    </w:pPr>
  </w:style>
  <w:style w:type="paragraph" w:styleId="Title">
    <w:name w:val="Title"/>
    <w:basedOn w:val="Normal"/>
    <w:next w:val="Normal"/>
    <w:qFormat/>
    <w:pPr>
      <w:keepNext/>
      <w:keepLines/>
      <w:spacing w:after="60" w:line="320" w:lineRule="atLeast"/>
      <w:jc w:val="center"/>
      <w:outlineLvl w:val="0"/>
    </w:pPr>
    <w:rPr>
      <w:rFonts w:ascii="Arial" w:hAnsi="Arial"/>
      <w:b/>
      <w:spacing w:val="0"/>
      <w:sz w:val="32"/>
    </w:rPr>
  </w:style>
  <w:style w:type="paragraph" w:styleId="Closing">
    <w:name w:val="Closing"/>
    <w:basedOn w:val="Normal"/>
    <w:pPr>
      <w:ind w:left="4320"/>
    </w:pPr>
  </w:style>
  <w:style w:type="paragraph" w:customStyle="1" w:styleId="DefaultText">
    <w:name w:val="Default Text"/>
    <w:basedOn w:val="Normal"/>
    <w:rsid w:val="000F2A50"/>
    <w:pPr>
      <w:widowControl w:val="0"/>
      <w:autoSpaceDE w:val="0"/>
      <w:autoSpaceDN w:val="0"/>
      <w:adjustRightInd w:val="0"/>
      <w:spacing w:before="0" w:after="120"/>
    </w:pPr>
    <w:rPr>
      <w:color w:val="auto"/>
      <w:spacing w:val="0"/>
      <w:szCs w:val="24"/>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ubtitle">
    <w:name w:val="Subtitle"/>
    <w:basedOn w:val="Normal"/>
    <w:qFormat/>
    <w:pPr>
      <w:spacing w:after="60"/>
      <w:jc w:val="center"/>
    </w:pPr>
    <w:rPr>
      <w:rFonts w:ascii="Arial" w:hAnsi="Arial"/>
    </w:rPr>
  </w:style>
  <w:style w:type="paragraph" w:customStyle="1" w:styleId="StyleArial10ptBoldLeft219Before0pt">
    <w:name w:val="Style Arial 10 pt Bold Left:  2.19&quot; Before:  0 pt"/>
    <w:basedOn w:val="Normal"/>
    <w:rsid w:val="000F2A50"/>
    <w:pPr>
      <w:spacing w:before="0"/>
      <w:ind w:left="3154"/>
    </w:pPr>
    <w:rPr>
      <w:rFonts w:ascii="Arial" w:hAnsi="Arial"/>
      <w:b/>
      <w:bCs/>
      <w:smallCaps/>
      <w:sz w:val="20"/>
    </w:rPr>
  </w:style>
  <w:style w:type="paragraph" w:styleId="Date">
    <w:name w:val="Date"/>
    <w:basedOn w:val="Normal"/>
    <w:next w:val="Normal"/>
  </w:style>
  <w:style w:type="paragraph" w:styleId="NoteHeading">
    <w:name w:val="Note Heading"/>
    <w:basedOn w:val="Normal"/>
    <w:next w:val="Normal"/>
  </w:style>
  <w:style w:type="paragraph" w:styleId="BlockText">
    <w:name w:val="Block Text"/>
    <w:basedOn w:val="Normal"/>
    <w:pPr>
      <w:spacing w:after="120"/>
      <w:ind w:left="1440" w:right="1440"/>
    </w:pPr>
  </w:style>
  <w:style w:type="paragraph" w:styleId="DocumentMap">
    <w:name w:val="Document Map"/>
    <w:basedOn w:val="Normal"/>
    <w:semiHidden/>
    <w:pPr>
      <w:shd w:val="clear" w:color="auto" w:fill="FFFF00"/>
    </w:pPr>
    <w:rPr>
      <w:rFonts w:ascii="Helvetica" w:hAnsi="Helvetica"/>
      <w:sz w:val="20"/>
    </w:rPr>
  </w:style>
  <w:style w:type="paragraph" w:styleId="PlainText">
    <w:name w:val="Plain Text"/>
    <w:basedOn w:val="Normal"/>
    <w:pPr>
      <w:spacing w:before="0"/>
    </w:pPr>
    <w:rPr>
      <w:rFonts w:ascii="Courier New" w:hAnsi="Courier New"/>
      <w:color w:val="auto"/>
      <w:spacing w:val="0"/>
      <w:sz w:val="20"/>
    </w:rPr>
  </w:style>
  <w:style w:type="paragraph" w:customStyle="1" w:styleId="TableText">
    <w:name w:val="Table Text"/>
    <w:basedOn w:val="Normal"/>
    <w:pPr>
      <w:spacing w:before="20" w:after="20"/>
      <w:ind w:left="29"/>
    </w:pPr>
    <w:rPr>
      <w:rFonts w:ascii="Arial" w:hAnsi="Arial"/>
      <w:sz w:val="20"/>
    </w:rPr>
  </w:style>
  <w:style w:type="paragraph" w:customStyle="1" w:styleId="TableHeader">
    <w:name w:val="Table Header"/>
    <w:basedOn w:val="Normal"/>
    <w:rsid w:val="005E605C"/>
    <w:pPr>
      <w:keepNext/>
      <w:tabs>
        <w:tab w:val="right" w:pos="9360"/>
      </w:tabs>
      <w:spacing w:before="60" w:after="60"/>
      <w:jc w:val="center"/>
    </w:pPr>
    <w:rPr>
      <w:rFonts w:ascii="Arial" w:hAnsi="Arial"/>
      <w:bCs/>
      <w:sz w:val="20"/>
    </w:rPr>
  </w:style>
  <w:style w:type="paragraph" w:customStyle="1" w:styleId="ListNumber1">
    <w:name w:val="List Number 1"/>
    <w:basedOn w:val="Normal"/>
  </w:style>
  <w:style w:type="paragraph" w:customStyle="1" w:styleId="Terminology">
    <w:name w:val="Terminology"/>
    <w:basedOn w:val="Normal1"/>
    <w:pPr>
      <w:tabs>
        <w:tab w:val="left" w:pos="2160"/>
      </w:tabs>
      <w:ind w:left="2160" w:hanging="1714"/>
    </w:pPr>
  </w:style>
  <w:style w:type="paragraph" w:customStyle="1" w:styleId="Code">
    <w:name w:val="Code"/>
    <w:basedOn w:val="PlainText"/>
    <w:pPr>
      <w:keepNext/>
      <w:keepLines/>
      <w:ind w:left="1440" w:hanging="360"/>
    </w:pPr>
    <w:rPr>
      <w:rFonts w:ascii="Courier" w:hAnsi="Courier"/>
      <w:color w:val="000080"/>
    </w:rPr>
  </w:style>
  <w:style w:type="paragraph" w:customStyle="1" w:styleId="TableHeading">
    <w:name w:val="Table Heading"/>
    <w:basedOn w:val="PlainText"/>
    <w:pPr>
      <w:jc w:val="center"/>
    </w:pPr>
    <w:rPr>
      <w:rFonts w:ascii="Palatino" w:hAnsi="Palatino"/>
      <w:b/>
      <w:color w:val="FFFFFF"/>
    </w:rPr>
  </w:style>
  <w:style w:type="paragraph" w:customStyle="1" w:styleId="TableofContents">
    <w:name w:val="Table of Contents"/>
    <w:basedOn w:val="Normal"/>
    <w:pPr>
      <w:keepNext/>
      <w:keepLines/>
      <w:pageBreakBefore/>
      <w:shd w:val="clear" w:color="auto" w:fill="000080"/>
      <w:spacing w:before="0" w:after="120"/>
    </w:pPr>
    <w:rPr>
      <w:rFonts w:ascii="Helvetica" w:hAnsi="Helvetica"/>
      <w:b/>
      <w:color w:val="FFFFFF"/>
      <w:sz w:val="44"/>
    </w:rPr>
  </w:style>
  <w:style w:type="paragraph" w:customStyle="1" w:styleId="LineAfterTable">
    <w:name w:val="Line After Table"/>
    <w:basedOn w:val="Normal"/>
    <w:next w:val="Normal"/>
    <w:pPr>
      <w:spacing w:before="120" w:after="60"/>
      <w:ind w:left="720"/>
    </w:pPr>
    <w:rPr>
      <w:b/>
      <w:kern w:val="20"/>
    </w:rPr>
  </w:style>
  <w:style w:type="paragraph" w:customStyle="1" w:styleId="CodeList">
    <w:name w:val="Code List"/>
    <w:basedOn w:val="PlainText"/>
    <w:pPr>
      <w:tabs>
        <w:tab w:val="left" w:pos="1080"/>
      </w:tabs>
      <w:spacing w:before="40" w:after="40"/>
      <w:ind w:left="1440" w:hanging="720"/>
    </w:pPr>
    <w:rPr>
      <w:rFonts w:ascii="Courier" w:hAnsi="Courier"/>
      <w:color w:val="000080"/>
    </w:rPr>
  </w:style>
  <w:style w:type="paragraph" w:customStyle="1" w:styleId="TableHead2">
    <w:name w:val="Table Head 2"/>
    <w:basedOn w:val="Normal"/>
    <w:pPr>
      <w:keepNext/>
      <w:spacing w:before="40" w:after="40"/>
      <w:jc w:val="center"/>
    </w:pPr>
    <w:rPr>
      <w:rFonts w:ascii="Helvetica" w:hAnsi="Helvetica"/>
      <w:b/>
      <w:color w:val="auto"/>
      <w:spacing w:val="0"/>
      <w:sz w:val="20"/>
    </w:rPr>
  </w:style>
  <w:style w:type="paragraph" w:customStyle="1" w:styleId="TableHead1">
    <w:name w:val="Table Head 1"/>
    <w:basedOn w:val="Normal"/>
    <w:pPr>
      <w:spacing w:before="60" w:after="60"/>
      <w:jc w:val="center"/>
    </w:pPr>
    <w:rPr>
      <w:rFonts w:ascii="Arial" w:hAnsi="Arial"/>
      <w:b/>
      <w:smallCaps/>
      <w:color w:val="auto"/>
      <w:spacing w:val="0"/>
    </w:rPr>
  </w:style>
  <w:style w:type="paragraph" w:customStyle="1" w:styleId="Copyright">
    <w:name w:val="Copyright"/>
    <w:basedOn w:val="Normal"/>
    <w:pPr>
      <w:keepNext/>
      <w:pageBreakBefore/>
      <w:spacing w:before="10440"/>
    </w:pPr>
  </w:style>
  <w:style w:type="paragraph" w:customStyle="1" w:styleId="ListBullet1">
    <w:name w:val="List Bullet 1"/>
    <w:basedOn w:val="ListBullet"/>
    <w:pPr>
      <w:numPr>
        <w:numId w:val="11"/>
      </w:numPr>
    </w:pPr>
  </w:style>
  <w:style w:type="paragraph" w:customStyle="1" w:styleId="TableHead">
    <w:name w:val="Table Head"/>
    <w:basedOn w:val="Normal"/>
    <w:pPr>
      <w:spacing w:before="20" w:after="20"/>
      <w:jc w:val="center"/>
    </w:pPr>
    <w:rPr>
      <w:rFonts w:ascii="Arial" w:hAnsi="Arial"/>
      <w:b/>
      <w:sz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spacing w:before="0" w:after="0"/>
    </w:pPr>
    <w:rPr>
      <w:i/>
    </w:rPr>
  </w:style>
  <w:style w:type="paragraph" w:customStyle="1" w:styleId="Notes">
    <w:name w:val="Notes"/>
    <w:basedOn w:val="Normal1"/>
    <w:pPr>
      <w:spacing w:after="0"/>
    </w:pPr>
    <w:rPr>
      <w:b/>
    </w:rPr>
  </w:style>
  <w:style w:type="paragraph" w:customStyle="1" w:styleId="Command">
    <w:name w:val="Command"/>
    <w:basedOn w:val="Normal"/>
    <w:pPr>
      <w:pBdr>
        <w:top w:val="single" w:sz="4" w:space="1" w:color="auto"/>
        <w:left w:val="single" w:sz="4" w:space="10" w:color="auto"/>
        <w:bottom w:val="single" w:sz="4" w:space="1" w:color="auto"/>
        <w:right w:val="single" w:sz="4" w:space="0" w:color="auto"/>
      </w:pBdr>
      <w:spacing w:before="20" w:after="20"/>
      <w:ind w:left="720"/>
    </w:pPr>
    <w:rPr>
      <w:rFonts w:ascii="Courier New" w:hAnsi="Courier New"/>
      <w:sz w:val="20"/>
    </w:rPr>
  </w:style>
  <w:style w:type="paragraph" w:customStyle="1" w:styleId="CommandTableText">
    <w:name w:val="Command Table Text"/>
    <w:basedOn w:val="Normal"/>
    <w:pPr>
      <w:spacing w:before="20" w:after="20"/>
      <w:jc w:val="center"/>
    </w:pPr>
    <w:rPr>
      <w:rFonts w:ascii="Courier New" w:hAnsi="Courier New"/>
      <w:sz w:val="20"/>
    </w:rPr>
  </w:style>
  <w:style w:type="paragraph" w:customStyle="1" w:styleId="CommandTableTextLeft">
    <w:name w:val="Command Table Text Left"/>
    <w:basedOn w:val="CommandTableText"/>
    <w:pPr>
      <w:jc w:val="left"/>
    </w:pPr>
  </w:style>
  <w:style w:type="paragraph" w:customStyle="1" w:styleId="BlankPage">
    <w:name w:val="Blank Page"/>
    <w:basedOn w:val="PlainText"/>
    <w:pPr>
      <w:pageBreakBefore/>
      <w:tabs>
        <w:tab w:val="left" w:pos="1760"/>
      </w:tabs>
      <w:spacing w:before="360" w:after="360"/>
      <w:jc w:val="center"/>
    </w:pPr>
    <w:rPr>
      <w:rFonts w:ascii="Palatino" w:hAnsi="Palatino"/>
      <w:kern w:val="20"/>
    </w:rPr>
  </w:style>
  <w:style w:type="paragraph" w:customStyle="1" w:styleId="Register">
    <w:name w:val="Register"/>
    <w:basedOn w:val="Normal2"/>
    <w:pPr>
      <w:spacing w:before="60"/>
    </w:pPr>
    <w:rPr>
      <w:rFonts w:ascii="Arial" w:hAnsi="Arial"/>
      <w:b/>
      <w:sz w:val="20"/>
    </w:rPr>
  </w:style>
  <w:style w:type="paragraph" w:customStyle="1" w:styleId="Register1">
    <w:name w:val="Register 1"/>
    <w:basedOn w:val="Register"/>
    <w:pPr>
      <w:ind w:left="450"/>
    </w:pPr>
  </w:style>
  <w:style w:type="paragraph" w:customStyle="1" w:styleId="Appendix1">
    <w:name w:val="Appendix 1"/>
    <w:basedOn w:val="Heading1"/>
    <w:next w:val="Normal"/>
    <w:pPr>
      <w:keepLines/>
      <w:numPr>
        <w:numId w:val="0"/>
      </w:numPr>
      <w:pBdr>
        <w:top w:val="none" w:sz="0" w:space="0" w:color="auto"/>
        <w:left w:val="none" w:sz="0" w:space="0" w:color="auto"/>
        <w:bottom w:val="none" w:sz="0" w:space="0" w:color="auto"/>
      </w:pBdr>
      <w:shd w:val="clear" w:color="auto" w:fill="auto"/>
      <w:spacing w:before="360" w:after="160"/>
      <w:ind w:left="1980" w:hanging="1980"/>
    </w:pPr>
    <w:rPr>
      <w:rFonts w:eastAsia="Times New Roman"/>
      <w:i w:val="0"/>
      <w:color w:val="auto"/>
      <w:spacing w:val="0"/>
      <w:position w:val="0"/>
      <w:sz w:val="32"/>
    </w:rPr>
  </w:style>
  <w:style w:type="paragraph" w:customStyle="1" w:styleId="Appendix2">
    <w:name w:val="Appendix 2"/>
    <w:basedOn w:val="Heading2"/>
    <w:next w:val="Normal"/>
    <w:pPr>
      <w:numPr>
        <w:ilvl w:val="0"/>
        <w:numId w:val="0"/>
      </w:numPr>
      <w:spacing w:before="120" w:after="0"/>
      <w:ind w:left="576" w:hanging="576"/>
      <w:jc w:val="both"/>
    </w:pPr>
    <w:rPr>
      <w:rFonts w:ascii="Times New Roman" w:eastAsia="Times New Roman" w:hAnsi="Times New Roman"/>
    </w:rPr>
  </w:style>
  <w:style w:type="paragraph" w:customStyle="1" w:styleId="Appendix3">
    <w:name w:val="Appendix 3"/>
    <w:basedOn w:val="Heading3"/>
    <w:next w:val="Normal"/>
    <w:pPr>
      <w:numPr>
        <w:ilvl w:val="0"/>
        <w:numId w:val="0"/>
      </w:numPr>
      <w:spacing w:before="240" w:after="0"/>
      <w:ind w:left="720" w:hanging="720"/>
      <w:jc w:val="both"/>
    </w:pPr>
    <w:rPr>
      <w:rFonts w:eastAsia="Times New Roman"/>
      <w:i/>
      <w:iCs/>
      <w:color w:val="auto"/>
    </w:rPr>
  </w:style>
  <w:style w:type="paragraph" w:customStyle="1" w:styleId="Appendix4">
    <w:name w:val="Appendix 4"/>
    <w:basedOn w:val="Appendix3"/>
    <w:next w:val="Normal"/>
    <w:pPr>
      <w:tabs>
        <w:tab w:val="num" w:pos="2151"/>
      </w:tabs>
      <w:ind w:left="2151" w:hanging="855"/>
      <w:outlineLvl w:val="3"/>
    </w:pPr>
    <w:rPr>
      <w:smallCaps/>
    </w:rPr>
  </w:style>
  <w:style w:type="paragraph" w:customStyle="1" w:styleId="Picture">
    <w:name w:val="Picture"/>
    <w:basedOn w:val="Normal"/>
    <w:next w:val="Caption"/>
    <w:pPr>
      <w:keepNext/>
      <w:spacing w:before="0" w:after="240"/>
      <w:jc w:val="center"/>
    </w:pPr>
    <w:rPr>
      <w:color w:val="auto"/>
      <w:spacing w:val="0"/>
    </w:rPr>
  </w:style>
  <w:style w:type="paragraph" w:customStyle="1" w:styleId="SubtitleCover">
    <w:name w:val="Subtitle Cover"/>
    <w:basedOn w:val="Normal"/>
  </w:style>
  <w:style w:type="paragraph" w:customStyle="1" w:styleId="TitleCover">
    <w:name w:val="Title Cover"/>
    <w:basedOn w:val="Normal"/>
    <w:next w:val="SubtitleCover"/>
    <w:pPr>
      <w:keepNext/>
      <w:keepLines/>
      <w:spacing w:before="720" w:after="160"/>
      <w:jc w:val="center"/>
    </w:pPr>
    <w:rPr>
      <w:rFonts w:ascii="Arial" w:hAnsi="Arial"/>
      <w:b/>
      <w:color w:val="auto"/>
      <w:spacing w:val="0"/>
      <w:kern w:val="28"/>
      <w:sz w:val="48"/>
    </w:rPr>
  </w:style>
  <w:style w:type="paragraph" w:customStyle="1" w:styleId="Author">
    <w:name w:val="Author"/>
    <w:basedOn w:val="Normal"/>
    <w:pPr>
      <w:spacing w:before="0" w:after="240"/>
      <w:jc w:val="center"/>
    </w:pPr>
    <w:rPr>
      <w:b/>
      <w:color w:val="auto"/>
      <w:spacing w:val="0"/>
      <w:sz w:val="28"/>
    </w:rPr>
  </w:style>
  <w:style w:type="paragraph" w:customStyle="1" w:styleId="TOCBase">
    <w:name w:val="TOC Base"/>
    <w:basedOn w:val="Normal"/>
    <w:pPr>
      <w:tabs>
        <w:tab w:val="right" w:pos="8640"/>
      </w:tabs>
      <w:spacing w:before="0" w:after="240" w:line="240" w:lineRule="atLeast"/>
      <w:jc w:val="both"/>
    </w:pPr>
    <w:rPr>
      <w:rFonts w:ascii="Arial" w:hAnsi="Arial"/>
      <w:color w:val="auto"/>
      <w:spacing w:val="-5"/>
      <w:sz w:val="20"/>
    </w:rPr>
  </w:style>
  <w:style w:type="paragraph" w:customStyle="1" w:styleId="Address">
    <w:name w:val="Address"/>
    <w:basedOn w:val="Normal"/>
    <w:pPr>
      <w:spacing w:before="0"/>
      <w:jc w:val="both"/>
    </w:pPr>
    <w:rPr>
      <w:color w:val="auto"/>
      <w:spacing w:val="0"/>
    </w:rPr>
  </w:style>
  <w:style w:type="paragraph" w:customStyle="1" w:styleId="LetterDate">
    <w:name w:val="Letter Date"/>
    <w:basedOn w:val="Normal"/>
    <w:next w:val="Address"/>
    <w:pPr>
      <w:spacing w:before="360" w:after="240"/>
      <w:jc w:val="both"/>
    </w:pPr>
    <w:rPr>
      <w:color w:val="auto"/>
      <w:spacing w:val="0"/>
    </w:rPr>
  </w:style>
  <w:style w:type="paragraph" w:customStyle="1" w:styleId="ListBullet6">
    <w:name w:val="List Bullet 6"/>
    <w:basedOn w:val="Normal"/>
    <w:pPr>
      <w:tabs>
        <w:tab w:val="num" w:pos="1800"/>
      </w:tabs>
      <w:spacing w:before="0"/>
      <w:ind w:left="1800" w:hanging="360"/>
    </w:pPr>
    <w:rPr>
      <w:color w:val="auto"/>
      <w:spacing w:val="0"/>
    </w:rPr>
  </w:style>
  <w:style w:type="paragraph" w:customStyle="1" w:styleId="TableBulletList">
    <w:name w:val="Table Bullet List"/>
    <w:basedOn w:val="Normal"/>
    <w:pPr>
      <w:tabs>
        <w:tab w:val="num" w:pos="360"/>
      </w:tabs>
      <w:spacing w:before="40" w:after="20"/>
      <w:ind w:left="432" w:hanging="360"/>
      <w:jc w:val="both"/>
    </w:pPr>
    <w:rPr>
      <w:color w:val="auto"/>
      <w:spacing w:val="0"/>
      <w:sz w:val="22"/>
    </w:rPr>
  </w:style>
  <w:style w:type="paragraph" w:customStyle="1" w:styleId="BulletList">
    <w:name w:val="Bullet List"/>
    <w:basedOn w:val="Normal"/>
    <w:pPr>
      <w:tabs>
        <w:tab w:val="num" w:pos="1440"/>
        <w:tab w:val="num" w:pos="2520"/>
      </w:tabs>
      <w:spacing w:before="0" w:after="60"/>
      <w:ind w:left="1440" w:hanging="360"/>
      <w:jc w:val="both"/>
    </w:pPr>
    <w:rPr>
      <w:color w:val="auto"/>
      <w:spacing w:val="0"/>
      <w:sz w:val="22"/>
    </w:rPr>
  </w:style>
  <w:style w:type="paragraph" w:customStyle="1" w:styleId="NormalPreTable">
    <w:name w:val="Normal PreTable"/>
    <w:basedOn w:val="Normal4"/>
    <w:pPr>
      <w:keepNext/>
      <w:spacing w:before="240" w:after="60"/>
    </w:pPr>
    <w:rPr>
      <w:b/>
    </w:rPr>
  </w:style>
  <w:style w:type="paragraph" w:customStyle="1" w:styleId="TableNormal1">
    <w:name w:val="Table Normal1"/>
    <w:basedOn w:val="Normal"/>
    <w:pPr>
      <w:spacing w:before="60" w:after="60"/>
    </w:pPr>
    <w:rPr>
      <w:b/>
      <w:i/>
      <w:spacing w:val="0"/>
    </w:rPr>
  </w:style>
  <w:style w:type="paragraph" w:customStyle="1" w:styleId="Legend">
    <w:name w:val="Legend"/>
    <w:basedOn w:val="Normal2"/>
    <w:pPr>
      <w:spacing w:before="0" w:after="0"/>
    </w:pPr>
  </w:style>
  <w:style w:type="paragraph" w:customStyle="1" w:styleId="TableEndNote">
    <w:name w:val="Table End Note"/>
    <w:basedOn w:val="Normal"/>
    <w:pPr>
      <w:spacing w:before="60" w:after="240"/>
    </w:pPr>
    <w:rPr>
      <w:rFonts w:ascii="Arial" w:hAnsi="Arial"/>
      <w:sz w:val="20"/>
    </w:rPr>
  </w:style>
  <w:style w:type="paragraph" w:customStyle="1" w:styleId="tablesubhead2">
    <w:name w:val="table subhead2"/>
    <w:basedOn w:val="Normal"/>
    <w:next w:val="TableText"/>
    <w:pPr>
      <w:keepNext/>
      <w:spacing w:before="60" w:after="60"/>
      <w:jc w:val="center"/>
    </w:pPr>
    <w:rPr>
      <w:rFonts w:ascii="Arial" w:hAnsi="Arial"/>
      <w:b/>
      <w:smallCaps/>
      <w:color w:val="auto"/>
      <w:spacing w:val="0"/>
      <w:sz w:val="20"/>
    </w:rPr>
  </w:style>
  <w:style w:type="paragraph" w:customStyle="1" w:styleId="OutlineNumber">
    <w:name w:val="Outline Number"/>
    <w:basedOn w:val="Normal"/>
    <w:pPr>
      <w:tabs>
        <w:tab w:val="num" w:pos="432"/>
        <w:tab w:val="num" w:pos="1080"/>
      </w:tabs>
      <w:ind w:left="1080" w:hanging="432"/>
    </w:pPr>
  </w:style>
  <w:style w:type="paragraph" w:customStyle="1" w:styleId="OutlineNumber1">
    <w:name w:val="Outline Number 1"/>
    <w:basedOn w:val="Normal"/>
    <w:pPr>
      <w:tabs>
        <w:tab w:val="num" w:pos="576"/>
      </w:tabs>
      <w:ind w:left="576" w:hanging="576"/>
    </w:pPr>
  </w:style>
  <w:style w:type="paragraph" w:customStyle="1" w:styleId="OutlineNumber2">
    <w:name w:val="Outline Number 2"/>
    <w:basedOn w:val="Normal"/>
    <w:pPr>
      <w:tabs>
        <w:tab w:val="num" w:pos="720"/>
      </w:tabs>
      <w:ind w:left="720" w:hanging="720"/>
    </w:pPr>
  </w:style>
  <w:style w:type="paragraph" w:customStyle="1" w:styleId="TableBullet">
    <w:name w:val="Table Bullet"/>
    <w:basedOn w:val="TableText"/>
    <w:pPr>
      <w:numPr>
        <w:numId w:val="16"/>
      </w:numPr>
      <w:tabs>
        <w:tab w:val="num" w:pos="1100"/>
      </w:tabs>
      <w:ind w:left="1100" w:hanging="193"/>
    </w:p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character" w:styleId="PageNumber">
    <w:name w:val="page number"/>
    <w:rPr>
      <w:bCs/>
      <w:spacing w:val="-10"/>
    </w:rPr>
  </w:style>
  <w:style w:type="paragraph" w:customStyle="1" w:styleId="Regular1">
    <w:name w:val="Regular 1"/>
    <w:basedOn w:val="Normal"/>
    <w:rsid w:val="00B04536"/>
    <w:pPr>
      <w:keepNext/>
      <w:keepLines/>
      <w:tabs>
        <w:tab w:val="left" w:pos="144"/>
        <w:tab w:val="num" w:pos="360"/>
      </w:tabs>
      <w:ind w:left="360" w:hanging="360"/>
    </w:pPr>
  </w:style>
  <w:style w:type="paragraph" w:customStyle="1" w:styleId="Code2">
    <w:name w:val="Code 2"/>
    <w:basedOn w:val="Code"/>
    <w:pPr>
      <w:ind w:left="2736"/>
    </w:pPr>
  </w:style>
  <w:style w:type="paragraph" w:customStyle="1" w:styleId="Code3">
    <w:name w:val="Code 3"/>
    <w:basedOn w:val="Code2"/>
    <w:pPr>
      <w:ind w:left="3312"/>
    </w:pPr>
  </w:style>
  <w:style w:type="paragraph" w:customStyle="1" w:styleId="Code4">
    <w:name w:val="Code 4"/>
    <w:basedOn w:val="Code3"/>
    <w:pPr>
      <w:ind w:left="3888"/>
    </w:pPr>
  </w:style>
  <w:style w:type="paragraph" w:customStyle="1" w:styleId="Style1">
    <w:name w:val="Style1"/>
    <w:basedOn w:val="Heading1"/>
    <w:pPr>
      <w:numPr>
        <w:numId w:val="0"/>
      </w:numPr>
    </w:pPr>
  </w:style>
  <w:style w:type="paragraph" w:customStyle="1" w:styleId="Style2">
    <w:name w:val="Style2"/>
    <w:basedOn w:val="Heading2"/>
    <w:next w:val="Normal2"/>
    <w:pPr>
      <w:numPr>
        <w:numId w:val="1"/>
      </w:numPr>
    </w:pPr>
    <w:rPr>
      <w:color w:val="161B62"/>
    </w:rPr>
  </w:style>
  <w:style w:type="paragraph" w:styleId="BalloonText">
    <w:name w:val="Balloon Text"/>
    <w:basedOn w:val="Normal"/>
    <w:semiHidden/>
    <w:rPr>
      <w:rFonts w:ascii="Tahoma" w:hAnsi="Tahoma" w:cs="Tahoma"/>
      <w:sz w:val="16"/>
      <w:szCs w:val="16"/>
    </w:rPr>
  </w:style>
  <w:style w:type="paragraph" w:customStyle="1" w:styleId="Requirement">
    <w:name w:val="Requirement"/>
    <w:basedOn w:val="Normal"/>
    <w:next w:val="Normal"/>
    <w:rsid w:val="002205D5"/>
    <w:pPr>
      <w:keepNext/>
      <w:numPr>
        <w:numId w:val="19"/>
      </w:numPr>
      <w:tabs>
        <w:tab w:val="clear" w:pos="1440"/>
        <w:tab w:val="left" w:pos="720"/>
      </w:tabs>
      <w:ind w:left="720"/>
      <w:jc w:val="both"/>
    </w:pPr>
    <w:rPr>
      <w:i/>
      <w:color w:val="auto"/>
      <w:spacing w:val="0"/>
      <w:lang w:val="en-GB"/>
    </w:rPr>
  </w:style>
  <w:style w:type="paragraph" w:customStyle="1" w:styleId="Note">
    <w:name w:val="Note"/>
    <w:basedOn w:val="Normal"/>
    <w:rsid w:val="00D8166E"/>
    <w:pPr>
      <w:spacing w:before="0" w:after="120"/>
    </w:pPr>
    <w:rPr>
      <w:rFonts w:eastAsia="MS Mincho"/>
      <w:i/>
      <w:iCs/>
      <w:color w:val="FF0000"/>
      <w:spacing w:val="0"/>
    </w:rPr>
  </w:style>
  <w:style w:type="character" w:customStyle="1" w:styleId="Example">
    <w:name w:val="Example"/>
    <w:rsid w:val="00D8166E"/>
    <w:rPr>
      <w:color w:val="0000FF"/>
    </w:rPr>
  </w:style>
  <w:style w:type="paragraph" w:styleId="ListParagraph">
    <w:name w:val="List Paragraph"/>
    <w:basedOn w:val="Normal"/>
    <w:uiPriority w:val="34"/>
    <w:qFormat/>
    <w:rsid w:val="004443EF"/>
    <w:pPr>
      <w:spacing w:before="0"/>
      <w:ind w:left="720"/>
    </w:pPr>
    <w:rPr>
      <w:rFonts w:ascii="Calibri" w:eastAsia="Calibri" w:hAnsi="Calibri"/>
      <w:color w:val="auto"/>
      <w:spacing w:val="0"/>
      <w:sz w:val="22"/>
      <w:szCs w:val="22"/>
    </w:rPr>
  </w:style>
  <w:style w:type="table" w:styleId="TableGrid">
    <w:name w:val="Table Grid"/>
    <w:basedOn w:val="TableNormal"/>
    <w:uiPriority w:val="59"/>
    <w:rsid w:val="00444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6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olor w:val="auto"/>
      <w:spacing w:val="0"/>
      <w:sz w:val="20"/>
      <w:lang w:val="x-none" w:eastAsia="x-none"/>
    </w:rPr>
  </w:style>
  <w:style w:type="character" w:customStyle="1" w:styleId="HTMLPreformattedChar">
    <w:name w:val="HTML Preformatted Char"/>
    <w:link w:val="HTMLPreformatted"/>
    <w:uiPriority w:val="99"/>
    <w:rsid w:val="00E6768F"/>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40"/>
    </w:pPr>
    <w:rPr>
      <w:color w:val="000000"/>
      <w:spacing w:val="-2"/>
      <w:sz w:val="24"/>
      <w:lang w:eastAsia="en-US"/>
    </w:rPr>
  </w:style>
  <w:style w:type="paragraph" w:styleId="Heading1">
    <w:name w:val="heading 1"/>
    <w:basedOn w:val="Normal"/>
    <w:next w:val="Normal"/>
    <w:qFormat/>
    <w:rsid w:val="00CE58B7"/>
    <w:pPr>
      <w:keepNext/>
      <w:pageBreakBefore/>
      <w:numPr>
        <w:numId w:val="18"/>
      </w:numPr>
      <w:pBdr>
        <w:top w:val="single" w:sz="6" w:space="3" w:color="FFFFFF"/>
        <w:left w:val="single" w:sz="6" w:space="2" w:color="FFFFFF"/>
        <w:bottom w:val="single" w:sz="6" w:space="3" w:color="FFFFFF"/>
      </w:pBdr>
      <w:shd w:val="clear" w:color="auto" w:fill="800000"/>
      <w:spacing w:before="120" w:after="120"/>
      <w:outlineLvl w:val="0"/>
    </w:pPr>
    <w:rPr>
      <w:rFonts w:ascii="Arial" w:eastAsia="MS Mincho" w:hAnsi="Arial"/>
      <w:b/>
      <w:i/>
      <w:color w:val="FFFFFF"/>
      <w:spacing w:val="-10"/>
      <w:kern w:val="20"/>
      <w:position w:val="8"/>
      <w:sz w:val="44"/>
    </w:rPr>
  </w:style>
  <w:style w:type="paragraph" w:styleId="Heading2">
    <w:name w:val="heading 2"/>
    <w:basedOn w:val="Normal"/>
    <w:next w:val="Normal2"/>
    <w:qFormat/>
    <w:rsid w:val="00CE58B7"/>
    <w:pPr>
      <w:keepNext/>
      <w:keepLines/>
      <w:numPr>
        <w:ilvl w:val="1"/>
        <w:numId w:val="18"/>
      </w:numPr>
      <w:tabs>
        <w:tab w:val="left" w:pos="630"/>
        <w:tab w:val="left" w:pos="810"/>
      </w:tabs>
      <w:spacing w:before="480" w:after="60"/>
      <w:outlineLvl w:val="1"/>
    </w:pPr>
    <w:rPr>
      <w:rFonts w:ascii="Arial" w:eastAsia="MS Mincho" w:hAnsi="Arial"/>
      <w:b/>
      <w:spacing w:val="0"/>
      <w:kern w:val="28"/>
      <w:sz w:val="28"/>
    </w:rPr>
  </w:style>
  <w:style w:type="paragraph" w:styleId="Heading3">
    <w:name w:val="heading 3"/>
    <w:basedOn w:val="Normal"/>
    <w:next w:val="Normal3"/>
    <w:qFormat/>
    <w:rsid w:val="00CE58B7"/>
    <w:pPr>
      <w:keepNext/>
      <w:keepLines/>
      <w:numPr>
        <w:ilvl w:val="2"/>
        <w:numId w:val="18"/>
      </w:numPr>
      <w:tabs>
        <w:tab w:val="left" w:pos="810"/>
        <w:tab w:val="left" w:pos="900"/>
      </w:tabs>
      <w:spacing w:before="360" w:after="20"/>
      <w:outlineLvl w:val="2"/>
    </w:pPr>
    <w:rPr>
      <w:rFonts w:ascii="Arial" w:eastAsia="MS Mincho" w:hAnsi="Arial" w:cs="Arial"/>
      <w:b/>
      <w:spacing w:val="0"/>
      <w:kern w:val="28"/>
    </w:rPr>
  </w:style>
  <w:style w:type="paragraph" w:styleId="Heading4">
    <w:name w:val="heading 4"/>
    <w:basedOn w:val="Normal"/>
    <w:next w:val="Normal4"/>
    <w:qFormat/>
    <w:rsid w:val="00CE58B7"/>
    <w:pPr>
      <w:keepNext/>
      <w:keepLines/>
      <w:numPr>
        <w:ilvl w:val="3"/>
        <w:numId w:val="18"/>
      </w:numPr>
      <w:tabs>
        <w:tab w:val="left" w:pos="900"/>
      </w:tabs>
      <w:spacing w:after="40"/>
      <w:outlineLvl w:val="3"/>
    </w:pPr>
    <w:rPr>
      <w:rFonts w:ascii="Arial" w:eastAsia="MS Mincho" w:hAnsi="Arial"/>
      <w:b/>
      <w:bCs/>
      <w:iCs/>
      <w:spacing w:val="0"/>
      <w:sz w:val="22"/>
    </w:rPr>
  </w:style>
  <w:style w:type="paragraph" w:styleId="Heading5">
    <w:name w:val="heading 5"/>
    <w:basedOn w:val="Normal"/>
    <w:next w:val="Normal5"/>
    <w:qFormat/>
    <w:pPr>
      <w:keepNext/>
      <w:keepLines/>
      <w:numPr>
        <w:ilvl w:val="4"/>
        <w:numId w:val="18"/>
      </w:numPr>
      <w:tabs>
        <w:tab w:val="clear" w:pos="1800"/>
        <w:tab w:val="num" w:pos="1080"/>
      </w:tabs>
      <w:spacing w:after="120" w:line="240" w:lineRule="atLeast"/>
      <w:outlineLvl w:val="4"/>
    </w:pPr>
    <w:rPr>
      <w:rFonts w:ascii="Arial" w:hAnsi="Arial"/>
      <w:b/>
      <w:i/>
      <w:color w:val="000080"/>
      <w:spacing w:val="0"/>
      <w:kern w:val="28"/>
      <w:sz w:val="22"/>
    </w:rPr>
  </w:style>
  <w:style w:type="paragraph" w:styleId="Heading6">
    <w:name w:val="heading 6"/>
    <w:basedOn w:val="Normal"/>
    <w:next w:val="Normal6"/>
    <w:qFormat/>
    <w:pPr>
      <w:keepNext/>
      <w:keepLines/>
      <w:numPr>
        <w:ilvl w:val="5"/>
        <w:numId w:val="18"/>
      </w:numPr>
      <w:tabs>
        <w:tab w:val="clear" w:pos="1152"/>
        <w:tab w:val="num" w:pos="1260"/>
      </w:tabs>
      <w:spacing w:after="120" w:line="220" w:lineRule="atLeast"/>
      <w:outlineLvl w:val="5"/>
    </w:pPr>
    <w:rPr>
      <w:rFonts w:ascii="Helvetica" w:hAnsi="Helvetica"/>
      <w:b/>
      <w:i/>
      <w:color w:val="3B3B3B"/>
      <w:spacing w:val="-4"/>
      <w:kern w:val="28"/>
      <w:sz w:val="22"/>
    </w:rPr>
  </w:style>
  <w:style w:type="paragraph" w:styleId="Heading7">
    <w:name w:val="heading 7"/>
    <w:basedOn w:val="Normal"/>
    <w:next w:val="Normal7"/>
    <w:qFormat/>
    <w:pPr>
      <w:keepNext/>
      <w:keepLines/>
      <w:numPr>
        <w:ilvl w:val="6"/>
        <w:numId w:val="18"/>
      </w:numPr>
      <w:spacing w:before="140" w:line="220" w:lineRule="atLeast"/>
      <w:outlineLvl w:val="6"/>
    </w:pPr>
    <w:rPr>
      <w:rFonts w:ascii="Arial" w:hAnsi="Arial"/>
      <w:b/>
      <w:color w:val="3B3B3B"/>
      <w:spacing w:val="-4"/>
      <w:kern w:val="28"/>
      <w:sz w:val="22"/>
    </w:rPr>
  </w:style>
  <w:style w:type="paragraph" w:styleId="Heading8">
    <w:name w:val="heading 8"/>
    <w:basedOn w:val="Normal"/>
    <w:next w:val="Normal"/>
    <w:qFormat/>
    <w:pPr>
      <w:keepNext/>
      <w:keepLines/>
      <w:numPr>
        <w:ilvl w:val="7"/>
        <w:numId w:val="18"/>
      </w:numPr>
      <w:spacing w:before="140" w:line="220" w:lineRule="atLeast"/>
      <w:outlineLvl w:val="7"/>
    </w:pPr>
    <w:rPr>
      <w:rFonts w:ascii="Arial" w:hAnsi="Arial"/>
      <w:i/>
      <w:spacing w:val="-4"/>
      <w:kern w:val="28"/>
      <w:sz w:val="18"/>
    </w:rPr>
  </w:style>
  <w:style w:type="paragraph" w:styleId="Heading9">
    <w:name w:val="heading 9"/>
    <w:basedOn w:val="Normal"/>
    <w:next w:val="Normal"/>
    <w:qFormat/>
    <w:pPr>
      <w:keepNext/>
      <w:keepLines/>
      <w:numPr>
        <w:ilvl w:val="8"/>
        <w:numId w:val="18"/>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 2"/>
    <w:basedOn w:val="Normal1"/>
    <w:rsid w:val="00CE58B7"/>
    <w:rPr>
      <w:rFonts w:eastAsia="Times New Roman"/>
    </w:rPr>
  </w:style>
  <w:style w:type="paragraph" w:customStyle="1" w:styleId="Normal1">
    <w:name w:val="Normal 1"/>
    <w:basedOn w:val="Normal"/>
    <w:pPr>
      <w:keepLines/>
      <w:spacing w:before="120" w:after="120"/>
      <w:ind w:left="720"/>
    </w:pPr>
    <w:rPr>
      <w:rFonts w:eastAsia="MS Mincho"/>
    </w:rPr>
  </w:style>
  <w:style w:type="paragraph" w:customStyle="1" w:styleId="Normal3">
    <w:name w:val="Normal 3"/>
    <w:basedOn w:val="Normal"/>
    <w:pPr>
      <w:spacing w:before="120" w:after="120"/>
      <w:ind w:left="810"/>
    </w:pPr>
    <w:rPr>
      <w:rFonts w:eastAsia="MS Mincho"/>
    </w:rPr>
  </w:style>
  <w:style w:type="paragraph" w:customStyle="1" w:styleId="Normal4">
    <w:name w:val="Normal 4"/>
    <w:basedOn w:val="Normal"/>
    <w:pPr>
      <w:spacing w:before="60" w:after="120"/>
      <w:ind w:left="900"/>
    </w:pPr>
    <w:rPr>
      <w:color w:val="auto"/>
      <w:spacing w:val="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Normal7">
    <w:name w:val="Normal 7"/>
    <w:basedOn w:val="Normal"/>
    <w:pPr>
      <w:ind w:left="1440"/>
    </w:p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Emphasis">
    <w:name w:val="Emphasis"/>
    <w:qFormat/>
    <w:rPr>
      <w:i/>
      <w:iCs w:val="0"/>
    </w:rPr>
  </w:style>
  <w:style w:type="paragraph" w:styleId="Header">
    <w:name w:val="header"/>
    <w:aliases w:val="RH"/>
    <w:basedOn w:val="Normal"/>
    <w:link w:val="HeaderChar"/>
    <w:uiPriority w:val="99"/>
    <w:rsid w:val="00D92DD4"/>
    <w:pPr>
      <w:pBdr>
        <w:bottom w:val="single" w:sz="4" w:space="1" w:color="auto"/>
      </w:pBdr>
      <w:tabs>
        <w:tab w:val="center" w:pos="4320"/>
        <w:tab w:val="right" w:pos="9360"/>
      </w:tabs>
      <w:spacing w:before="0" w:after="120"/>
    </w:pPr>
    <w:rPr>
      <w:rFonts w:ascii="Arial" w:hAnsi="Arial"/>
      <w:bCs/>
      <w:sz w:val="20"/>
      <w:lang w:val="x-none" w:eastAsia="x-none"/>
    </w:rPr>
  </w:style>
  <w:style w:type="character" w:customStyle="1" w:styleId="HeaderChar">
    <w:name w:val="Header Char"/>
    <w:aliases w:val="RH Char"/>
    <w:link w:val="Header"/>
    <w:uiPriority w:val="99"/>
    <w:rsid w:val="00D92DD4"/>
    <w:rPr>
      <w:rFonts w:ascii="Arial" w:hAnsi="Arial"/>
      <w:bCs/>
      <w:color w:val="000000"/>
      <w:spacing w:val="-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hint="eastAsia"/>
      <w:color w:val="auto"/>
      <w:spacing w:val="0"/>
      <w:szCs w:val="24"/>
    </w:rPr>
  </w:style>
  <w:style w:type="paragraph" w:styleId="Index1">
    <w:name w:val="index 1"/>
    <w:basedOn w:val="Normal"/>
    <w:next w:val="Normal"/>
    <w:autoRedefine/>
    <w:semiHidden/>
    <w:pPr>
      <w:tabs>
        <w:tab w:val="right" w:leader="dot" w:pos="3950"/>
      </w:tabs>
      <w:spacing w:before="120"/>
      <w:ind w:left="216" w:hanging="216"/>
    </w:pPr>
    <w:rPr>
      <w:sz w:val="20"/>
    </w:rPr>
  </w:style>
  <w:style w:type="paragraph" w:styleId="Index2">
    <w:name w:val="index 2"/>
    <w:basedOn w:val="Normal"/>
    <w:next w:val="Normal"/>
    <w:autoRedefine/>
    <w:semiHidden/>
    <w:pPr>
      <w:ind w:left="440" w:hanging="220"/>
    </w:pPr>
    <w:rPr>
      <w:sz w:val="20"/>
    </w:rPr>
  </w:style>
  <w:style w:type="paragraph" w:styleId="Index3">
    <w:name w:val="index 3"/>
    <w:basedOn w:val="Normal"/>
    <w:next w:val="Normal"/>
    <w:autoRedefine/>
    <w:semiHidden/>
    <w:pPr>
      <w:ind w:left="660" w:hanging="220"/>
    </w:pPr>
    <w:rPr>
      <w:sz w:val="20"/>
    </w:rPr>
  </w:style>
  <w:style w:type="paragraph" w:styleId="Index4">
    <w:name w:val="index 4"/>
    <w:basedOn w:val="Normal"/>
    <w:next w:val="Normal"/>
    <w:autoRedefine/>
    <w:semiHidden/>
    <w:pPr>
      <w:ind w:left="880" w:hanging="220"/>
    </w:pPr>
    <w:rPr>
      <w:sz w:val="20"/>
    </w:rPr>
  </w:style>
  <w:style w:type="paragraph" w:styleId="Index5">
    <w:name w:val="index 5"/>
    <w:basedOn w:val="Normal"/>
    <w:next w:val="Normal"/>
    <w:autoRedefine/>
    <w:semiHidden/>
    <w:pPr>
      <w:ind w:left="1100" w:hanging="220"/>
    </w:pPr>
    <w:rPr>
      <w:sz w:val="20"/>
    </w:rPr>
  </w:style>
  <w:style w:type="paragraph" w:styleId="Index6">
    <w:name w:val="index 6"/>
    <w:basedOn w:val="Normal"/>
    <w:next w:val="Normal"/>
    <w:autoRedefine/>
    <w:semiHidden/>
    <w:pPr>
      <w:ind w:left="1320" w:hanging="220"/>
    </w:pPr>
    <w:rPr>
      <w:sz w:val="20"/>
    </w:rPr>
  </w:style>
  <w:style w:type="paragraph" w:styleId="Index7">
    <w:name w:val="index 7"/>
    <w:basedOn w:val="Normal"/>
    <w:next w:val="Normal"/>
    <w:autoRedefine/>
    <w:semiHidden/>
    <w:pPr>
      <w:ind w:left="1540" w:hanging="220"/>
    </w:pPr>
    <w:rPr>
      <w:sz w:val="20"/>
    </w:rPr>
  </w:style>
  <w:style w:type="paragraph" w:styleId="Index8">
    <w:name w:val="index 8"/>
    <w:basedOn w:val="Normal"/>
    <w:next w:val="Normal"/>
    <w:autoRedefine/>
    <w:semiHidden/>
    <w:pPr>
      <w:ind w:left="1760" w:hanging="220"/>
    </w:pPr>
    <w:rPr>
      <w:sz w:val="20"/>
    </w:rPr>
  </w:style>
  <w:style w:type="paragraph" w:styleId="Index9">
    <w:name w:val="index 9"/>
    <w:basedOn w:val="Normal"/>
    <w:next w:val="Normal"/>
    <w:autoRedefine/>
    <w:semiHidden/>
    <w:pPr>
      <w:ind w:left="1980" w:hanging="220"/>
    </w:pPr>
    <w:rPr>
      <w:sz w:val="20"/>
    </w:rPr>
  </w:style>
  <w:style w:type="paragraph" w:styleId="TOC1">
    <w:name w:val="toc 1"/>
    <w:basedOn w:val="Normal"/>
    <w:autoRedefine/>
    <w:uiPriority w:val="39"/>
    <w:pPr>
      <w:tabs>
        <w:tab w:val="left" w:pos="360"/>
        <w:tab w:val="left" w:pos="547"/>
        <w:tab w:val="left" w:pos="634"/>
        <w:tab w:val="right" w:leader="dot" w:pos="9360"/>
      </w:tabs>
      <w:spacing w:before="120" w:after="60"/>
    </w:pPr>
    <w:rPr>
      <w:rFonts w:cs="Arial"/>
      <w:b/>
      <w:bCs/>
    </w:rPr>
  </w:style>
  <w:style w:type="paragraph" w:styleId="TOC2">
    <w:name w:val="toc 2"/>
    <w:basedOn w:val="Normal"/>
    <w:autoRedefine/>
    <w:uiPriority w:val="39"/>
    <w:pPr>
      <w:tabs>
        <w:tab w:val="left" w:pos="720"/>
        <w:tab w:val="left" w:pos="1260"/>
        <w:tab w:val="right" w:leader="dot" w:pos="9360"/>
      </w:tabs>
      <w:spacing w:before="0"/>
      <w:ind w:left="180"/>
    </w:pPr>
    <w:rPr>
      <w:rFonts w:eastAsia="MS Mincho"/>
      <w:sz w:val="22"/>
      <w:szCs w:val="28"/>
    </w:rPr>
  </w:style>
  <w:style w:type="paragraph" w:styleId="TOC3">
    <w:name w:val="toc 3"/>
    <w:basedOn w:val="Normal"/>
    <w:autoRedefine/>
    <w:uiPriority w:val="39"/>
    <w:pPr>
      <w:tabs>
        <w:tab w:val="left" w:pos="1170"/>
        <w:tab w:val="left" w:pos="1260"/>
        <w:tab w:val="right" w:leader="dot" w:pos="9360"/>
      </w:tabs>
      <w:spacing w:before="0"/>
      <w:ind w:left="540"/>
    </w:pPr>
    <w:rPr>
      <w:rFonts w:eastAsia="MS Mincho"/>
      <w:sz w:val="22"/>
      <w:szCs w:val="24"/>
    </w:rPr>
  </w:style>
  <w:style w:type="paragraph" w:styleId="TOC4">
    <w:name w:val="toc 4"/>
    <w:basedOn w:val="Normal"/>
    <w:next w:val="Normal"/>
    <w:autoRedefine/>
    <w:semiHidden/>
    <w:pPr>
      <w:tabs>
        <w:tab w:val="left" w:pos="1260"/>
        <w:tab w:val="left" w:pos="1620"/>
        <w:tab w:val="left" w:pos="1980"/>
        <w:tab w:val="left" w:pos="2161"/>
        <w:tab w:val="right" w:leader="dot" w:pos="9360"/>
      </w:tabs>
      <w:spacing w:before="0"/>
      <w:ind w:left="1260"/>
    </w:pPr>
    <w:rPr>
      <w:sz w:val="18"/>
    </w:rPr>
  </w:style>
  <w:style w:type="paragraph" w:styleId="TOC5">
    <w:name w:val="toc 5"/>
    <w:basedOn w:val="Normal"/>
    <w:next w:val="Normal"/>
    <w:autoRedefine/>
    <w:semiHidden/>
    <w:pPr>
      <w:tabs>
        <w:tab w:val="left" w:pos="2520"/>
        <w:tab w:val="right" w:leader="dot" w:pos="9350"/>
      </w:tabs>
      <w:spacing w:before="0"/>
      <w:ind w:left="1620"/>
    </w:pPr>
    <w:rPr>
      <w:i/>
      <w:iCs/>
      <w:sz w:val="18"/>
      <w:szCs w:val="22"/>
    </w:rPr>
  </w:style>
  <w:style w:type="paragraph" w:styleId="TOC6">
    <w:name w:val="toc 6"/>
    <w:basedOn w:val="Normal"/>
    <w:next w:val="Normal"/>
    <w:autoRedefine/>
    <w:semiHidden/>
    <w:pPr>
      <w:spacing w:before="0"/>
      <w:ind w:left="1200"/>
    </w:pPr>
    <w:rPr>
      <w:sz w:val="18"/>
    </w:rPr>
  </w:style>
  <w:style w:type="paragraph" w:styleId="TOC7">
    <w:name w:val="toc 7"/>
    <w:basedOn w:val="Normal"/>
    <w:next w:val="Normal"/>
    <w:autoRedefine/>
    <w:semiHidden/>
    <w:pPr>
      <w:spacing w:before="0"/>
      <w:ind w:left="1440"/>
    </w:pPr>
    <w:rPr>
      <w:sz w:val="18"/>
    </w:rPr>
  </w:style>
  <w:style w:type="paragraph" w:styleId="TOC8">
    <w:name w:val="toc 8"/>
    <w:basedOn w:val="Normal"/>
    <w:next w:val="Normal"/>
    <w:autoRedefine/>
    <w:semiHidden/>
    <w:pPr>
      <w:spacing w:before="0"/>
      <w:ind w:left="1680"/>
    </w:pPr>
    <w:rPr>
      <w:sz w:val="18"/>
    </w:rPr>
  </w:style>
  <w:style w:type="paragraph" w:styleId="TOC9">
    <w:name w:val="toc 9"/>
    <w:basedOn w:val="Normal"/>
    <w:next w:val="Normal"/>
    <w:autoRedefine/>
    <w:semiHidden/>
    <w:pPr>
      <w:spacing w:before="0"/>
      <w:ind w:left="1920"/>
    </w:pPr>
    <w:rPr>
      <w:sz w:val="18"/>
    </w:rPr>
  </w:style>
  <w:style w:type="paragraph" w:styleId="FootnoteText">
    <w:name w:val="footnote text"/>
    <w:basedOn w:val="Normal"/>
    <w:semiHidden/>
    <w:pPr>
      <w:widowControl w:val="0"/>
      <w:spacing w:before="120"/>
    </w:pPr>
    <w:rPr>
      <w:spacing w:val="0"/>
      <w:sz w:val="20"/>
    </w:rPr>
  </w:style>
  <w:style w:type="paragraph" w:styleId="CommentText">
    <w:name w:val="annotation text"/>
    <w:basedOn w:val="Normal"/>
    <w:semiHidden/>
    <w:rPr>
      <w:sz w:val="20"/>
    </w:rPr>
  </w:style>
  <w:style w:type="paragraph" w:styleId="Footer">
    <w:name w:val="footer"/>
    <w:basedOn w:val="Normal"/>
    <w:pPr>
      <w:tabs>
        <w:tab w:val="center" w:pos="4680"/>
        <w:tab w:val="right" w:pos="9360"/>
      </w:tabs>
      <w:spacing w:before="0"/>
    </w:pPr>
    <w:rPr>
      <w:rFonts w:ascii="Arial" w:hAnsi="Arial"/>
      <w:sz w:val="20"/>
    </w:rPr>
  </w:style>
  <w:style w:type="paragraph" w:styleId="IndexHeading">
    <w:name w:val="index heading"/>
    <w:basedOn w:val="Normal"/>
    <w:next w:val="Index1"/>
    <w:semiHidden/>
    <w:pPr>
      <w:spacing w:before="180"/>
    </w:pPr>
    <w:rPr>
      <w:b/>
      <w:i/>
      <w:sz w:val="20"/>
    </w:rPr>
  </w:style>
  <w:style w:type="paragraph" w:styleId="Caption">
    <w:name w:val="caption"/>
    <w:basedOn w:val="Normal"/>
    <w:next w:val="Normal"/>
    <w:qFormat/>
    <w:pPr>
      <w:spacing w:before="120" w:after="120"/>
      <w:ind w:left="720"/>
      <w:jc w:val="center"/>
    </w:pPr>
    <w:rPr>
      <w:rFonts w:ascii="Helvetica" w:hAnsi="Helvetica"/>
      <w:b/>
      <w:spacing w:val="0"/>
      <w:sz w:val="20"/>
    </w:rPr>
  </w:style>
  <w:style w:type="paragraph" w:styleId="TableofFigures">
    <w:name w:val="table of figures"/>
    <w:basedOn w:val="Normal"/>
    <w:next w:val="Normal"/>
    <w:semiHidden/>
    <w:pPr>
      <w:tabs>
        <w:tab w:val="left" w:pos="1080"/>
        <w:tab w:val="right" w:leader="dot" w:pos="9360"/>
      </w:tabs>
      <w:spacing w:before="120" w:after="60"/>
      <w:ind w:left="475" w:hanging="475"/>
    </w:pPr>
    <w:rPr>
      <w:sz w:val="22"/>
    </w:rPr>
  </w:style>
  <w:style w:type="paragraph" w:styleId="EnvelopeAddress">
    <w:name w:val="envelope address"/>
    <w:basedOn w:val="Normal"/>
    <w:pPr>
      <w:framePr w:w="7920" w:h="1980"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EndnoteText">
    <w:name w:val="endnote text"/>
    <w:basedOn w:val="Normal"/>
    <w:semiHidden/>
    <w:rPr>
      <w:sz w:val="20"/>
    </w:rPr>
  </w:style>
  <w:style w:type="paragraph" w:styleId="TableofAuthorities">
    <w:name w:val="table of authorities"/>
    <w:basedOn w:val="Normal"/>
    <w:next w:val="Normal"/>
    <w:semiHidden/>
    <w:pPr>
      <w:ind w:left="240" w:hanging="24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240"/>
    </w:pPr>
    <w:rPr>
      <w:rFonts w:ascii="Courier New" w:hAnsi="Courier New"/>
      <w:color w:val="000000"/>
      <w:spacing w:val="-2"/>
      <w:lang w:eastAsia="en-US"/>
    </w:rPr>
  </w:style>
  <w:style w:type="paragraph" w:styleId="TOAHeading">
    <w:name w:val="toa heading"/>
    <w:basedOn w:val="Normal"/>
    <w:next w:val="Normal"/>
    <w:semiHidden/>
    <w:pPr>
      <w:spacing w:before="120"/>
    </w:pPr>
    <w:rPr>
      <w:rFonts w:ascii="Arial" w:hAnsi="Arial"/>
      <w:b/>
    </w:rPr>
  </w:style>
  <w:style w:type="paragraph" w:styleId="List">
    <w:name w:val="List"/>
    <w:basedOn w:val="Normal"/>
    <w:pPr>
      <w:spacing w:before="40" w:after="40"/>
      <w:ind w:left="1800" w:hanging="360"/>
    </w:pPr>
    <w:rPr>
      <w:i/>
      <w:kern w:val="20"/>
    </w:rPr>
  </w:style>
  <w:style w:type="paragraph" w:styleId="ListBullet">
    <w:name w:val="List Bullet"/>
    <w:basedOn w:val="Normal"/>
    <w:autoRedefine/>
    <w:pPr>
      <w:keepNext/>
      <w:tabs>
        <w:tab w:val="num" w:pos="360"/>
      </w:tabs>
      <w:spacing w:before="60" w:after="60"/>
      <w:ind w:left="360" w:hanging="360"/>
    </w:pPr>
  </w:style>
  <w:style w:type="paragraph" w:styleId="ListNumber">
    <w:name w:val="List Number"/>
    <w:basedOn w:val="Normal"/>
    <w:pPr>
      <w:numPr>
        <w:numId w:val="2"/>
      </w:numPr>
      <w:tabs>
        <w:tab w:val="left" w:pos="720"/>
        <w:tab w:val="left" w:pos="1080"/>
      </w:tabs>
      <w:spacing w:before="40"/>
      <w:jc w:val="right"/>
    </w:pPr>
    <w:rPr>
      <w:rFonts w:ascii="Arial" w:hAnsi="Arial"/>
      <w:sz w:val="20"/>
    </w:rPr>
  </w:style>
  <w:style w:type="paragraph" w:styleId="List2">
    <w:name w:val="List 2"/>
    <w:basedOn w:val="Normal"/>
    <w:pPr>
      <w:spacing w:before="120" w:after="120"/>
      <w:ind w:left="1080" w:hanging="360"/>
    </w:pPr>
    <w:rPr>
      <w:rFonts w:ascii="Palatino" w:hAnsi="Palatino"/>
      <w:sz w:val="20"/>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autoRedefine/>
    <w:pPr>
      <w:numPr>
        <w:numId w:val="3"/>
      </w:numPr>
      <w:tabs>
        <w:tab w:val="num" w:pos="1260"/>
      </w:tabs>
      <w:spacing w:before="60"/>
      <w:ind w:left="1260"/>
    </w:pPr>
  </w:style>
  <w:style w:type="paragraph" w:styleId="ListBullet3">
    <w:name w:val="List Bullet 3"/>
    <w:basedOn w:val="Normal"/>
    <w:autoRedefine/>
    <w:pPr>
      <w:numPr>
        <w:numId w:val="4"/>
      </w:numPr>
      <w:spacing w:before="40" w:after="40"/>
    </w:pPr>
    <w:rPr>
      <w:rFonts w:eastAsia="MS Mincho"/>
    </w:rPr>
  </w:style>
  <w:style w:type="paragraph" w:styleId="ListBullet4">
    <w:name w:val="List Bullet 4"/>
    <w:basedOn w:val="Normal"/>
    <w:pPr>
      <w:tabs>
        <w:tab w:val="num" w:pos="1440"/>
        <w:tab w:val="num" w:pos="1800"/>
      </w:tabs>
      <w:spacing w:before="40" w:after="40"/>
      <w:ind w:left="1440" w:hanging="360"/>
    </w:pPr>
    <w:rPr>
      <w:rFonts w:eastAsia="MS Mincho"/>
    </w:rPr>
  </w:style>
  <w:style w:type="paragraph" w:styleId="ListBullet5">
    <w:name w:val="List Bullet 5"/>
    <w:basedOn w:val="Normal"/>
    <w:autoRedefine/>
    <w:pPr>
      <w:numPr>
        <w:numId w:val="6"/>
      </w:numPr>
      <w:spacing w:before="0"/>
      <w:ind w:left="158" w:firstLine="0"/>
    </w:pPr>
    <w:rPr>
      <w:rFonts w:ascii="Arial" w:hAnsi="Arial" w:cs="Arial"/>
      <w:sz w:val="20"/>
    </w:rPr>
  </w:style>
  <w:style w:type="paragraph" w:styleId="ListNumber2">
    <w:name w:val="List Number 2"/>
    <w:basedOn w:val="Normal"/>
    <w:pPr>
      <w:tabs>
        <w:tab w:val="num" w:pos="360"/>
      </w:tabs>
      <w:ind w:left="360" w:hanging="360"/>
    </w:pPr>
  </w:style>
  <w:style w:type="paragraph" w:styleId="ListNumber3">
    <w:name w:val="List Number 3"/>
    <w:basedOn w:val="Normal"/>
    <w:pPr>
      <w:tabs>
        <w:tab w:val="num" w:pos="1080"/>
      </w:tabs>
      <w:ind w:left="1080" w:hanging="360"/>
    </w:pPr>
  </w:style>
  <w:style w:type="paragraph" w:styleId="ListNumber4">
    <w:name w:val="List Number 4"/>
    <w:basedOn w:val="Normal"/>
    <w:pPr>
      <w:tabs>
        <w:tab w:val="num" w:pos="1080"/>
      </w:tabs>
      <w:ind w:left="1080" w:hanging="360"/>
    </w:pPr>
  </w:style>
  <w:style w:type="paragraph" w:styleId="ListNumber5">
    <w:name w:val="List Number 5"/>
    <w:basedOn w:val="Normal"/>
    <w:pPr>
      <w:tabs>
        <w:tab w:val="num" w:pos="1440"/>
      </w:tabs>
      <w:ind w:left="1440" w:hanging="360"/>
    </w:pPr>
  </w:style>
  <w:style w:type="paragraph" w:styleId="Title">
    <w:name w:val="Title"/>
    <w:basedOn w:val="Normal"/>
    <w:next w:val="Normal"/>
    <w:qFormat/>
    <w:pPr>
      <w:keepNext/>
      <w:keepLines/>
      <w:spacing w:after="60" w:line="320" w:lineRule="atLeast"/>
      <w:jc w:val="center"/>
      <w:outlineLvl w:val="0"/>
    </w:pPr>
    <w:rPr>
      <w:rFonts w:ascii="Arial" w:hAnsi="Arial"/>
      <w:b/>
      <w:spacing w:val="0"/>
      <w:sz w:val="32"/>
    </w:rPr>
  </w:style>
  <w:style w:type="paragraph" w:styleId="Closing">
    <w:name w:val="Closing"/>
    <w:basedOn w:val="Normal"/>
    <w:pPr>
      <w:ind w:left="4320"/>
    </w:pPr>
  </w:style>
  <w:style w:type="paragraph" w:customStyle="1" w:styleId="DefaultText">
    <w:name w:val="Default Text"/>
    <w:basedOn w:val="Normal"/>
    <w:rsid w:val="000F2A50"/>
    <w:pPr>
      <w:widowControl w:val="0"/>
      <w:autoSpaceDE w:val="0"/>
      <w:autoSpaceDN w:val="0"/>
      <w:adjustRightInd w:val="0"/>
      <w:spacing w:before="0" w:after="120"/>
    </w:pPr>
    <w:rPr>
      <w:color w:val="auto"/>
      <w:spacing w:val="0"/>
      <w:szCs w:val="24"/>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ubtitle">
    <w:name w:val="Subtitle"/>
    <w:basedOn w:val="Normal"/>
    <w:qFormat/>
    <w:pPr>
      <w:spacing w:after="60"/>
      <w:jc w:val="center"/>
    </w:pPr>
    <w:rPr>
      <w:rFonts w:ascii="Arial" w:hAnsi="Arial"/>
    </w:rPr>
  </w:style>
  <w:style w:type="paragraph" w:customStyle="1" w:styleId="StyleArial10ptBoldLeft219Before0pt">
    <w:name w:val="Style Arial 10 pt Bold Left:  2.19&quot; Before:  0 pt"/>
    <w:basedOn w:val="Normal"/>
    <w:rsid w:val="000F2A50"/>
    <w:pPr>
      <w:spacing w:before="0"/>
      <w:ind w:left="3154"/>
    </w:pPr>
    <w:rPr>
      <w:rFonts w:ascii="Arial" w:hAnsi="Arial"/>
      <w:b/>
      <w:bCs/>
      <w:smallCaps/>
      <w:sz w:val="20"/>
    </w:rPr>
  </w:style>
  <w:style w:type="paragraph" w:styleId="Date">
    <w:name w:val="Date"/>
    <w:basedOn w:val="Normal"/>
    <w:next w:val="Normal"/>
  </w:style>
  <w:style w:type="paragraph" w:styleId="NoteHeading">
    <w:name w:val="Note Heading"/>
    <w:basedOn w:val="Normal"/>
    <w:next w:val="Normal"/>
  </w:style>
  <w:style w:type="paragraph" w:styleId="BlockText">
    <w:name w:val="Block Text"/>
    <w:basedOn w:val="Normal"/>
    <w:pPr>
      <w:spacing w:after="120"/>
      <w:ind w:left="1440" w:right="1440"/>
    </w:pPr>
  </w:style>
  <w:style w:type="paragraph" w:styleId="DocumentMap">
    <w:name w:val="Document Map"/>
    <w:basedOn w:val="Normal"/>
    <w:semiHidden/>
    <w:pPr>
      <w:shd w:val="clear" w:color="auto" w:fill="FFFF00"/>
    </w:pPr>
    <w:rPr>
      <w:rFonts w:ascii="Helvetica" w:hAnsi="Helvetica"/>
      <w:sz w:val="20"/>
    </w:rPr>
  </w:style>
  <w:style w:type="paragraph" w:styleId="PlainText">
    <w:name w:val="Plain Text"/>
    <w:basedOn w:val="Normal"/>
    <w:pPr>
      <w:spacing w:before="0"/>
    </w:pPr>
    <w:rPr>
      <w:rFonts w:ascii="Courier New" w:hAnsi="Courier New"/>
      <w:color w:val="auto"/>
      <w:spacing w:val="0"/>
      <w:sz w:val="20"/>
    </w:rPr>
  </w:style>
  <w:style w:type="paragraph" w:customStyle="1" w:styleId="TableText">
    <w:name w:val="Table Text"/>
    <w:basedOn w:val="Normal"/>
    <w:pPr>
      <w:spacing w:before="20" w:after="20"/>
      <w:ind w:left="29"/>
    </w:pPr>
    <w:rPr>
      <w:rFonts w:ascii="Arial" w:hAnsi="Arial"/>
      <w:sz w:val="20"/>
    </w:rPr>
  </w:style>
  <w:style w:type="paragraph" w:customStyle="1" w:styleId="TableHeader">
    <w:name w:val="Table Header"/>
    <w:basedOn w:val="Normal"/>
    <w:rsid w:val="005E605C"/>
    <w:pPr>
      <w:keepNext/>
      <w:tabs>
        <w:tab w:val="right" w:pos="9360"/>
      </w:tabs>
      <w:spacing w:before="60" w:after="60"/>
      <w:jc w:val="center"/>
    </w:pPr>
    <w:rPr>
      <w:rFonts w:ascii="Arial" w:hAnsi="Arial"/>
      <w:bCs/>
      <w:sz w:val="20"/>
    </w:rPr>
  </w:style>
  <w:style w:type="paragraph" w:customStyle="1" w:styleId="ListNumber1">
    <w:name w:val="List Number 1"/>
    <w:basedOn w:val="Normal"/>
  </w:style>
  <w:style w:type="paragraph" w:customStyle="1" w:styleId="Terminology">
    <w:name w:val="Terminology"/>
    <w:basedOn w:val="Normal1"/>
    <w:pPr>
      <w:tabs>
        <w:tab w:val="left" w:pos="2160"/>
      </w:tabs>
      <w:ind w:left="2160" w:hanging="1714"/>
    </w:pPr>
  </w:style>
  <w:style w:type="paragraph" w:customStyle="1" w:styleId="Code">
    <w:name w:val="Code"/>
    <w:basedOn w:val="PlainText"/>
    <w:pPr>
      <w:keepNext/>
      <w:keepLines/>
      <w:ind w:left="1440" w:hanging="360"/>
    </w:pPr>
    <w:rPr>
      <w:rFonts w:ascii="Courier" w:hAnsi="Courier"/>
      <w:color w:val="000080"/>
    </w:rPr>
  </w:style>
  <w:style w:type="paragraph" w:customStyle="1" w:styleId="TableHeading">
    <w:name w:val="Table Heading"/>
    <w:basedOn w:val="PlainText"/>
    <w:pPr>
      <w:jc w:val="center"/>
    </w:pPr>
    <w:rPr>
      <w:rFonts w:ascii="Palatino" w:hAnsi="Palatino"/>
      <w:b/>
      <w:color w:val="FFFFFF"/>
    </w:rPr>
  </w:style>
  <w:style w:type="paragraph" w:customStyle="1" w:styleId="TableofContents">
    <w:name w:val="Table of Contents"/>
    <w:basedOn w:val="Normal"/>
    <w:pPr>
      <w:keepNext/>
      <w:keepLines/>
      <w:pageBreakBefore/>
      <w:shd w:val="clear" w:color="auto" w:fill="000080"/>
      <w:spacing w:before="0" w:after="120"/>
    </w:pPr>
    <w:rPr>
      <w:rFonts w:ascii="Helvetica" w:hAnsi="Helvetica"/>
      <w:b/>
      <w:color w:val="FFFFFF"/>
      <w:sz w:val="44"/>
    </w:rPr>
  </w:style>
  <w:style w:type="paragraph" w:customStyle="1" w:styleId="LineAfterTable">
    <w:name w:val="Line After Table"/>
    <w:basedOn w:val="Normal"/>
    <w:next w:val="Normal"/>
    <w:pPr>
      <w:spacing w:before="120" w:after="60"/>
      <w:ind w:left="720"/>
    </w:pPr>
    <w:rPr>
      <w:b/>
      <w:kern w:val="20"/>
    </w:rPr>
  </w:style>
  <w:style w:type="paragraph" w:customStyle="1" w:styleId="CodeList">
    <w:name w:val="Code List"/>
    <w:basedOn w:val="PlainText"/>
    <w:pPr>
      <w:tabs>
        <w:tab w:val="left" w:pos="1080"/>
      </w:tabs>
      <w:spacing w:before="40" w:after="40"/>
      <w:ind w:left="1440" w:hanging="720"/>
    </w:pPr>
    <w:rPr>
      <w:rFonts w:ascii="Courier" w:hAnsi="Courier"/>
      <w:color w:val="000080"/>
    </w:rPr>
  </w:style>
  <w:style w:type="paragraph" w:customStyle="1" w:styleId="TableHead2">
    <w:name w:val="Table Head 2"/>
    <w:basedOn w:val="Normal"/>
    <w:pPr>
      <w:keepNext/>
      <w:spacing w:before="40" w:after="40"/>
      <w:jc w:val="center"/>
    </w:pPr>
    <w:rPr>
      <w:rFonts w:ascii="Helvetica" w:hAnsi="Helvetica"/>
      <w:b/>
      <w:color w:val="auto"/>
      <w:spacing w:val="0"/>
      <w:sz w:val="20"/>
    </w:rPr>
  </w:style>
  <w:style w:type="paragraph" w:customStyle="1" w:styleId="TableHead1">
    <w:name w:val="Table Head 1"/>
    <w:basedOn w:val="Normal"/>
    <w:pPr>
      <w:spacing w:before="60" w:after="60"/>
      <w:jc w:val="center"/>
    </w:pPr>
    <w:rPr>
      <w:rFonts w:ascii="Arial" w:hAnsi="Arial"/>
      <w:b/>
      <w:smallCaps/>
      <w:color w:val="auto"/>
      <w:spacing w:val="0"/>
    </w:rPr>
  </w:style>
  <w:style w:type="paragraph" w:customStyle="1" w:styleId="Copyright">
    <w:name w:val="Copyright"/>
    <w:basedOn w:val="Normal"/>
    <w:pPr>
      <w:keepNext/>
      <w:pageBreakBefore/>
      <w:spacing w:before="10440"/>
    </w:pPr>
  </w:style>
  <w:style w:type="paragraph" w:customStyle="1" w:styleId="ListBullet1">
    <w:name w:val="List Bullet 1"/>
    <w:basedOn w:val="ListBullet"/>
    <w:pPr>
      <w:numPr>
        <w:numId w:val="11"/>
      </w:numPr>
    </w:pPr>
  </w:style>
  <w:style w:type="paragraph" w:customStyle="1" w:styleId="TableHead">
    <w:name w:val="Table Head"/>
    <w:basedOn w:val="Normal"/>
    <w:pPr>
      <w:spacing w:before="20" w:after="20"/>
      <w:jc w:val="center"/>
    </w:pPr>
    <w:rPr>
      <w:rFonts w:ascii="Arial" w:hAnsi="Arial"/>
      <w:b/>
      <w:sz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spacing w:before="0" w:after="0"/>
    </w:pPr>
    <w:rPr>
      <w:i/>
    </w:rPr>
  </w:style>
  <w:style w:type="paragraph" w:customStyle="1" w:styleId="Notes">
    <w:name w:val="Notes"/>
    <w:basedOn w:val="Normal1"/>
    <w:pPr>
      <w:spacing w:after="0"/>
    </w:pPr>
    <w:rPr>
      <w:b/>
    </w:rPr>
  </w:style>
  <w:style w:type="paragraph" w:customStyle="1" w:styleId="Command">
    <w:name w:val="Command"/>
    <w:basedOn w:val="Normal"/>
    <w:pPr>
      <w:pBdr>
        <w:top w:val="single" w:sz="4" w:space="1" w:color="auto"/>
        <w:left w:val="single" w:sz="4" w:space="10" w:color="auto"/>
        <w:bottom w:val="single" w:sz="4" w:space="1" w:color="auto"/>
        <w:right w:val="single" w:sz="4" w:space="0" w:color="auto"/>
      </w:pBdr>
      <w:spacing w:before="20" w:after="20"/>
      <w:ind w:left="720"/>
    </w:pPr>
    <w:rPr>
      <w:rFonts w:ascii="Courier New" w:hAnsi="Courier New"/>
      <w:sz w:val="20"/>
    </w:rPr>
  </w:style>
  <w:style w:type="paragraph" w:customStyle="1" w:styleId="CommandTableText">
    <w:name w:val="Command Table Text"/>
    <w:basedOn w:val="Normal"/>
    <w:pPr>
      <w:spacing w:before="20" w:after="20"/>
      <w:jc w:val="center"/>
    </w:pPr>
    <w:rPr>
      <w:rFonts w:ascii="Courier New" w:hAnsi="Courier New"/>
      <w:sz w:val="20"/>
    </w:rPr>
  </w:style>
  <w:style w:type="paragraph" w:customStyle="1" w:styleId="CommandTableTextLeft">
    <w:name w:val="Command Table Text Left"/>
    <w:basedOn w:val="CommandTableText"/>
    <w:pPr>
      <w:jc w:val="left"/>
    </w:pPr>
  </w:style>
  <w:style w:type="paragraph" w:customStyle="1" w:styleId="BlankPage">
    <w:name w:val="Blank Page"/>
    <w:basedOn w:val="PlainText"/>
    <w:pPr>
      <w:pageBreakBefore/>
      <w:tabs>
        <w:tab w:val="left" w:pos="1760"/>
      </w:tabs>
      <w:spacing w:before="360" w:after="360"/>
      <w:jc w:val="center"/>
    </w:pPr>
    <w:rPr>
      <w:rFonts w:ascii="Palatino" w:hAnsi="Palatino"/>
      <w:kern w:val="20"/>
    </w:rPr>
  </w:style>
  <w:style w:type="paragraph" w:customStyle="1" w:styleId="Register">
    <w:name w:val="Register"/>
    <w:basedOn w:val="Normal2"/>
    <w:pPr>
      <w:spacing w:before="60"/>
    </w:pPr>
    <w:rPr>
      <w:rFonts w:ascii="Arial" w:hAnsi="Arial"/>
      <w:b/>
      <w:sz w:val="20"/>
    </w:rPr>
  </w:style>
  <w:style w:type="paragraph" w:customStyle="1" w:styleId="Register1">
    <w:name w:val="Register 1"/>
    <w:basedOn w:val="Register"/>
    <w:pPr>
      <w:ind w:left="450"/>
    </w:pPr>
  </w:style>
  <w:style w:type="paragraph" w:customStyle="1" w:styleId="Appendix1">
    <w:name w:val="Appendix 1"/>
    <w:basedOn w:val="Heading1"/>
    <w:next w:val="Normal"/>
    <w:pPr>
      <w:keepLines/>
      <w:numPr>
        <w:numId w:val="0"/>
      </w:numPr>
      <w:pBdr>
        <w:top w:val="none" w:sz="0" w:space="0" w:color="auto"/>
        <w:left w:val="none" w:sz="0" w:space="0" w:color="auto"/>
        <w:bottom w:val="none" w:sz="0" w:space="0" w:color="auto"/>
      </w:pBdr>
      <w:shd w:val="clear" w:color="auto" w:fill="auto"/>
      <w:spacing w:before="360" w:after="160"/>
      <w:ind w:left="1980" w:hanging="1980"/>
    </w:pPr>
    <w:rPr>
      <w:rFonts w:eastAsia="Times New Roman"/>
      <w:i w:val="0"/>
      <w:color w:val="auto"/>
      <w:spacing w:val="0"/>
      <w:position w:val="0"/>
      <w:sz w:val="32"/>
    </w:rPr>
  </w:style>
  <w:style w:type="paragraph" w:customStyle="1" w:styleId="Appendix2">
    <w:name w:val="Appendix 2"/>
    <w:basedOn w:val="Heading2"/>
    <w:next w:val="Normal"/>
    <w:pPr>
      <w:numPr>
        <w:ilvl w:val="0"/>
        <w:numId w:val="0"/>
      </w:numPr>
      <w:spacing w:before="120" w:after="0"/>
      <w:ind w:left="576" w:hanging="576"/>
      <w:jc w:val="both"/>
    </w:pPr>
    <w:rPr>
      <w:rFonts w:ascii="Times New Roman" w:eastAsia="Times New Roman" w:hAnsi="Times New Roman"/>
    </w:rPr>
  </w:style>
  <w:style w:type="paragraph" w:customStyle="1" w:styleId="Appendix3">
    <w:name w:val="Appendix 3"/>
    <w:basedOn w:val="Heading3"/>
    <w:next w:val="Normal"/>
    <w:pPr>
      <w:numPr>
        <w:ilvl w:val="0"/>
        <w:numId w:val="0"/>
      </w:numPr>
      <w:spacing w:before="240" w:after="0"/>
      <w:ind w:left="720" w:hanging="720"/>
      <w:jc w:val="both"/>
    </w:pPr>
    <w:rPr>
      <w:rFonts w:eastAsia="Times New Roman"/>
      <w:i/>
      <w:iCs/>
      <w:color w:val="auto"/>
    </w:rPr>
  </w:style>
  <w:style w:type="paragraph" w:customStyle="1" w:styleId="Appendix4">
    <w:name w:val="Appendix 4"/>
    <w:basedOn w:val="Appendix3"/>
    <w:next w:val="Normal"/>
    <w:pPr>
      <w:tabs>
        <w:tab w:val="num" w:pos="2151"/>
      </w:tabs>
      <w:ind w:left="2151" w:hanging="855"/>
      <w:outlineLvl w:val="3"/>
    </w:pPr>
    <w:rPr>
      <w:smallCaps/>
    </w:rPr>
  </w:style>
  <w:style w:type="paragraph" w:customStyle="1" w:styleId="Picture">
    <w:name w:val="Picture"/>
    <w:basedOn w:val="Normal"/>
    <w:next w:val="Caption"/>
    <w:pPr>
      <w:keepNext/>
      <w:spacing w:before="0" w:after="240"/>
      <w:jc w:val="center"/>
    </w:pPr>
    <w:rPr>
      <w:color w:val="auto"/>
      <w:spacing w:val="0"/>
    </w:rPr>
  </w:style>
  <w:style w:type="paragraph" w:customStyle="1" w:styleId="SubtitleCover">
    <w:name w:val="Subtitle Cover"/>
    <w:basedOn w:val="Normal"/>
  </w:style>
  <w:style w:type="paragraph" w:customStyle="1" w:styleId="TitleCover">
    <w:name w:val="Title Cover"/>
    <w:basedOn w:val="Normal"/>
    <w:next w:val="SubtitleCover"/>
    <w:pPr>
      <w:keepNext/>
      <w:keepLines/>
      <w:spacing w:before="720" w:after="160"/>
      <w:jc w:val="center"/>
    </w:pPr>
    <w:rPr>
      <w:rFonts w:ascii="Arial" w:hAnsi="Arial"/>
      <w:b/>
      <w:color w:val="auto"/>
      <w:spacing w:val="0"/>
      <w:kern w:val="28"/>
      <w:sz w:val="48"/>
    </w:rPr>
  </w:style>
  <w:style w:type="paragraph" w:customStyle="1" w:styleId="Author">
    <w:name w:val="Author"/>
    <w:basedOn w:val="Normal"/>
    <w:pPr>
      <w:spacing w:before="0" w:after="240"/>
      <w:jc w:val="center"/>
    </w:pPr>
    <w:rPr>
      <w:b/>
      <w:color w:val="auto"/>
      <w:spacing w:val="0"/>
      <w:sz w:val="28"/>
    </w:rPr>
  </w:style>
  <w:style w:type="paragraph" w:customStyle="1" w:styleId="TOCBase">
    <w:name w:val="TOC Base"/>
    <w:basedOn w:val="Normal"/>
    <w:pPr>
      <w:tabs>
        <w:tab w:val="right" w:pos="8640"/>
      </w:tabs>
      <w:spacing w:before="0" w:after="240" w:line="240" w:lineRule="atLeast"/>
      <w:jc w:val="both"/>
    </w:pPr>
    <w:rPr>
      <w:rFonts w:ascii="Arial" w:hAnsi="Arial"/>
      <w:color w:val="auto"/>
      <w:spacing w:val="-5"/>
      <w:sz w:val="20"/>
    </w:rPr>
  </w:style>
  <w:style w:type="paragraph" w:customStyle="1" w:styleId="Address">
    <w:name w:val="Address"/>
    <w:basedOn w:val="Normal"/>
    <w:pPr>
      <w:spacing w:before="0"/>
      <w:jc w:val="both"/>
    </w:pPr>
    <w:rPr>
      <w:color w:val="auto"/>
      <w:spacing w:val="0"/>
    </w:rPr>
  </w:style>
  <w:style w:type="paragraph" w:customStyle="1" w:styleId="LetterDate">
    <w:name w:val="Letter Date"/>
    <w:basedOn w:val="Normal"/>
    <w:next w:val="Address"/>
    <w:pPr>
      <w:spacing w:before="360" w:after="240"/>
      <w:jc w:val="both"/>
    </w:pPr>
    <w:rPr>
      <w:color w:val="auto"/>
      <w:spacing w:val="0"/>
    </w:rPr>
  </w:style>
  <w:style w:type="paragraph" w:customStyle="1" w:styleId="ListBullet6">
    <w:name w:val="List Bullet 6"/>
    <w:basedOn w:val="Normal"/>
    <w:pPr>
      <w:tabs>
        <w:tab w:val="num" w:pos="1800"/>
      </w:tabs>
      <w:spacing w:before="0"/>
      <w:ind w:left="1800" w:hanging="360"/>
    </w:pPr>
    <w:rPr>
      <w:color w:val="auto"/>
      <w:spacing w:val="0"/>
    </w:rPr>
  </w:style>
  <w:style w:type="paragraph" w:customStyle="1" w:styleId="TableBulletList">
    <w:name w:val="Table Bullet List"/>
    <w:basedOn w:val="Normal"/>
    <w:pPr>
      <w:tabs>
        <w:tab w:val="num" w:pos="360"/>
      </w:tabs>
      <w:spacing w:before="40" w:after="20"/>
      <w:ind w:left="432" w:hanging="360"/>
      <w:jc w:val="both"/>
    </w:pPr>
    <w:rPr>
      <w:color w:val="auto"/>
      <w:spacing w:val="0"/>
      <w:sz w:val="22"/>
    </w:rPr>
  </w:style>
  <w:style w:type="paragraph" w:customStyle="1" w:styleId="BulletList">
    <w:name w:val="Bullet List"/>
    <w:basedOn w:val="Normal"/>
    <w:pPr>
      <w:tabs>
        <w:tab w:val="num" w:pos="1440"/>
        <w:tab w:val="num" w:pos="2520"/>
      </w:tabs>
      <w:spacing w:before="0" w:after="60"/>
      <w:ind w:left="1440" w:hanging="360"/>
      <w:jc w:val="both"/>
    </w:pPr>
    <w:rPr>
      <w:color w:val="auto"/>
      <w:spacing w:val="0"/>
      <w:sz w:val="22"/>
    </w:rPr>
  </w:style>
  <w:style w:type="paragraph" w:customStyle="1" w:styleId="NormalPreTable">
    <w:name w:val="Normal PreTable"/>
    <w:basedOn w:val="Normal4"/>
    <w:pPr>
      <w:keepNext/>
      <w:spacing w:before="240" w:after="60"/>
    </w:pPr>
    <w:rPr>
      <w:b/>
    </w:rPr>
  </w:style>
  <w:style w:type="paragraph" w:customStyle="1" w:styleId="TableNormal1">
    <w:name w:val="Table Normal1"/>
    <w:basedOn w:val="Normal"/>
    <w:pPr>
      <w:spacing w:before="60" w:after="60"/>
    </w:pPr>
    <w:rPr>
      <w:b/>
      <w:i/>
      <w:spacing w:val="0"/>
    </w:rPr>
  </w:style>
  <w:style w:type="paragraph" w:customStyle="1" w:styleId="Legend">
    <w:name w:val="Legend"/>
    <w:basedOn w:val="Normal2"/>
    <w:pPr>
      <w:spacing w:before="0" w:after="0"/>
    </w:pPr>
  </w:style>
  <w:style w:type="paragraph" w:customStyle="1" w:styleId="TableEndNote">
    <w:name w:val="Table End Note"/>
    <w:basedOn w:val="Normal"/>
    <w:pPr>
      <w:spacing w:before="60" w:after="240"/>
    </w:pPr>
    <w:rPr>
      <w:rFonts w:ascii="Arial" w:hAnsi="Arial"/>
      <w:sz w:val="20"/>
    </w:rPr>
  </w:style>
  <w:style w:type="paragraph" w:customStyle="1" w:styleId="tablesubhead2">
    <w:name w:val="table subhead2"/>
    <w:basedOn w:val="Normal"/>
    <w:next w:val="TableText"/>
    <w:pPr>
      <w:keepNext/>
      <w:spacing w:before="60" w:after="60"/>
      <w:jc w:val="center"/>
    </w:pPr>
    <w:rPr>
      <w:rFonts w:ascii="Arial" w:hAnsi="Arial"/>
      <w:b/>
      <w:smallCaps/>
      <w:color w:val="auto"/>
      <w:spacing w:val="0"/>
      <w:sz w:val="20"/>
    </w:rPr>
  </w:style>
  <w:style w:type="paragraph" w:customStyle="1" w:styleId="OutlineNumber">
    <w:name w:val="Outline Number"/>
    <w:basedOn w:val="Normal"/>
    <w:pPr>
      <w:tabs>
        <w:tab w:val="num" w:pos="432"/>
        <w:tab w:val="num" w:pos="1080"/>
      </w:tabs>
      <w:ind w:left="1080" w:hanging="432"/>
    </w:pPr>
  </w:style>
  <w:style w:type="paragraph" w:customStyle="1" w:styleId="OutlineNumber1">
    <w:name w:val="Outline Number 1"/>
    <w:basedOn w:val="Normal"/>
    <w:pPr>
      <w:tabs>
        <w:tab w:val="num" w:pos="576"/>
      </w:tabs>
      <w:ind w:left="576" w:hanging="576"/>
    </w:pPr>
  </w:style>
  <w:style w:type="paragraph" w:customStyle="1" w:styleId="OutlineNumber2">
    <w:name w:val="Outline Number 2"/>
    <w:basedOn w:val="Normal"/>
    <w:pPr>
      <w:tabs>
        <w:tab w:val="num" w:pos="720"/>
      </w:tabs>
      <w:ind w:left="720" w:hanging="720"/>
    </w:pPr>
  </w:style>
  <w:style w:type="paragraph" w:customStyle="1" w:styleId="TableBullet">
    <w:name w:val="Table Bullet"/>
    <w:basedOn w:val="TableText"/>
    <w:pPr>
      <w:numPr>
        <w:numId w:val="16"/>
      </w:numPr>
      <w:tabs>
        <w:tab w:val="num" w:pos="1100"/>
      </w:tabs>
      <w:ind w:left="1100" w:hanging="193"/>
    </w:p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character" w:styleId="PageNumber">
    <w:name w:val="page number"/>
    <w:rPr>
      <w:bCs/>
      <w:spacing w:val="-10"/>
    </w:rPr>
  </w:style>
  <w:style w:type="paragraph" w:customStyle="1" w:styleId="Regular1">
    <w:name w:val="Regular 1"/>
    <w:basedOn w:val="Normal"/>
    <w:rsid w:val="00B04536"/>
    <w:pPr>
      <w:keepNext/>
      <w:keepLines/>
      <w:tabs>
        <w:tab w:val="left" w:pos="144"/>
        <w:tab w:val="num" w:pos="360"/>
      </w:tabs>
      <w:ind w:left="360" w:hanging="360"/>
    </w:pPr>
  </w:style>
  <w:style w:type="paragraph" w:customStyle="1" w:styleId="Code2">
    <w:name w:val="Code 2"/>
    <w:basedOn w:val="Code"/>
    <w:pPr>
      <w:ind w:left="2736"/>
    </w:pPr>
  </w:style>
  <w:style w:type="paragraph" w:customStyle="1" w:styleId="Code3">
    <w:name w:val="Code 3"/>
    <w:basedOn w:val="Code2"/>
    <w:pPr>
      <w:ind w:left="3312"/>
    </w:pPr>
  </w:style>
  <w:style w:type="paragraph" w:customStyle="1" w:styleId="Code4">
    <w:name w:val="Code 4"/>
    <w:basedOn w:val="Code3"/>
    <w:pPr>
      <w:ind w:left="3888"/>
    </w:pPr>
  </w:style>
  <w:style w:type="paragraph" w:customStyle="1" w:styleId="Style1">
    <w:name w:val="Style1"/>
    <w:basedOn w:val="Heading1"/>
    <w:pPr>
      <w:numPr>
        <w:numId w:val="0"/>
      </w:numPr>
    </w:pPr>
  </w:style>
  <w:style w:type="paragraph" w:customStyle="1" w:styleId="Style2">
    <w:name w:val="Style2"/>
    <w:basedOn w:val="Heading2"/>
    <w:next w:val="Normal2"/>
    <w:pPr>
      <w:numPr>
        <w:numId w:val="1"/>
      </w:numPr>
    </w:pPr>
    <w:rPr>
      <w:color w:val="161B62"/>
    </w:rPr>
  </w:style>
  <w:style w:type="paragraph" w:styleId="BalloonText">
    <w:name w:val="Balloon Text"/>
    <w:basedOn w:val="Normal"/>
    <w:semiHidden/>
    <w:rPr>
      <w:rFonts w:ascii="Tahoma" w:hAnsi="Tahoma" w:cs="Tahoma"/>
      <w:sz w:val="16"/>
      <w:szCs w:val="16"/>
    </w:rPr>
  </w:style>
  <w:style w:type="paragraph" w:customStyle="1" w:styleId="Requirement">
    <w:name w:val="Requirement"/>
    <w:basedOn w:val="Normal"/>
    <w:next w:val="Normal"/>
    <w:rsid w:val="002205D5"/>
    <w:pPr>
      <w:keepNext/>
      <w:numPr>
        <w:numId w:val="19"/>
      </w:numPr>
      <w:tabs>
        <w:tab w:val="clear" w:pos="1440"/>
        <w:tab w:val="left" w:pos="720"/>
      </w:tabs>
      <w:ind w:left="720"/>
      <w:jc w:val="both"/>
    </w:pPr>
    <w:rPr>
      <w:i/>
      <w:color w:val="auto"/>
      <w:spacing w:val="0"/>
      <w:lang w:val="en-GB"/>
    </w:rPr>
  </w:style>
  <w:style w:type="paragraph" w:customStyle="1" w:styleId="Note">
    <w:name w:val="Note"/>
    <w:basedOn w:val="Normal"/>
    <w:rsid w:val="00D8166E"/>
    <w:pPr>
      <w:spacing w:before="0" w:after="120"/>
    </w:pPr>
    <w:rPr>
      <w:rFonts w:eastAsia="MS Mincho"/>
      <w:i/>
      <w:iCs/>
      <w:color w:val="FF0000"/>
      <w:spacing w:val="0"/>
    </w:rPr>
  </w:style>
  <w:style w:type="character" w:customStyle="1" w:styleId="Example">
    <w:name w:val="Example"/>
    <w:rsid w:val="00D8166E"/>
    <w:rPr>
      <w:color w:val="0000FF"/>
    </w:rPr>
  </w:style>
  <w:style w:type="paragraph" w:styleId="ListParagraph">
    <w:name w:val="List Paragraph"/>
    <w:basedOn w:val="Normal"/>
    <w:uiPriority w:val="34"/>
    <w:qFormat/>
    <w:rsid w:val="004443EF"/>
    <w:pPr>
      <w:spacing w:before="0"/>
      <w:ind w:left="720"/>
    </w:pPr>
    <w:rPr>
      <w:rFonts w:ascii="Calibri" w:eastAsia="Calibri" w:hAnsi="Calibri"/>
      <w:color w:val="auto"/>
      <w:spacing w:val="0"/>
      <w:sz w:val="22"/>
      <w:szCs w:val="22"/>
    </w:rPr>
  </w:style>
  <w:style w:type="table" w:styleId="TableGrid">
    <w:name w:val="Table Grid"/>
    <w:basedOn w:val="TableNormal"/>
    <w:uiPriority w:val="59"/>
    <w:rsid w:val="00444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6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olor w:val="auto"/>
      <w:spacing w:val="0"/>
      <w:sz w:val="20"/>
      <w:lang w:val="x-none" w:eastAsia="x-none"/>
    </w:rPr>
  </w:style>
  <w:style w:type="character" w:customStyle="1" w:styleId="HTMLPreformattedChar">
    <w:name w:val="HTML Preformatted Char"/>
    <w:link w:val="HTMLPreformatted"/>
    <w:uiPriority w:val="99"/>
    <w:rsid w:val="00E6768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8332">
      <w:bodyDiv w:val="1"/>
      <w:marLeft w:val="0"/>
      <w:marRight w:val="0"/>
      <w:marTop w:val="0"/>
      <w:marBottom w:val="0"/>
      <w:divBdr>
        <w:top w:val="none" w:sz="0" w:space="0" w:color="auto"/>
        <w:left w:val="none" w:sz="0" w:space="0" w:color="auto"/>
        <w:bottom w:val="none" w:sz="0" w:space="0" w:color="auto"/>
        <w:right w:val="none" w:sz="0" w:space="0" w:color="auto"/>
      </w:divBdr>
      <w:divsChild>
        <w:div w:id="1278415356">
          <w:marLeft w:val="0"/>
          <w:marRight w:val="0"/>
          <w:marTop w:val="0"/>
          <w:marBottom w:val="0"/>
          <w:divBdr>
            <w:top w:val="none" w:sz="0" w:space="0" w:color="auto"/>
            <w:left w:val="none" w:sz="0" w:space="0" w:color="auto"/>
            <w:bottom w:val="none" w:sz="0" w:space="0" w:color="auto"/>
            <w:right w:val="none" w:sz="0" w:space="0" w:color="auto"/>
          </w:divBdr>
          <w:divsChild>
            <w:div w:id="1337070422">
              <w:marLeft w:val="0"/>
              <w:marRight w:val="0"/>
              <w:marTop w:val="0"/>
              <w:marBottom w:val="0"/>
              <w:divBdr>
                <w:top w:val="none" w:sz="0" w:space="0" w:color="auto"/>
                <w:left w:val="none" w:sz="0" w:space="0" w:color="auto"/>
                <w:bottom w:val="none" w:sz="0" w:space="0" w:color="auto"/>
                <w:right w:val="none" w:sz="0" w:space="0" w:color="auto"/>
              </w:divBdr>
              <w:divsChild>
                <w:div w:id="2134395871">
                  <w:marLeft w:val="0"/>
                  <w:marRight w:val="0"/>
                  <w:marTop w:val="0"/>
                  <w:marBottom w:val="0"/>
                  <w:divBdr>
                    <w:top w:val="none" w:sz="0" w:space="0" w:color="auto"/>
                    <w:left w:val="none" w:sz="0" w:space="0" w:color="auto"/>
                    <w:bottom w:val="none" w:sz="0" w:space="0" w:color="auto"/>
                    <w:right w:val="none" w:sz="0" w:space="0" w:color="auto"/>
                  </w:divBdr>
                  <w:divsChild>
                    <w:div w:id="1262376419">
                      <w:marLeft w:val="0"/>
                      <w:marRight w:val="0"/>
                      <w:marTop w:val="0"/>
                      <w:marBottom w:val="0"/>
                      <w:divBdr>
                        <w:top w:val="none" w:sz="0" w:space="0" w:color="auto"/>
                        <w:left w:val="none" w:sz="0" w:space="0" w:color="auto"/>
                        <w:bottom w:val="none" w:sz="0" w:space="0" w:color="auto"/>
                        <w:right w:val="none" w:sz="0" w:space="0" w:color="auto"/>
                      </w:divBdr>
                      <w:divsChild>
                        <w:div w:id="358243623">
                          <w:marLeft w:val="0"/>
                          <w:marRight w:val="0"/>
                          <w:marTop w:val="0"/>
                          <w:marBottom w:val="0"/>
                          <w:divBdr>
                            <w:top w:val="none" w:sz="0" w:space="0" w:color="auto"/>
                            <w:left w:val="none" w:sz="0" w:space="0" w:color="auto"/>
                            <w:bottom w:val="none" w:sz="0" w:space="0" w:color="auto"/>
                            <w:right w:val="none" w:sz="0" w:space="0" w:color="auto"/>
                          </w:divBdr>
                          <w:divsChild>
                            <w:div w:id="888956502">
                              <w:marLeft w:val="0"/>
                              <w:marRight w:val="0"/>
                              <w:marTop w:val="0"/>
                              <w:marBottom w:val="0"/>
                              <w:divBdr>
                                <w:top w:val="none" w:sz="0" w:space="0" w:color="auto"/>
                                <w:left w:val="none" w:sz="0" w:space="0" w:color="auto"/>
                                <w:bottom w:val="none" w:sz="0" w:space="0" w:color="auto"/>
                                <w:right w:val="none" w:sz="0" w:space="0" w:color="auto"/>
                              </w:divBdr>
                              <w:divsChild>
                                <w:div w:id="80299004">
                                  <w:marLeft w:val="0"/>
                                  <w:marRight w:val="0"/>
                                  <w:marTop w:val="300"/>
                                  <w:marBottom w:val="225"/>
                                  <w:divBdr>
                                    <w:top w:val="single" w:sz="6" w:space="0" w:color="DDDDDD"/>
                                    <w:left w:val="single" w:sz="6" w:space="0" w:color="DDDDDD"/>
                                    <w:bottom w:val="single" w:sz="6" w:space="0" w:color="DDDDDD"/>
                                    <w:right w:val="single" w:sz="6" w:space="0" w:color="DDDDDD"/>
                                  </w:divBdr>
                                  <w:divsChild>
                                    <w:div w:id="15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3496">
      <w:bodyDiv w:val="1"/>
      <w:marLeft w:val="0"/>
      <w:marRight w:val="0"/>
      <w:marTop w:val="0"/>
      <w:marBottom w:val="0"/>
      <w:divBdr>
        <w:top w:val="none" w:sz="0" w:space="0" w:color="auto"/>
        <w:left w:val="none" w:sz="0" w:space="0" w:color="auto"/>
        <w:bottom w:val="none" w:sz="0" w:space="0" w:color="auto"/>
        <w:right w:val="none" w:sz="0" w:space="0" w:color="auto"/>
      </w:divBdr>
    </w:div>
    <w:div w:id="40718702">
      <w:bodyDiv w:val="1"/>
      <w:marLeft w:val="0"/>
      <w:marRight w:val="0"/>
      <w:marTop w:val="0"/>
      <w:marBottom w:val="0"/>
      <w:divBdr>
        <w:top w:val="none" w:sz="0" w:space="0" w:color="auto"/>
        <w:left w:val="none" w:sz="0" w:space="0" w:color="auto"/>
        <w:bottom w:val="none" w:sz="0" w:space="0" w:color="auto"/>
        <w:right w:val="none" w:sz="0" w:space="0" w:color="auto"/>
      </w:divBdr>
    </w:div>
    <w:div w:id="197134630">
      <w:bodyDiv w:val="1"/>
      <w:marLeft w:val="0"/>
      <w:marRight w:val="0"/>
      <w:marTop w:val="0"/>
      <w:marBottom w:val="0"/>
      <w:divBdr>
        <w:top w:val="none" w:sz="0" w:space="0" w:color="auto"/>
        <w:left w:val="none" w:sz="0" w:space="0" w:color="auto"/>
        <w:bottom w:val="none" w:sz="0" w:space="0" w:color="auto"/>
        <w:right w:val="none" w:sz="0" w:space="0" w:color="auto"/>
      </w:divBdr>
    </w:div>
    <w:div w:id="216939782">
      <w:bodyDiv w:val="1"/>
      <w:marLeft w:val="120"/>
      <w:marRight w:val="120"/>
      <w:marTop w:val="0"/>
      <w:marBottom w:val="0"/>
      <w:divBdr>
        <w:top w:val="none" w:sz="0" w:space="0" w:color="auto"/>
        <w:left w:val="none" w:sz="0" w:space="0" w:color="auto"/>
        <w:bottom w:val="none" w:sz="0" w:space="0" w:color="auto"/>
        <w:right w:val="none" w:sz="0" w:space="0" w:color="auto"/>
      </w:divBdr>
    </w:div>
    <w:div w:id="290211521">
      <w:bodyDiv w:val="1"/>
      <w:marLeft w:val="0"/>
      <w:marRight w:val="0"/>
      <w:marTop w:val="0"/>
      <w:marBottom w:val="0"/>
      <w:divBdr>
        <w:top w:val="none" w:sz="0" w:space="0" w:color="auto"/>
        <w:left w:val="none" w:sz="0" w:space="0" w:color="auto"/>
        <w:bottom w:val="none" w:sz="0" w:space="0" w:color="auto"/>
        <w:right w:val="none" w:sz="0" w:space="0" w:color="auto"/>
      </w:divBdr>
    </w:div>
    <w:div w:id="411435346">
      <w:bodyDiv w:val="1"/>
      <w:marLeft w:val="0"/>
      <w:marRight w:val="0"/>
      <w:marTop w:val="0"/>
      <w:marBottom w:val="0"/>
      <w:divBdr>
        <w:top w:val="none" w:sz="0" w:space="0" w:color="auto"/>
        <w:left w:val="none" w:sz="0" w:space="0" w:color="auto"/>
        <w:bottom w:val="none" w:sz="0" w:space="0" w:color="auto"/>
        <w:right w:val="none" w:sz="0" w:space="0" w:color="auto"/>
      </w:divBdr>
    </w:div>
    <w:div w:id="1131247157">
      <w:bodyDiv w:val="1"/>
      <w:marLeft w:val="120"/>
      <w:marRight w:val="120"/>
      <w:marTop w:val="0"/>
      <w:marBottom w:val="0"/>
      <w:divBdr>
        <w:top w:val="none" w:sz="0" w:space="0" w:color="auto"/>
        <w:left w:val="none" w:sz="0" w:space="0" w:color="auto"/>
        <w:bottom w:val="none" w:sz="0" w:space="0" w:color="auto"/>
        <w:right w:val="none" w:sz="0" w:space="0" w:color="auto"/>
      </w:divBdr>
    </w:div>
    <w:div w:id="1264606027">
      <w:bodyDiv w:val="1"/>
      <w:marLeft w:val="0"/>
      <w:marRight w:val="0"/>
      <w:marTop w:val="0"/>
      <w:marBottom w:val="0"/>
      <w:divBdr>
        <w:top w:val="none" w:sz="0" w:space="0" w:color="auto"/>
        <w:left w:val="none" w:sz="0" w:space="0" w:color="auto"/>
        <w:bottom w:val="none" w:sz="0" w:space="0" w:color="auto"/>
        <w:right w:val="none" w:sz="0" w:space="0" w:color="auto"/>
      </w:divBdr>
    </w:div>
    <w:div w:id="1665429082">
      <w:bodyDiv w:val="1"/>
      <w:marLeft w:val="150"/>
      <w:marRight w:val="150"/>
      <w:marTop w:val="150"/>
      <w:marBottom w:val="150"/>
      <w:divBdr>
        <w:top w:val="single" w:sz="6" w:space="0" w:color="D9D8D1"/>
        <w:left w:val="single" w:sz="6" w:space="0" w:color="D9D8D1"/>
        <w:bottom w:val="single" w:sz="6" w:space="0" w:color="D9D8D1"/>
        <w:right w:val="single" w:sz="6" w:space="0" w:color="D9D8D1"/>
      </w:divBdr>
      <w:divsChild>
        <w:div w:id="1924101724">
          <w:marLeft w:val="0"/>
          <w:marRight w:val="0"/>
          <w:marTop w:val="0"/>
          <w:marBottom w:val="0"/>
          <w:divBdr>
            <w:top w:val="none" w:sz="0" w:space="0" w:color="auto"/>
            <w:left w:val="none" w:sz="0" w:space="0" w:color="auto"/>
            <w:bottom w:val="none" w:sz="0" w:space="0" w:color="auto"/>
            <w:right w:val="none" w:sz="0" w:space="0" w:color="auto"/>
          </w:divBdr>
          <w:divsChild>
            <w:div w:id="62530962">
              <w:marLeft w:val="0"/>
              <w:marRight w:val="0"/>
              <w:marTop w:val="0"/>
              <w:marBottom w:val="0"/>
              <w:divBdr>
                <w:top w:val="none" w:sz="0" w:space="0" w:color="auto"/>
                <w:left w:val="none" w:sz="0" w:space="0" w:color="auto"/>
                <w:bottom w:val="none" w:sz="0" w:space="0" w:color="auto"/>
                <w:right w:val="none" w:sz="0" w:space="0" w:color="auto"/>
              </w:divBdr>
              <w:divsChild>
                <w:div w:id="281233063">
                  <w:marLeft w:val="0"/>
                  <w:marRight w:val="0"/>
                  <w:marTop w:val="0"/>
                  <w:marBottom w:val="0"/>
                  <w:divBdr>
                    <w:top w:val="none" w:sz="0" w:space="0" w:color="auto"/>
                    <w:left w:val="none" w:sz="0" w:space="0" w:color="auto"/>
                    <w:bottom w:val="none" w:sz="0" w:space="0" w:color="auto"/>
                    <w:right w:val="none" w:sz="0" w:space="0" w:color="auto"/>
                  </w:divBdr>
                  <w:divsChild>
                    <w:div w:id="126318252">
                      <w:marLeft w:val="0"/>
                      <w:marRight w:val="0"/>
                      <w:marTop w:val="0"/>
                      <w:marBottom w:val="0"/>
                      <w:divBdr>
                        <w:top w:val="none" w:sz="0" w:space="0" w:color="auto"/>
                        <w:left w:val="none" w:sz="0" w:space="0" w:color="auto"/>
                        <w:bottom w:val="none" w:sz="0" w:space="0" w:color="auto"/>
                        <w:right w:val="none" w:sz="0" w:space="0" w:color="auto"/>
                      </w:divBdr>
                    </w:div>
                    <w:div w:id="254438376">
                      <w:marLeft w:val="0"/>
                      <w:marRight w:val="0"/>
                      <w:marTop w:val="0"/>
                      <w:marBottom w:val="0"/>
                      <w:divBdr>
                        <w:top w:val="none" w:sz="0" w:space="0" w:color="auto"/>
                        <w:left w:val="none" w:sz="0" w:space="0" w:color="auto"/>
                        <w:bottom w:val="none" w:sz="0" w:space="0" w:color="auto"/>
                        <w:right w:val="none" w:sz="0" w:space="0" w:color="auto"/>
                      </w:divBdr>
                    </w:div>
                    <w:div w:id="322392413">
                      <w:marLeft w:val="0"/>
                      <w:marRight w:val="0"/>
                      <w:marTop w:val="0"/>
                      <w:marBottom w:val="0"/>
                      <w:divBdr>
                        <w:top w:val="none" w:sz="0" w:space="0" w:color="auto"/>
                        <w:left w:val="none" w:sz="0" w:space="0" w:color="auto"/>
                        <w:bottom w:val="none" w:sz="0" w:space="0" w:color="auto"/>
                        <w:right w:val="none" w:sz="0" w:space="0" w:color="auto"/>
                      </w:divBdr>
                    </w:div>
                    <w:div w:id="402915629">
                      <w:marLeft w:val="0"/>
                      <w:marRight w:val="0"/>
                      <w:marTop w:val="0"/>
                      <w:marBottom w:val="0"/>
                      <w:divBdr>
                        <w:top w:val="none" w:sz="0" w:space="0" w:color="auto"/>
                        <w:left w:val="none" w:sz="0" w:space="0" w:color="auto"/>
                        <w:bottom w:val="none" w:sz="0" w:space="0" w:color="auto"/>
                        <w:right w:val="none" w:sz="0" w:space="0" w:color="auto"/>
                      </w:divBdr>
                    </w:div>
                    <w:div w:id="442189082">
                      <w:marLeft w:val="0"/>
                      <w:marRight w:val="0"/>
                      <w:marTop w:val="0"/>
                      <w:marBottom w:val="0"/>
                      <w:divBdr>
                        <w:top w:val="none" w:sz="0" w:space="0" w:color="auto"/>
                        <w:left w:val="none" w:sz="0" w:space="0" w:color="auto"/>
                        <w:bottom w:val="none" w:sz="0" w:space="0" w:color="auto"/>
                        <w:right w:val="none" w:sz="0" w:space="0" w:color="auto"/>
                      </w:divBdr>
                    </w:div>
                    <w:div w:id="518659741">
                      <w:marLeft w:val="0"/>
                      <w:marRight w:val="0"/>
                      <w:marTop w:val="0"/>
                      <w:marBottom w:val="0"/>
                      <w:divBdr>
                        <w:top w:val="none" w:sz="0" w:space="0" w:color="auto"/>
                        <w:left w:val="none" w:sz="0" w:space="0" w:color="auto"/>
                        <w:bottom w:val="none" w:sz="0" w:space="0" w:color="auto"/>
                        <w:right w:val="none" w:sz="0" w:space="0" w:color="auto"/>
                      </w:divBdr>
                    </w:div>
                    <w:div w:id="690644129">
                      <w:marLeft w:val="0"/>
                      <w:marRight w:val="0"/>
                      <w:marTop w:val="0"/>
                      <w:marBottom w:val="0"/>
                      <w:divBdr>
                        <w:top w:val="none" w:sz="0" w:space="0" w:color="auto"/>
                        <w:left w:val="none" w:sz="0" w:space="0" w:color="auto"/>
                        <w:bottom w:val="none" w:sz="0" w:space="0" w:color="auto"/>
                        <w:right w:val="none" w:sz="0" w:space="0" w:color="auto"/>
                      </w:divBdr>
                    </w:div>
                    <w:div w:id="726301123">
                      <w:marLeft w:val="0"/>
                      <w:marRight w:val="0"/>
                      <w:marTop w:val="0"/>
                      <w:marBottom w:val="0"/>
                      <w:divBdr>
                        <w:top w:val="none" w:sz="0" w:space="0" w:color="auto"/>
                        <w:left w:val="none" w:sz="0" w:space="0" w:color="auto"/>
                        <w:bottom w:val="none" w:sz="0" w:space="0" w:color="auto"/>
                        <w:right w:val="none" w:sz="0" w:space="0" w:color="auto"/>
                      </w:divBdr>
                    </w:div>
                    <w:div w:id="1070465390">
                      <w:marLeft w:val="0"/>
                      <w:marRight w:val="0"/>
                      <w:marTop w:val="0"/>
                      <w:marBottom w:val="0"/>
                      <w:divBdr>
                        <w:top w:val="none" w:sz="0" w:space="0" w:color="auto"/>
                        <w:left w:val="none" w:sz="0" w:space="0" w:color="auto"/>
                        <w:bottom w:val="none" w:sz="0" w:space="0" w:color="auto"/>
                        <w:right w:val="none" w:sz="0" w:space="0" w:color="auto"/>
                      </w:divBdr>
                    </w:div>
                    <w:div w:id="1222449155">
                      <w:marLeft w:val="0"/>
                      <w:marRight w:val="0"/>
                      <w:marTop w:val="0"/>
                      <w:marBottom w:val="0"/>
                      <w:divBdr>
                        <w:top w:val="none" w:sz="0" w:space="0" w:color="auto"/>
                        <w:left w:val="none" w:sz="0" w:space="0" w:color="auto"/>
                        <w:bottom w:val="none" w:sz="0" w:space="0" w:color="auto"/>
                        <w:right w:val="none" w:sz="0" w:space="0" w:color="auto"/>
                      </w:divBdr>
                    </w:div>
                    <w:div w:id="1234513930">
                      <w:marLeft w:val="0"/>
                      <w:marRight w:val="0"/>
                      <w:marTop w:val="0"/>
                      <w:marBottom w:val="0"/>
                      <w:divBdr>
                        <w:top w:val="none" w:sz="0" w:space="0" w:color="auto"/>
                        <w:left w:val="none" w:sz="0" w:space="0" w:color="auto"/>
                        <w:bottom w:val="none" w:sz="0" w:space="0" w:color="auto"/>
                        <w:right w:val="none" w:sz="0" w:space="0" w:color="auto"/>
                      </w:divBdr>
                    </w:div>
                    <w:div w:id="1463763607">
                      <w:marLeft w:val="0"/>
                      <w:marRight w:val="0"/>
                      <w:marTop w:val="0"/>
                      <w:marBottom w:val="0"/>
                      <w:divBdr>
                        <w:top w:val="none" w:sz="0" w:space="0" w:color="auto"/>
                        <w:left w:val="none" w:sz="0" w:space="0" w:color="auto"/>
                        <w:bottom w:val="none" w:sz="0" w:space="0" w:color="auto"/>
                        <w:right w:val="none" w:sz="0" w:space="0" w:color="auto"/>
                      </w:divBdr>
                    </w:div>
                    <w:div w:id="1725566770">
                      <w:marLeft w:val="0"/>
                      <w:marRight w:val="0"/>
                      <w:marTop w:val="0"/>
                      <w:marBottom w:val="0"/>
                      <w:divBdr>
                        <w:top w:val="none" w:sz="0" w:space="0" w:color="auto"/>
                        <w:left w:val="none" w:sz="0" w:space="0" w:color="auto"/>
                        <w:bottom w:val="none" w:sz="0" w:space="0" w:color="auto"/>
                        <w:right w:val="none" w:sz="0" w:space="0" w:color="auto"/>
                      </w:divBdr>
                    </w:div>
                    <w:div w:id="1855604731">
                      <w:marLeft w:val="0"/>
                      <w:marRight w:val="0"/>
                      <w:marTop w:val="0"/>
                      <w:marBottom w:val="0"/>
                      <w:divBdr>
                        <w:top w:val="none" w:sz="0" w:space="0" w:color="auto"/>
                        <w:left w:val="none" w:sz="0" w:space="0" w:color="auto"/>
                        <w:bottom w:val="none" w:sz="0" w:space="0" w:color="auto"/>
                        <w:right w:val="none" w:sz="0" w:space="0" w:color="auto"/>
                      </w:divBdr>
                    </w:div>
                    <w:div w:id="19496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28340">
      <w:bodyDiv w:val="1"/>
      <w:marLeft w:val="0"/>
      <w:marRight w:val="0"/>
      <w:marTop w:val="0"/>
      <w:marBottom w:val="0"/>
      <w:divBdr>
        <w:top w:val="none" w:sz="0" w:space="0" w:color="auto"/>
        <w:left w:val="none" w:sz="0" w:space="0" w:color="auto"/>
        <w:bottom w:val="none" w:sz="0" w:space="0" w:color="auto"/>
        <w:right w:val="none" w:sz="0" w:space="0" w:color="auto"/>
      </w:divBdr>
    </w:div>
    <w:div w:id="20558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yperlink" Target="http://www.windriver.com/company/terms/trademark.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windriver.com"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Jayesh\Pre-sales\2015\RICOH_SSL_Secuirty\Jan2015\Project\svn\trunk\docs\CVE-2014-3569\Services%20Project%20Design%2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Services Project Design Doc</Template>
  <TotalTime>15</TotalTime>
  <Pages>1</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Enter Document Title</vt:lpstr>
    </vt:vector>
  </TitlesOfParts>
  <Company>Wind River Systems</Company>
  <LinksUpToDate>false</LinksUpToDate>
  <CharactersWithSpaces>12222</CharactersWithSpaces>
  <SharedDoc>false</SharedDoc>
  <HLinks>
    <vt:vector size="114" baseType="variant">
      <vt:variant>
        <vt:i4>2031679</vt:i4>
      </vt:variant>
      <vt:variant>
        <vt:i4>116</vt:i4>
      </vt:variant>
      <vt:variant>
        <vt:i4>0</vt:i4>
      </vt:variant>
      <vt:variant>
        <vt:i4>5</vt:i4>
      </vt:variant>
      <vt:variant>
        <vt:lpwstr/>
      </vt:variant>
      <vt:variant>
        <vt:lpwstr>_Toc418778467</vt:lpwstr>
      </vt:variant>
      <vt:variant>
        <vt:i4>2031679</vt:i4>
      </vt:variant>
      <vt:variant>
        <vt:i4>110</vt:i4>
      </vt:variant>
      <vt:variant>
        <vt:i4>0</vt:i4>
      </vt:variant>
      <vt:variant>
        <vt:i4>5</vt:i4>
      </vt:variant>
      <vt:variant>
        <vt:lpwstr/>
      </vt:variant>
      <vt:variant>
        <vt:lpwstr>_Toc418778466</vt:lpwstr>
      </vt:variant>
      <vt:variant>
        <vt:i4>2031679</vt:i4>
      </vt:variant>
      <vt:variant>
        <vt:i4>104</vt:i4>
      </vt:variant>
      <vt:variant>
        <vt:i4>0</vt:i4>
      </vt:variant>
      <vt:variant>
        <vt:i4>5</vt:i4>
      </vt:variant>
      <vt:variant>
        <vt:lpwstr/>
      </vt:variant>
      <vt:variant>
        <vt:lpwstr>_Toc418778465</vt:lpwstr>
      </vt:variant>
      <vt:variant>
        <vt:i4>2031679</vt:i4>
      </vt:variant>
      <vt:variant>
        <vt:i4>98</vt:i4>
      </vt:variant>
      <vt:variant>
        <vt:i4>0</vt:i4>
      </vt:variant>
      <vt:variant>
        <vt:i4>5</vt:i4>
      </vt:variant>
      <vt:variant>
        <vt:lpwstr/>
      </vt:variant>
      <vt:variant>
        <vt:lpwstr>_Toc418778464</vt:lpwstr>
      </vt:variant>
      <vt:variant>
        <vt:i4>2031679</vt:i4>
      </vt:variant>
      <vt:variant>
        <vt:i4>92</vt:i4>
      </vt:variant>
      <vt:variant>
        <vt:i4>0</vt:i4>
      </vt:variant>
      <vt:variant>
        <vt:i4>5</vt:i4>
      </vt:variant>
      <vt:variant>
        <vt:lpwstr/>
      </vt:variant>
      <vt:variant>
        <vt:lpwstr>_Toc418778463</vt:lpwstr>
      </vt:variant>
      <vt:variant>
        <vt:i4>2031679</vt:i4>
      </vt:variant>
      <vt:variant>
        <vt:i4>86</vt:i4>
      </vt:variant>
      <vt:variant>
        <vt:i4>0</vt:i4>
      </vt:variant>
      <vt:variant>
        <vt:i4>5</vt:i4>
      </vt:variant>
      <vt:variant>
        <vt:lpwstr/>
      </vt:variant>
      <vt:variant>
        <vt:lpwstr>_Toc418778462</vt:lpwstr>
      </vt:variant>
      <vt:variant>
        <vt:i4>2031679</vt:i4>
      </vt:variant>
      <vt:variant>
        <vt:i4>80</vt:i4>
      </vt:variant>
      <vt:variant>
        <vt:i4>0</vt:i4>
      </vt:variant>
      <vt:variant>
        <vt:i4>5</vt:i4>
      </vt:variant>
      <vt:variant>
        <vt:lpwstr/>
      </vt:variant>
      <vt:variant>
        <vt:lpwstr>_Toc418778461</vt:lpwstr>
      </vt:variant>
      <vt:variant>
        <vt:i4>2031679</vt:i4>
      </vt:variant>
      <vt:variant>
        <vt:i4>74</vt:i4>
      </vt:variant>
      <vt:variant>
        <vt:i4>0</vt:i4>
      </vt:variant>
      <vt:variant>
        <vt:i4>5</vt:i4>
      </vt:variant>
      <vt:variant>
        <vt:lpwstr/>
      </vt:variant>
      <vt:variant>
        <vt:lpwstr>_Toc418778460</vt:lpwstr>
      </vt:variant>
      <vt:variant>
        <vt:i4>1835071</vt:i4>
      </vt:variant>
      <vt:variant>
        <vt:i4>68</vt:i4>
      </vt:variant>
      <vt:variant>
        <vt:i4>0</vt:i4>
      </vt:variant>
      <vt:variant>
        <vt:i4>5</vt:i4>
      </vt:variant>
      <vt:variant>
        <vt:lpwstr/>
      </vt:variant>
      <vt:variant>
        <vt:lpwstr>_Toc418778459</vt:lpwstr>
      </vt:variant>
      <vt:variant>
        <vt:i4>1835071</vt:i4>
      </vt:variant>
      <vt:variant>
        <vt:i4>62</vt:i4>
      </vt:variant>
      <vt:variant>
        <vt:i4>0</vt:i4>
      </vt:variant>
      <vt:variant>
        <vt:i4>5</vt:i4>
      </vt:variant>
      <vt:variant>
        <vt:lpwstr/>
      </vt:variant>
      <vt:variant>
        <vt:lpwstr>_Toc418778458</vt:lpwstr>
      </vt:variant>
      <vt:variant>
        <vt:i4>1835071</vt:i4>
      </vt:variant>
      <vt:variant>
        <vt:i4>56</vt:i4>
      </vt:variant>
      <vt:variant>
        <vt:i4>0</vt:i4>
      </vt:variant>
      <vt:variant>
        <vt:i4>5</vt:i4>
      </vt:variant>
      <vt:variant>
        <vt:lpwstr/>
      </vt:variant>
      <vt:variant>
        <vt:lpwstr>_Toc418778457</vt:lpwstr>
      </vt:variant>
      <vt:variant>
        <vt:i4>1835071</vt:i4>
      </vt:variant>
      <vt:variant>
        <vt:i4>50</vt:i4>
      </vt:variant>
      <vt:variant>
        <vt:i4>0</vt:i4>
      </vt:variant>
      <vt:variant>
        <vt:i4>5</vt:i4>
      </vt:variant>
      <vt:variant>
        <vt:lpwstr/>
      </vt:variant>
      <vt:variant>
        <vt:lpwstr>_Toc418778456</vt:lpwstr>
      </vt:variant>
      <vt:variant>
        <vt:i4>1835071</vt:i4>
      </vt:variant>
      <vt:variant>
        <vt:i4>44</vt:i4>
      </vt:variant>
      <vt:variant>
        <vt:i4>0</vt:i4>
      </vt:variant>
      <vt:variant>
        <vt:i4>5</vt:i4>
      </vt:variant>
      <vt:variant>
        <vt:lpwstr/>
      </vt:variant>
      <vt:variant>
        <vt:lpwstr>_Toc418778455</vt:lpwstr>
      </vt:variant>
      <vt:variant>
        <vt:i4>1835071</vt:i4>
      </vt:variant>
      <vt:variant>
        <vt:i4>38</vt:i4>
      </vt:variant>
      <vt:variant>
        <vt:i4>0</vt:i4>
      </vt:variant>
      <vt:variant>
        <vt:i4>5</vt:i4>
      </vt:variant>
      <vt:variant>
        <vt:lpwstr/>
      </vt:variant>
      <vt:variant>
        <vt:lpwstr>_Toc418778454</vt:lpwstr>
      </vt:variant>
      <vt:variant>
        <vt:i4>1835071</vt:i4>
      </vt:variant>
      <vt:variant>
        <vt:i4>32</vt:i4>
      </vt:variant>
      <vt:variant>
        <vt:i4>0</vt:i4>
      </vt:variant>
      <vt:variant>
        <vt:i4>5</vt:i4>
      </vt:variant>
      <vt:variant>
        <vt:lpwstr/>
      </vt:variant>
      <vt:variant>
        <vt:lpwstr>_Toc418778453</vt:lpwstr>
      </vt:variant>
      <vt:variant>
        <vt:i4>1835071</vt:i4>
      </vt:variant>
      <vt:variant>
        <vt:i4>26</vt:i4>
      </vt:variant>
      <vt:variant>
        <vt:i4>0</vt:i4>
      </vt:variant>
      <vt:variant>
        <vt:i4>5</vt:i4>
      </vt:variant>
      <vt:variant>
        <vt:lpwstr/>
      </vt:variant>
      <vt:variant>
        <vt:lpwstr>_Toc418778452</vt:lpwstr>
      </vt:variant>
      <vt:variant>
        <vt:i4>1835071</vt:i4>
      </vt:variant>
      <vt:variant>
        <vt:i4>20</vt:i4>
      </vt:variant>
      <vt:variant>
        <vt:i4>0</vt:i4>
      </vt:variant>
      <vt:variant>
        <vt:i4>5</vt:i4>
      </vt:variant>
      <vt:variant>
        <vt:lpwstr/>
      </vt:variant>
      <vt:variant>
        <vt:lpwstr>_Toc418778451</vt:lpwstr>
      </vt:variant>
      <vt:variant>
        <vt:i4>5636117</vt:i4>
      </vt:variant>
      <vt:variant>
        <vt:i4>15</vt:i4>
      </vt:variant>
      <vt:variant>
        <vt:i4>0</vt:i4>
      </vt:variant>
      <vt:variant>
        <vt:i4>5</vt:i4>
      </vt:variant>
      <vt:variant>
        <vt:lpwstr>http://www.windriver.com/company/terms/trademark.html</vt:lpwstr>
      </vt:variant>
      <vt:variant>
        <vt:lpwstr/>
      </vt:variant>
      <vt:variant>
        <vt:i4>4849680</vt:i4>
      </vt:variant>
      <vt:variant>
        <vt:i4>12</vt:i4>
      </vt:variant>
      <vt:variant>
        <vt:i4>0</vt:i4>
      </vt:variant>
      <vt:variant>
        <vt:i4>5</vt:i4>
      </vt:variant>
      <vt:variant>
        <vt:lpwstr>http://www.windriver.com/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Document Title</dc:title>
  <dc:creator>J.Torgerson</dc:creator>
  <cp:lastModifiedBy>Jayesh</cp:lastModifiedBy>
  <cp:revision>5</cp:revision>
  <cp:lastPrinted>2002-10-23T02:25:00Z</cp:lastPrinted>
  <dcterms:created xsi:type="dcterms:W3CDTF">2015-05-08T04:00:00Z</dcterms:created>
  <dcterms:modified xsi:type="dcterms:W3CDTF">2015-05-09T01:23:00Z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 RICOH</vt:lpwstr>
  </property>
  <property fmtid="{D5CDD505-2E9C-101B-9397-08002B2CF9AE}" pid="3" name="Date">
    <vt:lpwstr>May 8, 2015</vt:lpwstr>
  </property>
  <property fmtid="{D5CDD505-2E9C-101B-9397-08002B2CF9AE}" pid="4" name="Version">
    <vt:lpwstr>1.00</vt:lpwstr>
  </property>
  <property fmtid="{D5CDD505-2E9C-101B-9397-08002B2CF9AE}" pid="5" name="Title">
    <vt:lpwstr>CVE-2014-3569 Impact analysis on WR SSL and test approach</vt:lpwstr>
  </property>
</Properties>
</file>