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9CC99"/>
  <w:body>
    <w:p w:rsidR="00D8166E" w:rsidRDefault="00E34C11" w:rsidP="00BB66B9">
      <w:pPr>
        <w:pStyle w:val="Note"/>
        <w:spacing w:before="240"/>
        <w:ind w:left="31680" w:right="144"/>
      </w:pPr>
      <w:bookmarkStart w:id="0" w:name="_Ref5970562"/>
      <w:bookmarkStart w:id="1" w:name="_Toc12276482"/>
      <w:bookmarkStart w:id="2" w:name="_Toc12276488"/>
      <w:r>
        <w:rPr>
          <w:noProof/>
        </w:rPr>
        <w:drawing>
          <wp:anchor distT="0" distB="0" distL="114300" distR="114300" simplePos="0" relativeHeight="251656192" behindDoc="0" locked="0" layoutInCell="1" allowOverlap="1">
            <wp:simplePos x="0" y="0"/>
            <wp:positionH relativeFrom="column">
              <wp:posOffset>233680</wp:posOffset>
            </wp:positionH>
            <wp:positionV relativeFrom="paragraph">
              <wp:posOffset>1149350</wp:posOffset>
            </wp:positionV>
            <wp:extent cx="5481955" cy="1089025"/>
            <wp:effectExtent l="0" t="0" r="444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1089025"/>
                    </a:xfrm>
                    <a:prstGeom prst="rect">
                      <a:avLst/>
                    </a:prstGeom>
                    <a:noFill/>
                  </pic:spPr>
                </pic:pic>
              </a:graphicData>
            </a:graphic>
          </wp:anchor>
        </w:drawing>
      </w:r>
      <w:proofErr w:type="gramStart"/>
      <w:r w:rsidR="00D8166E">
        <w:t>hard</w:t>
      </w:r>
      <w:proofErr w:type="gramEnd"/>
      <w:r w:rsidR="00D8166E">
        <w:t xml:space="preserve">. </w:t>
      </w:r>
    </w:p>
    <w:p w:rsidR="00E34C11" w:rsidRPr="00CA3CFE" w:rsidRDefault="00095D66" w:rsidP="00E34C11">
      <w:pPr>
        <w:spacing w:before="2160"/>
        <w:jc w:val="center"/>
        <w:rPr>
          <w:rFonts w:ascii="Arial" w:hAnsi="Arial" w:cs="Arial"/>
          <w:b/>
          <w:i/>
          <w:iCs/>
          <w:sz w:val="160"/>
        </w:rPr>
      </w:pPr>
      <w:r>
        <w:fldChar w:fldCharType="begin"/>
      </w:r>
      <w:r>
        <w:instrText xml:space="preserve"> DOCPROPERTY  Title  \* MERGEFORMAT </w:instrText>
      </w:r>
      <w:r>
        <w:fldChar w:fldCharType="separate"/>
      </w:r>
      <w:r w:rsidR="004265C9">
        <w:rPr>
          <w:rFonts w:ascii="Arial" w:hAnsi="Arial" w:cs="Arial"/>
          <w:b/>
          <w:i/>
          <w:sz w:val="48"/>
        </w:rPr>
        <w:t>CVE-2014-8275 – Impact analysis on WR SSL and test approach</w:t>
      </w:r>
      <w:r>
        <w:rPr>
          <w:rFonts w:ascii="Arial" w:hAnsi="Arial" w:cs="Arial"/>
          <w:b/>
          <w:i/>
          <w:sz w:val="48"/>
        </w:rPr>
        <w:fldChar w:fldCharType="end"/>
      </w:r>
    </w:p>
    <w:p w:rsidR="008C2EE4" w:rsidRDefault="008C2EE4" w:rsidP="008C2EE4">
      <w:pPr>
        <w:rPr>
          <w:rFonts w:ascii="Arial" w:hAnsi="Arial" w:cs="Arial"/>
          <w:b/>
          <w:bCs/>
          <w:sz w:val="36"/>
        </w:rPr>
      </w:pPr>
    </w:p>
    <w:p w:rsidR="008C2EE4" w:rsidRDefault="008C2EE4" w:rsidP="008C2EE4">
      <w:pPr>
        <w:rPr>
          <w:rFonts w:ascii="Arial" w:hAnsi="Arial" w:cs="Arial"/>
          <w:b/>
          <w:bCs/>
          <w:sz w:val="36"/>
        </w:rPr>
      </w:pPr>
    </w:p>
    <w:p w:rsidR="008C2EE4" w:rsidRPr="000F2A50" w:rsidRDefault="008C2EE4" w:rsidP="000F2A50">
      <w:pPr>
        <w:jc w:val="center"/>
        <w:rPr>
          <w:rFonts w:ascii="Arial" w:hAnsi="Arial" w:cs="Arial"/>
          <w:b/>
          <w:sz w:val="36"/>
          <w:szCs w:val="36"/>
        </w:rPr>
      </w:pPr>
      <w:r w:rsidRPr="000F2A50">
        <w:rPr>
          <w:rFonts w:ascii="Arial" w:hAnsi="Arial" w:cs="Arial"/>
          <w:b/>
          <w:sz w:val="36"/>
          <w:szCs w:val="36"/>
        </w:rPr>
        <w:t xml:space="preserve">Prepared For </w:t>
      </w:r>
      <w:r w:rsidR="00095D66">
        <w:fldChar w:fldCharType="begin"/>
      </w:r>
      <w:r w:rsidR="00095D66">
        <w:instrText xml:space="preserve"> DOCPROPERTY "Customer"  \* MERGEFORMAT </w:instrText>
      </w:r>
      <w:r w:rsidR="00095D66">
        <w:fldChar w:fldCharType="separate"/>
      </w:r>
      <w:r w:rsidR="004265C9">
        <w:rPr>
          <w:rFonts w:ascii="Arial" w:hAnsi="Arial" w:cs="Arial"/>
          <w:b/>
          <w:sz w:val="36"/>
          <w:szCs w:val="36"/>
        </w:rPr>
        <w:t xml:space="preserve"> RICOH</w:t>
      </w:r>
      <w:r w:rsidR="00095D66">
        <w:rPr>
          <w:rFonts w:ascii="Arial" w:hAnsi="Arial" w:cs="Arial"/>
          <w:b/>
          <w:sz w:val="36"/>
          <w:szCs w:val="36"/>
        </w:rPr>
        <w:fldChar w:fldCharType="end"/>
      </w:r>
    </w:p>
    <w:p w:rsidR="008C2EE4" w:rsidRPr="00EF31DE" w:rsidRDefault="008C2EE4" w:rsidP="008C2EE4"/>
    <w:p w:rsidR="008C2EE4" w:rsidRDefault="008C2EE4" w:rsidP="00EF31DE"/>
    <w:p w:rsidR="008C2EE4" w:rsidRPr="002C3613" w:rsidRDefault="002C3613" w:rsidP="002C3613">
      <w:pPr>
        <w:pStyle w:val="DefaultText"/>
        <w:widowControl/>
        <w:autoSpaceDE/>
        <w:autoSpaceDN/>
        <w:adjustRightInd/>
        <w:spacing w:after="1440"/>
        <w:jc w:val="center"/>
        <w:rPr>
          <w:rFonts w:ascii="Arial" w:hAnsi="Arial"/>
          <w:b/>
          <w:color w:val="CC3300"/>
          <w:spacing w:val="-2"/>
          <w:sz w:val="48"/>
          <w:szCs w:val="20"/>
        </w:rPr>
      </w:pPr>
      <w:r>
        <w:rPr>
          <w:rFonts w:ascii="Arial" w:hAnsi="Arial"/>
          <w:b/>
          <w:color w:val="CC3300"/>
          <w:spacing w:val="-2"/>
          <w:sz w:val="48"/>
          <w:szCs w:val="20"/>
        </w:rPr>
        <w:t>CONFIDENTIAL</w:t>
      </w:r>
    </w:p>
    <w:p w:rsidR="008C2EE4" w:rsidRDefault="000F2A50" w:rsidP="000F2A50">
      <w:pPr>
        <w:pStyle w:val="StyleArial10ptBoldLeft219Before0pt"/>
        <w:ind w:left="3600"/>
      </w:pPr>
      <w:r w:rsidRPr="000F2A50">
        <w:t xml:space="preserve">Version:  </w:t>
      </w:r>
      <w:r w:rsidR="00095D66">
        <w:fldChar w:fldCharType="begin"/>
      </w:r>
      <w:r w:rsidR="00095D66">
        <w:instrText xml:space="preserve"> DOCPROPERTY "Version"  \* MERGEFORMAT </w:instrText>
      </w:r>
      <w:r w:rsidR="00095D66">
        <w:fldChar w:fldCharType="separate"/>
      </w:r>
      <w:r w:rsidR="004265C9">
        <w:t>1.00</w:t>
      </w:r>
      <w:r w:rsidR="00095D66">
        <w:fldChar w:fldCharType="end"/>
      </w:r>
    </w:p>
    <w:p w:rsidR="002C3613" w:rsidRPr="000F2A50" w:rsidRDefault="002C3613" w:rsidP="002C3613">
      <w:pPr>
        <w:pStyle w:val="StyleArial10ptBoldLeft219Before0pt"/>
      </w:pPr>
      <w:proofErr w:type="gramStart"/>
      <w:r w:rsidRPr="000F2A50">
        <w:t>Date :</w:t>
      </w:r>
      <w:proofErr w:type="gramEnd"/>
      <w:r w:rsidR="00095D66">
        <w:fldChar w:fldCharType="begin"/>
      </w:r>
      <w:r w:rsidR="00095D66">
        <w:instrText xml:space="preserve"> DOCPROPERTY "Date"  \* MERGEFORMAT </w:instrText>
      </w:r>
      <w:r w:rsidR="00095D66">
        <w:fldChar w:fldCharType="separate"/>
      </w:r>
      <w:r w:rsidR="004265C9">
        <w:t>May 8, 2015</w:t>
      </w:r>
      <w:r w:rsidR="00095D66">
        <w:fldChar w:fldCharType="end"/>
      </w:r>
    </w:p>
    <w:p w:rsidR="002C3613" w:rsidRPr="000F2A50" w:rsidRDefault="002C3613" w:rsidP="000F2A50">
      <w:pPr>
        <w:pStyle w:val="StyleArial10ptBoldLeft219Before0pt"/>
        <w:ind w:left="3600"/>
      </w:pPr>
    </w:p>
    <w:p w:rsidR="00EE6917" w:rsidRDefault="00EE6917" w:rsidP="00EF31DE">
      <w:bookmarkStart w:id="3" w:name="_Toc466155361"/>
      <w:bookmarkStart w:id="4" w:name="_Toc466170202"/>
      <w:bookmarkStart w:id="5" w:name="_Toc12646889"/>
    </w:p>
    <w:p w:rsidR="00EE6917" w:rsidRDefault="00EE6917" w:rsidP="00EF31DE">
      <w:r>
        <w:t xml:space="preserve">Version: </w:t>
      </w:r>
      <w:r w:rsidR="00095D66">
        <w:fldChar w:fldCharType="begin"/>
      </w:r>
      <w:r w:rsidR="00095D66">
        <w:instrText xml:space="preserve"> DOCPROPERTY "Version"  \* MERGEFORMAT </w:instrText>
      </w:r>
      <w:r w:rsidR="00095D66">
        <w:fldChar w:fldCharType="separate"/>
      </w:r>
      <w:r w:rsidR="004265C9">
        <w:t>1.00</w:t>
      </w:r>
      <w:r w:rsidR="00095D66">
        <w:fldChar w:fldCharType="end"/>
      </w:r>
    </w:p>
    <w:p w:rsidR="00EE6917" w:rsidRPr="00B04536" w:rsidRDefault="00EE6917" w:rsidP="00B04536">
      <w:r>
        <w:t xml:space="preserve">Date: </w:t>
      </w:r>
      <w:r w:rsidR="00095D66">
        <w:fldChar w:fldCharType="begin"/>
      </w:r>
      <w:r w:rsidR="00095D66">
        <w:instrText xml:space="preserve"> DOCPROPERTY "Date"  \* MERGEFORMAT </w:instrText>
      </w:r>
      <w:r w:rsidR="00095D66">
        <w:fldChar w:fldCharType="separate"/>
      </w:r>
      <w:r w:rsidR="00E00D9E">
        <w:t>May 8, 2015</w:t>
      </w:r>
      <w:r w:rsidR="00095D66">
        <w:fldChar w:fldCharType="end"/>
      </w:r>
    </w:p>
    <w:p w:rsidR="00EE6917" w:rsidRDefault="00EE6917" w:rsidP="00B04536"/>
    <w:p w:rsidR="00EE6917" w:rsidRDefault="00EE6917" w:rsidP="00EF31DE">
      <w:r>
        <w:t>Wind River Systems, Inc.</w:t>
      </w:r>
    </w:p>
    <w:p w:rsidR="00EE6917" w:rsidRDefault="00EE6917" w:rsidP="00EF31DE">
      <w:smartTag w:uri="urn:schemas-microsoft-com:office:smarttags" w:element="Street">
        <w:smartTag w:uri="urn:schemas-microsoft-com:office:smarttags" w:element="address">
          <w:r>
            <w:t>9855 Scranton Road</w:t>
          </w:r>
        </w:smartTag>
      </w:smartTag>
      <w:r>
        <w:t>, Building 5</w:t>
      </w:r>
    </w:p>
    <w:p w:rsidR="00EE6917" w:rsidRDefault="00EE6917" w:rsidP="00EF31DE">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smartTag w:uri="urn:schemas-microsoft-com:office:smarttags" w:element="PostalCode">
          <w:r>
            <w:t>92121</w:t>
          </w:r>
        </w:smartTag>
      </w:smartTag>
    </w:p>
    <w:p w:rsidR="00EE6917" w:rsidRDefault="00EE6917" w:rsidP="00EF31DE">
      <w:r>
        <w:t>858-824-3100 phone</w:t>
      </w:r>
    </w:p>
    <w:p w:rsidR="00EE6917" w:rsidRDefault="00EE6917" w:rsidP="00EF31DE">
      <w:r>
        <w:t>858-824-3198 fax</w:t>
      </w:r>
    </w:p>
    <w:p w:rsidR="00D8166E" w:rsidRDefault="00095D66" w:rsidP="00D8166E">
      <w:pPr>
        <w:spacing w:before="40" w:after="40"/>
      </w:pPr>
      <w:hyperlink r:id="rId9" w:history="1">
        <w:r w:rsidR="00D8166E">
          <w:rPr>
            <w:rStyle w:val="Hyperlink"/>
          </w:rPr>
          <w:t>www.windriver.com</w:t>
        </w:r>
      </w:hyperlink>
    </w:p>
    <w:p w:rsidR="00D8166E" w:rsidRDefault="00D8166E" w:rsidP="00D8166E">
      <w:pPr>
        <w:spacing w:before="40" w:after="40"/>
      </w:pPr>
    </w:p>
    <w:p w:rsidR="00D8166E" w:rsidRDefault="00D8166E" w:rsidP="00D8166E">
      <w:pPr>
        <w:spacing w:before="40" w:after="40"/>
        <w:rPr>
          <w:u w:val="single"/>
        </w:rPr>
      </w:pPr>
      <w:r>
        <w:rPr>
          <w:u w:val="single"/>
        </w:rPr>
        <w:t>Copyright</w:t>
      </w:r>
    </w:p>
    <w:p w:rsidR="00D8166E" w:rsidRDefault="00D8166E" w:rsidP="00D8166E">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D8166E" w:rsidRDefault="00D8166E" w:rsidP="00D8166E">
      <w:pPr>
        <w:pStyle w:val="ListNumber1"/>
        <w:spacing w:before="40" w:after="40"/>
      </w:pPr>
    </w:p>
    <w:p w:rsidR="00D8166E" w:rsidRDefault="00D8166E" w:rsidP="00D8166E">
      <w:pPr>
        <w:spacing w:before="40" w:after="40"/>
      </w:pPr>
      <w:r>
        <w:rPr>
          <w:u w:val="single"/>
        </w:rPr>
        <w:t>Trademarks</w:t>
      </w:r>
    </w:p>
    <w:p w:rsidR="00D8166E" w:rsidRDefault="00D8166E" w:rsidP="00D8166E">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D8166E" w:rsidRDefault="00D8166E" w:rsidP="00D8166E">
      <w:pPr>
        <w:sectPr w:rsidR="00D8166E">
          <w:headerReference w:type="even" r:id="rId11"/>
          <w:footerReference w:type="default" r:id="rId12"/>
          <w:headerReference w:type="first" r:id="rId13"/>
          <w:pgSz w:w="12240" w:h="15840" w:code="1"/>
          <w:pgMar w:top="1440" w:right="1440" w:bottom="1440" w:left="1440" w:header="720" w:footer="0" w:gutter="0"/>
          <w:pgNumType w:fmt="lowerRoman"/>
          <w:cols w:space="720"/>
          <w:vAlign w:val="bottom"/>
        </w:sectPr>
      </w:pPr>
    </w:p>
    <w:tbl>
      <w:tblPr>
        <w:tblW w:w="0" w:type="auto"/>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40"/>
        <w:gridCol w:w="1080"/>
        <w:gridCol w:w="1890"/>
        <w:gridCol w:w="4590"/>
      </w:tblGrid>
      <w:tr w:rsidR="00D8166E" w:rsidTr="00176D4B">
        <w:trPr>
          <w:trHeight w:val="280"/>
          <w:tblHeader/>
        </w:trPr>
        <w:tc>
          <w:tcPr>
            <w:tcW w:w="9000" w:type="dxa"/>
            <w:gridSpan w:val="4"/>
            <w:tcBorders>
              <w:bottom w:val="nil"/>
            </w:tcBorders>
            <w:shd w:val="clear" w:color="auto" w:fill="C0C0C0"/>
            <w:vAlign w:val="center"/>
          </w:tcPr>
          <w:p w:rsidR="00D8166E" w:rsidRDefault="00095D66" w:rsidP="00176D4B">
            <w:pPr>
              <w:pStyle w:val="TableHead1"/>
              <w:pageBreakBefore/>
            </w:pPr>
            <w:r>
              <w:rPr>
                <w:noProof/>
                <w:lang w:eastAsia="ja-JP"/>
              </w:rPr>
              <w:lastRenderedPageBreak/>
              <w:pict>
                <v:rect id="Rectangle 81" o:spid="_x0000_s1026" style="position:absolute;left:0;text-align:left;margin-left:247.05pt;margin-top:614.8pt;width:99pt;height:27pt;z-index:251659264;visibility:visible;mso-wrap-distance-left:14.4pt;mso-wrap-distance-righ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" o:allowincell="f" filled="f" stroked="f"/>
              </w:pict>
            </w:r>
            <w:r>
              <w:rPr>
                <w:noProof/>
                <w:lang w:eastAsia="ja-JP"/>
              </w:rPr>
              <w:pict>
                <v:rect id="Rectangle 80" o:spid="_x0000_s1028" style="position:absolute;left:0;text-align:left;margin-left:256.05pt;margin-top:614.8pt;width:90pt;height:27pt;z-index:251658240;visibility:visible;mso-wrap-distance-left:14.4pt;mso-wrap-distance-righ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" o:allowincell="f" filled="f" stroked="f"/>
              </w:pict>
            </w:r>
            <w:r>
              <w:rPr>
                <w:noProof/>
                <w:lang w:eastAsia="ja-JP"/>
              </w:rPr>
              <w:pict>
                <v:rect id="Rectangle 79" o:spid="_x0000_s1027" style="position:absolute;left:0;text-align:left;margin-left:247.05pt;margin-top:614.8pt;width:27pt;height:9pt;z-index:251657216;visibility:visible;mso-wrap-distance-left:14.4pt;mso-wrap-distance-righ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" o:allowincell="f" filled="f" stroked="f"/>
              </w:pict>
            </w:r>
            <w:r w:rsidR="00D8166E">
              <w:t>Revision History</w:t>
            </w:r>
          </w:p>
        </w:tc>
      </w:tr>
      <w:tr w:rsidR="00D8166E" w:rsidTr="00176D4B">
        <w:trPr>
          <w:trHeight w:val="280"/>
          <w:tblHeader/>
        </w:trPr>
        <w:tc>
          <w:tcPr>
            <w:tcW w:w="1440" w:type="dxa"/>
            <w:shd w:val="clear" w:color="auto" w:fill="C0C0C0"/>
            <w:vAlign w:val="center"/>
          </w:tcPr>
          <w:p w:rsidR="00D8166E" w:rsidRDefault="00D8166E" w:rsidP="00176D4B">
            <w:pPr>
              <w:pStyle w:val="TableHead2"/>
            </w:pPr>
            <w:r>
              <w:rPr>
                <w:rFonts w:ascii="Arial" w:hAnsi="Arial"/>
              </w:rPr>
              <w:t>Date</w:t>
            </w:r>
          </w:p>
        </w:tc>
        <w:tc>
          <w:tcPr>
            <w:tcW w:w="1080" w:type="dxa"/>
            <w:shd w:val="clear" w:color="auto" w:fill="C0C0C0"/>
            <w:vAlign w:val="center"/>
          </w:tcPr>
          <w:p w:rsidR="00D8166E" w:rsidRDefault="00D8166E" w:rsidP="00176D4B">
            <w:pPr>
              <w:pStyle w:val="TableHead2"/>
            </w:pPr>
            <w:r>
              <w:rPr>
                <w:rFonts w:ascii="Arial" w:hAnsi="Arial"/>
              </w:rPr>
              <w:t>Version</w:t>
            </w:r>
          </w:p>
        </w:tc>
        <w:tc>
          <w:tcPr>
            <w:tcW w:w="1890" w:type="dxa"/>
            <w:shd w:val="clear" w:color="auto" w:fill="C0C0C0"/>
            <w:vAlign w:val="center"/>
          </w:tcPr>
          <w:p w:rsidR="00D8166E" w:rsidRDefault="00D8166E" w:rsidP="00176D4B">
            <w:pPr>
              <w:pStyle w:val="TableHead2"/>
            </w:pPr>
            <w:r>
              <w:rPr>
                <w:rFonts w:ascii="Arial" w:hAnsi="Arial"/>
              </w:rPr>
              <w:t>By</w:t>
            </w:r>
          </w:p>
        </w:tc>
        <w:tc>
          <w:tcPr>
            <w:tcW w:w="4590" w:type="dxa"/>
            <w:shd w:val="clear" w:color="auto" w:fill="C0C0C0"/>
            <w:vAlign w:val="center"/>
          </w:tcPr>
          <w:p w:rsidR="00D8166E" w:rsidRDefault="00D8166E" w:rsidP="00176D4B">
            <w:pPr>
              <w:pStyle w:val="TableHead2"/>
              <w:rPr>
                <w:rFonts w:ascii="Arial" w:hAnsi="Arial"/>
              </w:rPr>
            </w:pPr>
            <w:r>
              <w:rPr>
                <w:rFonts w:ascii="Arial" w:hAnsi="Arial"/>
              </w:rPr>
              <w:t>Description of Change</w:t>
            </w:r>
          </w:p>
        </w:tc>
      </w:tr>
      <w:tr w:rsidR="00E34C11" w:rsidTr="00176D4B">
        <w:tc>
          <w:tcPr>
            <w:tcW w:w="1440" w:type="dxa"/>
            <w:vAlign w:val="center"/>
          </w:tcPr>
          <w:p w:rsidR="00E34C11" w:rsidRPr="00C4748D" w:rsidRDefault="00E34C11" w:rsidP="00532B51">
            <w:pPr>
              <w:pStyle w:val="TableText"/>
              <w:jc w:val="center"/>
              <w:rPr>
                <w:rStyle w:val="Example"/>
                <w:color w:val="auto"/>
                <w:lang w:val="de-DE" w:eastAsia="ja-JP"/>
              </w:rPr>
            </w:pPr>
            <w:r>
              <w:rPr>
                <w:rStyle w:val="Example"/>
                <w:rFonts w:hint="eastAsia"/>
                <w:color w:val="auto"/>
                <w:lang w:val="de-DE" w:eastAsia="ja-JP"/>
              </w:rPr>
              <w:t>May 8, 2015</w:t>
            </w:r>
          </w:p>
        </w:tc>
        <w:tc>
          <w:tcPr>
            <w:tcW w:w="1080" w:type="dxa"/>
            <w:vAlign w:val="center"/>
          </w:tcPr>
          <w:p w:rsidR="00E34C11" w:rsidRPr="00C4748D" w:rsidRDefault="00E34C11" w:rsidP="00532B51">
            <w:pPr>
              <w:pStyle w:val="TableText"/>
              <w:jc w:val="center"/>
              <w:rPr>
                <w:rStyle w:val="Example"/>
                <w:color w:val="auto"/>
                <w:lang w:val="de-DE" w:eastAsia="ja-JP"/>
              </w:rPr>
            </w:pPr>
            <w:r>
              <w:rPr>
                <w:rStyle w:val="Example"/>
                <w:rFonts w:hint="eastAsia"/>
                <w:color w:val="auto"/>
                <w:lang w:val="de-DE" w:eastAsia="ja-JP"/>
              </w:rPr>
              <w:t>1</w:t>
            </w:r>
            <w:r w:rsidRPr="00C4748D">
              <w:rPr>
                <w:rStyle w:val="Example"/>
                <w:color w:val="auto"/>
                <w:lang w:val="de-DE"/>
              </w:rPr>
              <w:t>.0</w:t>
            </w:r>
            <w:r>
              <w:rPr>
                <w:rStyle w:val="Example"/>
                <w:rFonts w:hint="eastAsia"/>
                <w:color w:val="auto"/>
                <w:lang w:val="de-DE" w:eastAsia="ja-JP"/>
              </w:rPr>
              <w:t>0</w:t>
            </w:r>
          </w:p>
        </w:tc>
        <w:tc>
          <w:tcPr>
            <w:tcW w:w="1890" w:type="dxa"/>
            <w:vAlign w:val="center"/>
          </w:tcPr>
          <w:p w:rsidR="00E34C11" w:rsidRPr="00C4748D" w:rsidRDefault="00E34C11" w:rsidP="00532B51">
            <w:pPr>
              <w:pStyle w:val="TableText"/>
              <w:rPr>
                <w:rStyle w:val="Example"/>
                <w:color w:val="auto"/>
                <w:lang w:val="de-DE" w:eastAsia="ja-JP"/>
              </w:rPr>
            </w:pPr>
            <w:r>
              <w:rPr>
                <w:rStyle w:val="Example"/>
                <w:rFonts w:hint="eastAsia"/>
                <w:color w:val="auto"/>
                <w:lang w:val="de-DE" w:eastAsia="ja-JP"/>
              </w:rPr>
              <w:t xml:space="preserve">Wind River </w:t>
            </w:r>
          </w:p>
        </w:tc>
        <w:tc>
          <w:tcPr>
            <w:tcW w:w="4590" w:type="dxa"/>
            <w:vAlign w:val="center"/>
          </w:tcPr>
          <w:p w:rsidR="00E34C11" w:rsidRPr="00C4748D" w:rsidRDefault="00E34C11" w:rsidP="00532B51">
            <w:pPr>
              <w:pStyle w:val="TableText"/>
              <w:tabs>
                <w:tab w:val="left" w:pos="1692"/>
              </w:tabs>
              <w:ind w:left="0"/>
              <w:rPr>
                <w:rStyle w:val="Example"/>
                <w:color w:val="auto"/>
              </w:rPr>
            </w:pPr>
            <w:r>
              <w:rPr>
                <w:rStyle w:val="Example"/>
                <w:rFonts w:hint="eastAsia"/>
                <w:color w:val="auto"/>
                <w:lang w:eastAsia="ja-JP"/>
              </w:rPr>
              <w:t>Official Release</w:t>
            </w:r>
            <w:r w:rsidRPr="00C4748D">
              <w:rPr>
                <w:rStyle w:val="Example"/>
                <w:color w:val="auto"/>
              </w:rPr>
              <w:t>.</w:t>
            </w: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bl>
    <w:p w:rsidR="00EE6917" w:rsidRDefault="00EE6917"/>
    <w:p w:rsidR="00EE6917" w:rsidRDefault="00EE6917" w:rsidP="00EF31DE">
      <w:pPr>
        <w:sectPr w:rsidR="00EE6917">
          <w:headerReference w:type="default" r:id="rId14"/>
          <w:pgSz w:w="12240" w:h="15840"/>
          <w:pgMar w:top="1440" w:right="1440" w:bottom="1440" w:left="1440" w:header="720" w:footer="720" w:gutter="0"/>
          <w:pgNumType w:fmt="lowerRoman"/>
          <w:cols w:space="720"/>
        </w:sectPr>
      </w:pPr>
    </w:p>
    <w:p w:rsidR="00EE6917" w:rsidRDefault="00EE6917">
      <w:pPr>
        <w:pStyle w:val="Title"/>
      </w:pPr>
      <w:r>
        <w:lastRenderedPageBreak/>
        <w:t>Table of Contents</w:t>
      </w:r>
      <w:bookmarkEnd w:id="3"/>
      <w:bookmarkEnd w:id="4"/>
      <w:bookmarkEnd w:id="5"/>
    </w:p>
    <w:p w:rsidR="004265C9" w:rsidRDefault="00C70802">
      <w:pPr>
        <w:pStyle w:val="TOC1"/>
        <w:rPr>
          <w:rFonts w:asciiTheme="minorHAnsi" w:hAnsiTheme="minorHAnsi" w:cstheme="minorBidi"/>
          <w:b w:val="0"/>
          <w:bCs w:val="0"/>
          <w:noProof/>
          <w:color w:val="auto"/>
          <w:spacing w:val="0"/>
          <w:kern w:val="2"/>
          <w:sz w:val="21"/>
          <w:szCs w:val="22"/>
          <w:lang w:eastAsia="ja-JP"/>
        </w:rPr>
      </w:pPr>
      <w:r>
        <w:fldChar w:fldCharType="begin"/>
      </w:r>
      <w:r w:rsidR="00EE6917">
        <w:rPr>
          <w:bCs w:val="0"/>
          <w:caps/>
        </w:rPr>
        <w:instrText xml:space="preserve"> TOC \o "2-3" \h \z \t "Heading 1,1" </w:instrText>
      </w:r>
      <w:r>
        <w:fldChar w:fldCharType="separate"/>
      </w:r>
      <w:hyperlink w:anchor="_Toc418859252" w:history="1">
        <w:r w:rsidR="004265C9" w:rsidRPr="00A9325B">
          <w:rPr>
            <w:rStyle w:val="Hyperlink"/>
            <w:noProof/>
          </w:rPr>
          <w:t>1</w:t>
        </w:r>
        <w:r w:rsidR="004265C9">
          <w:rPr>
            <w:rFonts w:asciiTheme="minorHAnsi" w:hAnsiTheme="minorHAnsi" w:cstheme="minorBidi"/>
            <w:b w:val="0"/>
            <w:bCs w:val="0"/>
            <w:noProof/>
            <w:color w:val="auto"/>
            <w:spacing w:val="0"/>
            <w:kern w:val="2"/>
            <w:sz w:val="21"/>
            <w:szCs w:val="22"/>
            <w:lang w:eastAsia="ja-JP"/>
          </w:rPr>
          <w:tab/>
        </w:r>
        <w:r w:rsidR="004265C9" w:rsidRPr="00A9325B">
          <w:rPr>
            <w:rStyle w:val="Hyperlink"/>
            <w:noProof/>
          </w:rPr>
          <w:t>Overview</w:t>
        </w:r>
        <w:r w:rsidR="004265C9">
          <w:rPr>
            <w:noProof/>
            <w:webHidden/>
          </w:rPr>
          <w:tab/>
        </w:r>
        <w:r>
          <w:rPr>
            <w:noProof/>
            <w:webHidden/>
          </w:rPr>
          <w:fldChar w:fldCharType="begin"/>
        </w:r>
        <w:r w:rsidR="004265C9">
          <w:rPr>
            <w:noProof/>
            <w:webHidden/>
          </w:rPr>
          <w:instrText xml:space="preserve"> PAGEREF _Toc418859252 \h </w:instrText>
        </w:r>
        <w:r>
          <w:rPr>
            <w:noProof/>
            <w:webHidden/>
          </w:rPr>
        </w:r>
        <w:r>
          <w:rPr>
            <w:noProof/>
            <w:webHidden/>
          </w:rPr>
          <w:fldChar w:fldCharType="separate"/>
        </w:r>
        <w:r w:rsidR="004265C9">
          <w:rPr>
            <w:noProof/>
            <w:webHidden/>
          </w:rPr>
          <w:t>5</w:t>
        </w:r>
        <w:r>
          <w:rPr>
            <w:noProof/>
            <w:webHidden/>
          </w:rPr>
          <w:fldChar w:fldCharType="end"/>
        </w:r>
      </w:hyperlink>
    </w:p>
    <w:p w:rsidR="004265C9" w:rsidRDefault="00095D66">
      <w:pPr>
        <w:pStyle w:val="TOC2"/>
        <w:rPr>
          <w:rFonts w:asciiTheme="minorHAnsi" w:eastAsiaTheme="minorEastAsia" w:hAnsiTheme="minorHAnsi" w:cstheme="minorBidi"/>
          <w:noProof/>
          <w:color w:val="auto"/>
          <w:spacing w:val="0"/>
          <w:kern w:val="2"/>
          <w:sz w:val="21"/>
          <w:szCs w:val="22"/>
          <w:lang w:eastAsia="ja-JP"/>
        </w:rPr>
      </w:pPr>
      <w:hyperlink w:anchor="_Toc418859253" w:history="1">
        <w:r w:rsidR="004265C9" w:rsidRPr="00A9325B">
          <w:rPr>
            <w:rStyle w:val="Hyperlink"/>
            <w:noProof/>
          </w:rPr>
          <w:t>1.1</w:t>
        </w:r>
        <w:r w:rsidR="004265C9">
          <w:rPr>
            <w:rFonts w:asciiTheme="minorHAnsi" w:eastAsiaTheme="minorEastAsia" w:hAnsiTheme="minorHAnsi" w:cstheme="minorBidi"/>
            <w:noProof/>
            <w:color w:val="auto"/>
            <w:spacing w:val="0"/>
            <w:kern w:val="2"/>
            <w:sz w:val="21"/>
            <w:szCs w:val="22"/>
            <w:lang w:eastAsia="ja-JP"/>
          </w:rPr>
          <w:tab/>
        </w:r>
        <w:r w:rsidR="004265C9" w:rsidRPr="00A9325B">
          <w:rPr>
            <w:rStyle w:val="Hyperlink"/>
            <w:noProof/>
          </w:rPr>
          <w:t>Purpose and Scope</w:t>
        </w:r>
        <w:r w:rsidR="004265C9">
          <w:rPr>
            <w:noProof/>
            <w:webHidden/>
          </w:rPr>
          <w:tab/>
        </w:r>
        <w:r w:rsidR="00C70802">
          <w:rPr>
            <w:noProof/>
            <w:webHidden/>
          </w:rPr>
          <w:fldChar w:fldCharType="begin"/>
        </w:r>
        <w:r w:rsidR="004265C9">
          <w:rPr>
            <w:noProof/>
            <w:webHidden/>
          </w:rPr>
          <w:instrText xml:space="preserve"> PAGEREF _Toc418859253 \h </w:instrText>
        </w:r>
        <w:r w:rsidR="00C70802">
          <w:rPr>
            <w:noProof/>
            <w:webHidden/>
          </w:rPr>
        </w:r>
        <w:r w:rsidR="00C70802">
          <w:rPr>
            <w:noProof/>
            <w:webHidden/>
          </w:rPr>
          <w:fldChar w:fldCharType="separate"/>
        </w:r>
        <w:r w:rsidR="004265C9">
          <w:rPr>
            <w:noProof/>
            <w:webHidden/>
          </w:rPr>
          <w:t>5</w:t>
        </w:r>
        <w:r w:rsidR="00C70802">
          <w:rPr>
            <w:noProof/>
            <w:webHidden/>
          </w:rPr>
          <w:fldChar w:fldCharType="end"/>
        </w:r>
      </w:hyperlink>
    </w:p>
    <w:p w:rsidR="004265C9" w:rsidRDefault="00095D66">
      <w:pPr>
        <w:pStyle w:val="TOC2"/>
        <w:rPr>
          <w:rFonts w:asciiTheme="minorHAnsi" w:eastAsiaTheme="minorEastAsia" w:hAnsiTheme="minorHAnsi" w:cstheme="minorBidi"/>
          <w:noProof/>
          <w:color w:val="auto"/>
          <w:spacing w:val="0"/>
          <w:kern w:val="2"/>
          <w:sz w:val="21"/>
          <w:szCs w:val="22"/>
          <w:lang w:eastAsia="ja-JP"/>
        </w:rPr>
      </w:pPr>
      <w:hyperlink w:anchor="_Toc418859254" w:history="1">
        <w:r w:rsidR="004265C9" w:rsidRPr="00A9325B">
          <w:rPr>
            <w:rStyle w:val="Hyperlink"/>
            <w:noProof/>
          </w:rPr>
          <w:t>1.2</w:t>
        </w:r>
        <w:r w:rsidR="004265C9">
          <w:rPr>
            <w:rFonts w:asciiTheme="minorHAnsi" w:eastAsiaTheme="minorEastAsia" w:hAnsiTheme="minorHAnsi" w:cstheme="minorBidi"/>
            <w:noProof/>
            <w:color w:val="auto"/>
            <w:spacing w:val="0"/>
            <w:kern w:val="2"/>
            <w:sz w:val="21"/>
            <w:szCs w:val="22"/>
            <w:lang w:eastAsia="ja-JP"/>
          </w:rPr>
          <w:tab/>
        </w:r>
        <w:r w:rsidR="004265C9" w:rsidRPr="00A9325B">
          <w:rPr>
            <w:rStyle w:val="Hyperlink"/>
            <w:noProof/>
          </w:rPr>
          <w:t>Applicable Documents</w:t>
        </w:r>
        <w:r w:rsidR="004265C9">
          <w:rPr>
            <w:noProof/>
            <w:webHidden/>
          </w:rPr>
          <w:tab/>
        </w:r>
        <w:r w:rsidR="00C70802">
          <w:rPr>
            <w:noProof/>
            <w:webHidden/>
          </w:rPr>
          <w:fldChar w:fldCharType="begin"/>
        </w:r>
        <w:r w:rsidR="004265C9">
          <w:rPr>
            <w:noProof/>
            <w:webHidden/>
          </w:rPr>
          <w:instrText xml:space="preserve"> PAGEREF _Toc418859254 \h </w:instrText>
        </w:r>
        <w:r w:rsidR="00C70802">
          <w:rPr>
            <w:noProof/>
            <w:webHidden/>
          </w:rPr>
        </w:r>
        <w:r w:rsidR="00C70802">
          <w:rPr>
            <w:noProof/>
            <w:webHidden/>
          </w:rPr>
          <w:fldChar w:fldCharType="separate"/>
        </w:r>
        <w:r w:rsidR="004265C9">
          <w:rPr>
            <w:noProof/>
            <w:webHidden/>
          </w:rPr>
          <w:t>5</w:t>
        </w:r>
        <w:r w:rsidR="00C70802">
          <w:rPr>
            <w:noProof/>
            <w:webHidden/>
          </w:rPr>
          <w:fldChar w:fldCharType="end"/>
        </w:r>
      </w:hyperlink>
    </w:p>
    <w:p w:rsidR="004265C9" w:rsidRDefault="00095D66">
      <w:pPr>
        <w:pStyle w:val="TOC2"/>
        <w:rPr>
          <w:rFonts w:asciiTheme="minorHAnsi" w:eastAsiaTheme="minorEastAsia" w:hAnsiTheme="minorHAnsi" w:cstheme="minorBidi"/>
          <w:noProof/>
          <w:color w:val="auto"/>
          <w:spacing w:val="0"/>
          <w:kern w:val="2"/>
          <w:sz w:val="21"/>
          <w:szCs w:val="22"/>
          <w:lang w:eastAsia="ja-JP"/>
        </w:rPr>
      </w:pPr>
      <w:hyperlink w:anchor="_Toc418859255" w:history="1">
        <w:r w:rsidR="004265C9" w:rsidRPr="00A9325B">
          <w:rPr>
            <w:rStyle w:val="Hyperlink"/>
            <w:noProof/>
          </w:rPr>
          <w:t>1.3</w:t>
        </w:r>
        <w:r w:rsidR="004265C9">
          <w:rPr>
            <w:rFonts w:asciiTheme="minorHAnsi" w:eastAsiaTheme="minorEastAsia" w:hAnsiTheme="minorHAnsi" w:cstheme="minorBidi"/>
            <w:noProof/>
            <w:color w:val="auto"/>
            <w:spacing w:val="0"/>
            <w:kern w:val="2"/>
            <w:sz w:val="21"/>
            <w:szCs w:val="22"/>
            <w:lang w:eastAsia="ja-JP"/>
          </w:rPr>
          <w:tab/>
        </w:r>
        <w:r w:rsidR="004265C9" w:rsidRPr="00A9325B">
          <w:rPr>
            <w:rStyle w:val="Hyperlink"/>
            <w:noProof/>
          </w:rPr>
          <w:t>Glossary</w:t>
        </w:r>
        <w:r w:rsidR="004265C9">
          <w:rPr>
            <w:noProof/>
            <w:webHidden/>
          </w:rPr>
          <w:tab/>
        </w:r>
        <w:r w:rsidR="00C70802">
          <w:rPr>
            <w:noProof/>
            <w:webHidden/>
          </w:rPr>
          <w:fldChar w:fldCharType="begin"/>
        </w:r>
        <w:r w:rsidR="004265C9">
          <w:rPr>
            <w:noProof/>
            <w:webHidden/>
          </w:rPr>
          <w:instrText xml:space="preserve"> PAGEREF _Toc418859255 \h </w:instrText>
        </w:r>
        <w:r w:rsidR="00C70802">
          <w:rPr>
            <w:noProof/>
            <w:webHidden/>
          </w:rPr>
        </w:r>
        <w:r w:rsidR="00C70802">
          <w:rPr>
            <w:noProof/>
            <w:webHidden/>
          </w:rPr>
          <w:fldChar w:fldCharType="separate"/>
        </w:r>
        <w:r w:rsidR="004265C9">
          <w:rPr>
            <w:noProof/>
            <w:webHidden/>
          </w:rPr>
          <w:t>5</w:t>
        </w:r>
        <w:r w:rsidR="00C70802">
          <w:rPr>
            <w:noProof/>
            <w:webHidden/>
          </w:rPr>
          <w:fldChar w:fldCharType="end"/>
        </w:r>
      </w:hyperlink>
    </w:p>
    <w:p w:rsidR="004265C9" w:rsidRDefault="00095D66">
      <w:pPr>
        <w:pStyle w:val="TOC1"/>
        <w:rPr>
          <w:rFonts w:asciiTheme="minorHAnsi" w:hAnsiTheme="minorHAnsi" w:cstheme="minorBidi"/>
          <w:b w:val="0"/>
          <w:bCs w:val="0"/>
          <w:noProof/>
          <w:color w:val="auto"/>
          <w:spacing w:val="0"/>
          <w:kern w:val="2"/>
          <w:sz w:val="21"/>
          <w:szCs w:val="22"/>
          <w:lang w:eastAsia="ja-JP"/>
        </w:rPr>
      </w:pPr>
      <w:hyperlink w:anchor="_Toc418859256" w:history="1">
        <w:r w:rsidR="004265C9" w:rsidRPr="00A9325B">
          <w:rPr>
            <w:rStyle w:val="Hyperlink"/>
            <w:noProof/>
          </w:rPr>
          <w:t>2</w:t>
        </w:r>
        <w:r w:rsidR="004265C9">
          <w:rPr>
            <w:rFonts w:asciiTheme="minorHAnsi" w:hAnsiTheme="minorHAnsi" w:cstheme="minorBidi"/>
            <w:b w:val="0"/>
            <w:bCs w:val="0"/>
            <w:noProof/>
            <w:color w:val="auto"/>
            <w:spacing w:val="0"/>
            <w:kern w:val="2"/>
            <w:sz w:val="21"/>
            <w:szCs w:val="22"/>
            <w:lang w:eastAsia="ja-JP"/>
          </w:rPr>
          <w:tab/>
        </w:r>
        <w:r w:rsidR="004265C9" w:rsidRPr="00A9325B">
          <w:rPr>
            <w:rStyle w:val="Hyperlink"/>
            <w:noProof/>
          </w:rPr>
          <w:t>Impact analysis and Test Approach</w:t>
        </w:r>
        <w:r w:rsidR="004265C9">
          <w:rPr>
            <w:noProof/>
            <w:webHidden/>
          </w:rPr>
          <w:tab/>
        </w:r>
        <w:r w:rsidR="00C70802">
          <w:rPr>
            <w:noProof/>
            <w:webHidden/>
          </w:rPr>
          <w:fldChar w:fldCharType="begin"/>
        </w:r>
        <w:r w:rsidR="004265C9">
          <w:rPr>
            <w:noProof/>
            <w:webHidden/>
          </w:rPr>
          <w:instrText xml:space="preserve"> PAGEREF _Toc418859256 \h </w:instrText>
        </w:r>
        <w:r w:rsidR="00C70802">
          <w:rPr>
            <w:noProof/>
            <w:webHidden/>
          </w:rPr>
        </w:r>
        <w:r w:rsidR="00C70802">
          <w:rPr>
            <w:noProof/>
            <w:webHidden/>
          </w:rPr>
          <w:fldChar w:fldCharType="separate"/>
        </w:r>
        <w:r w:rsidR="004265C9">
          <w:rPr>
            <w:noProof/>
            <w:webHidden/>
          </w:rPr>
          <w:t>6</w:t>
        </w:r>
        <w:r w:rsidR="00C70802">
          <w:rPr>
            <w:noProof/>
            <w:webHidden/>
          </w:rPr>
          <w:fldChar w:fldCharType="end"/>
        </w:r>
      </w:hyperlink>
    </w:p>
    <w:p w:rsidR="004265C9" w:rsidRDefault="00095D66">
      <w:pPr>
        <w:pStyle w:val="TOC2"/>
        <w:rPr>
          <w:rFonts w:asciiTheme="minorHAnsi" w:eastAsiaTheme="minorEastAsia" w:hAnsiTheme="minorHAnsi" w:cstheme="minorBidi"/>
          <w:noProof/>
          <w:color w:val="auto"/>
          <w:spacing w:val="0"/>
          <w:kern w:val="2"/>
          <w:sz w:val="21"/>
          <w:szCs w:val="22"/>
          <w:lang w:eastAsia="ja-JP"/>
        </w:rPr>
      </w:pPr>
      <w:hyperlink w:anchor="_Toc418859257" w:history="1">
        <w:r w:rsidR="004265C9" w:rsidRPr="00A9325B">
          <w:rPr>
            <w:rStyle w:val="Hyperlink"/>
            <w:noProof/>
          </w:rPr>
          <w:t>2.1</w:t>
        </w:r>
        <w:r w:rsidR="004265C9">
          <w:rPr>
            <w:rFonts w:asciiTheme="minorHAnsi" w:eastAsiaTheme="minorEastAsia" w:hAnsiTheme="minorHAnsi" w:cstheme="minorBidi"/>
            <w:noProof/>
            <w:color w:val="auto"/>
            <w:spacing w:val="0"/>
            <w:kern w:val="2"/>
            <w:sz w:val="21"/>
            <w:szCs w:val="22"/>
            <w:lang w:eastAsia="ja-JP"/>
          </w:rPr>
          <w:tab/>
        </w:r>
        <w:r w:rsidR="004265C9" w:rsidRPr="00A9325B">
          <w:rPr>
            <w:rStyle w:val="Hyperlink"/>
            <w:noProof/>
          </w:rPr>
          <w:t>Vulnerability Summary</w:t>
        </w:r>
        <w:r w:rsidR="004265C9">
          <w:rPr>
            <w:noProof/>
            <w:webHidden/>
          </w:rPr>
          <w:tab/>
        </w:r>
        <w:r w:rsidR="00C70802">
          <w:rPr>
            <w:noProof/>
            <w:webHidden/>
          </w:rPr>
          <w:fldChar w:fldCharType="begin"/>
        </w:r>
        <w:r w:rsidR="004265C9">
          <w:rPr>
            <w:noProof/>
            <w:webHidden/>
          </w:rPr>
          <w:instrText xml:space="preserve"> PAGEREF _Toc418859257 \h </w:instrText>
        </w:r>
        <w:r w:rsidR="00C70802">
          <w:rPr>
            <w:noProof/>
            <w:webHidden/>
          </w:rPr>
        </w:r>
        <w:r w:rsidR="00C70802">
          <w:rPr>
            <w:noProof/>
            <w:webHidden/>
          </w:rPr>
          <w:fldChar w:fldCharType="separate"/>
        </w:r>
        <w:r w:rsidR="004265C9">
          <w:rPr>
            <w:noProof/>
            <w:webHidden/>
          </w:rPr>
          <w:t>6</w:t>
        </w:r>
        <w:r w:rsidR="00C70802">
          <w:rPr>
            <w:noProof/>
            <w:webHidden/>
          </w:rPr>
          <w:fldChar w:fldCharType="end"/>
        </w:r>
      </w:hyperlink>
    </w:p>
    <w:p w:rsidR="004265C9" w:rsidRDefault="00095D66">
      <w:pPr>
        <w:pStyle w:val="TOC2"/>
        <w:rPr>
          <w:rFonts w:asciiTheme="minorHAnsi" w:eastAsiaTheme="minorEastAsia" w:hAnsiTheme="minorHAnsi" w:cstheme="minorBidi"/>
          <w:noProof/>
          <w:color w:val="auto"/>
          <w:spacing w:val="0"/>
          <w:kern w:val="2"/>
          <w:sz w:val="21"/>
          <w:szCs w:val="22"/>
          <w:lang w:eastAsia="ja-JP"/>
        </w:rPr>
      </w:pPr>
      <w:hyperlink w:anchor="_Toc418859258" w:history="1">
        <w:r w:rsidR="004265C9" w:rsidRPr="00A9325B">
          <w:rPr>
            <w:rStyle w:val="Hyperlink"/>
            <w:noProof/>
          </w:rPr>
          <w:t>2.2</w:t>
        </w:r>
        <w:r w:rsidR="004265C9">
          <w:rPr>
            <w:rFonts w:asciiTheme="minorHAnsi" w:eastAsiaTheme="minorEastAsia" w:hAnsiTheme="minorHAnsi" w:cstheme="minorBidi"/>
            <w:noProof/>
            <w:color w:val="auto"/>
            <w:spacing w:val="0"/>
            <w:kern w:val="2"/>
            <w:sz w:val="21"/>
            <w:szCs w:val="22"/>
            <w:lang w:eastAsia="ja-JP"/>
          </w:rPr>
          <w:tab/>
        </w:r>
        <w:r w:rsidR="004265C9" w:rsidRPr="00A9325B">
          <w:rPr>
            <w:rStyle w:val="Hyperlink"/>
            <w:noProof/>
          </w:rPr>
          <w:t>Details of Vulnerability &amp; Method of Exploit</w:t>
        </w:r>
        <w:r w:rsidR="004265C9">
          <w:rPr>
            <w:noProof/>
            <w:webHidden/>
          </w:rPr>
          <w:tab/>
        </w:r>
        <w:r w:rsidR="00C70802">
          <w:rPr>
            <w:noProof/>
            <w:webHidden/>
          </w:rPr>
          <w:fldChar w:fldCharType="begin"/>
        </w:r>
        <w:r w:rsidR="004265C9">
          <w:rPr>
            <w:noProof/>
            <w:webHidden/>
          </w:rPr>
          <w:instrText xml:space="preserve"> PAGEREF _Toc418859258 \h </w:instrText>
        </w:r>
        <w:r w:rsidR="00C70802">
          <w:rPr>
            <w:noProof/>
            <w:webHidden/>
          </w:rPr>
        </w:r>
        <w:r w:rsidR="00C70802">
          <w:rPr>
            <w:noProof/>
            <w:webHidden/>
          </w:rPr>
          <w:fldChar w:fldCharType="separate"/>
        </w:r>
        <w:r w:rsidR="004265C9">
          <w:rPr>
            <w:noProof/>
            <w:webHidden/>
          </w:rPr>
          <w:t>6</w:t>
        </w:r>
        <w:r w:rsidR="00C70802">
          <w:rPr>
            <w:noProof/>
            <w:webHidden/>
          </w:rPr>
          <w:fldChar w:fldCharType="end"/>
        </w:r>
      </w:hyperlink>
    </w:p>
    <w:p w:rsidR="004265C9" w:rsidRDefault="00095D66">
      <w:pPr>
        <w:pStyle w:val="TOC3"/>
        <w:rPr>
          <w:rFonts w:asciiTheme="minorHAnsi" w:eastAsiaTheme="minorEastAsia" w:hAnsiTheme="minorHAnsi" w:cstheme="minorBidi"/>
          <w:noProof/>
          <w:color w:val="auto"/>
          <w:spacing w:val="0"/>
          <w:kern w:val="2"/>
          <w:sz w:val="21"/>
          <w:szCs w:val="22"/>
          <w:lang w:eastAsia="ja-JP"/>
        </w:rPr>
      </w:pPr>
      <w:hyperlink w:anchor="_Toc418859259" w:history="1">
        <w:r w:rsidR="004265C9" w:rsidRPr="00A9325B">
          <w:rPr>
            <w:rStyle w:val="Hyperlink"/>
            <w:noProof/>
          </w:rPr>
          <w:t>2.2.1</w:t>
        </w:r>
        <w:r w:rsidR="004265C9">
          <w:rPr>
            <w:rFonts w:asciiTheme="minorHAnsi" w:eastAsiaTheme="minorEastAsia" w:hAnsiTheme="minorHAnsi" w:cstheme="minorBidi"/>
            <w:noProof/>
            <w:color w:val="auto"/>
            <w:spacing w:val="0"/>
            <w:kern w:val="2"/>
            <w:sz w:val="21"/>
            <w:szCs w:val="22"/>
            <w:lang w:eastAsia="ja-JP"/>
          </w:rPr>
          <w:tab/>
        </w:r>
        <w:r w:rsidR="004265C9" w:rsidRPr="00A9325B">
          <w:rPr>
            <w:rStyle w:val="Hyperlink"/>
            <w:noProof/>
          </w:rPr>
          <w:t>Background</w:t>
        </w:r>
        <w:r w:rsidR="004265C9">
          <w:rPr>
            <w:noProof/>
            <w:webHidden/>
          </w:rPr>
          <w:tab/>
        </w:r>
        <w:r w:rsidR="00C70802">
          <w:rPr>
            <w:noProof/>
            <w:webHidden/>
          </w:rPr>
          <w:fldChar w:fldCharType="begin"/>
        </w:r>
        <w:r w:rsidR="004265C9">
          <w:rPr>
            <w:noProof/>
            <w:webHidden/>
          </w:rPr>
          <w:instrText xml:space="preserve"> PAGEREF _Toc418859259 \h </w:instrText>
        </w:r>
        <w:r w:rsidR="00C70802">
          <w:rPr>
            <w:noProof/>
            <w:webHidden/>
          </w:rPr>
        </w:r>
        <w:r w:rsidR="00C70802">
          <w:rPr>
            <w:noProof/>
            <w:webHidden/>
          </w:rPr>
          <w:fldChar w:fldCharType="separate"/>
        </w:r>
        <w:r w:rsidR="004265C9">
          <w:rPr>
            <w:noProof/>
            <w:webHidden/>
          </w:rPr>
          <w:t>6</w:t>
        </w:r>
        <w:r w:rsidR="00C70802">
          <w:rPr>
            <w:noProof/>
            <w:webHidden/>
          </w:rPr>
          <w:fldChar w:fldCharType="end"/>
        </w:r>
      </w:hyperlink>
    </w:p>
    <w:p w:rsidR="004265C9" w:rsidRDefault="00095D66">
      <w:pPr>
        <w:pStyle w:val="TOC3"/>
        <w:rPr>
          <w:rFonts w:asciiTheme="minorHAnsi" w:eastAsiaTheme="minorEastAsia" w:hAnsiTheme="minorHAnsi" w:cstheme="minorBidi"/>
          <w:noProof/>
          <w:color w:val="auto"/>
          <w:spacing w:val="0"/>
          <w:kern w:val="2"/>
          <w:sz w:val="21"/>
          <w:szCs w:val="22"/>
          <w:lang w:eastAsia="ja-JP"/>
        </w:rPr>
      </w:pPr>
      <w:hyperlink w:anchor="_Toc418859260" w:history="1">
        <w:r w:rsidR="004265C9" w:rsidRPr="00A9325B">
          <w:rPr>
            <w:rStyle w:val="Hyperlink"/>
            <w:noProof/>
          </w:rPr>
          <w:t>2.2.2</w:t>
        </w:r>
        <w:r w:rsidR="004265C9">
          <w:rPr>
            <w:rFonts w:asciiTheme="minorHAnsi" w:eastAsiaTheme="minorEastAsia" w:hAnsiTheme="minorHAnsi" w:cstheme="minorBidi"/>
            <w:noProof/>
            <w:color w:val="auto"/>
            <w:spacing w:val="0"/>
            <w:kern w:val="2"/>
            <w:sz w:val="21"/>
            <w:szCs w:val="22"/>
            <w:lang w:eastAsia="ja-JP"/>
          </w:rPr>
          <w:tab/>
        </w:r>
        <w:r w:rsidR="004265C9" w:rsidRPr="00A9325B">
          <w:rPr>
            <w:rStyle w:val="Hyperlink"/>
            <w:noProof/>
          </w:rPr>
          <w:t>Method of Exploit</w:t>
        </w:r>
        <w:r w:rsidR="004265C9">
          <w:rPr>
            <w:noProof/>
            <w:webHidden/>
          </w:rPr>
          <w:tab/>
        </w:r>
        <w:r w:rsidR="00C70802">
          <w:rPr>
            <w:noProof/>
            <w:webHidden/>
          </w:rPr>
          <w:fldChar w:fldCharType="begin"/>
        </w:r>
        <w:r w:rsidR="004265C9">
          <w:rPr>
            <w:noProof/>
            <w:webHidden/>
          </w:rPr>
          <w:instrText xml:space="preserve"> PAGEREF _Toc418859260 \h </w:instrText>
        </w:r>
        <w:r w:rsidR="00C70802">
          <w:rPr>
            <w:noProof/>
            <w:webHidden/>
          </w:rPr>
        </w:r>
        <w:r w:rsidR="00C70802">
          <w:rPr>
            <w:noProof/>
            <w:webHidden/>
          </w:rPr>
          <w:fldChar w:fldCharType="separate"/>
        </w:r>
        <w:r w:rsidR="004265C9">
          <w:rPr>
            <w:noProof/>
            <w:webHidden/>
          </w:rPr>
          <w:t>7</w:t>
        </w:r>
        <w:r w:rsidR="00C70802">
          <w:rPr>
            <w:noProof/>
            <w:webHidden/>
          </w:rPr>
          <w:fldChar w:fldCharType="end"/>
        </w:r>
      </w:hyperlink>
    </w:p>
    <w:p w:rsidR="004265C9" w:rsidRDefault="00095D66">
      <w:pPr>
        <w:pStyle w:val="TOC2"/>
        <w:rPr>
          <w:rFonts w:asciiTheme="minorHAnsi" w:eastAsiaTheme="minorEastAsia" w:hAnsiTheme="minorHAnsi" w:cstheme="minorBidi"/>
          <w:noProof/>
          <w:color w:val="auto"/>
          <w:spacing w:val="0"/>
          <w:kern w:val="2"/>
          <w:sz w:val="21"/>
          <w:szCs w:val="22"/>
          <w:lang w:eastAsia="ja-JP"/>
        </w:rPr>
      </w:pPr>
      <w:hyperlink w:anchor="_Toc418859261" w:history="1">
        <w:r w:rsidR="004265C9" w:rsidRPr="00A9325B">
          <w:rPr>
            <w:rStyle w:val="Hyperlink"/>
            <w:noProof/>
          </w:rPr>
          <w:t>2.3</w:t>
        </w:r>
        <w:r w:rsidR="004265C9">
          <w:rPr>
            <w:rFonts w:asciiTheme="minorHAnsi" w:eastAsiaTheme="minorEastAsia" w:hAnsiTheme="minorHAnsi" w:cstheme="minorBidi"/>
            <w:noProof/>
            <w:color w:val="auto"/>
            <w:spacing w:val="0"/>
            <w:kern w:val="2"/>
            <w:sz w:val="21"/>
            <w:szCs w:val="22"/>
            <w:lang w:eastAsia="ja-JP"/>
          </w:rPr>
          <w:tab/>
        </w:r>
        <w:r w:rsidR="004265C9" w:rsidRPr="00A9325B">
          <w:rPr>
            <w:rStyle w:val="Hyperlink"/>
            <w:noProof/>
          </w:rPr>
          <w:t>Implementation Behavior – Openssl &amp; Wind River SSL</w:t>
        </w:r>
        <w:r w:rsidR="004265C9">
          <w:rPr>
            <w:noProof/>
            <w:webHidden/>
          </w:rPr>
          <w:tab/>
        </w:r>
        <w:r w:rsidR="00C70802">
          <w:rPr>
            <w:noProof/>
            <w:webHidden/>
          </w:rPr>
          <w:fldChar w:fldCharType="begin"/>
        </w:r>
        <w:r w:rsidR="004265C9">
          <w:rPr>
            <w:noProof/>
            <w:webHidden/>
          </w:rPr>
          <w:instrText xml:space="preserve"> PAGEREF _Toc418859261 \h </w:instrText>
        </w:r>
        <w:r w:rsidR="00C70802">
          <w:rPr>
            <w:noProof/>
            <w:webHidden/>
          </w:rPr>
        </w:r>
        <w:r w:rsidR="00C70802">
          <w:rPr>
            <w:noProof/>
            <w:webHidden/>
          </w:rPr>
          <w:fldChar w:fldCharType="separate"/>
        </w:r>
        <w:r w:rsidR="004265C9">
          <w:rPr>
            <w:noProof/>
            <w:webHidden/>
          </w:rPr>
          <w:t>7</w:t>
        </w:r>
        <w:r w:rsidR="00C70802">
          <w:rPr>
            <w:noProof/>
            <w:webHidden/>
          </w:rPr>
          <w:fldChar w:fldCharType="end"/>
        </w:r>
      </w:hyperlink>
    </w:p>
    <w:p w:rsidR="004265C9" w:rsidRDefault="00095D66">
      <w:pPr>
        <w:pStyle w:val="TOC2"/>
        <w:rPr>
          <w:rFonts w:asciiTheme="minorHAnsi" w:eastAsiaTheme="minorEastAsia" w:hAnsiTheme="minorHAnsi" w:cstheme="minorBidi"/>
          <w:noProof/>
          <w:color w:val="auto"/>
          <w:spacing w:val="0"/>
          <w:kern w:val="2"/>
          <w:sz w:val="21"/>
          <w:szCs w:val="22"/>
          <w:lang w:eastAsia="ja-JP"/>
        </w:rPr>
      </w:pPr>
      <w:hyperlink w:anchor="_Toc418859262" w:history="1">
        <w:r w:rsidR="004265C9" w:rsidRPr="00A9325B">
          <w:rPr>
            <w:rStyle w:val="Hyperlink"/>
            <w:noProof/>
          </w:rPr>
          <w:t>2.4</w:t>
        </w:r>
        <w:r w:rsidR="004265C9">
          <w:rPr>
            <w:rFonts w:asciiTheme="minorHAnsi" w:eastAsiaTheme="minorEastAsia" w:hAnsiTheme="minorHAnsi" w:cstheme="minorBidi"/>
            <w:noProof/>
            <w:color w:val="auto"/>
            <w:spacing w:val="0"/>
            <w:kern w:val="2"/>
            <w:sz w:val="21"/>
            <w:szCs w:val="22"/>
            <w:lang w:eastAsia="ja-JP"/>
          </w:rPr>
          <w:tab/>
        </w:r>
        <w:r w:rsidR="004265C9" w:rsidRPr="00A9325B">
          <w:rPr>
            <w:rStyle w:val="Hyperlink"/>
            <w:noProof/>
          </w:rPr>
          <w:t>Code changes &amp; Impact of OpenSSL Fix</w:t>
        </w:r>
        <w:r w:rsidR="004265C9">
          <w:rPr>
            <w:noProof/>
            <w:webHidden/>
          </w:rPr>
          <w:tab/>
        </w:r>
        <w:r w:rsidR="00C70802">
          <w:rPr>
            <w:noProof/>
            <w:webHidden/>
          </w:rPr>
          <w:fldChar w:fldCharType="begin"/>
        </w:r>
        <w:r w:rsidR="004265C9">
          <w:rPr>
            <w:noProof/>
            <w:webHidden/>
          </w:rPr>
          <w:instrText xml:space="preserve"> PAGEREF _Toc418859262 \h </w:instrText>
        </w:r>
        <w:r w:rsidR="00C70802">
          <w:rPr>
            <w:noProof/>
            <w:webHidden/>
          </w:rPr>
        </w:r>
        <w:r w:rsidR="00C70802">
          <w:rPr>
            <w:noProof/>
            <w:webHidden/>
          </w:rPr>
          <w:fldChar w:fldCharType="separate"/>
        </w:r>
        <w:r w:rsidR="004265C9">
          <w:rPr>
            <w:noProof/>
            <w:webHidden/>
          </w:rPr>
          <w:t>8</w:t>
        </w:r>
        <w:r w:rsidR="00C70802">
          <w:rPr>
            <w:noProof/>
            <w:webHidden/>
          </w:rPr>
          <w:fldChar w:fldCharType="end"/>
        </w:r>
      </w:hyperlink>
    </w:p>
    <w:p w:rsidR="004265C9" w:rsidRDefault="00095D66">
      <w:pPr>
        <w:pStyle w:val="TOC2"/>
        <w:rPr>
          <w:rFonts w:asciiTheme="minorHAnsi" w:eastAsiaTheme="minorEastAsia" w:hAnsiTheme="minorHAnsi" w:cstheme="minorBidi"/>
          <w:noProof/>
          <w:color w:val="auto"/>
          <w:spacing w:val="0"/>
          <w:kern w:val="2"/>
          <w:sz w:val="21"/>
          <w:szCs w:val="22"/>
          <w:lang w:eastAsia="ja-JP"/>
        </w:rPr>
      </w:pPr>
      <w:hyperlink w:anchor="_Toc418859263" w:history="1">
        <w:r w:rsidR="004265C9" w:rsidRPr="00A9325B">
          <w:rPr>
            <w:rStyle w:val="Hyperlink"/>
            <w:noProof/>
          </w:rPr>
          <w:t>2.5</w:t>
        </w:r>
        <w:r w:rsidR="004265C9">
          <w:rPr>
            <w:rFonts w:asciiTheme="minorHAnsi" w:eastAsiaTheme="minorEastAsia" w:hAnsiTheme="minorHAnsi" w:cstheme="minorBidi"/>
            <w:noProof/>
            <w:color w:val="auto"/>
            <w:spacing w:val="0"/>
            <w:kern w:val="2"/>
            <w:sz w:val="21"/>
            <w:szCs w:val="22"/>
            <w:lang w:eastAsia="ja-JP"/>
          </w:rPr>
          <w:tab/>
        </w:r>
        <w:r w:rsidR="004265C9" w:rsidRPr="00A9325B">
          <w:rPr>
            <w:rStyle w:val="Hyperlink"/>
            <w:noProof/>
          </w:rPr>
          <w:t>Required Actions on WR-SSL</w:t>
        </w:r>
        <w:r w:rsidR="004265C9">
          <w:rPr>
            <w:noProof/>
            <w:webHidden/>
          </w:rPr>
          <w:tab/>
        </w:r>
        <w:r w:rsidR="00C70802">
          <w:rPr>
            <w:noProof/>
            <w:webHidden/>
          </w:rPr>
          <w:fldChar w:fldCharType="begin"/>
        </w:r>
        <w:r w:rsidR="004265C9">
          <w:rPr>
            <w:noProof/>
            <w:webHidden/>
          </w:rPr>
          <w:instrText xml:space="preserve"> PAGEREF _Toc418859263 \h </w:instrText>
        </w:r>
        <w:r w:rsidR="00C70802">
          <w:rPr>
            <w:noProof/>
            <w:webHidden/>
          </w:rPr>
        </w:r>
        <w:r w:rsidR="00C70802">
          <w:rPr>
            <w:noProof/>
            <w:webHidden/>
          </w:rPr>
          <w:fldChar w:fldCharType="separate"/>
        </w:r>
        <w:r w:rsidR="004265C9">
          <w:rPr>
            <w:noProof/>
            <w:webHidden/>
          </w:rPr>
          <w:t>11</w:t>
        </w:r>
        <w:r w:rsidR="00C70802">
          <w:rPr>
            <w:noProof/>
            <w:webHidden/>
          </w:rPr>
          <w:fldChar w:fldCharType="end"/>
        </w:r>
      </w:hyperlink>
    </w:p>
    <w:p w:rsidR="004265C9" w:rsidRDefault="00095D66">
      <w:pPr>
        <w:pStyle w:val="TOC3"/>
        <w:rPr>
          <w:rFonts w:asciiTheme="minorHAnsi" w:eastAsiaTheme="minorEastAsia" w:hAnsiTheme="minorHAnsi" w:cstheme="minorBidi"/>
          <w:noProof/>
          <w:color w:val="auto"/>
          <w:spacing w:val="0"/>
          <w:kern w:val="2"/>
          <w:sz w:val="21"/>
          <w:szCs w:val="22"/>
          <w:lang w:eastAsia="ja-JP"/>
        </w:rPr>
      </w:pPr>
      <w:hyperlink w:anchor="_Toc418859264" w:history="1">
        <w:r w:rsidR="004265C9" w:rsidRPr="00A9325B">
          <w:rPr>
            <w:rStyle w:val="Hyperlink"/>
            <w:noProof/>
          </w:rPr>
          <w:t>2.5.1</w:t>
        </w:r>
        <w:r w:rsidR="004265C9">
          <w:rPr>
            <w:rFonts w:asciiTheme="minorHAnsi" w:eastAsiaTheme="minorEastAsia" w:hAnsiTheme="minorHAnsi" w:cstheme="minorBidi"/>
            <w:noProof/>
            <w:color w:val="auto"/>
            <w:spacing w:val="0"/>
            <w:kern w:val="2"/>
            <w:sz w:val="21"/>
            <w:szCs w:val="22"/>
            <w:lang w:eastAsia="ja-JP"/>
          </w:rPr>
          <w:tab/>
        </w:r>
        <w:r w:rsidR="004265C9" w:rsidRPr="00A9325B">
          <w:rPr>
            <w:rStyle w:val="Hyperlink"/>
            <w:noProof/>
          </w:rPr>
          <w:t>Code Changes</w:t>
        </w:r>
        <w:r w:rsidR="004265C9">
          <w:rPr>
            <w:noProof/>
            <w:webHidden/>
          </w:rPr>
          <w:tab/>
        </w:r>
        <w:r w:rsidR="00C70802">
          <w:rPr>
            <w:noProof/>
            <w:webHidden/>
          </w:rPr>
          <w:fldChar w:fldCharType="begin"/>
        </w:r>
        <w:r w:rsidR="004265C9">
          <w:rPr>
            <w:noProof/>
            <w:webHidden/>
          </w:rPr>
          <w:instrText xml:space="preserve"> PAGEREF _Toc418859264 \h </w:instrText>
        </w:r>
        <w:r w:rsidR="00C70802">
          <w:rPr>
            <w:noProof/>
            <w:webHidden/>
          </w:rPr>
        </w:r>
        <w:r w:rsidR="00C70802">
          <w:rPr>
            <w:noProof/>
            <w:webHidden/>
          </w:rPr>
          <w:fldChar w:fldCharType="separate"/>
        </w:r>
        <w:r w:rsidR="004265C9">
          <w:rPr>
            <w:noProof/>
            <w:webHidden/>
          </w:rPr>
          <w:t>11</w:t>
        </w:r>
        <w:r w:rsidR="00C70802">
          <w:rPr>
            <w:noProof/>
            <w:webHidden/>
          </w:rPr>
          <w:fldChar w:fldCharType="end"/>
        </w:r>
      </w:hyperlink>
    </w:p>
    <w:p w:rsidR="004265C9" w:rsidRDefault="00095D66">
      <w:pPr>
        <w:pStyle w:val="TOC3"/>
        <w:rPr>
          <w:rFonts w:asciiTheme="minorHAnsi" w:eastAsiaTheme="minorEastAsia" w:hAnsiTheme="minorHAnsi" w:cstheme="minorBidi"/>
          <w:noProof/>
          <w:color w:val="auto"/>
          <w:spacing w:val="0"/>
          <w:kern w:val="2"/>
          <w:sz w:val="21"/>
          <w:szCs w:val="22"/>
          <w:lang w:eastAsia="ja-JP"/>
        </w:rPr>
      </w:pPr>
      <w:hyperlink w:anchor="_Toc418859265" w:history="1">
        <w:r w:rsidR="004265C9" w:rsidRPr="00A9325B">
          <w:rPr>
            <w:rStyle w:val="Hyperlink"/>
            <w:noProof/>
          </w:rPr>
          <w:t>2.5.2</w:t>
        </w:r>
        <w:r w:rsidR="004265C9">
          <w:rPr>
            <w:rFonts w:asciiTheme="minorHAnsi" w:eastAsiaTheme="minorEastAsia" w:hAnsiTheme="minorHAnsi" w:cstheme="minorBidi"/>
            <w:noProof/>
            <w:color w:val="auto"/>
            <w:spacing w:val="0"/>
            <w:kern w:val="2"/>
            <w:sz w:val="21"/>
            <w:szCs w:val="22"/>
            <w:lang w:eastAsia="ja-JP"/>
          </w:rPr>
          <w:tab/>
        </w:r>
        <w:r w:rsidR="004265C9" w:rsidRPr="00A9325B">
          <w:rPr>
            <w:rStyle w:val="Hyperlink"/>
            <w:noProof/>
          </w:rPr>
          <w:t>Test/verification Approach &amp; Results</w:t>
        </w:r>
        <w:r w:rsidR="004265C9">
          <w:rPr>
            <w:noProof/>
            <w:webHidden/>
          </w:rPr>
          <w:tab/>
        </w:r>
        <w:r w:rsidR="00C70802">
          <w:rPr>
            <w:noProof/>
            <w:webHidden/>
          </w:rPr>
          <w:fldChar w:fldCharType="begin"/>
        </w:r>
        <w:r w:rsidR="004265C9">
          <w:rPr>
            <w:noProof/>
            <w:webHidden/>
          </w:rPr>
          <w:instrText xml:space="preserve"> PAGEREF _Toc418859265 \h </w:instrText>
        </w:r>
        <w:r w:rsidR="00C70802">
          <w:rPr>
            <w:noProof/>
            <w:webHidden/>
          </w:rPr>
        </w:r>
        <w:r w:rsidR="00C70802">
          <w:rPr>
            <w:noProof/>
            <w:webHidden/>
          </w:rPr>
          <w:fldChar w:fldCharType="separate"/>
        </w:r>
        <w:r w:rsidR="004265C9">
          <w:rPr>
            <w:noProof/>
            <w:webHidden/>
          </w:rPr>
          <w:t>11</w:t>
        </w:r>
        <w:r w:rsidR="00C70802">
          <w:rPr>
            <w:noProof/>
            <w:webHidden/>
          </w:rPr>
          <w:fldChar w:fldCharType="end"/>
        </w:r>
      </w:hyperlink>
    </w:p>
    <w:p w:rsidR="004265C9" w:rsidRDefault="00095D66">
      <w:pPr>
        <w:pStyle w:val="TOC3"/>
        <w:rPr>
          <w:rFonts w:asciiTheme="minorHAnsi" w:eastAsiaTheme="minorEastAsia" w:hAnsiTheme="minorHAnsi" w:cstheme="minorBidi"/>
          <w:noProof/>
          <w:color w:val="auto"/>
          <w:spacing w:val="0"/>
          <w:kern w:val="2"/>
          <w:sz w:val="21"/>
          <w:szCs w:val="22"/>
          <w:lang w:eastAsia="ja-JP"/>
        </w:rPr>
      </w:pPr>
      <w:hyperlink w:anchor="_Toc418859266" w:history="1">
        <w:r w:rsidR="004265C9" w:rsidRPr="00A9325B">
          <w:rPr>
            <w:rStyle w:val="Hyperlink"/>
            <w:noProof/>
          </w:rPr>
          <w:t>2.5.3</w:t>
        </w:r>
        <w:r w:rsidR="004265C9">
          <w:rPr>
            <w:rFonts w:asciiTheme="minorHAnsi" w:eastAsiaTheme="minorEastAsia" w:hAnsiTheme="minorHAnsi" w:cstheme="minorBidi"/>
            <w:noProof/>
            <w:color w:val="auto"/>
            <w:spacing w:val="0"/>
            <w:kern w:val="2"/>
            <w:sz w:val="21"/>
            <w:szCs w:val="22"/>
            <w:lang w:eastAsia="ja-JP"/>
          </w:rPr>
          <w:tab/>
        </w:r>
        <w:r w:rsidR="004265C9" w:rsidRPr="00A9325B">
          <w:rPr>
            <w:rStyle w:val="Hyperlink"/>
            <w:noProof/>
          </w:rPr>
          <w:t>Development and Test Environment – HOWTO</w:t>
        </w:r>
        <w:r w:rsidR="004265C9">
          <w:rPr>
            <w:noProof/>
            <w:webHidden/>
          </w:rPr>
          <w:tab/>
        </w:r>
        <w:r w:rsidR="00C70802">
          <w:rPr>
            <w:noProof/>
            <w:webHidden/>
          </w:rPr>
          <w:fldChar w:fldCharType="begin"/>
        </w:r>
        <w:r w:rsidR="004265C9">
          <w:rPr>
            <w:noProof/>
            <w:webHidden/>
          </w:rPr>
          <w:instrText xml:space="preserve"> PAGEREF _Toc418859266 \h </w:instrText>
        </w:r>
        <w:r w:rsidR="00C70802">
          <w:rPr>
            <w:noProof/>
            <w:webHidden/>
          </w:rPr>
        </w:r>
        <w:r w:rsidR="00C70802">
          <w:rPr>
            <w:noProof/>
            <w:webHidden/>
          </w:rPr>
          <w:fldChar w:fldCharType="separate"/>
        </w:r>
        <w:r w:rsidR="004265C9">
          <w:rPr>
            <w:noProof/>
            <w:webHidden/>
          </w:rPr>
          <w:t>12</w:t>
        </w:r>
        <w:r w:rsidR="00C70802">
          <w:rPr>
            <w:noProof/>
            <w:webHidden/>
          </w:rPr>
          <w:fldChar w:fldCharType="end"/>
        </w:r>
      </w:hyperlink>
    </w:p>
    <w:p w:rsidR="004265C9" w:rsidRDefault="00095D66">
      <w:pPr>
        <w:pStyle w:val="TOC2"/>
        <w:rPr>
          <w:rFonts w:asciiTheme="minorHAnsi" w:eastAsiaTheme="minorEastAsia" w:hAnsiTheme="minorHAnsi" w:cstheme="minorBidi"/>
          <w:noProof/>
          <w:color w:val="auto"/>
          <w:spacing w:val="0"/>
          <w:kern w:val="2"/>
          <w:sz w:val="21"/>
          <w:szCs w:val="22"/>
          <w:lang w:eastAsia="ja-JP"/>
        </w:rPr>
      </w:pPr>
      <w:hyperlink w:anchor="_Toc418859267" w:history="1">
        <w:r w:rsidR="004265C9" w:rsidRPr="00A9325B">
          <w:rPr>
            <w:rStyle w:val="Hyperlink"/>
            <w:noProof/>
          </w:rPr>
          <w:t>2.6</w:t>
        </w:r>
        <w:r w:rsidR="004265C9">
          <w:rPr>
            <w:rFonts w:asciiTheme="minorHAnsi" w:eastAsiaTheme="minorEastAsia" w:hAnsiTheme="minorHAnsi" w:cstheme="minorBidi"/>
            <w:noProof/>
            <w:color w:val="auto"/>
            <w:spacing w:val="0"/>
            <w:kern w:val="2"/>
            <w:sz w:val="21"/>
            <w:szCs w:val="22"/>
            <w:lang w:eastAsia="ja-JP"/>
          </w:rPr>
          <w:tab/>
        </w:r>
        <w:r w:rsidR="004265C9" w:rsidRPr="00A9325B">
          <w:rPr>
            <w:rStyle w:val="Hyperlink"/>
            <w:noProof/>
          </w:rPr>
          <w:t>Summary/Conclusion</w:t>
        </w:r>
        <w:r w:rsidR="004265C9">
          <w:rPr>
            <w:noProof/>
            <w:webHidden/>
          </w:rPr>
          <w:tab/>
        </w:r>
        <w:r w:rsidR="00C70802">
          <w:rPr>
            <w:noProof/>
            <w:webHidden/>
          </w:rPr>
          <w:fldChar w:fldCharType="begin"/>
        </w:r>
        <w:r w:rsidR="004265C9">
          <w:rPr>
            <w:noProof/>
            <w:webHidden/>
          </w:rPr>
          <w:instrText xml:space="preserve"> PAGEREF _Toc418859267 \h </w:instrText>
        </w:r>
        <w:r w:rsidR="00C70802">
          <w:rPr>
            <w:noProof/>
            <w:webHidden/>
          </w:rPr>
        </w:r>
        <w:r w:rsidR="00C70802">
          <w:rPr>
            <w:noProof/>
            <w:webHidden/>
          </w:rPr>
          <w:fldChar w:fldCharType="separate"/>
        </w:r>
        <w:r w:rsidR="004265C9">
          <w:rPr>
            <w:noProof/>
            <w:webHidden/>
          </w:rPr>
          <w:t>12</w:t>
        </w:r>
        <w:r w:rsidR="00C70802">
          <w:rPr>
            <w:noProof/>
            <w:webHidden/>
          </w:rPr>
          <w:fldChar w:fldCharType="end"/>
        </w:r>
      </w:hyperlink>
    </w:p>
    <w:p w:rsidR="004265C9" w:rsidRDefault="00095D66">
      <w:pPr>
        <w:pStyle w:val="TOC2"/>
        <w:rPr>
          <w:rFonts w:asciiTheme="minorHAnsi" w:eastAsiaTheme="minorEastAsia" w:hAnsiTheme="minorHAnsi" w:cstheme="minorBidi"/>
          <w:noProof/>
          <w:color w:val="auto"/>
          <w:spacing w:val="0"/>
          <w:kern w:val="2"/>
          <w:sz w:val="21"/>
          <w:szCs w:val="22"/>
          <w:lang w:eastAsia="ja-JP"/>
        </w:rPr>
      </w:pPr>
      <w:hyperlink w:anchor="_Toc418859268" w:history="1">
        <w:r w:rsidR="004265C9" w:rsidRPr="00A9325B">
          <w:rPr>
            <w:rStyle w:val="Hyperlink"/>
            <w:noProof/>
          </w:rPr>
          <w:t>2.7</w:t>
        </w:r>
        <w:r w:rsidR="004265C9">
          <w:rPr>
            <w:rFonts w:asciiTheme="minorHAnsi" w:eastAsiaTheme="minorEastAsia" w:hAnsiTheme="minorHAnsi" w:cstheme="minorBidi"/>
            <w:noProof/>
            <w:color w:val="auto"/>
            <w:spacing w:val="0"/>
            <w:kern w:val="2"/>
            <w:sz w:val="21"/>
            <w:szCs w:val="22"/>
            <w:lang w:eastAsia="ja-JP"/>
          </w:rPr>
          <w:tab/>
        </w:r>
        <w:r w:rsidR="004265C9" w:rsidRPr="00A9325B">
          <w:rPr>
            <w:rStyle w:val="Hyperlink"/>
            <w:noProof/>
          </w:rPr>
          <w:t>Attachments</w:t>
        </w:r>
        <w:r w:rsidR="004265C9">
          <w:rPr>
            <w:noProof/>
            <w:webHidden/>
          </w:rPr>
          <w:tab/>
        </w:r>
        <w:r w:rsidR="00C70802">
          <w:rPr>
            <w:noProof/>
            <w:webHidden/>
          </w:rPr>
          <w:fldChar w:fldCharType="begin"/>
        </w:r>
        <w:r w:rsidR="004265C9">
          <w:rPr>
            <w:noProof/>
            <w:webHidden/>
          </w:rPr>
          <w:instrText xml:space="preserve"> PAGEREF _Toc418859268 \h </w:instrText>
        </w:r>
        <w:r w:rsidR="00C70802">
          <w:rPr>
            <w:noProof/>
            <w:webHidden/>
          </w:rPr>
        </w:r>
        <w:r w:rsidR="00C70802">
          <w:rPr>
            <w:noProof/>
            <w:webHidden/>
          </w:rPr>
          <w:fldChar w:fldCharType="separate"/>
        </w:r>
        <w:r w:rsidR="004265C9">
          <w:rPr>
            <w:noProof/>
            <w:webHidden/>
          </w:rPr>
          <w:t>12</w:t>
        </w:r>
        <w:r w:rsidR="00C70802">
          <w:rPr>
            <w:noProof/>
            <w:webHidden/>
          </w:rPr>
          <w:fldChar w:fldCharType="end"/>
        </w:r>
      </w:hyperlink>
    </w:p>
    <w:p w:rsidR="00EE6917" w:rsidRDefault="00C70802">
      <w:pPr>
        <w:pStyle w:val="ListNumber1"/>
        <w:tabs>
          <w:tab w:val="right" w:leader="dot" w:pos="9360"/>
        </w:tabs>
        <w:sectPr w:rsidR="00EE6917">
          <w:headerReference w:type="default" r:id="rId15"/>
          <w:pgSz w:w="12240" w:h="15840"/>
          <w:pgMar w:top="1440" w:right="1440" w:bottom="1440" w:left="1440" w:header="720" w:footer="720" w:gutter="0"/>
          <w:pgNumType w:fmt="lowerRoman"/>
          <w:cols w:space="720"/>
        </w:sectPr>
      </w:pPr>
      <w:r>
        <w:fldChar w:fldCharType="end"/>
      </w:r>
    </w:p>
    <w:p w:rsidR="00EE6917" w:rsidRPr="00CE58B7" w:rsidRDefault="009A7278" w:rsidP="00CE58B7">
      <w:pPr>
        <w:pStyle w:val="Heading1"/>
      </w:pPr>
      <w:bookmarkStart w:id="6" w:name="_Toc418859252"/>
      <w:bookmarkStart w:id="7" w:name="_Ref15293306"/>
      <w:r w:rsidRPr="00CE58B7">
        <w:lastRenderedPageBreak/>
        <w:t>Overview</w:t>
      </w:r>
      <w:bookmarkEnd w:id="6"/>
    </w:p>
    <w:p w:rsidR="009A7278" w:rsidRDefault="009A7278" w:rsidP="00CE58B7">
      <w:pPr>
        <w:pStyle w:val="Heading2"/>
      </w:pPr>
      <w:bookmarkStart w:id="8" w:name="_Toc201374546"/>
      <w:bookmarkStart w:id="9" w:name="_Toc278873078"/>
      <w:bookmarkStart w:id="10" w:name="_Toc418859253"/>
      <w:r w:rsidRPr="00CE58B7">
        <w:t>Purpose and Scope</w:t>
      </w:r>
      <w:bookmarkEnd w:id="8"/>
      <w:bookmarkEnd w:id="9"/>
      <w:bookmarkEnd w:id="10"/>
    </w:p>
    <w:p w:rsidR="00783609" w:rsidRDefault="00FE3EEF" w:rsidP="003C2591">
      <w:pPr>
        <w:pStyle w:val="Caption"/>
        <w:jc w:val="both"/>
        <w:rPr>
          <w:rFonts w:ascii="Arial" w:hAnsi="Arial" w:cs="Arial"/>
          <w:b w:val="0"/>
          <w:sz w:val="22"/>
          <w:szCs w:val="22"/>
        </w:rPr>
      </w:pPr>
      <w:r w:rsidRPr="003C2591">
        <w:rPr>
          <w:rFonts w:ascii="Arial" w:hAnsi="Arial" w:cs="Arial"/>
          <w:b w:val="0"/>
          <w:sz w:val="22"/>
          <w:szCs w:val="22"/>
        </w:rPr>
        <w:t xml:space="preserve">The </w:t>
      </w:r>
      <w:r w:rsidR="004B35D2" w:rsidRPr="003C2591">
        <w:rPr>
          <w:rFonts w:ascii="Arial" w:hAnsi="Arial" w:cs="Arial"/>
          <w:b w:val="0"/>
          <w:sz w:val="22"/>
          <w:szCs w:val="22"/>
        </w:rPr>
        <w:t xml:space="preserve">Purpose of this Document is to explain </w:t>
      </w:r>
      <w:r w:rsidR="00783609">
        <w:rPr>
          <w:rFonts w:ascii="Arial" w:hAnsi="Arial" w:cs="Arial"/>
          <w:b w:val="0"/>
          <w:sz w:val="22"/>
          <w:szCs w:val="22"/>
        </w:rPr>
        <w:t>details of impact analysis carried out on Wind River SSL stack used RICOH for security vulnerabiliti</w:t>
      </w:r>
      <w:r w:rsidR="003022B4">
        <w:rPr>
          <w:rFonts w:ascii="Arial" w:hAnsi="Arial" w:cs="Arial"/>
          <w:b w:val="0"/>
          <w:sz w:val="22"/>
          <w:szCs w:val="22"/>
        </w:rPr>
        <w:t>es as described in CVE-201</w:t>
      </w:r>
      <w:r w:rsidR="00115655">
        <w:rPr>
          <w:rFonts w:ascii="Arial" w:hAnsi="Arial" w:cs="Arial"/>
          <w:b w:val="0"/>
          <w:sz w:val="22"/>
          <w:szCs w:val="22"/>
        </w:rPr>
        <w:t>4</w:t>
      </w:r>
      <w:r w:rsidR="003022B4">
        <w:rPr>
          <w:rFonts w:ascii="Arial" w:hAnsi="Arial" w:cs="Arial"/>
          <w:b w:val="0"/>
          <w:sz w:val="22"/>
          <w:szCs w:val="22"/>
        </w:rPr>
        <w:t>-</w:t>
      </w:r>
      <w:r w:rsidR="00115655">
        <w:rPr>
          <w:rFonts w:ascii="Arial" w:hAnsi="Arial" w:cs="Arial"/>
          <w:b w:val="0"/>
          <w:sz w:val="22"/>
          <w:szCs w:val="22"/>
        </w:rPr>
        <w:t>8275</w:t>
      </w:r>
      <w:r w:rsidR="00783609">
        <w:rPr>
          <w:rFonts w:ascii="Arial" w:hAnsi="Arial" w:cs="Arial"/>
          <w:b w:val="0"/>
          <w:sz w:val="22"/>
          <w:szCs w:val="22"/>
        </w:rPr>
        <w:t xml:space="preserve">. </w:t>
      </w:r>
    </w:p>
    <w:p w:rsidR="00783609" w:rsidRPr="00783609" w:rsidRDefault="00783609" w:rsidP="00783609">
      <w:pPr>
        <w:pStyle w:val="Caption"/>
        <w:jc w:val="both"/>
        <w:rPr>
          <w:rFonts w:ascii="Arial" w:hAnsi="Arial" w:cs="Arial"/>
          <w:b w:val="0"/>
          <w:sz w:val="22"/>
          <w:szCs w:val="22"/>
        </w:rPr>
      </w:pPr>
      <w:r w:rsidRPr="00783609">
        <w:rPr>
          <w:rFonts w:ascii="Arial" w:hAnsi="Arial" w:cs="Arial"/>
          <w:b w:val="0"/>
          <w:sz w:val="22"/>
          <w:szCs w:val="22"/>
        </w:rPr>
        <w:t>Document also includes details of fix released by OpenSSL community, applicability and methods of test and verification of same under Wind River SSL.</w:t>
      </w:r>
    </w:p>
    <w:p w:rsidR="00EE6917" w:rsidRPr="00CE58B7" w:rsidRDefault="00EE6917" w:rsidP="00CE58B7">
      <w:pPr>
        <w:pStyle w:val="Heading2"/>
      </w:pPr>
      <w:bookmarkStart w:id="11" w:name="_Toc418859254"/>
      <w:r w:rsidRPr="00CE58B7">
        <w:t>Applicable Documents</w:t>
      </w:r>
      <w:bookmarkEnd w:id="7"/>
      <w:bookmarkEnd w:id="11"/>
    </w:p>
    <w:p w:rsidR="00630FE1" w:rsidRDefault="00EE6917" w:rsidP="00EF31DE">
      <w:r>
        <w:t xml:space="preserve">The following documents are referenced within: </w:t>
      </w:r>
    </w:p>
    <w:tbl>
      <w:tblPr>
        <w:tblW w:w="0" w:type="auto"/>
        <w:tblInd w:w="108" w:type="dxa"/>
        <w:tblBorders>
          <w:top w:val="single" w:sz="4" w:space="0" w:color="999999"/>
          <w:left w:val="single" w:sz="4" w:space="0" w:color="999999"/>
          <w:bottom w:val="single" w:sz="4" w:space="0" w:color="999999"/>
          <w:right w:val="single" w:sz="4" w:space="0" w:color="999999"/>
        </w:tblBorders>
        <w:tblLayout w:type="fixed"/>
        <w:tblLook w:val="0000" w:firstRow="0" w:lastRow="0" w:firstColumn="0" w:lastColumn="0" w:noHBand="0" w:noVBand="0"/>
      </w:tblPr>
      <w:tblGrid>
        <w:gridCol w:w="540"/>
        <w:gridCol w:w="3510"/>
        <w:gridCol w:w="1080"/>
        <w:gridCol w:w="4230"/>
      </w:tblGrid>
      <w:tr w:rsidR="00EE6917">
        <w:trPr>
          <w:tblHeader/>
        </w:trPr>
        <w:tc>
          <w:tcPr>
            <w:tcW w:w="540" w:type="dxa"/>
            <w:tcBorders>
              <w:top w:val="single" w:sz="4" w:space="0" w:color="999999"/>
              <w:left w:val="single" w:sz="4" w:space="0" w:color="999999"/>
              <w:bottom w:val="single" w:sz="4" w:space="0" w:color="999999"/>
              <w:right w:val="single" w:sz="4" w:space="0" w:color="999999"/>
            </w:tcBorders>
            <w:shd w:val="clear" w:color="auto" w:fill="D9D9D9"/>
          </w:tcPr>
          <w:p w:rsidR="00EE6917" w:rsidRPr="00B04536" w:rsidRDefault="00EE6917">
            <w:pPr>
              <w:pStyle w:val="TableHead2"/>
            </w:pPr>
            <w:bookmarkStart w:id="12" w:name="_Toc4558794" w:colFirst="1" w:colLast="3"/>
            <w:r w:rsidRPr="00B04536">
              <w:t>No.</w:t>
            </w:r>
          </w:p>
        </w:tc>
        <w:tc>
          <w:tcPr>
            <w:tcW w:w="3510" w:type="dxa"/>
            <w:tcBorders>
              <w:top w:val="single" w:sz="4" w:space="0" w:color="999999"/>
              <w:left w:val="single" w:sz="4" w:space="0" w:color="999999"/>
              <w:bottom w:val="single" w:sz="4" w:space="0" w:color="999999"/>
              <w:right w:val="single" w:sz="4" w:space="0" w:color="999999"/>
            </w:tcBorders>
            <w:shd w:val="clear" w:color="auto" w:fill="D9D9D9"/>
          </w:tcPr>
          <w:p w:rsidR="00EE6917" w:rsidRPr="00B04536" w:rsidRDefault="00EE6917">
            <w:pPr>
              <w:pStyle w:val="TableHead2"/>
            </w:pPr>
            <w:r w:rsidRPr="00B04536">
              <w:t>Document</w:t>
            </w:r>
          </w:p>
        </w:tc>
        <w:tc>
          <w:tcPr>
            <w:tcW w:w="1080" w:type="dxa"/>
            <w:tcBorders>
              <w:top w:val="single" w:sz="4" w:space="0" w:color="999999"/>
              <w:left w:val="single" w:sz="4" w:space="0" w:color="999999"/>
              <w:bottom w:val="single" w:sz="4" w:space="0" w:color="999999"/>
              <w:right w:val="single" w:sz="4" w:space="0" w:color="999999"/>
            </w:tcBorders>
            <w:shd w:val="clear" w:color="auto" w:fill="D9D9D9"/>
          </w:tcPr>
          <w:p w:rsidR="00EE6917" w:rsidRPr="00B04536" w:rsidRDefault="00EE6917">
            <w:pPr>
              <w:pStyle w:val="TableHead2"/>
            </w:pPr>
            <w:r w:rsidRPr="00B04536">
              <w:t>Version</w:t>
            </w:r>
          </w:p>
        </w:tc>
        <w:tc>
          <w:tcPr>
            <w:tcW w:w="4230" w:type="dxa"/>
            <w:tcBorders>
              <w:top w:val="single" w:sz="4" w:space="0" w:color="999999"/>
              <w:left w:val="single" w:sz="4" w:space="0" w:color="999999"/>
              <w:bottom w:val="single" w:sz="4" w:space="0" w:color="999999"/>
              <w:right w:val="single" w:sz="4" w:space="0" w:color="999999"/>
            </w:tcBorders>
            <w:shd w:val="clear" w:color="auto" w:fill="D9D9D9"/>
          </w:tcPr>
          <w:p w:rsidR="00EE6917" w:rsidRPr="00B04536" w:rsidRDefault="00EE6917">
            <w:pPr>
              <w:pStyle w:val="TableHead2"/>
            </w:pPr>
            <w:r w:rsidRPr="00B04536">
              <w:t>Scope</w:t>
            </w:r>
          </w:p>
        </w:tc>
      </w:tr>
      <w:tr w:rsidR="00EE6917">
        <w:tc>
          <w:tcPr>
            <w:tcW w:w="540" w:type="dxa"/>
            <w:tcBorders>
              <w:top w:val="single" w:sz="4" w:space="0" w:color="999999"/>
              <w:left w:val="single" w:sz="4" w:space="0" w:color="999999"/>
              <w:bottom w:val="single" w:sz="4" w:space="0" w:color="999999"/>
              <w:right w:val="single" w:sz="4" w:space="0" w:color="999999"/>
            </w:tcBorders>
          </w:tcPr>
          <w:p w:rsidR="00EE6917" w:rsidRDefault="00EE6917">
            <w:pPr>
              <w:pStyle w:val="ListNumber"/>
            </w:pPr>
            <w:r>
              <w:t>1</w:t>
            </w:r>
          </w:p>
        </w:tc>
        <w:tc>
          <w:tcPr>
            <w:tcW w:w="3510" w:type="dxa"/>
            <w:tcBorders>
              <w:top w:val="single" w:sz="4" w:space="0" w:color="999999"/>
              <w:left w:val="single" w:sz="4" w:space="0" w:color="999999"/>
              <w:bottom w:val="single" w:sz="4" w:space="0" w:color="999999"/>
              <w:right w:val="single" w:sz="4" w:space="0" w:color="999999"/>
            </w:tcBorders>
          </w:tcPr>
          <w:p w:rsidR="00EE6917" w:rsidRDefault="003022B4" w:rsidP="00115655">
            <w:pPr>
              <w:pStyle w:val="TableText"/>
              <w:rPr>
                <w:iCs/>
              </w:rPr>
            </w:pPr>
            <w:r>
              <w:rPr>
                <w:iCs/>
              </w:rPr>
              <w:t>CVE-201</w:t>
            </w:r>
            <w:r w:rsidR="00115655">
              <w:rPr>
                <w:iCs/>
              </w:rPr>
              <w:t>4</w:t>
            </w:r>
            <w:r>
              <w:rPr>
                <w:iCs/>
              </w:rPr>
              <w:t>-</w:t>
            </w:r>
            <w:r w:rsidR="00115655">
              <w:rPr>
                <w:iCs/>
              </w:rPr>
              <w:t>8275</w:t>
            </w:r>
            <w:r w:rsidR="00783609">
              <w:rPr>
                <w:iCs/>
              </w:rPr>
              <w:t>_Test_Report1</w:t>
            </w:r>
          </w:p>
        </w:tc>
        <w:tc>
          <w:tcPr>
            <w:tcW w:w="1080" w:type="dxa"/>
            <w:tcBorders>
              <w:top w:val="single" w:sz="4" w:space="0" w:color="999999"/>
              <w:left w:val="single" w:sz="4" w:space="0" w:color="999999"/>
              <w:bottom w:val="single" w:sz="4" w:space="0" w:color="999999"/>
              <w:right w:val="single" w:sz="4" w:space="0" w:color="999999"/>
            </w:tcBorders>
          </w:tcPr>
          <w:p w:rsidR="00EE6917" w:rsidRDefault="00A568FE">
            <w:pPr>
              <w:pStyle w:val="TableText"/>
              <w:jc w:val="center"/>
            </w:pPr>
            <w:r>
              <w:t>0.01</w:t>
            </w:r>
          </w:p>
        </w:tc>
        <w:tc>
          <w:tcPr>
            <w:tcW w:w="4230" w:type="dxa"/>
            <w:tcBorders>
              <w:top w:val="single" w:sz="4" w:space="0" w:color="999999"/>
              <w:left w:val="single" w:sz="4" w:space="0" w:color="999999"/>
              <w:bottom w:val="single" w:sz="4" w:space="0" w:color="999999"/>
              <w:right w:val="single" w:sz="4" w:space="0" w:color="999999"/>
            </w:tcBorders>
          </w:tcPr>
          <w:p w:rsidR="00E90D00" w:rsidRPr="00BF5A3C" w:rsidRDefault="00E90D00" w:rsidP="003D1021">
            <w:pPr>
              <w:pStyle w:val="TableText"/>
              <w:rPr>
                <w:highlight w:val="yellow"/>
              </w:rPr>
            </w:pPr>
            <w:r>
              <w:t xml:space="preserve">Test </w:t>
            </w:r>
            <w:r w:rsidR="004F3B47">
              <w:t>report of</w:t>
            </w:r>
            <w:r>
              <w:t xml:space="preserve"> WRSSL rejects non-zero unused bit signature.</w:t>
            </w:r>
          </w:p>
        </w:tc>
      </w:tr>
      <w:tr w:rsidR="00EE6917">
        <w:tc>
          <w:tcPr>
            <w:tcW w:w="540" w:type="dxa"/>
            <w:tcBorders>
              <w:top w:val="single" w:sz="4" w:space="0" w:color="999999"/>
              <w:left w:val="single" w:sz="4" w:space="0" w:color="999999"/>
              <w:bottom w:val="single" w:sz="4" w:space="0" w:color="999999"/>
              <w:right w:val="single" w:sz="4" w:space="0" w:color="999999"/>
            </w:tcBorders>
          </w:tcPr>
          <w:p w:rsidR="00EE6917" w:rsidRDefault="00EE6917">
            <w:pPr>
              <w:pStyle w:val="ListNumber"/>
            </w:pPr>
            <w:r>
              <w:t>2</w:t>
            </w:r>
          </w:p>
        </w:tc>
        <w:tc>
          <w:tcPr>
            <w:tcW w:w="3510" w:type="dxa"/>
            <w:tcBorders>
              <w:top w:val="single" w:sz="4" w:space="0" w:color="999999"/>
              <w:left w:val="single" w:sz="4" w:space="0" w:color="999999"/>
              <w:bottom w:val="single" w:sz="4" w:space="0" w:color="999999"/>
              <w:right w:val="single" w:sz="4" w:space="0" w:color="999999"/>
            </w:tcBorders>
          </w:tcPr>
          <w:p w:rsidR="00EE6917" w:rsidRDefault="003022B4">
            <w:pPr>
              <w:pStyle w:val="TableText"/>
              <w:rPr>
                <w:iCs/>
              </w:rPr>
            </w:pPr>
            <w:r>
              <w:rPr>
                <w:iCs/>
              </w:rPr>
              <w:t>CVE-</w:t>
            </w:r>
            <w:r w:rsidR="00115655">
              <w:rPr>
                <w:iCs/>
              </w:rPr>
              <w:t>2014-8275</w:t>
            </w:r>
            <w:r w:rsidR="00783609">
              <w:rPr>
                <w:iCs/>
              </w:rPr>
              <w:t>_Test_Report2</w:t>
            </w:r>
          </w:p>
        </w:tc>
        <w:tc>
          <w:tcPr>
            <w:tcW w:w="108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jc w:val="center"/>
            </w:pPr>
            <w:r>
              <w:t>0.01</w:t>
            </w:r>
          </w:p>
        </w:tc>
        <w:tc>
          <w:tcPr>
            <w:tcW w:w="4230" w:type="dxa"/>
            <w:tcBorders>
              <w:top w:val="single" w:sz="4" w:space="0" w:color="999999"/>
              <w:left w:val="single" w:sz="4" w:space="0" w:color="999999"/>
              <w:bottom w:val="single" w:sz="4" w:space="0" w:color="999999"/>
              <w:right w:val="single" w:sz="4" w:space="0" w:color="999999"/>
            </w:tcBorders>
          </w:tcPr>
          <w:p w:rsidR="00E90D00" w:rsidRPr="00BF5A3C" w:rsidRDefault="00E90D00" w:rsidP="00E34C11">
            <w:pPr>
              <w:pStyle w:val="TableText"/>
              <w:rPr>
                <w:highlight w:val="yellow"/>
              </w:rPr>
            </w:pPr>
            <w:r>
              <w:t xml:space="preserve">Test </w:t>
            </w:r>
            <w:r w:rsidR="00495325">
              <w:t xml:space="preserve">report </w:t>
            </w:r>
            <w:r>
              <w:t>of WRSSL mismatch algorithm identifier in certificate</w:t>
            </w:r>
            <w:r w:rsidR="00E34C11">
              <w:rPr>
                <w:rFonts w:hint="eastAsia"/>
                <w:lang w:eastAsia="ja-JP"/>
              </w:rPr>
              <w:t>.</w:t>
            </w:r>
          </w:p>
        </w:tc>
      </w:tr>
      <w:tr w:rsidR="00EE6917">
        <w:tc>
          <w:tcPr>
            <w:tcW w:w="540" w:type="dxa"/>
            <w:tcBorders>
              <w:top w:val="single" w:sz="4" w:space="0" w:color="999999"/>
              <w:left w:val="single" w:sz="4" w:space="0" w:color="999999"/>
              <w:bottom w:val="single" w:sz="4" w:space="0" w:color="999999"/>
              <w:right w:val="single" w:sz="4" w:space="0" w:color="999999"/>
            </w:tcBorders>
          </w:tcPr>
          <w:p w:rsidR="00EE6917" w:rsidRDefault="00EE6917">
            <w:pPr>
              <w:pStyle w:val="ListNumber"/>
            </w:pPr>
            <w:bookmarkStart w:id="13" w:name="_Ref15895799"/>
            <w:r>
              <w:t>3</w:t>
            </w:r>
            <w:bookmarkEnd w:id="13"/>
          </w:p>
        </w:tc>
        <w:tc>
          <w:tcPr>
            <w:tcW w:w="3510" w:type="dxa"/>
            <w:tcBorders>
              <w:top w:val="single" w:sz="4" w:space="0" w:color="999999"/>
              <w:left w:val="single" w:sz="4" w:space="0" w:color="999999"/>
              <w:bottom w:val="single" w:sz="4" w:space="0" w:color="999999"/>
              <w:right w:val="single" w:sz="4" w:space="0" w:color="999999"/>
            </w:tcBorders>
          </w:tcPr>
          <w:p w:rsidR="00EE6917" w:rsidRDefault="003022B4">
            <w:pPr>
              <w:pStyle w:val="TableText"/>
              <w:rPr>
                <w:iCs/>
              </w:rPr>
            </w:pPr>
            <w:r>
              <w:rPr>
                <w:iCs/>
              </w:rPr>
              <w:t>CVE-</w:t>
            </w:r>
            <w:r w:rsidR="00115655">
              <w:rPr>
                <w:iCs/>
              </w:rPr>
              <w:t>2014-8275</w:t>
            </w:r>
            <w:r w:rsidR="00783609">
              <w:rPr>
                <w:iCs/>
              </w:rPr>
              <w:t>_Test_Report3</w:t>
            </w:r>
          </w:p>
        </w:tc>
        <w:tc>
          <w:tcPr>
            <w:tcW w:w="108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jc w:val="center"/>
            </w:pPr>
            <w:r>
              <w:t>0.01</w:t>
            </w:r>
          </w:p>
        </w:tc>
        <w:tc>
          <w:tcPr>
            <w:tcW w:w="4230" w:type="dxa"/>
            <w:tcBorders>
              <w:top w:val="single" w:sz="4" w:space="0" w:color="999999"/>
              <w:left w:val="single" w:sz="4" w:space="0" w:color="999999"/>
              <w:bottom w:val="single" w:sz="4" w:space="0" w:color="999999"/>
              <w:right w:val="single" w:sz="4" w:space="0" w:color="999999"/>
            </w:tcBorders>
          </w:tcPr>
          <w:p w:rsidR="00E90D00" w:rsidRPr="00BF5A3C" w:rsidRDefault="00E90D00" w:rsidP="003D1021">
            <w:pPr>
              <w:pStyle w:val="TableText"/>
              <w:rPr>
                <w:highlight w:val="yellow"/>
              </w:rPr>
            </w:pPr>
            <w:r>
              <w:t xml:space="preserve">Test </w:t>
            </w:r>
            <w:r w:rsidR="00495325">
              <w:t xml:space="preserve">report </w:t>
            </w:r>
            <w:r w:rsidR="00B6499E">
              <w:t>of WRSSL</w:t>
            </w:r>
            <w:r>
              <w:t xml:space="preserve"> </w:t>
            </w:r>
            <w:r w:rsidR="00B6499E">
              <w:t>rejects non-DER variation.</w:t>
            </w:r>
          </w:p>
        </w:tc>
      </w:tr>
    </w:tbl>
    <w:p w:rsidR="00EE6917" w:rsidRDefault="00EE6917" w:rsidP="00CE58B7">
      <w:pPr>
        <w:pStyle w:val="Heading2"/>
      </w:pPr>
      <w:bookmarkStart w:id="14" w:name="_Hlt491058798"/>
      <w:bookmarkStart w:id="15" w:name="_Hlt491851051"/>
      <w:bookmarkStart w:id="16" w:name="_Toc418859255"/>
      <w:bookmarkEnd w:id="12"/>
      <w:bookmarkEnd w:id="14"/>
      <w:bookmarkEnd w:id="15"/>
      <w:r>
        <w:t>Glossary</w:t>
      </w:r>
      <w:bookmarkEnd w:id="16"/>
    </w:p>
    <w:tbl>
      <w:tblPr>
        <w:tblW w:w="0" w:type="auto"/>
        <w:tblInd w:w="108" w:type="dxa"/>
        <w:tblBorders>
          <w:top w:val="single" w:sz="6" w:space="0" w:color="999999"/>
          <w:left w:val="single" w:sz="6" w:space="0" w:color="999999"/>
          <w:bottom w:val="single" w:sz="6" w:space="0" w:color="999999"/>
          <w:right w:val="single" w:sz="6" w:space="0" w:color="999999"/>
        </w:tblBorders>
        <w:tblLayout w:type="fixed"/>
        <w:tblLook w:val="0000" w:firstRow="0" w:lastRow="0" w:firstColumn="0" w:lastColumn="0" w:noHBand="0" w:noVBand="0"/>
      </w:tblPr>
      <w:tblGrid>
        <w:gridCol w:w="1800"/>
        <w:gridCol w:w="7560"/>
      </w:tblGrid>
      <w:tr w:rsidR="00EE6917">
        <w:tc>
          <w:tcPr>
            <w:tcW w:w="180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Term</w:t>
            </w:r>
          </w:p>
        </w:tc>
        <w:tc>
          <w:tcPr>
            <w:tcW w:w="756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Definition</w:t>
            </w:r>
          </w:p>
        </w:tc>
      </w:tr>
      <w:tr w:rsidR="00E34C11">
        <w:tc>
          <w:tcPr>
            <w:tcW w:w="1800" w:type="dxa"/>
            <w:tcBorders>
              <w:top w:val="single" w:sz="6" w:space="0" w:color="999999"/>
              <w:left w:val="single" w:sz="6" w:space="0" w:color="999999"/>
              <w:bottom w:val="single" w:sz="6" w:space="0" w:color="999999"/>
              <w:right w:val="single" w:sz="6" w:space="0" w:color="999999"/>
            </w:tcBorders>
          </w:tcPr>
          <w:p w:rsidR="00E34C11" w:rsidRDefault="00E34C11" w:rsidP="00532B51">
            <w:pPr>
              <w:pStyle w:val="TableText"/>
              <w:rPr>
                <w:lang w:eastAsia="ja-JP"/>
              </w:rPr>
            </w:pPr>
            <w:r>
              <w:rPr>
                <w:rFonts w:hint="eastAsia"/>
                <w:lang w:eastAsia="ja-JP"/>
              </w:rPr>
              <w:t>WR</w:t>
            </w:r>
          </w:p>
        </w:tc>
        <w:tc>
          <w:tcPr>
            <w:tcW w:w="7560" w:type="dxa"/>
            <w:tcBorders>
              <w:top w:val="single" w:sz="6" w:space="0" w:color="999999"/>
              <w:left w:val="single" w:sz="6" w:space="0" w:color="999999"/>
              <w:bottom w:val="single" w:sz="6" w:space="0" w:color="999999"/>
              <w:right w:val="single" w:sz="6" w:space="0" w:color="999999"/>
            </w:tcBorders>
          </w:tcPr>
          <w:p w:rsidR="00E34C11" w:rsidRDefault="00E34C11" w:rsidP="00532B51">
            <w:pPr>
              <w:pStyle w:val="TableText"/>
              <w:rPr>
                <w:lang w:eastAsia="ja-JP"/>
              </w:rPr>
            </w:pPr>
            <w:r>
              <w:rPr>
                <w:rFonts w:hint="eastAsia"/>
                <w:lang w:eastAsia="ja-JP"/>
              </w:rPr>
              <w:t xml:space="preserve">Wind </w:t>
            </w:r>
            <w:r>
              <w:rPr>
                <w:lang w:eastAsia="ja-JP"/>
              </w:rPr>
              <w:t>River</w:t>
            </w:r>
          </w:p>
        </w:tc>
      </w:tr>
      <w:tr w:rsidR="00E34C11">
        <w:tc>
          <w:tcPr>
            <w:tcW w:w="1800" w:type="dxa"/>
            <w:tcBorders>
              <w:top w:val="single" w:sz="6" w:space="0" w:color="999999"/>
              <w:left w:val="single" w:sz="6" w:space="0" w:color="999999"/>
              <w:bottom w:val="single" w:sz="6" w:space="0" w:color="999999"/>
              <w:right w:val="single" w:sz="6" w:space="0" w:color="999999"/>
            </w:tcBorders>
          </w:tcPr>
          <w:p w:rsidR="00E34C11" w:rsidRDefault="00E34C11" w:rsidP="00532B51">
            <w:pPr>
              <w:pStyle w:val="TableText"/>
              <w:rPr>
                <w:lang w:eastAsia="ja-JP"/>
              </w:rPr>
            </w:pPr>
            <w:r>
              <w:rPr>
                <w:rFonts w:hint="eastAsia"/>
                <w:lang w:eastAsia="ja-JP"/>
              </w:rPr>
              <w:t>SSL</w:t>
            </w:r>
          </w:p>
        </w:tc>
        <w:tc>
          <w:tcPr>
            <w:tcW w:w="7560" w:type="dxa"/>
            <w:tcBorders>
              <w:top w:val="single" w:sz="6" w:space="0" w:color="999999"/>
              <w:left w:val="single" w:sz="6" w:space="0" w:color="999999"/>
              <w:bottom w:val="single" w:sz="6" w:space="0" w:color="999999"/>
              <w:right w:val="single" w:sz="6" w:space="0" w:color="999999"/>
            </w:tcBorders>
          </w:tcPr>
          <w:p w:rsidR="00E34C11" w:rsidRDefault="00E34C11" w:rsidP="00532B51">
            <w:pPr>
              <w:pStyle w:val="TableText"/>
            </w:pPr>
            <w:r w:rsidRPr="0069670D">
              <w:t>Secure Sockets Layer</w:t>
            </w:r>
          </w:p>
        </w:tc>
      </w:tr>
      <w:tr w:rsidR="00E34C11">
        <w:tc>
          <w:tcPr>
            <w:tcW w:w="1800" w:type="dxa"/>
            <w:tcBorders>
              <w:top w:val="single" w:sz="6" w:space="0" w:color="999999"/>
              <w:left w:val="single" w:sz="6" w:space="0" w:color="999999"/>
              <w:bottom w:val="single" w:sz="6" w:space="0" w:color="999999"/>
              <w:right w:val="single" w:sz="6" w:space="0" w:color="999999"/>
            </w:tcBorders>
          </w:tcPr>
          <w:p w:rsidR="00E34C11" w:rsidRDefault="00E34C11" w:rsidP="00532B51">
            <w:pPr>
              <w:pStyle w:val="TableText"/>
              <w:rPr>
                <w:lang w:eastAsia="ja-JP"/>
              </w:rPr>
            </w:pPr>
            <w:r>
              <w:rPr>
                <w:rFonts w:hint="eastAsia"/>
                <w:lang w:eastAsia="ja-JP"/>
              </w:rPr>
              <w:t>TLS</w:t>
            </w:r>
          </w:p>
        </w:tc>
        <w:tc>
          <w:tcPr>
            <w:tcW w:w="7560" w:type="dxa"/>
            <w:tcBorders>
              <w:top w:val="single" w:sz="6" w:space="0" w:color="999999"/>
              <w:left w:val="single" w:sz="6" w:space="0" w:color="999999"/>
              <w:bottom w:val="single" w:sz="6" w:space="0" w:color="999999"/>
              <w:right w:val="single" w:sz="6" w:space="0" w:color="999999"/>
            </w:tcBorders>
          </w:tcPr>
          <w:p w:rsidR="00E34C11" w:rsidRDefault="00E34C11" w:rsidP="00532B51">
            <w:pPr>
              <w:pStyle w:val="TableText"/>
            </w:pPr>
            <w:r w:rsidRPr="0069670D">
              <w:t>Transport Layer Security</w:t>
            </w:r>
          </w:p>
        </w:tc>
      </w:tr>
      <w:tr w:rsidR="00E34C11">
        <w:tc>
          <w:tcPr>
            <w:tcW w:w="1800" w:type="dxa"/>
            <w:tcBorders>
              <w:top w:val="single" w:sz="6" w:space="0" w:color="999999"/>
              <w:left w:val="single" w:sz="6" w:space="0" w:color="999999"/>
              <w:bottom w:val="single" w:sz="6" w:space="0" w:color="999999"/>
              <w:right w:val="single" w:sz="6" w:space="0" w:color="999999"/>
            </w:tcBorders>
          </w:tcPr>
          <w:p w:rsidR="00E34C11" w:rsidRDefault="00E34C11">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34C11" w:rsidRDefault="00E34C11">
            <w:pPr>
              <w:pStyle w:val="TableText"/>
            </w:pPr>
          </w:p>
        </w:tc>
      </w:tr>
      <w:tr w:rsidR="00E34C11">
        <w:tc>
          <w:tcPr>
            <w:tcW w:w="1800" w:type="dxa"/>
            <w:tcBorders>
              <w:top w:val="single" w:sz="6" w:space="0" w:color="999999"/>
              <w:left w:val="single" w:sz="6" w:space="0" w:color="999999"/>
              <w:bottom w:val="single" w:sz="6" w:space="0" w:color="999999"/>
              <w:right w:val="single" w:sz="6" w:space="0" w:color="999999"/>
            </w:tcBorders>
          </w:tcPr>
          <w:p w:rsidR="00E34C11" w:rsidRDefault="00E34C11">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34C11" w:rsidRDefault="00E34C11">
            <w:pPr>
              <w:pStyle w:val="TableText"/>
            </w:pPr>
          </w:p>
        </w:tc>
      </w:tr>
      <w:tr w:rsidR="00E34C11">
        <w:tc>
          <w:tcPr>
            <w:tcW w:w="1800" w:type="dxa"/>
            <w:tcBorders>
              <w:top w:val="single" w:sz="6" w:space="0" w:color="999999"/>
              <w:left w:val="single" w:sz="6" w:space="0" w:color="999999"/>
              <w:bottom w:val="single" w:sz="6" w:space="0" w:color="999999"/>
              <w:right w:val="single" w:sz="6" w:space="0" w:color="999999"/>
            </w:tcBorders>
          </w:tcPr>
          <w:p w:rsidR="00E34C11" w:rsidRDefault="00E34C11">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34C11" w:rsidRDefault="00E34C11">
            <w:pPr>
              <w:pStyle w:val="TableText"/>
            </w:pPr>
          </w:p>
        </w:tc>
      </w:tr>
      <w:tr w:rsidR="00E34C11">
        <w:tc>
          <w:tcPr>
            <w:tcW w:w="1800" w:type="dxa"/>
            <w:tcBorders>
              <w:top w:val="single" w:sz="6" w:space="0" w:color="999999"/>
              <w:left w:val="single" w:sz="6" w:space="0" w:color="999999"/>
              <w:bottom w:val="single" w:sz="6" w:space="0" w:color="999999"/>
              <w:right w:val="single" w:sz="6" w:space="0" w:color="999999"/>
            </w:tcBorders>
          </w:tcPr>
          <w:p w:rsidR="00E34C11" w:rsidRDefault="00E34C11">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34C11" w:rsidRDefault="00E34C11">
            <w:pPr>
              <w:pStyle w:val="TableText"/>
            </w:pPr>
          </w:p>
        </w:tc>
      </w:tr>
      <w:tr w:rsidR="00E34C11">
        <w:tc>
          <w:tcPr>
            <w:tcW w:w="1800" w:type="dxa"/>
            <w:tcBorders>
              <w:top w:val="single" w:sz="6" w:space="0" w:color="999999"/>
              <w:left w:val="single" w:sz="6" w:space="0" w:color="999999"/>
              <w:bottom w:val="single" w:sz="6" w:space="0" w:color="999999"/>
              <w:right w:val="single" w:sz="6" w:space="0" w:color="999999"/>
            </w:tcBorders>
          </w:tcPr>
          <w:p w:rsidR="00E34C11" w:rsidRDefault="00E34C11">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34C11" w:rsidRDefault="00E34C11">
            <w:pPr>
              <w:pStyle w:val="TableText"/>
            </w:pPr>
          </w:p>
        </w:tc>
      </w:tr>
    </w:tbl>
    <w:p w:rsidR="00EE6917" w:rsidRPr="002C28BE" w:rsidRDefault="002C28BE" w:rsidP="002C28BE">
      <w:pPr>
        <w:pStyle w:val="Heading1"/>
        <w:rPr>
          <w:i w:val="0"/>
        </w:rPr>
      </w:pPr>
      <w:bookmarkStart w:id="17" w:name="_Toc418859256"/>
      <w:r>
        <w:rPr>
          <w:i w:val="0"/>
        </w:rPr>
        <w:lastRenderedPageBreak/>
        <w:t>Impact analysis and Test Approach</w:t>
      </w:r>
      <w:bookmarkEnd w:id="17"/>
    </w:p>
    <w:p w:rsidR="00145EE9" w:rsidRDefault="00145EE9" w:rsidP="00145EE9">
      <w:pPr>
        <w:pStyle w:val="Heading2"/>
        <w:jc w:val="both"/>
      </w:pPr>
      <w:bookmarkStart w:id="18" w:name="_Toc418859257"/>
      <w:bookmarkEnd w:id="0"/>
      <w:bookmarkEnd w:id="1"/>
      <w:bookmarkEnd w:id="2"/>
      <w:r>
        <w:t>Vulnerability</w:t>
      </w:r>
      <w:r w:rsidR="004443EF">
        <w:t xml:space="preserve"> Summary</w:t>
      </w:r>
      <w:bookmarkEnd w:id="18"/>
    </w:p>
    <w:p w:rsidR="00BF5A3C" w:rsidRPr="00BF5A3C" w:rsidRDefault="00BF5A3C" w:rsidP="00BF5A3C">
      <w:pPr>
        <w:ind w:left="720"/>
        <w:jc w:val="both"/>
        <w:rPr>
          <w:rFonts w:ascii="Arial" w:hAnsi="Arial" w:cs="Arial"/>
          <w:sz w:val="22"/>
          <w:szCs w:val="22"/>
          <w:shd w:val="clear" w:color="auto" w:fill="FFFFFF"/>
        </w:rPr>
      </w:pPr>
      <w:r w:rsidRPr="00BF5A3C">
        <w:rPr>
          <w:rFonts w:ascii="Arial" w:hAnsi="Arial" w:cs="Arial"/>
          <w:sz w:val="22"/>
          <w:szCs w:val="22"/>
          <w:shd w:val="clear" w:color="auto" w:fill="FFFFFF"/>
        </w:rPr>
        <w:t xml:space="preserve">OpenSSL accepts several non-DER-variations of certificate signature algorithm and signature encodings. OpenSSL also does not enforce a match between the signature algorithm between the signed and unsigned portions of the certificate. By modifying the contents of the signature algorithm or the encoding of the signature, it is </w:t>
      </w:r>
      <w:proofErr w:type="spellStart"/>
      <w:r w:rsidRPr="00BF5A3C">
        <w:rPr>
          <w:rFonts w:ascii="Arial" w:hAnsi="Arial" w:cs="Arial"/>
          <w:sz w:val="22"/>
          <w:szCs w:val="22"/>
          <w:shd w:val="clear" w:color="auto" w:fill="FFFFFF"/>
        </w:rPr>
        <w:t>possibleto</w:t>
      </w:r>
      <w:proofErr w:type="spellEnd"/>
      <w:r w:rsidRPr="00BF5A3C">
        <w:rPr>
          <w:rFonts w:ascii="Arial" w:hAnsi="Arial" w:cs="Arial"/>
          <w:sz w:val="22"/>
          <w:szCs w:val="22"/>
          <w:shd w:val="clear" w:color="auto" w:fill="FFFFFF"/>
        </w:rPr>
        <w:t xml:space="preserve"> change the certificate's fingerprint.</w:t>
      </w:r>
    </w:p>
    <w:p w:rsidR="00BF5A3C" w:rsidRDefault="00BF5A3C" w:rsidP="00BF5A3C">
      <w:pPr>
        <w:ind w:left="720"/>
        <w:jc w:val="both"/>
        <w:rPr>
          <w:rFonts w:ascii="Arial" w:hAnsi="Arial" w:cs="Arial"/>
          <w:sz w:val="22"/>
          <w:szCs w:val="22"/>
          <w:shd w:val="clear" w:color="auto" w:fill="FFFFFF"/>
        </w:rPr>
      </w:pPr>
      <w:r w:rsidRPr="00BF5A3C">
        <w:rPr>
          <w:rFonts w:ascii="Arial" w:hAnsi="Arial" w:cs="Arial"/>
          <w:sz w:val="22"/>
          <w:szCs w:val="22"/>
          <w:shd w:val="clear" w:color="auto" w:fill="FFFFFF"/>
        </w:rPr>
        <w:t>This does not allow an attacker to forge certificates, and does not affect certificate verification or OpenSSL servers/clients in any other way. It also does not affect common revocation mechanisms. Only custom applications that rely on the uniqueness of the fingerprint (e.g. certificate blacklists) may be affected.</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Details of the vulnerability are described in following section.</w:t>
      </w:r>
    </w:p>
    <w:p w:rsidR="004443EF" w:rsidRPr="004443EF" w:rsidRDefault="004443EF" w:rsidP="004443EF">
      <w:pPr>
        <w:pStyle w:val="Heading2"/>
        <w:jc w:val="both"/>
      </w:pPr>
      <w:bookmarkStart w:id="19" w:name="_Toc418859258"/>
      <w:r>
        <w:t>Details o</w:t>
      </w:r>
      <w:r w:rsidRPr="004443EF">
        <w:t>f Vulnera</w:t>
      </w:r>
      <w:r>
        <w:t>b</w:t>
      </w:r>
      <w:r w:rsidRPr="004443EF">
        <w:t xml:space="preserve">ility &amp; Method </w:t>
      </w:r>
      <w:r>
        <w:t>o</w:t>
      </w:r>
      <w:r w:rsidRPr="004443EF">
        <w:t>f Exploit</w:t>
      </w:r>
      <w:bookmarkEnd w:id="19"/>
    </w:p>
    <w:p w:rsidR="004443EF" w:rsidRPr="004443EF" w:rsidRDefault="004443EF" w:rsidP="004443EF">
      <w:pPr>
        <w:pStyle w:val="Heading3"/>
      </w:pPr>
      <w:bookmarkStart w:id="20" w:name="_Toc418859259"/>
      <w:r w:rsidRPr="004443EF">
        <w:t>Background</w:t>
      </w:r>
      <w:bookmarkEnd w:id="20"/>
    </w:p>
    <w:p w:rsidR="00075398" w:rsidRPr="00F741ED" w:rsidRDefault="00075398" w:rsidP="00F741ED">
      <w:pPr>
        <w:ind w:left="720"/>
        <w:jc w:val="both"/>
        <w:rPr>
          <w:rFonts w:ascii="Arial" w:hAnsi="Arial" w:cs="Arial"/>
          <w:sz w:val="22"/>
          <w:szCs w:val="22"/>
          <w:shd w:val="clear" w:color="auto" w:fill="FFFFFF"/>
        </w:rPr>
      </w:pPr>
      <w:r w:rsidRPr="00F741ED">
        <w:rPr>
          <w:rFonts w:ascii="Arial" w:hAnsi="Arial" w:cs="Arial"/>
          <w:sz w:val="22"/>
          <w:szCs w:val="22"/>
          <w:shd w:val="clear" w:color="auto" w:fill="FFFFFF"/>
        </w:rPr>
        <w:t>During the X.509 certificate signing process, entire content of the certificate is not signed. Details are below.</w:t>
      </w:r>
    </w:p>
    <w:p w:rsidR="00075398" w:rsidRPr="00F741ED" w:rsidRDefault="00075398" w:rsidP="00F741ED">
      <w:pPr>
        <w:ind w:left="720"/>
        <w:jc w:val="both"/>
        <w:rPr>
          <w:rFonts w:ascii="Arial" w:hAnsi="Arial" w:cs="Arial"/>
          <w:sz w:val="22"/>
          <w:szCs w:val="22"/>
          <w:shd w:val="clear" w:color="auto" w:fill="FFFFFF"/>
        </w:rPr>
      </w:pPr>
      <w:r w:rsidRPr="00F741ED">
        <w:rPr>
          <w:rFonts w:ascii="Arial" w:hAnsi="Arial" w:cs="Arial"/>
          <w:sz w:val="22"/>
          <w:szCs w:val="22"/>
          <w:shd w:val="clear" w:color="auto" w:fill="FFFFFF"/>
        </w:rPr>
        <w:t>X.509 v3 certificates contents are 3 parts.</w:t>
      </w:r>
    </w:p>
    <w:p w:rsidR="00075398" w:rsidRPr="00F741ED" w:rsidRDefault="00075398" w:rsidP="00F741ED">
      <w:pPr>
        <w:ind w:left="720"/>
        <w:jc w:val="both"/>
        <w:rPr>
          <w:rFonts w:ascii="Arial" w:hAnsi="Arial" w:cs="Arial"/>
          <w:sz w:val="22"/>
          <w:szCs w:val="22"/>
          <w:shd w:val="clear" w:color="auto" w:fill="FFFFFF"/>
        </w:rPr>
      </w:pPr>
      <w:r w:rsidRPr="00F741ED">
        <w:rPr>
          <w:rFonts w:ascii="Arial" w:hAnsi="Arial" w:cs="Arial"/>
          <w:sz w:val="22"/>
          <w:szCs w:val="22"/>
          <w:shd w:val="clear" w:color="auto" w:fill="FFFFFF"/>
        </w:rPr>
        <w:t xml:space="preserve">       </w:t>
      </w:r>
      <w:proofErr w:type="spellStart"/>
      <w:r w:rsidRPr="00F741ED">
        <w:rPr>
          <w:rFonts w:ascii="Arial" w:hAnsi="Arial" w:cs="Arial"/>
          <w:sz w:val="22"/>
          <w:szCs w:val="22"/>
          <w:shd w:val="clear" w:color="auto" w:fill="FFFFFF"/>
        </w:rPr>
        <w:t>tbsCertificate</w:t>
      </w:r>
      <w:proofErr w:type="spellEnd"/>
    </w:p>
    <w:p w:rsidR="00075398" w:rsidRPr="00F741ED" w:rsidRDefault="00075398" w:rsidP="00F741ED">
      <w:pPr>
        <w:ind w:left="720"/>
        <w:jc w:val="both"/>
        <w:rPr>
          <w:rFonts w:ascii="Arial" w:hAnsi="Arial" w:cs="Arial"/>
          <w:sz w:val="22"/>
          <w:szCs w:val="22"/>
          <w:shd w:val="clear" w:color="auto" w:fill="FFFFFF"/>
        </w:rPr>
      </w:pPr>
      <w:r w:rsidRPr="00F741ED">
        <w:rPr>
          <w:rFonts w:ascii="Arial" w:hAnsi="Arial" w:cs="Arial"/>
          <w:sz w:val="22"/>
          <w:szCs w:val="22"/>
          <w:shd w:val="clear" w:color="auto" w:fill="FFFFFF"/>
        </w:rPr>
        <w:t xml:space="preserve">       </w:t>
      </w:r>
      <w:proofErr w:type="spellStart"/>
      <w:r w:rsidRPr="00F741ED">
        <w:rPr>
          <w:rFonts w:ascii="Arial" w:hAnsi="Arial" w:cs="Arial"/>
          <w:sz w:val="22"/>
          <w:szCs w:val="22"/>
          <w:shd w:val="clear" w:color="auto" w:fill="FFFFFF"/>
        </w:rPr>
        <w:t>signatureAlgorithm</w:t>
      </w:r>
      <w:proofErr w:type="spellEnd"/>
    </w:p>
    <w:p w:rsidR="00075398" w:rsidRPr="00F741ED" w:rsidRDefault="00075398" w:rsidP="00F741ED">
      <w:pPr>
        <w:ind w:left="720"/>
        <w:jc w:val="both"/>
        <w:rPr>
          <w:rFonts w:ascii="Arial" w:hAnsi="Arial" w:cs="Arial"/>
          <w:sz w:val="22"/>
          <w:szCs w:val="22"/>
          <w:shd w:val="clear" w:color="auto" w:fill="FFFFFF"/>
        </w:rPr>
      </w:pPr>
      <w:r w:rsidRPr="00F741ED">
        <w:rPr>
          <w:rFonts w:ascii="Arial" w:hAnsi="Arial" w:cs="Arial"/>
          <w:sz w:val="22"/>
          <w:szCs w:val="22"/>
          <w:shd w:val="clear" w:color="auto" w:fill="FFFFFF"/>
        </w:rPr>
        <w:t xml:space="preserve">       </w:t>
      </w:r>
      <w:proofErr w:type="spellStart"/>
      <w:r w:rsidRPr="00F741ED">
        <w:rPr>
          <w:rFonts w:ascii="Arial" w:hAnsi="Arial" w:cs="Arial"/>
          <w:sz w:val="22"/>
          <w:szCs w:val="22"/>
          <w:shd w:val="clear" w:color="auto" w:fill="FFFFFF"/>
        </w:rPr>
        <w:t>signatureValue</w:t>
      </w:r>
      <w:proofErr w:type="spellEnd"/>
    </w:p>
    <w:p w:rsidR="00075398" w:rsidRPr="00F741ED" w:rsidRDefault="00075398" w:rsidP="00F741ED">
      <w:pPr>
        <w:ind w:left="720"/>
        <w:jc w:val="both"/>
        <w:rPr>
          <w:rFonts w:ascii="Arial" w:hAnsi="Arial" w:cs="Arial"/>
          <w:sz w:val="22"/>
          <w:szCs w:val="22"/>
          <w:shd w:val="clear" w:color="auto" w:fill="FFFFFF"/>
        </w:rPr>
      </w:pPr>
      <w:r w:rsidRPr="00F741ED">
        <w:rPr>
          <w:rFonts w:ascii="Arial" w:hAnsi="Arial" w:cs="Arial"/>
          <w:sz w:val="22"/>
          <w:szCs w:val="22"/>
          <w:shd w:val="clear" w:color="auto" w:fill="FFFFFF"/>
        </w:rPr>
        <w:t xml:space="preserve">Out of above, DER encoded </w:t>
      </w:r>
      <w:proofErr w:type="spellStart"/>
      <w:r w:rsidRPr="00F741ED">
        <w:rPr>
          <w:rFonts w:ascii="Arial" w:hAnsi="Arial" w:cs="Arial"/>
          <w:sz w:val="22"/>
          <w:szCs w:val="22"/>
          <w:shd w:val="clear" w:color="auto" w:fill="FFFFFF"/>
        </w:rPr>
        <w:t>tbsCertificate</w:t>
      </w:r>
      <w:proofErr w:type="spellEnd"/>
      <w:r w:rsidRPr="00F741ED">
        <w:rPr>
          <w:rFonts w:ascii="Arial" w:hAnsi="Arial" w:cs="Arial"/>
          <w:sz w:val="22"/>
          <w:szCs w:val="22"/>
          <w:shd w:val="clear" w:color="auto" w:fill="FFFFFF"/>
        </w:rPr>
        <w:t xml:space="preserve"> is what is signed. This part includes, </w:t>
      </w:r>
    </w:p>
    <w:p w:rsidR="00075398" w:rsidRPr="00F741ED" w:rsidRDefault="00075398" w:rsidP="00F741ED">
      <w:pPr>
        <w:ind w:left="720"/>
        <w:jc w:val="both"/>
        <w:rPr>
          <w:rFonts w:ascii="Arial" w:hAnsi="Arial" w:cs="Arial"/>
          <w:sz w:val="22"/>
          <w:szCs w:val="22"/>
          <w:shd w:val="clear" w:color="auto" w:fill="FFFFFF"/>
        </w:rPr>
      </w:pPr>
      <w:r w:rsidRPr="00F741ED">
        <w:rPr>
          <w:rFonts w:ascii="Arial" w:hAnsi="Arial" w:cs="Arial"/>
          <w:sz w:val="22"/>
          <w:szCs w:val="22"/>
          <w:shd w:val="clear" w:color="auto" w:fill="FFFFFF"/>
        </w:rPr>
        <w:t>       Subject’s distinguished Name</w:t>
      </w:r>
    </w:p>
    <w:p w:rsidR="00075398" w:rsidRPr="00F741ED" w:rsidRDefault="00075398" w:rsidP="00F741ED">
      <w:pPr>
        <w:ind w:left="720"/>
        <w:jc w:val="both"/>
        <w:rPr>
          <w:rFonts w:ascii="Arial" w:hAnsi="Arial" w:cs="Arial"/>
          <w:sz w:val="22"/>
          <w:szCs w:val="22"/>
          <w:shd w:val="clear" w:color="auto" w:fill="FFFFFF"/>
        </w:rPr>
      </w:pPr>
      <w:r w:rsidRPr="00F741ED">
        <w:rPr>
          <w:rFonts w:ascii="Arial" w:hAnsi="Arial" w:cs="Arial"/>
          <w:sz w:val="22"/>
          <w:szCs w:val="22"/>
          <w:shd w:val="clear" w:color="auto" w:fill="FFFFFF"/>
        </w:rPr>
        <w:t>       Subject’s public key</w:t>
      </w:r>
    </w:p>
    <w:p w:rsidR="00075398" w:rsidRPr="00F741ED" w:rsidRDefault="00075398" w:rsidP="00F741ED">
      <w:pPr>
        <w:ind w:left="720"/>
        <w:jc w:val="both"/>
        <w:rPr>
          <w:rFonts w:ascii="Arial" w:hAnsi="Arial" w:cs="Arial"/>
          <w:sz w:val="22"/>
          <w:szCs w:val="22"/>
          <w:shd w:val="clear" w:color="auto" w:fill="FFFFFF"/>
        </w:rPr>
      </w:pPr>
      <w:r w:rsidRPr="00F741ED">
        <w:rPr>
          <w:rFonts w:ascii="Arial" w:hAnsi="Arial" w:cs="Arial"/>
          <w:sz w:val="22"/>
          <w:szCs w:val="22"/>
          <w:shd w:val="clear" w:color="auto" w:fill="FFFFFF"/>
        </w:rPr>
        <w:t xml:space="preserve">       and Other attributes. </w:t>
      </w:r>
    </w:p>
    <w:p w:rsidR="00075398" w:rsidRPr="00F741ED" w:rsidRDefault="00075398" w:rsidP="00F741ED">
      <w:pPr>
        <w:ind w:left="720"/>
        <w:jc w:val="both"/>
        <w:rPr>
          <w:rFonts w:ascii="Arial" w:hAnsi="Arial" w:cs="Arial"/>
          <w:sz w:val="22"/>
          <w:szCs w:val="22"/>
          <w:shd w:val="clear" w:color="auto" w:fill="FFFFFF"/>
        </w:rPr>
      </w:pPr>
      <w:r w:rsidRPr="00F741ED">
        <w:rPr>
          <w:rFonts w:ascii="Arial" w:hAnsi="Arial" w:cs="Arial"/>
          <w:sz w:val="22"/>
          <w:szCs w:val="22"/>
          <w:shd w:val="clear" w:color="auto" w:fill="FFFFFF"/>
        </w:rPr>
        <w:t xml:space="preserve">(RFC5280 chapter 4.1.2 </w:t>
      </w:r>
      <w:r w:rsidR="00F741ED">
        <w:rPr>
          <w:rFonts w:ascii="Arial" w:hAnsi="Arial" w:cs="Arial"/>
          <w:sz w:val="22"/>
          <w:szCs w:val="22"/>
          <w:shd w:val="clear" w:color="auto" w:fill="FFFFFF"/>
        </w:rPr>
        <w:t xml:space="preserve">describes </w:t>
      </w:r>
      <w:r w:rsidRPr="00F741ED">
        <w:rPr>
          <w:rFonts w:ascii="Arial" w:hAnsi="Arial" w:cs="Arial"/>
          <w:sz w:val="22"/>
          <w:szCs w:val="22"/>
          <w:shd w:val="clear" w:color="auto" w:fill="FFFFFF"/>
        </w:rPr>
        <w:t xml:space="preserve">details of </w:t>
      </w:r>
      <w:proofErr w:type="spellStart"/>
      <w:r w:rsidRPr="00F741ED">
        <w:rPr>
          <w:rFonts w:ascii="Arial" w:hAnsi="Arial" w:cs="Arial"/>
          <w:sz w:val="22"/>
          <w:szCs w:val="22"/>
          <w:shd w:val="clear" w:color="auto" w:fill="FFFFFF"/>
        </w:rPr>
        <w:t>tbsCertificate</w:t>
      </w:r>
      <w:proofErr w:type="spellEnd"/>
      <w:r w:rsidRPr="00F741ED">
        <w:rPr>
          <w:rFonts w:ascii="Arial" w:hAnsi="Arial" w:cs="Arial"/>
          <w:sz w:val="22"/>
          <w:szCs w:val="22"/>
          <w:shd w:val="clear" w:color="auto" w:fill="FFFFFF"/>
        </w:rPr>
        <w:t xml:space="preserve">). </w:t>
      </w:r>
    </w:p>
    <w:p w:rsidR="00075398" w:rsidRDefault="00075398" w:rsidP="00075398">
      <w:pPr>
        <w:rPr>
          <w:rFonts w:ascii="Consolas" w:hAnsi="Consolas" w:cs="Consolas"/>
          <w:color w:val="1F497D"/>
          <w:sz w:val="20"/>
        </w:rPr>
      </w:pPr>
    </w:p>
    <w:p w:rsidR="00075398" w:rsidRPr="00F741ED" w:rsidRDefault="00075398" w:rsidP="00F741ED">
      <w:pPr>
        <w:ind w:left="720"/>
        <w:jc w:val="both"/>
        <w:rPr>
          <w:rFonts w:ascii="Arial" w:hAnsi="Arial" w:cs="Arial"/>
          <w:sz w:val="22"/>
          <w:szCs w:val="22"/>
          <w:shd w:val="clear" w:color="auto" w:fill="FFFFFF"/>
        </w:rPr>
      </w:pPr>
      <w:r w:rsidRPr="00F741ED">
        <w:rPr>
          <w:rFonts w:ascii="Arial" w:hAnsi="Arial" w:cs="Arial"/>
          <w:sz w:val="22"/>
          <w:szCs w:val="22"/>
          <w:shd w:val="clear" w:color="auto" w:fill="FFFFFF"/>
        </w:rPr>
        <w:lastRenderedPageBreak/>
        <w:t xml:space="preserve">However, a certificate fingerprint is SHA-1 hash of the </w:t>
      </w:r>
      <w:r w:rsidRPr="00F741ED">
        <w:rPr>
          <w:rFonts w:ascii="Arial" w:hAnsi="Arial" w:cs="Arial"/>
          <w:b/>
          <w:i/>
          <w:sz w:val="22"/>
          <w:szCs w:val="22"/>
          <w:shd w:val="clear" w:color="auto" w:fill="FFFFFF"/>
        </w:rPr>
        <w:t>entire</w:t>
      </w:r>
      <w:r w:rsidRPr="00F741ED">
        <w:rPr>
          <w:rFonts w:ascii="Arial" w:hAnsi="Arial" w:cs="Arial"/>
          <w:sz w:val="22"/>
          <w:szCs w:val="22"/>
          <w:shd w:val="clear" w:color="auto" w:fill="FFFFFF"/>
        </w:rPr>
        <w:t xml:space="preserve"> certificate in DER form. </w:t>
      </w:r>
      <w:r w:rsidR="00F741ED">
        <w:rPr>
          <w:rFonts w:ascii="Arial" w:hAnsi="Arial" w:cs="Arial"/>
          <w:sz w:val="22"/>
          <w:szCs w:val="22"/>
          <w:shd w:val="clear" w:color="auto" w:fill="FFFFFF"/>
        </w:rPr>
        <w:t xml:space="preserve">The </w:t>
      </w:r>
      <w:r w:rsidRPr="00F741ED">
        <w:rPr>
          <w:rFonts w:ascii="Arial" w:hAnsi="Arial" w:cs="Arial"/>
          <w:sz w:val="22"/>
          <w:szCs w:val="22"/>
          <w:shd w:val="clear" w:color="auto" w:fill="FFFFFF"/>
        </w:rPr>
        <w:t>OpenSSL command “</w:t>
      </w:r>
      <w:proofErr w:type="spellStart"/>
      <w:r w:rsidRPr="00F741ED">
        <w:rPr>
          <w:rFonts w:ascii="Arial" w:hAnsi="Arial" w:cs="Arial"/>
          <w:i/>
          <w:sz w:val="22"/>
          <w:szCs w:val="22"/>
          <w:shd w:val="clear" w:color="auto" w:fill="FFFFFF"/>
        </w:rPr>
        <w:t>openssl</w:t>
      </w:r>
      <w:proofErr w:type="spellEnd"/>
      <w:r w:rsidRPr="00F741ED">
        <w:rPr>
          <w:rFonts w:ascii="Arial" w:hAnsi="Arial" w:cs="Arial"/>
          <w:i/>
          <w:sz w:val="22"/>
          <w:szCs w:val="22"/>
          <w:shd w:val="clear" w:color="auto" w:fill="FFFFFF"/>
        </w:rPr>
        <w:t xml:space="preserve"> sha1 &lt;certificate-filename&gt;</w:t>
      </w:r>
      <w:r w:rsidRPr="00F741ED">
        <w:rPr>
          <w:rFonts w:ascii="Arial" w:hAnsi="Arial" w:cs="Arial"/>
          <w:sz w:val="22"/>
          <w:szCs w:val="22"/>
          <w:shd w:val="clear" w:color="auto" w:fill="FFFFFF"/>
        </w:rPr>
        <w:t xml:space="preserve">” </w:t>
      </w:r>
      <w:r w:rsidR="00F741ED">
        <w:rPr>
          <w:rFonts w:ascii="Arial" w:hAnsi="Arial" w:cs="Arial"/>
          <w:sz w:val="22"/>
          <w:szCs w:val="22"/>
          <w:shd w:val="clear" w:color="auto" w:fill="FFFFFF"/>
        </w:rPr>
        <w:t xml:space="preserve">can be used </w:t>
      </w:r>
      <w:r w:rsidRPr="00F741ED">
        <w:rPr>
          <w:rFonts w:ascii="Arial" w:hAnsi="Arial" w:cs="Arial"/>
          <w:sz w:val="22"/>
          <w:szCs w:val="22"/>
          <w:shd w:val="clear" w:color="auto" w:fill="FFFFFF"/>
        </w:rPr>
        <w:t xml:space="preserve">to find out fingerprint of the certificate. </w:t>
      </w:r>
    </w:p>
    <w:p w:rsidR="00075398" w:rsidRPr="00F741ED" w:rsidRDefault="00075398" w:rsidP="00F741ED">
      <w:pPr>
        <w:ind w:left="720"/>
        <w:jc w:val="both"/>
        <w:rPr>
          <w:rFonts w:ascii="Arial" w:hAnsi="Arial" w:cs="Arial"/>
          <w:sz w:val="22"/>
          <w:szCs w:val="22"/>
          <w:shd w:val="clear" w:color="auto" w:fill="FFFFFF"/>
        </w:rPr>
      </w:pPr>
      <w:r w:rsidRPr="00F741ED">
        <w:rPr>
          <w:rFonts w:ascii="Arial" w:hAnsi="Arial" w:cs="Arial"/>
          <w:sz w:val="22"/>
          <w:szCs w:val="22"/>
          <w:shd w:val="clear" w:color="auto" w:fill="FFFFFF"/>
        </w:rPr>
        <w:t xml:space="preserve">Hence, even if some content of the certificate that is not included in the signed part is modified, signature is not affected but fingerprint is. </w:t>
      </w:r>
    </w:p>
    <w:p w:rsidR="00F741ED" w:rsidRPr="00F741ED" w:rsidRDefault="00075398" w:rsidP="00F74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720"/>
        <w:rPr>
          <w:rFonts w:ascii="Consolas" w:hAnsi="Consolas" w:cs="Consolas"/>
          <w:vanish/>
          <w:color w:val="596063"/>
          <w:spacing w:val="0"/>
          <w:sz w:val="20"/>
        </w:rPr>
      </w:pPr>
      <w:r w:rsidRPr="00F741ED">
        <w:rPr>
          <w:rFonts w:ascii="Arial" w:hAnsi="Arial" w:cs="Arial"/>
          <w:sz w:val="22"/>
          <w:szCs w:val="22"/>
          <w:shd w:val="clear" w:color="auto" w:fill="FFFFFF"/>
        </w:rPr>
        <w:t xml:space="preserve">This can be a security loophole. OpenSSL made code changes to fix such cases. </w:t>
      </w:r>
      <w:r w:rsidR="00F741ED">
        <w:rPr>
          <w:rFonts w:ascii="Arial" w:hAnsi="Arial" w:cs="Arial"/>
          <w:sz w:val="22"/>
          <w:szCs w:val="22"/>
          <w:shd w:val="clear" w:color="auto" w:fill="FFFFFF"/>
        </w:rPr>
        <w:t xml:space="preserve">There are additional scenarios as well such as </w:t>
      </w:r>
      <w:r w:rsidR="00F741ED" w:rsidRPr="00F741ED">
        <w:rPr>
          <w:rFonts w:ascii="Arial" w:hAnsi="Arial" w:cs="Arial"/>
          <w:sz w:val="22"/>
          <w:szCs w:val="22"/>
          <w:shd w:val="clear" w:color="auto" w:fill="FFFFFF"/>
        </w:rPr>
        <w:t xml:space="preserve">various cases including garbage after </w:t>
      </w:r>
      <w:proofErr w:type="spellStart"/>
      <w:r w:rsidR="00F741ED" w:rsidRPr="00F741ED">
        <w:rPr>
          <w:rFonts w:ascii="Arial" w:hAnsi="Arial" w:cs="Arial"/>
          <w:sz w:val="22"/>
          <w:szCs w:val="22"/>
          <w:shd w:val="clear" w:color="auto" w:fill="FFFFFF"/>
        </w:rPr>
        <w:t>signatureand</w:t>
      </w:r>
      <w:proofErr w:type="spellEnd"/>
      <w:r w:rsidR="00F741ED" w:rsidRPr="00F741ED">
        <w:rPr>
          <w:rFonts w:ascii="Arial" w:hAnsi="Arial" w:cs="Arial"/>
          <w:sz w:val="22"/>
          <w:szCs w:val="22"/>
          <w:shd w:val="clear" w:color="auto" w:fill="FFFFFF"/>
        </w:rPr>
        <w:t xml:space="preserve"> use of BER or invalid ASN.1 INTEGERs(negative or with leading zeroes).</w:t>
      </w:r>
      <w:r w:rsidR="00F741ED" w:rsidRPr="00F741ED">
        <w:rPr>
          <w:rFonts w:ascii="Consolas" w:hAnsi="Consolas" w:cs="Consolas"/>
          <w:vanish/>
          <w:color w:val="596063"/>
          <w:spacing w:val="0"/>
          <w:sz w:val="20"/>
        </w:rPr>
        <w:t>various cases including garbage after signature</w:t>
      </w:r>
    </w:p>
    <w:p w:rsidR="00F741ED" w:rsidRPr="00F741ED" w:rsidRDefault="00F741ED" w:rsidP="00F74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720"/>
        <w:rPr>
          <w:rFonts w:ascii="Consolas" w:hAnsi="Consolas" w:cs="Consolas"/>
          <w:vanish/>
          <w:color w:val="596063"/>
          <w:spacing w:val="0"/>
          <w:sz w:val="20"/>
        </w:rPr>
      </w:pPr>
      <w:r w:rsidRPr="00F741ED">
        <w:rPr>
          <w:rFonts w:ascii="Consolas" w:hAnsi="Consolas" w:cs="Consolas"/>
          <w:vanish/>
          <w:color w:val="596063"/>
          <w:spacing w:val="0"/>
          <w:sz w:val="20"/>
        </w:rPr>
        <w:t>(thanks to AnttiKarjalainen and TuomoUntinen from the Codenomicon CROSS</w:t>
      </w:r>
    </w:p>
    <w:p w:rsidR="00F741ED" w:rsidRPr="00F741ED" w:rsidRDefault="00F741ED" w:rsidP="00F74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720"/>
        <w:rPr>
          <w:rFonts w:ascii="Consolas" w:hAnsi="Consolas" w:cs="Consolas"/>
          <w:vanish/>
          <w:color w:val="596063"/>
          <w:spacing w:val="0"/>
          <w:sz w:val="20"/>
        </w:rPr>
      </w:pPr>
      <w:r w:rsidRPr="00F741ED">
        <w:rPr>
          <w:rFonts w:ascii="Consolas" w:hAnsi="Consolas" w:cs="Consolas"/>
          <w:vanish/>
          <w:color w:val="596063"/>
          <w:spacing w:val="0"/>
          <w:sz w:val="20"/>
        </w:rPr>
        <w:t>program for discovering this case) and use of BER or invalid ASN.1 INTEGERs</w:t>
      </w:r>
    </w:p>
    <w:p w:rsidR="00F741ED" w:rsidRPr="00F741ED" w:rsidRDefault="00F741ED" w:rsidP="00F74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720"/>
        <w:rPr>
          <w:rFonts w:ascii="Consolas" w:hAnsi="Consolas" w:cs="Consolas"/>
          <w:vanish/>
          <w:color w:val="596063"/>
          <w:spacing w:val="0"/>
          <w:sz w:val="20"/>
        </w:rPr>
      </w:pPr>
      <w:r w:rsidRPr="00F741ED">
        <w:rPr>
          <w:rFonts w:ascii="Consolas" w:hAnsi="Consolas" w:cs="Consolas"/>
          <w:vanish/>
          <w:color w:val="596063"/>
          <w:spacing w:val="0"/>
          <w:sz w:val="20"/>
        </w:rPr>
        <w:t>(negative or with leading zeroes).</w:t>
      </w:r>
    </w:p>
    <w:p w:rsidR="00075398" w:rsidRPr="00F741ED" w:rsidRDefault="00075398" w:rsidP="00F741ED">
      <w:pPr>
        <w:ind w:left="720"/>
        <w:jc w:val="both"/>
        <w:rPr>
          <w:rFonts w:ascii="Arial" w:hAnsi="Arial" w:cs="Arial"/>
          <w:sz w:val="22"/>
          <w:szCs w:val="22"/>
          <w:shd w:val="clear" w:color="auto" w:fill="FFFFFF"/>
        </w:rPr>
      </w:pPr>
    </w:p>
    <w:p w:rsidR="004443EF" w:rsidRDefault="004443EF" w:rsidP="004443EF">
      <w:pPr>
        <w:pStyle w:val="Heading3"/>
      </w:pPr>
      <w:bookmarkStart w:id="21" w:name="_Toc418859260"/>
      <w:r w:rsidRPr="004443EF">
        <w:t>Method of Exploit</w:t>
      </w:r>
      <w:bookmarkEnd w:id="21"/>
    </w:p>
    <w:p w:rsidR="004E499E" w:rsidRDefault="00963F45" w:rsidP="00963F45">
      <w:pPr>
        <w:ind w:left="720"/>
        <w:jc w:val="both"/>
        <w:rPr>
          <w:rFonts w:ascii="Arial" w:hAnsi="Arial" w:cs="Arial"/>
          <w:sz w:val="22"/>
          <w:szCs w:val="22"/>
        </w:rPr>
      </w:pPr>
      <w:r w:rsidRPr="00963F45">
        <w:rPr>
          <w:rFonts w:ascii="Arial" w:hAnsi="Arial" w:cs="Arial"/>
          <w:sz w:val="22"/>
          <w:szCs w:val="22"/>
        </w:rPr>
        <w:t>A</w:t>
      </w:r>
      <w:r w:rsidR="0010603A">
        <w:rPr>
          <w:rFonts w:ascii="Arial" w:hAnsi="Arial" w:cs="Arial"/>
          <w:sz w:val="22"/>
          <w:szCs w:val="22"/>
        </w:rPr>
        <w:t xml:space="preserve">n attacker can </w:t>
      </w:r>
      <w:r w:rsidR="004E499E">
        <w:rPr>
          <w:rFonts w:ascii="Arial" w:hAnsi="Arial" w:cs="Arial"/>
          <w:sz w:val="22"/>
          <w:szCs w:val="22"/>
        </w:rPr>
        <w:t xml:space="preserve">carefully </w:t>
      </w:r>
      <w:r w:rsidR="0010603A">
        <w:rPr>
          <w:rFonts w:ascii="Arial" w:hAnsi="Arial" w:cs="Arial"/>
          <w:sz w:val="22"/>
          <w:szCs w:val="22"/>
        </w:rPr>
        <w:t xml:space="preserve">hand-edit contents of the certificate or use a customized SSL program (client or server) </w:t>
      </w:r>
      <w:r w:rsidR="00A10D9F">
        <w:rPr>
          <w:rFonts w:ascii="Arial" w:hAnsi="Arial" w:cs="Arial"/>
          <w:sz w:val="22"/>
          <w:szCs w:val="22"/>
        </w:rPr>
        <w:t xml:space="preserve">to make </w:t>
      </w:r>
      <w:r w:rsidR="004E499E">
        <w:rPr>
          <w:rFonts w:ascii="Arial" w:hAnsi="Arial" w:cs="Arial"/>
          <w:sz w:val="22"/>
          <w:szCs w:val="22"/>
        </w:rPr>
        <w:t xml:space="preserve">a variant of an originally blacklisted certificate. The SSL peer processing such a certificate may receive a favorable response from a certificate blacklist database as the received certificate variant generates a different fingerprint. </w:t>
      </w:r>
    </w:p>
    <w:p w:rsidR="004E499E" w:rsidRDefault="004E499E" w:rsidP="00963F45">
      <w:pPr>
        <w:ind w:left="720"/>
        <w:jc w:val="both"/>
        <w:rPr>
          <w:rFonts w:ascii="Arial" w:hAnsi="Arial" w:cs="Arial"/>
          <w:sz w:val="22"/>
          <w:szCs w:val="22"/>
        </w:rPr>
      </w:pPr>
      <w:r>
        <w:rPr>
          <w:rFonts w:ascii="Arial" w:hAnsi="Arial" w:cs="Arial"/>
          <w:sz w:val="22"/>
          <w:szCs w:val="22"/>
        </w:rPr>
        <w:t xml:space="preserve">Certificates can be modified in following ways. </w:t>
      </w:r>
    </w:p>
    <w:p w:rsidR="004E499E" w:rsidRDefault="004E499E" w:rsidP="004E499E">
      <w:pPr>
        <w:ind w:left="1080"/>
        <w:jc w:val="both"/>
        <w:rPr>
          <w:rFonts w:ascii="Arial" w:hAnsi="Arial" w:cs="Arial"/>
          <w:sz w:val="22"/>
          <w:szCs w:val="22"/>
        </w:rPr>
      </w:pPr>
      <w:r>
        <w:rPr>
          <w:rFonts w:ascii="Arial" w:hAnsi="Arial" w:cs="Arial"/>
          <w:sz w:val="22"/>
          <w:szCs w:val="22"/>
        </w:rPr>
        <w:t>Non-zero unused bits in the BITSTRING encoding of signature</w:t>
      </w:r>
    </w:p>
    <w:p w:rsidR="004E499E" w:rsidRDefault="004E499E" w:rsidP="004E499E">
      <w:pPr>
        <w:ind w:left="1080"/>
        <w:jc w:val="both"/>
        <w:rPr>
          <w:rFonts w:ascii="Arial" w:hAnsi="Arial" w:cs="Arial"/>
          <w:sz w:val="22"/>
          <w:szCs w:val="22"/>
        </w:rPr>
      </w:pPr>
      <w:r>
        <w:rPr>
          <w:rFonts w:ascii="Arial" w:hAnsi="Arial" w:cs="Arial"/>
          <w:sz w:val="22"/>
          <w:szCs w:val="22"/>
        </w:rPr>
        <w:t xml:space="preserve">Different encoding of Signature </w:t>
      </w:r>
    </w:p>
    <w:p w:rsidR="004E499E" w:rsidRDefault="004E499E" w:rsidP="004E499E">
      <w:pPr>
        <w:ind w:left="1080"/>
        <w:jc w:val="both"/>
        <w:rPr>
          <w:rFonts w:ascii="Arial" w:hAnsi="Arial" w:cs="Arial"/>
          <w:sz w:val="22"/>
          <w:szCs w:val="22"/>
        </w:rPr>
      </w:pPr>
      <w:r>
        <w:rPr>
          <w:rFonts w:ascii="Arial" w:hAnsi="Arial" w:cs="Arial"/>
          <w:sz w:val="22"/>
          <w:szCs w:val="22"/>
        </w:rPr>
        <w:t xml:space="preserve">Non-matching values of </w:t>
      </w:r>
      <w:proofErr w:type="spellStart"/>
      <w:r>
        <w:rPr>
          <w:rFonts w:ascii="Arial" w:hAnsi="Arial" w:cs="Arial"/>
          <w:sz w:val="22"/>
          <w:szCs w:val="22"/>
        </w:rPr>
        <w:t>SigatureAlgorithm</w:t>
      </w:r>
      <w:proofErr w:type="spellEnd"/>
    </w:p>
    <w:p w:rsidR="004443EF" w:rsidRPr="004443EF" w:rsidRDefault="004443EF" w:rsidP="004443EF">
      <w:pPr>
        <w:pStyle w:val="Heading2"/>
        <w:jc w:val="both"/>
      </w:pPr>
      <w:bookmarkStart w:id="22" w:name="_Toc418859261"/>
      <w:r w:rsidRPr="004443EF">
        <w:t xml:space="preserve">Implementation Behavior – </w:t>
      </w:r>
      <w:proofErr w:type="spellStart"/>
      <w:r w:rsidRPr="004443EF">
        <w:t>Openssl</w:t>
      </w:r>
      <w:proofErr w:type="spellEnd"/>
      <w:r w:rsidRPr="004443EF">
        <w:t>&amp; Wind River S</w:t>
      </w:r>
      <w:r>
        <w:t>SL</w:t>
      </w:r>
      <w:bookmarkEnd w:id="22"/>
    </w:p>
    <w:p w:rsidR="0046596D" w:rsidRDefault="0046596D" w:rsidP="0046596D">
      <w:pPr>
        <w:ind w:left="720"/>
        <w:jc w:val="both"/>
        <w:rPr>
          <w:rFonts w:ascii="Arial" w:hAnsi="Arial" w:cs="Arial"/>
          <w:sz w:val="22"/>
          <w:szCs w:val="22"/>
        </w:rPr>
      </w:pPr>
      <w:r w:rsidRPr="0046596D">
        <w:rPr>
          <w:rFonts w:ascii="Arial" w:hAnsi="Arial" w:cs="Arial"/>
          <w:sz w:val="22"/>
          <w:szCs w:val="22"/>
        </w:rPr>
        <w:t>This section explains implementation behavior for following 3 cases.</w:t>
      </w:r>
    </w:p>
    <w:p w:rsidR="0046596D" w:rsidRDefault="0046596D" w:rsidP="0046596D">
      <w:pPr>
        <w:numPr>
          <w:ilvl w:val="0"/>
          <w:numId w:val="49"/>
        </w:numPr>
        <w:jc w:val="both"/>
        <w:rPr>
          <w:rFonts w:ascii="Arial" w:hAnsi="Arial" w:cs="Arial"/>
          <w:sz w:val="22"/>
          <w:szCs w:val="22"/>
        </w:rPr>
      </w:pPr>
      <w:r>
        <w:rPr>
          <w:rFonts w:ascii="Arial" w:hAnsi="Arial" w:cs="Arial"/>
          <w:sz w:val="22"/>
          <w:szCs w:val="22"/>
        </w:rPr>
        <w:t>Signatures with non-zero unused bits</w:t>
      </w:r>
    </w:p>
    <w:p w:rsidR="0046596D" w:rsidRDefault="0046596D" w:rsidP="00C029B1">
      <w:pPr>
        <w:ind w:left="1080"/>
        <w:jc w:val="both"/>
        <w:rPr>
          <w:rFonts w:ascii="Arial" w:hAnsi="Arial" w:cs="Arial"/>
          <w:sz w:val="22"/>
          <w:szCs w:val="22"/>
        </w:rPr>
      </w:pPr>
      <w:r>
        <w:rPr>
          <w:rFonts w:ascii="Arial" w:hAnsi="Arial" w:cs="Arial"/>
          <w:sz w:val="22"/>
          <w:szCs w:val="22"/>
        </w:rPr>
        <w:t>OpenSSL</w:t>
      </w:r>
      <w:r w:rsidR="00C029B1">
        <w:rPr>
          <w:rFonts w:ascii="Arial" w:hAnsi="Arial" w:cs="Arial"/>
          <w:sz w:val="22"/>
          <w:szCs w:val="22"/>
        </w:rPr>
        <w:t>(</w:t>
      </w:r>
      <w:r w:rsidR="00F078D6">
        <w:rPr>
          <w:rFonts w:ascii="Arial" w:hAnsi="Arial" w:cs="Arial"/>
          <w:sz w:val="22"/>
          <w:szCs w:val="22"/>
        </w:rPr>
        <w:t xml:space="preserve">1.0.1 branch </w:t>
      </w:r>
      <w:r w:rsidR="00C029B1">
        <w:rPr>
          <w:rFonts w:ascii="Arial" w:hAnsi="Arial" w:cs="Arial"/>
          <w:sz w:val="22"/>
          <w:szCs w:val="22"/>
        </w:rPr>
        <w:t xml:space="preserve">1.0.1j and before, </w:t>
      </w:r>
      <w:r w:rsidR="00F078D6">
        <w:rPr>
          <w:rFonts w:ascii="Arial" w:hAnsi="Arial" w:cs="Arial"/>
          <w:sz w:val="22"/>
          <w:szCs w:val="22"/>
        </w:rPr>
        <w:t xml:space="preserve">1.0.0 branch </w:t>
      </w:r>
      <w:r w:rsidR="00C029B1">
        <w:rPr>
          <w:rFonts w:ascii="Arial" w:hAnsi="Arial" w:cs="Arial"/>
          <w:sz w:val="22"/>
          <w:szCs w:val="22"/>
        </w:rPr>
        <w:t xml:space="preserve">1.0.0o and before, </w:t>
      </w:r>
      <w:r w:rsidR="00F078D6">
        <w:rPr>
          <w:rFonts w:ascii="Arial" w:hAnsi="Arial" w:cs="Arial"/>
          <w:sz w:val="22"/>
          <w:szCs w:val="22"/>
        </w:rPr>
        <w:t xml:space="preserve">0.9.8 branch </w:t>
      </w:r>
      <w:r w:rsidR="00C029B1">
        <w:rPr>
          <w:rFonts w:ascii="Arial" w:hAnsi="Arial" w:cs="Arial"/>
          <w:sz w:val="22"/>
          <w:szCs w:val="22"/>
        </w:rPr>
        <w:t xml:space="preserve">0.9.8zc and before) </w:t>
      </w:r>
      <w:r>
        <w:rPr>
          <w:rFonts w:ascii="Arial" w:hAnsi="Arial" w:cs="Arial"/>
          <w:sz w:val="22"/>
          <w:szCs w:val="22"/>
        </w:rPr>
        <w:t xml:space="preserve">verifies a certificate using function X509_verify(). </w:t>
      </w:r>
      <w:r w:rsidR="00C029B1">
        <w:rPr>
          <w:rFonts w:ascii="Arial" w:hAnsi="Arial" w:cs="Arial"/>
          <w:sz w:val="22"/>
          <w:szCs w:val="22"/>
        </w:rPr>
        <w:t xml:space="preserve">This can be called from various contexts where OpenSSL is required to verify a given certificate. </w:t>
      </w:r>
      <w:r>
        <w:rPr>
          <w:rFonts w:ascii="Arial" w:hAnsi="Arial" w:cs="Arial"/>
          <w:sz w:val="22"/>
          <w:szCs w:val="22"/>
        </w:rPr>
        <w:t xml:space="preserve">This function </w:t>
      </w:r>
      <w:r w:rsidR="00C029B1">
        <w:rPr>
          <w:rFonts w:ascii="Arial" w:hAnsi="Arial" w:cs="Arial"/>
          <w:sz w:val="22"/>
          <w:szCs w:val="22"/>
        </w:rPr>
        <w:t>invokes ASN1_</w:t>
      </w:r>
      <w:r w:rsidR="00F078D6">
        <w:rPr>
          <w:rFonts w:ascii="Arial" w:hAnsi="Arial" w:cs="Arial"/>
          <w:sz w:val="22"/>
          <w:szCs w:val="22"/>
        </w:rPr>
        <w:t>item_</w:t>
      </w:r>
      <w:r w:rsidR="00C029B1">
        <w:rPr>
          <w:rFonts w:ascii="Arial" w:hAnsi="Arial" w:cs="Arial"/>
          <w:sz w:val="22"/>
          <w:szCs w:val="22"/>
        </w:rPr>
        <w:t xml:space="preserve">verify() further. </w:t>
      </w:r>
    </w:p>
    <w:p w:rsidR="00C029B1" w:rsidRDefault="00C029B1" w:rsidP="00C029B1">
      <w:pPr>
        <w:ind w:left="1080"/>
        <w:jc w:val="both"/>
        <w:rPr>
          <w:rFonts w:ascii="Arial" w:hAnsi="Arial" w:cs="Arial"/>
          <w:sz w:val="22"/>
          <w:szCs w:val="22"/>
        </w:rPr>
      </w:pPr>
      <w:r>
        <w:rPr>
          <w:rFonts w:ascii="Arial" w:hAnsi="Arial" w:cs="Arial"/>
          <w:sz w:val="22"/>
          <w:szCs w:val="22"/>
        </w:rPr>
        <w:t>ASN1_</w:t>
      </w:r>
      <w:r w:rsidR="00F078D6">
        <w:rPr>
          <w:rFonts w:ascii="Arial" w:hAnsi="Arial" w:cs="Arial"/>
          <w:sz w:val="22"/>
          <w:szCs w:val="22"/>
        </w:rPr>
        <w:t>item_</w:t>
      </w:r>
      <w:r>
        <w:rPr>
          <w:rFonts w:ascii="Arial" w:hAnsi="Arial" w:cs="Arial"/>
          <w:sz w:val="22"/>
          <w:szCs w:val="22"/>
        </w:rPr>
        <w:t xml:space="preserve">verify currently does not check for signatures with unused bits. This </w:t>
      </w:r>
      <w:r w:rsidR="00271C97">
        <w:rPr>
          <w:rFonts w:ascii="Arial" w:hAnsi="Arial" w:cs="Arial"/>
          <w:sz w:val="22"/>
          <w:szCs w:val="22"/>
        </w:rPr>
        <w:t xml:space="preserve">may </w:t>
      </w:r>
      <w:proofErr w:type="spellStart"/>
      <w:r>
        <w:rPr>
          <w:rFonts w:ascii="Arial" w:hAnsi="Arial" w:cs="Arial"/>
          <w:sz w:val="22"/>
          <w:szCs w:val="22"/>
        </w:rPr>
        <w:t>resultOpenSSL</w:t>
      </w:r>
      <w:proofErr w:type="spellEnd"/>
      <w:r>
        <w:rPr>
          <w:rFonts w:ascii="Arial" w:hAnsi="Arial" w:cs="Arial"/>
          <w:sz w:val="22"/>
          <w:szCs w:val="22"/>
        </w:rPr>
        <w:t xml:space="preserve"> to allow an invalid certificate to be accepted.</w:t>
      </w:r>
    </w:p>
    <w:p w:rsidR="00F078D6" w:rsidRDefault="00F078D6" w:rsidP="00C029B1">
      <w:pPr>
        <w:ind w:left="1080"/>
        <w:jc w:val="both"/>
        <w:rPr>
          <w:rFonts w:ascii="Arial" w:hAnsi="Arial" w:cs="Arial"/>
          <w:sz w:val="22"/>
          <w:szCs w:val="22"/>
        </w:rPr>
      </w:pPr>
      <w:r>
        <w:rPr>
          <w:rFonts w:ascii="Arial" w:hAnsi="Arial" w:cs="Arial"/>
          <w:sz w:val="22"/>
          <w:szCs w:val="22"/>
        </w:rPr>
        <w:t xml:space="preserve">Note: The behavior is same in case of </w:t>
      </w:r>
      <w:proofErr w:type="spellStart"/>
      <w:r>
        <w:rPr>
          <w:rFonts w:ascii="Arial" w:hAnsi="Arial" w:cs="Arial"/>
          <w:sz w:val="22"/>
          <w:szCs w:val="22"/>
        </w:rPr>
        <w:t>SSLeay</w:t>
      </w:r>
      <w:proofErr w:type="spellEnd"/>
      <w:r>
        <w:rPr>
          <w:rFonts w:ascii="Arial" w:hAnsi="Arial" w:cs="Arial"/>
          <w:sz w:val="22"/>
          <w:szCs w:val="22"/>
        </w:rPr>
        <w:t xml:space="preserve"> also. (when SSLEAY_MACROS are defined. In such case X509_verify() will invoke ASN1_verify() function).</w:t>
      </w:r>
    </w:p>
    <w:p w:rsidR="00C029B1" w:rsidRDefault="00C029B1" w:rsidP="00C029B1">
      <w:pPr>
        <w:ind w:left="1080"/>
        <w:jc w:val="both"/>
        <w:rPr>
          <w:rFonts w:ascii="Arial" w:hAnsi="Arial" w:cs="Arial"/>
          <w:sz w:val="22"/>
          <w:szCs w:val="22"/>
        </w:rPr>
      </w:pPr>
      <w:r>
        <w:rPr>
          <w:rFonts w:ascii="Arial" w:hAnsi="Arial" w:cs="Arial"/>
          <w:sz w:val="22"/>
          <w:szCs w:val="22"/>
        </w:rPr>
        <w:t xml:space="preserve">WR-SSL behavior is same as above. </w:t>
      </w:r>
    </w:p>
    <w:p w:rsidR="00C029B1" w:rsidRDefault="00C029B1" w:rsidP="00C029B1">
      <w:pPr>
        <w:numPr>
          <w:ilvl w:val="0"/>
          <w:numId w:val="49"/>
        </w:numPr>
        <w:jc w:val="both"/>
        <w:rPr>
          <w:rFonts w:ascii="Arial" w:hAnsi="Arial" w:cs="Arial"/>
          <w:sz w:val="22"/>
          <w:szCs w:val="22"/>
        </w:rPr>
      </w:pPr>
      <w:r>
        <w:rPr>
          <w:rFonts w:ascii="Arial" w:hAnsi="Arial" w:cs="Arial"/>
          <w:sz w:val="22"/>
          <w:szCs w:val="22"/>
        </w:rPr>
        <w:t>Not matching Signature algorithm names in certificate</w:t>
      </w:r>
    </w:p>
    <w:p w:rsidR="00361D41" w:rsidRDefault="00F078D6" w:rsidP="00361D41">
      <w:pPr>
        <w:ind w:left="1080"/>
        <w:jc w:val="both"/>
        <w:rPr>
          <w:rFonts w:ascii="Arial" w:hAnsi="Arial" w:cs="Arial"/>
          <w:sz w:val="22"/>
          <w:szCs w:val="22"/>
        </w:rPr>
      </w:pPr>
      <w:r>
        <w:rPr>
          <w:rFonts w:ascii="Arial" w:hAnsi="Arial" w:cs="Arial"/>
          <w:sz w:val="22"/>
          <w:szCs w:val="22"/>
        </w:rPr>
        <w:t xml:space="preserve">As mentioned in previous section, function X509_verify() is invoked to verify a certificate under various situations where it is required. The function also does not </w:t>
      </w:r>
      <w:r>
        <w:rPr>
          <w:rFonts w:ascii="Arial" w:hAnsi="Arial" w:cs="Arial"/>
          <w:sz w:val="22"/>
          <w:szCs w:val="22"/>
        </w:rPr>
        <w:lastRenderedPageBreak/>
        <w:t xml:space="preserve">check if the </w:t>
      </w:r>
      <w:proofErr w:type="spellStart"/>
      <w:r>
        <w:rPr>
          <w:rFonts w:ascii="Arial" w:hAnsi="Arial" w:cs="Arial"/>
          <w:sz w:val="22"/>
          <w:szCs w:val="22"/>
        </w:rPr>
        <w:t>Algorithmname</w:t>
      </w:r>
      <w:proofErr w:type="spellEnd"/>
      <w:r>
        <w:rPr>
          <w:rFonts w:ascii="Arial" w:hAnsi="Arial" w:cs="Arial"/>
          <w:sz w:val="22"/>
          <w:szCs w:val="22"/>
        </w:rPr>
        <w:t xml:space="preserve"> in the signed and unsigned parts of the certificates are matching or not. X.509 certificates include </w:t>
      </w:r>
      <w:proofErr w:type="spellStart"/>
      <w:r>
        <w:rPr>
          <w:rFonts w:ascii="Arial" w:hAnsi="Arial" w:cs="Arial"/>
          <w:sz w:val="22"/>
          <w:szCs w:val="22"/>
        </w:rPr>
        <w:t>AlgorithmName</w:t>
      </w:r>
      <w:proofErr w:type="spellEnd"/>
      <w:r>
        <w:rPr>
          <w:rFonts w:ascii="Arial" w:hAnsi="Arial" w:cs="Arial"/>
          <w:sz w:val="22"/>
          <w:szCs w:val="22"/>
        </w:rPr>
        <w:t xml:space="preserve"> in the </w:t>
      </w:r>
      <w:proofErr w:type="spellStart"/>
      <w:r>
        <w:rPr>
          <w:rFonts w:ascii="Arial" w:hAnsi="Arial" w:cs="Arial"/>
          <w:sz w:val="22"/>
          <w:szCs w:val="22"/>
        </w:rPr>
        <w:t>tbsCertificate</w:t>
      </w:r>
      <w:proofErr w:type="spellEnd"/>
      <w:r>
        <w:rPr>
          <w:rFonts w:ascii="Arial" w:hAnsi="Arial" w:cs="Arial"/>
          <w:sz w:val="22"/>
          <w:szCs w:val="22"/>
        </w:rPr>
        <w:t xml:space="preserve"> part (included in signing) and </w:t>
      </w:r>
      <w:proofErr w:type="spellStart"/>
      <w:r>
        <w:rPr>
          <w:rFonts w:ascii="Arial" w:hAnsi="Arial" w:cs="Arial"/>
          <w:sz w:val="22"/>
          <w:szCs w:val="22"/>
        </w:rPr>
        <w:t>signatureAlgorithm</w:t>
      </w:r>
      <w:proofErr w:type="spellEnd"/>
      <w:r>
        <w:rPr>
          <w:rFonts w:ascii="Arial" w:hAnsi="Arial" w:cs="Arial"/>
          <w:sz w:val="22"/>
          <w:szCs w:val="22"/>
        </w:rPr>
        <w:t xml:space="preserve"> that is not included in signing. </w:t>
      </w:r>
    </w:p>
    <w:p w:rsidR="00F078D6" w:rsidRDefault="00F078D6" w:rsidP="00361D41">
      <w:pPr>
        <w:ind w:left="1080"/>
        <w:jc w:val="both"/>
        <w:rPr>
          <w:rFonts w:ascii="Arial" w:hAnsi="Arial" w:cs="Arial"/>
          <w:sz w:val="22"/>
          <w:szCs w:val="22"/>
        </w:rPr>
      </w:pPr>
      <w:r>
        <w:rPr>
          <w:rFonts w:ascii="Arial" w:hAnsi="Arial" w:cs="Arial"/>
          <w:sz w:val="22"/>
          <w:szCs w:val="22"/>
        </w:rPr>
        <w:t>Following diagram explains this scenario.</w:t>
      </w:r>
    </w:p>
    <w:tbl>
      <w:tblPr>
        <w:tblW w:w="3400" w:type="dxa"/>
        <w:tblInd w:w="1188" w:type="dxa"/>
        <w:tblLook w:val="04A0" w:firstRow="1" w:lastRow="0" w:firstColumn="1" w:lastColumn="0" w:noHBand="0" w:noVBand="1"/>
      </w:tblPr>
      <w:tblGrid>
        <w:gridCol w:w="1300"/>
        <w:gridCol w:w="2100"/>
      </w:tblGrid>
      <w:tr w:rsidR="00F078D6" w:rsidRPr="00DA120B" w:rsidTr="00F078D6">
        <w:trPr>
          <w:trHeight w:val="255"/>
        </w:trPr>
        <w:tc>
          <w:tcPr>
            <w:tcW w:w="1300" w:type="dxa"/>
            <w:tcBorders>
              <w:top w:val="nil"/>
              <w:left w:val="nil"/>
              <w:bottom w:val="nil"/>
              <w:right w:val="nil"/>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X509</w:t>
            </w:r>
          </w:p>
        </w:tc>
        <w:tc>
          <w:tcPr>
            <w:tcW w:w="2100" w:type="dxa"/>
            <w:tcBorders>
              <w:top w:val="nil"/>
              <w:left w:val="nil"/>
              <w:bottom w:val="nil"/>
              <w:right w:val="nil"/>
            </w:tcBorders>
            <w:shd w:val="clear" w:color="auto" w:fill="auto"/>
            <w:noWrap/>
            <w:vAlign w:val="bottom"/>
            <w:hideMark/>
          </w:tcPr>
          <w:p w:rsidR="00F078D6" w:rsidRPr="00DA120B" w:rsidRDefault="00F078D6" w:rsidP="008973E5">
            <w:pPr>
              <w:spacing w:before="0"/>
              <w:rPr>
                <w:rFonts w:ascii="Calibri" w:hAnsi="Calibri"/>
                <w:spacing w:val="0"/>
                <w:sz w:val="20"/>
              </w:rPr>
            </w:pPr>
          </w:p>
        </w:tc>
      </w:tr>
      <w:tr w:rsidR="00F078D6" w:rsidRPr="00DA120B" w:rsidTr="00F078D6">
        <w:trPr>
          <w:trHeight w:val="255"/>
        </w:trPr>
        <w:tc>
          <w:tcPr>
            <w:tcW w:w="3400" w:type="dxa"/>
            <w:gridSpan w:val="2"/>
            <w:tcBorders>
              <w:top w:val="single" w:sz="4" w:space="0" w:color="auto"/>
              <w:left w:val="single" w:sz="4" w:space="0" w:color="auto"/>
              <w:bottom w:val="nil"/>
              <w:right w:val="single" w:sz="4" w:space="0" w:color="000000"/>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X509_CINF *</w:t>
            </w:r>
            <w:proofErr w:type="spellStart"/>
            <w:r w:rsidRPr="00DA120B">
              <w:rPr>
                <w:rFonts w:ascii="Calibri" w:hAnsi="Calibri"/>
                <w:spacing w:val="0"/>
                <w:sz w:val="20"/>
              </w:rPr>
              <w:t>cert_info</w:t>
            </w:r>
            <w:proofErr w:type="spellEnd"/>
          </w:p>
        </w:tc>
      </w:tr>
      <w:tr w:rsidR="00F078D6" w:rsidRPr="00DA120B" w:rsidTr="00F078D6">
        <w:trPr>
          <w:trHeight w:val="255"/>
        </w:trPr>
        <w:tc>
          <w:tcPr>
            <w:tcW w:w="1300" w:type="dxa"/>
            <w:tcBorders>
              <w:top w:val="nil"/>
              <w:left w:val="single" w:sz="4" w:space="0" w:color="auto"/>
              <w:bottom w:val="nil"/>
              <w:right w:val="nil"/>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78D6" w:rsidRPr="00DA120B" w:rsidRDefault="00F078D6" w:rsidP="008973E5">
            <w:pPr>
              <w:spacing w:before="0"/>
              <w:rPr>
                <w:rFonts w:ascii="Calibri" w:hAnsi="Calibri"/>
                <w:spacing w:val="0"/>
                <w:sz w:val="20"/>
              </w:rPr>
            </w:pPr>
            <w:proofErr w:type="spellStart"/>
            <w:r w:rsidRPr="00DA120B">
              <w:rPr>
                <w:rFonts w:ascii="Calibri" w:hAnsi="Calibri"/>
                <w:spacing w:val="0"/>
                <w:sz w:val="20"/>
              </w:rPr>
              <w:t>ver</w:t>
            </w:r>
            <w:proofErr w:type="spellEnd"/>
          </w:p>
        </w:tc>
      </w:tr>
      <w:tr w:rsidR="00F078D6" w:rsidRPr="00DA120B" w:rsidTr="00F078D6">
        <w:trPr>
          <w:trHeight w:val="255"/>
        </w:trPr>
        <w:tc>
          <w:tcPr>
            <w:tcW w:w="1300" w:type="dxa"/>
            <w:tcBorders>
              <w:top w:val="nil"/>
              <w:left w:val="single" w:sz="4" w:space="0" w:color="auto"/>
              <w:bottom w:val="nil"/>
              <w:right w:val="nil"/>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serial</w:t>
            </w:r>
          </w:p>
        </w:tc>
      </w:tr>
      <w:tr w:rsidR="00F078D6" w:rsidRPr="00DA120B" w:rsidTr="00F078D6">
        <w:trPr>
          <w:trHeight w:val="255"/>
        </w:trPr>
        <w:tc>
          <w:tcPr>
            <w:tcW w:w="1300" w:type="dxa"/>
            <w:tcBorders>
              <w:top w:val="nil"/>
              <w:left w:val="single" w:sz="4" w:space="0" w:color="auto"/>
              <w:bottom w:val="nil"/>
              <w:right w:val="nil"/>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X509_ALGOR *signature</w:t>
            </w:r>
          </w:p>
        </w:tc>
      </w:tr>
      <w:tr w:rsidR="00F078D6" w:rsidRPr="00DA120B" w:rsidTr="00F078D6">
        <w:trPr>
          <w:trHeight w:val="255"/>
        </w:trPr>
        <w:tc>
          <w:tcPr>
            <w:tcW w:w="1300" w:type="dxa"/>
            <w:tcBorders>
              <w:top w:val="nil"/>
              <w:left w:val="single" w:sz="4" w:space="0" w:color="auto"/>
              <w:bottom w:val="nil"/>
              <w:right w:val="nil"/>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r>
      <w:tr w:rsidR="00F078D6" w:rsidRPr="00DA120B" w:rsidTr="00F078D6">
        <w:trPr>
          <w:trHeight w:val="255"/>
        </w:trPr>
        <w:tc>
          <w:tcPr>
            <w:tcW w:w="1300" w:type="dxa"/>
            <w:tcBorders>
              <w:top w:val="nil"/>
              <w:left w:val="single" w:sz="4" w:space="0" w:color="auto"/>
              <w:bottom w:val="nil"/>
              <w:right w:val="nil"/>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r>
      <w:tr w:rsidR="00F078D6" w:rsidRPr="00DA120B" w:rsidTr="00F078D6">
        <w:trPr>
          <w:trHeight w:val="255"/>
        </w:trPr>
        <w:tc>
          <w:tcPr>
            <w:tcW w:w="1300" w:type="dxa"/>
            <w:tcBorders>
              <w:top w:val="nil"/>
              <w:left w:val="single" w:sz="4" w:space="0" w:color="auto"/>
              <w:bottom w:val="nil"/>
              <w:right w:val="nil"/>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r>
      <w:tr w:rsidR="00F078D6" w:rsidRPr="00DA120B" w:rsidTr="00F078D6">
        <w:trPr>
          <w:trHeight w:val="255"/>
        </w:trPr>
        <w:tc>
          <w:tcPr>
            <w:tcW w:w="1300" w:type="dxa"/>
            <w:tcBorders>
              <w:top w:val="nil"/>
              <w:left w:val="single" w:sz="4" w:space="0" w:color="auto"/>
              <w:bottom w:val="nil"/>
              <w:right w:val="nil"/>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r>
      <w:tr w:rsidR="00F078D6" w:rsidRPr="00DA120B" w:rsidTr="00F078D6">
        <w:trPr>
          <w:trHeight w:val="255"/>
        </w:trPr>
        <w:tc>
          <w:tcPr>
            <w:tcW w:w="1300" w:type="dxa"/>
            <w:tcBorders>
              <w:top w:val="nil"/>
              <w:left w:val="single" w:sz="4" w:space="0" w:color="auto"/>
              <w:bottom w:val="nil"/>
              <w:right w:val="nil"/>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r>
      <w:tr w:rsidR="00F078D6" w:rsidRPr="00DA120B" w:rsidTr="00F078D6">
        <w:trPr>
          <w:trHeight w:val="255"/>
        </w:trPr>
        <w:tc>
          <w:tcPr>
            <w:tcW w:w="3400" w:type="dxa"/>
            <w:gridSpan w:val="2"/>
            <w:tcBorders>
              <w:top w:val="nil"/>
              <w:left w:val="single" w:sz="4" w:space="0" w:color="auto"/>
              <w:bottom w:val="nil"/>
              <w:right w:val="single" w:sz="4" w:space="0" w:color="000000"/>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X509_ALGOR *</w:t>
            </w:r>
            <w:proofErr w:type="spellStart"/>
            <w:r w:rsidRPr="00DA120B">
              <w:rPr>
                <w:rFonts w:ascii="Calibri" w:hAnsi="Calibri"/>
                <w:spacing w:val="0"/>
                <w:sz w:val="20"/>
              </w:rPr>
              <w:t>sig_alg</w:t>
            </w:r>
            <w:proofErr w:type="spellEnd"/>
          </w:p>
        </w:tc>
      </w:tr>
      <w:tr w:rsidR="00F078D6" w:rsidRPr="00DA120B" w:rsidTr="00F078D6">
        <w:trPr>
          <w:trHeight w:val="255"/>
        </w:trPr>
        <w:tc>
          <w:tcPr>
            <w:tcW w:w="1300" w:type="dxa"/>
            <w:tcBorders>
              <w:top w:val="nil"/>
              <w:left w:val="single" w:sz="4" w:space="0" w:color="auto"/>
              <w:bottom w:val="nil"/>
              <w:right w:val="nil"/>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w:t>
            </w:r>
          </w:p>
        </w:tc>
        <w:tc>
          <w:tcPr>
            <w:tcW w:w="2100" w:type="dxa"/>
            <w:tcBorders>
              <w:top w:val="nil"/>
              <w:left w:val="nil"/>
              <w:bottom w:val="nil"/>
              <w:right w:val="single" w:sz="4" w:space="0" w:color="auto"/>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r>
      <w:tr w:rsidR="00F078D6" w:rsidRPr="00DA120B" w:rsidTr="00F078D6">
        <w:trPr>
          <w:trHeight w:val="255"/>
        </w:trPr>
        <w:tc>
          <w:tcPr>
            <w:tcW w:w="1300" w:type="dxa"/>
            <w:tcBorders>
              <w:top w:val="nil"/>
              <w:left w:val="single" w:sz="4" w:space="0" w:color="auto"/>
              <w:bottom w:val="nil"/>
              <w:right w:val="nil"/>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w:t>
            </w:r>
          </w:p>
        </w:tc>
        <w:tc>
          <w:tcPr>
            <w:tcW w:w="2100" w:type="dxa"/>
            <w:tcBorders>
              <w:top w:val="nil"/>
              <w:left w:val="nil"/>
              <w:bottom w:val="nil"/>
              <w:right w:val="single" w:sz="4" w:space="0" w:color="auto"/>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r>
      <w:tr w:rsidR="00F078D6" w:rsidRPr="00DA120B" w:rsidTr="00F078D6">
        <w:trPr>
          <w:trHeight w:val="255"/>
        </w:trPr>
        <w:tc>
          <w:tcPr>
            <w:tcW w:w="1300" w:type="dxa"/>
            <w:tcBorders>
              <w:top w:val="nil"/>
              <w:left w:val="single" w:sz="4" w:space="0" w:color="auto"/>
              <w:bottom w:val="nil"/>
              <w:right w:val="nil"/>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c>
          <w:tcPr>
            <w:tcW w:w="2100" w:type="dxa"/>
            <w:tcBorders>
              <w:top w:val="nil"/>
              <w:left w:val="nil"/>
              <w:bottom w:val="nil"/>
              <w:right w:val="single" w:sz="4" w:space="0" w:color="auto"/>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r>
      <w:tr w:rsidR="00F078D6" w:rsidRPr="00DA120B" w:rsidTr="00F078D6">
        <w:trPr>
          <w:trHeight w:val="255"/>
        </w:trPr>
        <w:tc>
          <w:tcPr>
            <w:tcW w:w="1300" w:type="dxa"/>
            <w:tcBorders>
              <w:top w:val="nil"/>
              <w:left w:val="single" w:sz="4" w:space="0" w:color="auto"/>
              <w:bottom w:val="nil"/>
              <w:right w:val="nil"/>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c>
          <w:tcPr>
            <w:tcW w:w="2100" w:type="dxa"/>
            <w:tcBorders>
              <w:top w:val="nil"/>
              <w:left w:val="nil"/>
              <w:bottom w:val="nil"/>
              <w:right w:val="single" w:sz="4" w:space="0" w:color="auto"/>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r>
      <w:tr w:rsidR="00F078D6" w:rsidRPr="00DA120B" w:rsidTr="00F078D6">
        <w:trPr>
          <w:trHeight w:val="255"/>
        </w:trPr>
        <w:tc>
          <w:tcPr>
            <w:tcW w:w="1300" w:type="dxa"/>
            <w:tcBorders>
              <w:top w:val="nil"/>
              <w:left w:val="single" w:sz="4" w:space="0" w:color="auto"/>
              <w:bottom w:val="single" w:sz="4" w:space="0" w:color="auto"/>
              <w:right w:val="nil"/>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c>
          <w:tcPr>
            <w:tcW w:w="2100" w:type="dxa"/>
            <w:tcBorders>
              <w:top w:val="nil"/>
              <w:left w:val="nil"/>
              <w:bottom w:val="single" w:sz="4" w:space="0" w:color="auto"/>
              <w:right w:val="single" w:sz="4" w:space="0" w:color="auto"/>
            </w:tcBorders>
            <w:shd w:val="clear" w:color="auto" w:fill="auto"/>
            <w:noWrap/>
            <w:vAlign w:val="bottom"/>
            <w:hideMark/>
          </w:tcPr>
          <w:p w:rsidR="00F078D6" w:rsidRPr="00DA120B" w:rsidRDefault="00F078D6" w:rsidP="008973E5">
            <w:pPr>
              <w:spacing w:before="0"/>
              <w:rPr>
                <w:rFonts w:ascii="Calibri" w:hAnsi="Calibri"/>
                <w:spacing w:val="0"/>
                <w:sz w:val="20"/>
              </w:rPr>
            </w:pPr>
            <w:r w:rsidRPr="00DA120B">
              <w:rPr>
                <w:rFonts w:ascii="Calibri" w:hAnsi="Calibri"/>
                <w:spacing w:val="0"/>
                <w:sz w:val="20"/>
              </w:rPr>
              <w:t> </w:t>
            </w:r>
          </w:p>
        </w:tc>
      </w:tr>
    </w:tbl>
    <w:p w:rsidR="00F078D6" w:rsidRDefault="00F078D6" w:rsidP="00F078D6">
      <w:pPr>
        <w:ind w:left="1080"/>
        <w:jc w:val="both"/>
        <w:rPr>
          <w:rFonts w:ascii="Arial" w:hAnsi="Arial" w:cs="Arial"/>
          <w:sz w:val="22"/>
          <w:szCs w:val="22"/>
        </w:rPr>
      </w:pPr>
      <w:r>
        <w:rPr>
          <w:rFonts w:ascii="Arial" w:hAnsi="Arial" w:cs="Arial"/>
          <w:sz w:val="22"/>
          <w:szCs w:val="22"/>
        </w:rPr>
        <w:t xml:space="preserve">WR-SSL behavior is same as above. </w:t>
      </w:r>
    </w:p>
    <w:p w:rsidR="00F078D6" w:rsidRDefault="007A0784" w:rsidP="001D68DC">
      <w:pPr>
        <w:numPr>
          <w:ilvl w:val="0"/>
          <w:numId w:val="49"/>
        </w:numPr>
        <w:jc w:val="both"/>
        <w:rPr>
          <w:rFonts w:ascii="Arial" w:hAnsi="Arial" w:cs="Arial"/>
          <w:sz w:val="22"/>
          <w:szCs w:val="22"/>
        </w:rPr>
      </w:pPr>
      <w:r>
        <w:rPr>
          <w:rFonts w:ascii="Arial" w:hAnsi="Arial" w:cs="Arial"/>
          <w:sz w:val="22"/>
          <w:szCs w:val="22"/>
        </w:rPr>
        <w:t>Invalid or non-DER signature in certificate</w:t>
      </w:r>
    </w:p>
    <w:p w:rsidR="001D68DC" w:rsidRDefault="001D68DC" w:rsidP="001D68DC">
      <w:pPr>
        <w:ind w:left="1080"/>
        <w:jc w:val="both"/>
        <w:rPr>
          <w:rFonts w:ascii="Arial" w:hAnsi="Arial" w:cs="Arial"/>
          <w:sz w:val="22"/>
          <w:szCs w:val="22"/>
        </w:rPr>
      </w:pPr>
      <w:r>
        <w:rPr>
          <w:rFonts w:ascii="Arial" w:hAnsi="Arial" w:cs="Arial"/>
          <w:sz w:val="22"/>
          <w:szCs w:val="22"/>
        </w:rPr>
        <w:t xml:space="preserve">Functions </w:t>
      </w:r>
      <w:proofErr w:type="spellStart"/>
      <w:r>
        <w:rPr>
          <w:rFonts w:ascii="Arial" w:hAnsi="Arial" w:cs="Arial"/>
          <w:sz w:val="22"/>
          <w:szCs w:val="22"/>
        </w:rPr>
        <w:t>DSA_verify</w:t>
      </w:r>
      <w:proofErr w:type="spellEnd"/>
      <w:r>
        <w:rPr>
          <w:rFonts w:ascii="Arial" w:hAnsi="Arial" w:cs="Arial"/>
          <w:sz w:val="22"/>
          <w:szCs w:val="22"/>
        </w:rPr>
        <w:t xml:space="preserve"> or </w:t>
      </w:r>
      <w:proofErr w:type="spellStart"/>
      <w:r>
        <w:rPr>
          <w:rFonts w:ascii="Arial" w:hAnsi="Arial" w:cs="Arial"/>
          <w:sz w:val="22"/>
          <w:szCs w:val="22"/>
        </w:rPr>
        <w:t>ECDSA_verify</w:t>
      </w:r>
      <w:proofErr w:type="spellEnd"/>
      <w:r>
        <w:rPr>
          <w:rFonts w:ascii="Arial" w:hAnsi="Arial" w:cs="Arial"/>
          <w:sz w:val="22"/>
          <w:szCs w:val="22"/>
        </w:rPr>
        <w:t xml:space="preserve"> functions are invoked to verify a DSA or ECDSA signature. This is called when SSL server is processing a CertificateVerify from client or client receiving </w:t>
      </w:r>
      <w:proofErr w:type="spellStart"/>
      <w:r>
        <w:rPr>
          <w:rFonts w:ascii="Arial" w:hAnsi="Arial" w:cs="Arial"/>
          <w:sz w:val="22"/>
          <w:szCs w:val="22"/>
        </w:rPr>
        <w:t>ServerKeyExchange</w:t>
      </w:r>
      <w:proofErr w:type="spellEnd"/>
      <w:r>
        <w:rPr>
          <w:rFonts w:ascii="Arial" w:hAnsi="Arial" w:cs="Arial"/>
          <w:sz w:val="22"/>
          <w:szCs w:val="22"/>
        </w:rPr>
        <w:t xml:space="preserve"> message.</w:t>
      </w:r>
    </w:p>
    <w:p w:rsidR="001D68DC" w:rsidRDefault="001D68DC" w:rsidP="001D68DC">
      <w:pPr>
        <w:ind w:left="1080"/>
        <w:jc w:val="both"/>
        <w:rPr>
          <w:rFonts w:ascii="Arial" w:hAnsi="Arial" w:cs="Arial"/>
          <w:sz w:val="22"/>
          <w:szCs w:val="22"/>
        </w:rPr>
      </w:pPr>
      <w:r>
        <w:rPr>
          <w:rFonts w:ascii="Arial" w:hAnsi="Arial" w:cs="Arial"/>
          <w:sz w:val="22"/>
          <w:szCs w:val="22"/>
        </w:rPr>
        <w:t xml:space="preserve">In both above cases, </w:t>
      </w:r>
      <w:proofErr w:type="spellStart"/>
      <w:r>
        <w:rPr>
          <w:rFonts w:ascii="Arial" w:hAnsi="Arial" w:cs="Arial"/>
          <w:sz w:val="22"/>
          <w:szCs w:val="22"/>
        </w:rPr>
        <w:t>DSA_verify</w:t>
      </w:r>
      <w:proofErr w:type="spellEnd"/>
      <w:r>
        <w:rPr>
          <w:rFonts w:ascii="Arial" w:hAnsi="Arial" w:cs="Arial"/>
          <w:sz w:val="22"/>
          <w:szCs w:val="22"/>
        </w:rPr>
        <w:t>/</w:t>
      </w:r>
      <w:proofErr w:type="spellStart"/>
      <w:r>
        <w:rPr>
          <w:rFonts w:ascii="Arial" w:hAnsi="Arial" w:cs="Arial"/>
          <w:sz w:val="22"/>
          <w:szCs w:val="22"/>
        </w:rPr>
        <w:t>ECDSA_verify</w:t>
      </w:r>
      <w:proofErr w:type="spellEnd"/>
      <w:r>
        <w:rPr>
          <w:rFonts w:ascii="Arial" w:hAnsi="Arial" w:cs="Arial"/>
          <w:sz w:val="22"/>
          <w:szCs w:val="22"/>
        </w:rPr>
        <w:t xml:space="preserve"> functions currently do </w:t>
      </w:r>
      <w:r>
        <w:rPr>
          <w:rFonts w:ascii="Arial" w:hAnsi="Arial" w:cs="Arial"/>
          <w:sz w:val="22"/>
          <w:szCs w:val="22"/>
          <w:u w:val="single"/>
        </w:rPr>
        <w:t>NOT</w:t>
      </w:r>
      <w:r>
        <w:rPr>
          <w:rFonts w:ascii="Arial" w:hAnsi="Arial" w:cs="Arial"/>
          <w:sz w:val="22"/>
          <w:szCs w:val="22"/>
        </w:rPr>
        <w:t xml:space="preserve"> ensure that signature is indeed in DER format and not any other. In order to make sure that fingerprint of the certificate will not have problems, it is required that received signature matches the DER encoded format every byte.</w:t>
      </w:r>
    </w:p>
    <w:p w:rsidR="001D68DC" w:rsidRDefault="001D68DC" w:rsidP="001D68DC">
      <w:pPr>
        <w:ind w:left="1080"/>
        <w:jc w:val="both"/>
        <w:rPr>
          <w:rFonts w:ascii="Arial" w:hAnsi="Arial" w:cs="Arial"/>
          <w:sz w:val="22"/>
          <w:szCs w:val="22"/>
        </w:rPr>
      </w:pPr>
      <w:r>
        <w:rPr>
          <w:rFonts w:ascii="Arial" w:hAnsi="Arial" w:cs="Arial"/>
          <w:sz w:val="22"/>
          <w:szCs w:val="22"/>
        </w:rPr>
        <w:t xml:space="preserve">WR-SSL behavior is same as above except that WR-SSL does not support ECDSA. </w:t>
      </w:r>
    </w:p>
    <w:p w:rsidR="004443EF" w:rsidRDefault="004443EF" w:rsidP="004443EF">
      <w:pPr>
        <w:pStyle w:val="Heading2"/>
        <w:jc w:val="both"/>
      </w:pPr>
      <w:bookmarkStart w:id="23" w:name="_Toc418859262"/>
      <w:r>
        <w:t>Code changes &amp; Impact o</w:t>
      </w:r>
      <w:r w:rsidRPr="004443EF">
        <w:t>f Open</w:t>
      </w:r>
      <w:r>
        <w:t>SSL</w:t>
      </w:r>
      <w:r w:rsidRPr="004443EF">
        <w:t xml:space="preserve"> Fix</w:t>
      </w:r>
      <w:bookmarkEnd w:id="23"/>
    </w:p>
    <w:p w:rsidR="004E499E" w:rsidRPr="00846F5D" w:rsidRDefault="004E499E" w:rsidP="00846F5D">
      <w:pPr>
        <w:ind w:firstLine="720"/>
        <w:jc w:val="both"/>
        <w:rPr>
          <w:rFonts w:ascii="Arial" w:hAnsi="Arial" w:cs="Arial"/>
          <w:sz w:val="22"/>
          <w:szCs w:val="22"/>
        </w:rPr>
      </w:pPr>
      <w:r w:rsidRPr="00846F5D">
        <w:rPr>
          <w:rFonts w:ascii="Arial" w:hAnsi="Arial" w:cs="Arial"/>
          <w:sz w:val="22"/>
          <w:szCs w:val="22"/>
        </w:rPr>
        <w:t xml:space="preserve">OpenSSL implements following code changes to fix the issue. </w:t>
      </w:r>
    </w:p>
    <w:p w:rsidR="00846F5D" w:rsidRPr="00846F5D" w:rsidRDefault="00846F5D" w:rsidP="00846F5D">
      <w:pPr>
        <w:ind w:left="720"/>
        <w:jc w:val="both"/>
        <w:rPr>
          <w:rFonts w:ascii="Arial" w:hAnsi="Arial" w:cs="Arial"/>
          <w:sz w:val="22"/>
          <w:szCs w:val="22"/>
        </w:rPr>
      </w:pPr>
      <w:r w:rsidRPr="00846F5D">
        <w:rPr>
          <w:rFonts w:ascii="Arial" w:hAnsi="Arial" w:cs="Arial"/>
          <w:sz w:val="22"/>
          <w:szCs w:val="22"/>
        </w:rPr>
        <w:t>1. Reject signatures with non</w:t>
      </w:r>
      <w:r>
        <w:rPr>
          <w:rFonts w:ascii="Arial" w:hAnsi="Arial" w:cs="Arial"/>
          <w:sz w:val="22"/>
          <w:szCs w:val="22"/>
        </w:rPr>
        <w:t>-</w:t>
      </w:r>
      <w:r w:rsidRPr="00846F5D">
        <w:rPr>
          <w:rFonts w:ascii="Arial" w:hAnsi="Arial" w:cs="Arial"/>
          <w:sz w:val="22"/>
          <w:szCs w:val="22"/>
        </w:rPr>
        <w:t>zero unused bits.</w:t>
      </w:r>
    </w:p>
    <w:p w:rsidR="00846F5D" w:rsidRDefault="00846F5D" w:rsidP="00846F5D">
      <w:pPr>
        <w:ind w:left="720"/>
        <w:jc w:val="both"/>
        <w:rPr>
          <w:rFonts w:ascii="Arial" w:hAnsi="Arial" w:cs="Arial"/>
          <w:sz w:val="22"/>
          <w:szCs w:val="22"/>
        </w:rPr>
      </w:pPr>
      <w:r w:rsidRPr="00846F5D">
        <w:rPr>
          <w:rFonts w:ascii="Arial" w:hAnsi="Arial" w:cs="Arial"/>
          <w:sz w:val="22"/>
          <w:szCs w:val="22"/>
        </w:rPr>
        <w:t xml:space="preserve">If the BIT STRING containing the signature has non zero unused bits </w:t>
      </w:r>
      <w:proofErr w:type="spellStart"/>
      <w:r w:rsidRPr="00846F5D">
        <w:rPr>
          <w:rFonts w:ascii="Arial" w:hAnsi="Arial" w:cs="Arial"/>
          <w:sz w:val="22"/>
          <w:szCs w:val="22"/>
        </w:rPr>
        <w:t>rejectthe</w:t>
      </w:r>
      <w:proofErr w:type="spellEnd"/>
      <w:r w:rsidRPr="00846F5D">
        <w:rPr>
          <w:rFonts w:ascii="Arial" w:hAnsi="Arial" w:cs="Arial"/>
          <w:sz w:val="22"/>
          <w:szCs w:val="22"/>
        </w:rPr>
        <w:t xml:space="preserve"> signature. All current signature algorithms require zero unused bits.</w:t>
      </w:r>
    </w:p>
    <w:p w:rsidR="00090DEE" w:rsidRPr="000A4343" w:rsidRDefault="00223024" w:rsidP="00090DEE">
      <w:pPr>
        <w:ind w:left="720"/>
        <w:jc w:val="both"/>
        <w:rPr>
          <w:rFonts w:ascii="Consolas" w:hAnsi="Consolas" w:cs="Consolas"/>
          <w:color w:val="auto"/>
          <w:spacing w:val="0"/>
          <w:sz w:val="18"/>
          <w:szCs w:val="18"/>
        </w:rPr>
      </w:pPr>
      <w:r w:rsidRPr="000A4343">
        <w:rPr>
          <w:rFonts w:ascii="Consolas" w:hAnsi="Consolas" w:cs="Consolas"/>
          <w:color w:val="auto"/>
          <w:spacing w:val="0"/>
          <w:sz w:val="18"/>
          <w:szCs w:val="18"/>
        </w:rPr>
        <w:t>~/target/src/security/certificate_support</w:t>
      </w:r>
      <w:r w:rsidR="00090DEE" w:rsidRPr="000A4343">
        <w:rPr>
          <w:rFonts w:ascii="Consolas" w:hAnsi="Consolas" w:cs="Consolas"/>
          <w:color w:val="auto"/>
          <w:spacing w:val="0"/>
          <w:sz w:val="18"/>
          <w:szCs w:val="18"/>
        </w:rPr>
        <w:t>/crypto/asn1/a_verify.c, ASN1_verify()</w:t>
      </w:r>
    </w:p>
    <w:p w:rsidR="00223024" w:rsidRDefault="00223024" w:rsidP="00090DEE">
      <w:pPr>
        <w:ind w:left="720"/>
        <w:jc w:val="both"/>
        <w:rPr>
          <w:rFonts w:ascii="Arial" w:hAnsi="Arial" w:cs="Arial"/>
          <w:sz w:val="22"/>
          <w:szCs w:val="22"/>
        </w:rPr>
      </w:pPr>
    </w:p>
    <w:tbl>
      <w:tblPr>
        <w:tblW w:w="4535" w:type="pct"/>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300"/>
        <w:gridCol w:w="2339"/>
      </w:tblGrid>
      <w:tr w:rsidR="00090DEE" w:rsidRPr="00090DEE" w:rsidTr="005B3038">
        <w:tc>
          <w:tcPr>
            <w:tcW w:w="6300" w:type="dxa"/>
            <w:shd w:val="clear" w:color="auto" w:fill="D9D9D9"/>
            <w:tcMar>
              <w:top w:w="0" w:type="dxa"/>
              <w:left w:w="150" w:type="dxa"/>
              <w:bottom w:w="0" w:type="dxa"/>
              <w:right w:w="150" w:type="dxa"/>
            </w:tcMar>
          </w:tcPr>
          <w:p w:rsidR="00090DEE" w:rsidRPr="00090DEE" w:rsidRDefault="00090DEE" w:rsidP="00090DEE">
            <w:pPr>
              <w:tabs>
                <w:tab w:val="left" w:pos="6870"/>
              </w:tabs>
              <w:spacing w:before="0"/>
              <w:ind w:left="30" w:right="2281" w:hanging="30"/>
              <w:rPr>
                <w:rFonts w:ascii="Consolas" w:hAnsi="Consolas" w:cs="Consolas"/>
                <w:color w:val="333333"/>
                <w:spacing w:val="0"/>
                <w:sz w:val="16"/>
                <w:szCs w:val="18"/>
              </w:rPr>
            </w:pPr>
            <w:r>
              <w:rPr>
                <w:rFonts w:ascii="Consolas" w:hAnsi="Consolas" w:cs="Consolas"/>
                <w:color w:val="333333"/>
                <w:spacing w:val="0"/>
                <w:sz w:val="16"/>
                <w:szCs w:val="18"/>
              </w:rPr>
              <w:t>Code Change</w:t>
            </w:r>
          </w:p>
        </w:tc>
        <w:tc>
          <w:tcPr>
            <w:tcW w:w="2339" w:type="dxa"/>
            <w:shd w:val="clear" w:color="auto" w:fill="D9D9D9"/>
          </w:tcPr>
          <w:p w:rsidR="00090DEE" w:rsidRPr="00090DEE" w:rsidRDefault="00090DEE" w:rsidP="00090DEE">
            <w:pPr>
              <w:spacing w:before="0"/>
              <w:rPr>
                <w:rFonts w:ascii="Consolas" w:hAnsi="Consolas" w:cs="Consolas"/>
                <w:color w:val="333333"/>
                <w:spacing w:val="0"/>
                <w:sz w:val="18"/>
                <w:szCs w:val="18"/>
              </w:rPr>
            </w:pPr>
            <w:r>
              <w:rPr>
                <w:rFonts w:ascii="Consolas" w:hAnsi="Consolas" w:cs="Consolas"/>
                <w:color w:val="333333"/>
                <w:spacing w:val="0"/>
                <w:sz w:val="18"/>
                <w:szCs w:val="18"/>
              </w:rPr>
              <w:t>Explanation</w:t>
            </w: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ab/>
            </w:r>
            <w:r w:rsidRPr="00090DEE">
              <w:rPr>
                <w:rFonts w:ascii="Consolas" w:hAnsi="Consolas" w:cs="Consolas"/>
                <w:color w:val="333333"/>
                <w:spacing w:val="0"/>
                <w:sz w:val="16"/>
                <w:szCs w:val="18"/>
              </w:rPr>
              <w:tab/>
            </w:r>
            <w:r w:rsidRPr="00090DEE">
              <w:rPr>
                <w:rFonts w:ascii="Consolas" w:hAnsi="Consolas" w:cs="Consolas"/>
                <w:color w:val="0086B3"/>
                <w:spacing w:val="0"/>
                <w:sz w:val="16"/>
                <w:szCs w:val="18"/>
              </w:rPr>
              <w:t>ASN1err</w:t>
            </w:r>
            <w:r w:rsidRPr="00090DEE">
              <w:rPr>
                <w:rFonts w:ascii="Consolas" w:hAnsi="Consolas" w:cs="Consolas"/>
                <w:color w:val="333333"/>
                <w:spacing w:val="0"/>
                <w:sz w:val="16"/>
                <w:szCs w:val="18"/>
              </w:rPr>
              <w:t>(ASN1_F_ASN1_VERIFY,ASN1_R_UNKNOWN_MESSAGE_DIGEST_ALGORITHM);</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ab/>
            </w:r>
            <w:r w:rsidRPr="00090DEE">
              <w:rPr>
                <w:rFonts w:ascii="Consolas" w:hAnsi="Consolas" w:cs="Consolas"/>
                <w:color w:val="333333"/>
                <w:spacing w:val="0"/>
                <w:sz w:val="16"/>
                <w:szCs w:val="18"/>
              </w:rPr>
              <w:tab/>
            </w:r>
            <w:proofErr w:type="spellStart"/>
            <w:r w:rsidRPr="00090DEE">
              <w:rPr>
                <w:rFonts w:ascii="Consolas" w:hAnsi="Consolas" w:cs="Consolas"/>
                <w:color w:val="A71D5D"/>
                <w:spacing w:val="0"/>
                <w:sz w:val="16"/>
                <w:szCs w:val="18"/>
              </w:rPr>
              <w:t>goto</w:t>
            </w:r>
            <w:proofErr w:type="spellEnd"/>
            <w:r w:rsidRPr="00090DEE">
              <w:rPr>
                <w:rFonts w:ascii="Consolas" w:hAnsi="Consolas" w:cs="Consolas"/>
                <w:color w:val="333333"/>
                <w:spacing w:val="0"/>
                <w:sz w:val="16"/>
                <w:szCs w:val="18"/>
              </w:rPr>
              <w:t xml:space="preserve"> err;</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ab/>
            </w:r>
            <w:r w:rsidRPr="00090DEE">
              <w:rPr>
                <w:rFonts w:ascii="Consolas" w:hAnsi="Consolas" w:cs="Consolas"/>
                <w:color w:val="333333"/>
                <w:spacing w:val="0"/>
                <w:sz w:val="16"/>
                <w:szCs w:val="18"/>
              </w:rPr>
              <w:tab/>
              <w:t>}</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w:t>
            </w:r>
            <w:r w:rsidRPr="00090DEE">
              <w:rPr>
                <w:rFonts w:ascii="Consolas" w:hAnsi="Consolas" w:cs="Consolas"/>
                <w:color w:val="333333"/>
                <w:spacing w:val="0"/>
                <w:sz w:val="16"/>
                <w:szCs w:val="18"/>
              </w:rPr>
              <w:tab/>
            </w:r>
            <w:r w:rsidRPr="00090DEE">
              <w:rPr>
                <w:rFonts w:ascii="Consolas" w:hAnsi="Consolas" w:cs="Consolas"/>
                <w:color w:val="A71D5D"/>
                <w:spacing w:val="0"/>
                <w:sz w:val="16"/>
                <w:szCs w:val="18"/>
              </w:rPr>
              <w:t>if</w:t>
            </w:r>
            <w:r w:rsidRPr="00090DEE">
              <w:rPr>
                <w:rFonts w:ascii="Consolas" w:hAnsi="Consolas" w:cs="Consolas"/>
                <w:color w:val="333333"/>
                <w:spacing w:val="0"/>
                <w:sz w:val="16"/>
                <w:szCs w:val="18"/>
              </w:rPr>
              <w:t xml:space="preserve"> (signature-&gt;type == V_ASN1_BIT_STRING &amp;&amp; signature-&gt;flags &amp; 0x7)</w:t>
            </w:r>
          </w:p>
        </w:tc>
        <w:tc>
          <w:tcPr>
            <w:tcW w:w="2339" w:type="dxa"/>
          </w:tcPr>
          <w:p w:rsidR="00153C3A" w:rsidRPr="00495325" w:rsidRDefault="00153C3A" w:rsidP="00153C3A">
            <w:pPr>
              <w:spacing w:before="0"/>
              <w:rPr>
                <w:rFonts w:ascii="Consolas" w:hAnsi="Consolas" w:cs="Consolas"/>
                <w:color w:val="333333"/>
                <w:spacing w:val="0"/>
                <w:sz w:val="18"/>
                <w:szCs w:val="18"/>
              </w:rPr>
            </w:pPr>
            <w:r>
              <w:rPr>
                <w:rFonts w:ascii="Consolas" w:hAnsi="Consolas" w:cs="Consolas"/>
                <w:color w:val="333333"/>
                <w:spacing w:val="0"/>
                <w:sz w:val="18"/>
                <w:szCs w:val="18"/>
              </w:rPr>
              <w:t>Checking if signature BITSTRING containing unused bits</w:t>
            </w: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w:t>
            </w:r>
            <w:r w:rsidRPr="00090DEE">
              <w:rPr>
                <w:rFonts w:ascii="Consolas" w:hAnsi="Consolas" w:cs="Consolas"/>
                <w:color w:val="333333"/>
                <w:spacing w:val="0"/>
                <w:sz w:val="16"/>
                <w:szCs w:val="18"/>
              </w:rPr>
              <w:tab/>
            </w:r>
            <w:r w:rsidRPr="00090DEE">
              <w:rPr>
                <w:rFonts w:ascii="Consolas" w:hAnsi="Consolas" w:cs="Consolas"/>
                <w:color w:val="333333"/>
                <w:spacing w:val="0"/>
                <w:sz w:val="16"/>
                <w:szCs w:val="18"/>
              </w:rPr>
              <w:tab/>
              <w:t>{</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w:t>
            </w:r>
            <w:r w:rsidRPr="00090DEE">
              <w:rPr>
                <w:rFonts w:ascii="Consolas" w:hAnsi="Consolas" w:cs="Consolas"/>
                <w:color w:val="333333"/>
                <w:spacing w:val="0"/>
                <w:sz w:val="16"/>
                <w:szCs w:val="18"/>
              </w:rPr>
              <w:tab/>
            </w:r>
            <w:r w:rsidRPr="00090DEE">
              <w:rPr>
                <w:rFonts w:ascii="Consolas" w:hAnsi="Consolas" w:cs="Consolas"/>
                <w:color w:val="333333"/>
                <w:spacing w:val="0"/>
                <w:sz w:val="16"/>
                <w:szCs w:val="18"/>
              </w:rPr>
              <w:tab/>
            </w:r>
            <w:r w:rsidRPr="00090DEE">
              <w:rPr>
                <w:rFonts w:ascii="Consolas" w:hAnsi="Consolas" w:cs="Consolas"/>
                <w:color w:val="0086B3"/>
                <w:spacing w:val="0"/>
                <w:sz w:val="16"/>
                <w:szCs w:val="18"/>
              </w:rPr>
              <w:t>ASN1err</w:t>
            </w:r>
            <w:r w:rsidRPr="00090DEE">
              <w:rPr>
                <w:rFonts w:ascii="Consolas" w:hAnsi="Consolas" w:cs="Consolas"/>
                <w:color w:val="333333"/>
                <w:spacing w:val="0"/>
                <w:sz w:val="16"/>
                <w:szCs w:val="18"/>
              </w:rPr>
              <w:t>(ASN1_F_ASN1_VERIFY, ASN1_R_INVALID_BIT_STRING_BITS_LEFT);</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w:t>
            </w:r>
            <w:r w:rsidRPr="00090DEE">
              <w:rPr>
                <w:rFonts w:ascii="Consolas" w:hAnsi="Consolas" w:cs="Consolas"/>
                <w:color w:val="333333"/>
                <w:spacing w:val="0"/>
                <w:sz w:val="16"/>
                <w:szCs w:val="18"/>
              </w:rPr>
              <w:tab/>
            </w:r>
            <w:r w:rsidRPr="00090DEE">
              <w:rPr>
                <w:rFonts w:ascii="Consolas" w:hAnsi="Consolas" w:cs="Consolas"/>
                <w:color w:val="333333"/>
                <w:spacing w:val="0"/>
                <w:sz w:val="16"/>
                <w:szCs w:val="18"/>
              </w:rPr>
              <w:tab/>
            </w:r>
            <w:proofErr w:type="spellStart"/>
            <w:r w:rsidRPr="00090DEE">
              <w:rPr>
                <w:rFonts w:ascii="Consolas" w:hAnsi="Consolas" w:cs="Consolas"/>
                <w:color w:val="A71D5D"/>
                <w:spacing w:val="0"/>
                <w:sz w:val="16"/>
                <w:szCs w:val="18"/>
              </w:rPr>
              <w:t>goto</w:t>
            </w:r>
            <w:proofErr w:type="spellEnd"/>
            <w:r w:rsidRPr="00090DEE">
              <w:rPr>
                <w:rFonts w:ascii="Consolas" w:hAnsi="Consolas" w:cs="Consolas"/>
                <w:color w:val="333333"/>
                <w:spacing w:val="0"/>
                <w:sz w:val="16"/>
                <w:szCs w:val="18"/>
              </w:rPr>
              <w:t xml:space="preserve"> err;</w:t>
            </w:r>
          </w:p>
        </w:tc>
        <w:tc>
          <w:tcPr>
            <w:tcW w:w="2339" w:type="dxa"/>
          </w:tcPr>
          <w:p w:rsidR="00090DEE" w:rsidRPr="00090DEE" w:rsidRDefault="00153C3A" w:rsidP="00090DEE">
            <w:pPr>
              <w:spacing w:before="0"/>
              <w:rPr>
                <w:rFonts w:ascii="Consolas" w:hAnsi="Consolas" w:cs="Consolas"/>
                <w:color w:val="333333"/>
                <w:spacing w:val="0"/>
                <w:sz w:val="18"/>
                <w:szCs w:val="18"/>
                <w:highlight w:val="yellow"/>
              </w:rPr>
            </w:pPr>
            <w:r w:rsidRPr="00153C3A">
              <w:rPr>
                <w:rFonts w:ascii="Consolas" w:hAnsi="Consolas" w:cs="Consolas"/>
                <w:color w:val="333333"/>
                <w:spacing w:val="0"/>
                <w:sz w:val="18"/>
                <w:szCs w:val="18"/>
              </w:rPr>
              <w:t>G</w:t>
            </w:r>
            <w:r w:rsidRPr="00495325">
              <w:rPr>
                <w:rFonts w:ascii="Consolas" w:hAnsi="Consolas" w:cs="Consolas"/>
                <w:color w:val="333333"/>
                <w:spacing w:val="0"/>
                <w:sz w:val="18"/>
                <w:szCs w:val="18"/>
              </w:rPr>
              <w:t>ive</w:t>
            </w:r>
            <w:r>
              <w:rPr>
                <w:rFonts w:ascii="Consolas" w:hAnsi="Consolas" w:cs="Consolas"/>
                <w:color w:val="333333"/>
                <w:spacing w:val="0"/>
                <w:sz w:val="18"/>
                <w:szCs w:val="18"/>
              </w:rPr>
              <w:t xml:space="preserve"> error for the same above</w:t>
            </w: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w:t>
            </w:r>
            <w:r w:rsidRPr="00090DEE">
              <w:rPr>
                <w:rFonts w:ascii="Consolas" w:hAnsi="Consolas" w:cs="Consolas"/>
                <w:color w:val="333333"/>
                <w:spacing w:val="0"/>
                <w:sz w:val="16"/>
                <w:szCs w:val="18"/>
              </w:rPr>
              <w:tab/>
            </w:r>
            <w:r w:rsidRPr="00090DEE">
              <w:rPr>
                <w:rFonts w:ascii="Consolas" w:hAnsi="Consolas" w:cs="Consolas"/>
                <w:color w:val="333333"/>
                <w:spacing w:val="0"/>
                <w:sz w:val="16"/>
                <w:szCs w:val="18"/>
              </w:rPr>
              <w:tab/>
              <w:t>}</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ab/>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ab/>
            </w:r>
            <w:proofErr w:type="spellStart"/>
            <w:r w:rsidRPr="00090DEE">
              <w:rPr>
                <w:rFonts w:ascii="Consolas" w:hAnsi="Consolas" w:cs="Consolas"/>
                <w:color w:val="333333"/>
                <w:spacing w:val="0"/>
                <w:sz w:val="16"/>
                <w:szCs w:val="18"/>
              </w:rPr>
              <w:t>inl</w:t>
            </w:r>
            <w:proofErr w:type="spellEnd"/>
            <w:r w:rsidRPr="00090DEE">
              <w:rPr>
                <w:rFonts w:ascii="Consolas" w:hAnsi="Consolas" w:cs="Consolas"/>
                <w:color w:val="333333"/>
                <w:spacing w:val="0"/>
                <w:sz w:val="16"/>
                <w:szCs w:val="18"/>
              </w:rPr>
              <w:t>=</w:t>
            </w:r>
            <w:r w:rsidRPr="00090DEE">
              <w:rPr>
                <w:rFonts w:ascii="Consolas" w:hAnsi="Consolas" w:cs="Consolas"/>
                <w:color w:val="0086B3"/>
                <w:spacing w:val="0"/>
                <w:sz w:val="16"/>
                <w:szCs w:val="18"/>
              </w:rPr>
              <w:t>i2d</w:t>
            </w:r>
            <w:r w:rsidRPr="00090DEE">
              <w:rPr>
                <w:rFonts w:ascii="Consolas" w:hAnsi="Consolas" w:cs="Consolas"/>
                <w:color w:val="333333"/>
                <w:spacing w:val="0"/>
                <w:sz w:val="16"/>
                <w:szCs w:val="18"/>
              </w:rPr>
              <w:t>(</w:t>
            </w:r>
            <w:proofErr w:type="spellStart"/>
            <w:r w:rsidRPr="00090DEE">
              <w:rPr>
                <w:rFonts w:ascii="Consolas" w:hAnsi="Consolas" w:cs="Consolas"/>
                <w:color w:val="333333"/>
                <w:spacing w:val="0"/>
                <w:sz w:val="16"/>
                <w:szCs w:val="18"/>
              </w:rPr>
              <w:t>data,</w:t>
            </w:r>
            <w:r w:rsidRPr="00090DEE">
              <w:rPr>
                <w:rFonts w:ascii="Consolas" w:hAnsi="Consolas" w:cs="Consolas"/>
                <w:color w:val="0086B3"/>
                <w:spacing w:val="0"/>
                <w:sz w:val="16"/>
                <w:szCs w:val="18"/>
              </w:rPr>
              <w:t>NULL</w:t>
            </w:r>
            <w:proofErr w:type="spellEnd"/>
            <w:r w:rsidRPr="00090DEE">
              <w:rPr>
                <w:rFonts w:ascii="Consolas" w:hAnsi="Consolas" w:cs="Consolas"/>
                <w:color w:val="333333"/>
                <w:spacing w:val="0"/>
                <w:sz w:val="16"/>
                <w:szCs w:val="18"/>
              </w:rPr>
              <w:t>);</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ab/>
            </w:r>
            <w:proofErr w:type="spellStart"/>
            <w:r w:rsidRPr="00090DEE">
              <w:rPr>
                <w:rFonts w:ascii="Consolas" w:hAnsi="Consolas" w:cs="Consolas"/>
                <w:color w:val="333333"/>
                <w:spacing w:val="0"/>
                <w:sz w:val="16"/>
                <w:szCs w:val="18"/>
              </w:rPr>
              <w:t>buf_in</w:t>
            </w:r>
            <w:proofErr w:type="spellEnd"/>
            <w:r w:rsidRPr="00090DEE">
              <w:rPr>
                <w:rFonts w:ascii="Consolas" w:hAnsi="Consolas" w:cs="Consolas"/>
                <w:color w:val="333333"/>
                <w:spacing w:val="0"/>
                <w:sz w:val="16"/>
                <w:szCs w:val="18"/>
              </w:rPr>
              <w:t>=</w:t>
            </w:r>
            <w:proofErr w:type="spellStart"/>
            <w:r w:rsidRPr="00090DEE">
              <w:rPr>
                <w:rFonts w:ascii="Consolas" w:hAnsi="Consolas" w:cs="Consolas"/>
                <w:color w:val="0086B3"/>
                <w:spacing w:val="0"/>
                <w:sz w:val="16"/>
                <w:szCs w:val="18"/>
              </w:rPr>
              <w:t>OPENSSL_malloc</w:t>
            </w:r>
            <w:proofErr w:type="spellEnd"/>
            <w:r w:rsidRPr="00090DEE">
              <w:rPr>
                <w:rFonts w:ascii="Consolas" w:hAnsi="Consolas" w:cs="Consolas"/>
                <w:color w:val="333333"/>
                <w:spacing w:val="0"/>
                <w:sz w:val="16"/>
                <w:szCs w:val="18"/>
              </w:rPr>
              <w:t>((</w:t>
            </w:r>
            <w:proofErr w:type="spellStart"/>
            <w:r w:rsidRPr="00090DEE">
              <w:rPr>
                <w:rFonts w:ascii="Consolas" w:hAnsi="Consolas" w:cs="Consolas"/>
                <w:color w:val="A71D5D"/>
                <w:spacing w:val="0"/>
                <w:sz w:val="16"/>
                <w:szCs w:val="18"/>
              </w:rPr>
              <w:t>unsignedint</w:t>
            </w:r>
            <w:proofErr w:type="spellEnd"/>
            <w:r w:rsidRPr="00090DEE">
              <w:rPr>
                <w:rFonts w:ascii="Consolas" w:hAnsi="Consolas" w:cs="Consolas"/>
                <w:color w:val="333333"/>
                <w:spacing w:val="0"/>
                <w:sz w:val="16"/>
                <w:szCs w:val="18"/>
              </w:rPr>
              <w:t>)</w:t>
            </w:r>
            <w:proofErr w:type="spellStart"/>
            <w:r w:rsidRPr="00090DEE">
              <w:rPr>
                <w:rFonts w:ascii="Consolas" w:hAnsi="Consolas" w:cs="Consolas"/>
                <w:color w:val="333333"/>
                <w:spacing w:val="0"/>
                <w:sz w:val="16"/>
                <w:szCs w:val="18"/>
              </w:rPr>
              <w:t>inl</w:t>
            </w:r>
            <w:proofErr w:type="spellEnd"/>
            <w:r w:rsidRPr="00090DEE">
              <w:rPr>
                <w:rFonts w:ascii="Consolas" w:hAnsi="Consolas" w:cs="Consolas"/>
                <w:color w:val="333333"/>
                <w:spacing w:val="0"/>
                <w:sz w:val="16"/>
                <w:szCs w:val="18"/>
              </w:rPr>
              <w:t>);</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 xml:space="preserve">@@ -150,6 +156,12 @@ </w:t>
            </w:r>
            <w:proofErr w:type="spellStart"/>
            <w:r w:rsidRPr="00090DEE">
              <w:rPr>
                <w:rFonts w:ascii="Consolas" w:hAnsi="Consolas" w:cs="Consolas"/>
                <w:color w:val="333333"/>
                <w:spacing w:val="0"/>
                <w:sz w:val="16"/>
                <w:szCs w:val="18"/>
              </w:rPr>
              <w:t>int</w:t>
            </w:r>
            <w:proofErr w:type="spellEnd"/>
            <w:r w:rsidRPr="00090DEE">
              <w:rPr>
                <w:rFonts w:ascii="Consolas" w:hAnsi="Consolas" w:cs="Consolas"/>
                <w:color w:val="333333"/>
                <w:spacing w:val="0"/>
                <w:sz w:val="16"/>
                <w:szCs w:val="18"/>
              </w:rPr>
              <w:t xml:space="preserve"> ASN1_item_verify(</w:t>
            </w:r>
            <w:proofErr w:type="spellStart"/>
            <w:r w:rsidRPr="00090DEE">
              <w:rPr>
                <w:rFonts w:ascii="Consolas" w:hAnsi="Consolas" w:cs="Consolas"/>
                <w:color w:val="333333"/>
                <w:spacing w:val="0"/>
                <w:sz w:val="16"/>
                <w:szCs w:val="18"/>
              </w:rPr>
              <w:t>const</w:t>
            </w:r>
            <w:proofErr w:type="spellEnd"/>
            <w:r w:rsidRPr="00090DEE">
              <w:rPr>
                <w:rFonts w:ascii="Consolas" w:hAnsi="Consolas" w:cs="Consolas"/>
                <w:color w:val="333333"/>
                <w:spacing w:val="0"/>
                <w:sz w:val="16"/>
                <w:szCs w:val="18"/>
              </w:rPr>
              <w:t xml:space="preserve"> ASN1_ITEM *it, X509_ALGOR *a,</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ab/>
            </w:r>
            <w:r w:rsidRPr="00090DEE">
              <w:rPr>
                <w:rFonts w:ascii="Consolas" w:hAnsi="Consolas" w:cs="Consolas"/>
                <w:color w:val="333333"/>
                <w:spacing w:val="0"/>
                <w:sz w:val="16"/>
                <w:szCs w:val="18"/>
              </w:rPr>
              <w:tab/>
            </w:r>
            <w:r w:rsidRPr="00090DEE">
              <w:rPr>
                <w:rFonts w:ascii="Consolas" w:hAnsi="Consolas" w:cs="Consolas"/>
                <w:color w:val="A71D5D"/>
                <w:spacing w:val="0"/>
                <w:sz w:val="16"/>
                <w:szCs w:val="18"/>
              </w:rPr>
              <w:t>return</w:t>
            </w:r>
            <w:r w:rsidRPr="00090DEE">
              <w:rPr>
                <w:rFonts w:ascii="Consolas" w:hAnsi="Consolas" w:cs="Consolas"/>
                <w:color w:val="333333"/>
                <w:spacing w:val="0"/>
                <w:sz w:val="16"/>
                <w:szCs w:val="18"/>
              </w:rPr>
              <w:t xml:space="preserve"> -</w:t>
            </w:r>
            <w:r w:rsidRPr="00090DEE">
              <w:rPr>
                <w:rFonts w:ascii="Consolas" w:hAnsi="Consolas" w:cs="Consolas"/>
                <w:color w:val="0086B3"/>
                <w:spacing w:val="0"/>
                <w:sz w:val="16"/>
                <w:szCs w:val="18"/>
              </w:rPr>
              <w:t>1</w:t>
            </w:r>
            <w:r w:rsidRPr="00090DEE">
              <w:rPr>
                <w:rFonts w:ascii="Consolas" w:hAnsi="Consolas" w:cs="Consolas"/>
                <w:color w:val="333333"/>
                <w:spacing w:val="0"/>
                <w:sz w:val="16"/>
                <w:szCs w:val="18"/>
              </w:rPr>
              <w:t>;</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ab/>
            </w:r>
            <w:r w:rsidRPr="00090DEE">
              <w:rPr>
                <w:rFonts w:ascii="Consolas" w:hAnsi="Consolas" w:cs="Consolas"/>
                <w:color w:val="333333"/>
                <w:spacing w:val="0"/>
                <w:sz w:val="16"/>
                <w:szCs w:val="18"/>
              </w:rPr>
              <w:tab/>
              <w:t>}</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w:t>
            </w:r>
            <w:r w:rsidRPr="00090DEE">
              <w:rPr>
                <w:rFonts w:ascii="Consolas" w:hAnsi="Consolas" w:cs="Consolas"/>
                <w:color w:val="333333"/>
                <w:spacing w:val="0"/>
                <w:sz w:val="16"/>
                <w:szCs w:val="18"/>
              </w:rPr>
              <w:tab/>
            </w:r>
            <w:r w:rsidRPr="00090DEE">
              <w:rPr>
                <w:rFonts w:ascii="Consolas" w:hAnsi="Consolas" w:cs="Consolas"/>
                <w:color w:val="A71D5D"/>
                <w:spacing w:val="0"/>
                <w:sz w:val="16"/>
                <w:szCs w:val="18"/>
              </w:rPr>
              <w:t>if</w:t>
            </w:r>
            <w:r w:rsidRPr="00090DEE">
              <w:rPr>
                <w:rFonts w:ascii="Consolas" w:hAnsi="Consolas" w:cs="Consolas"/>
                <w:color w:val="333333"/>
                <w:spacing w:val="0"/>
                <w:sz w:val="16"/>
                <w:szCs w:val="18"/>
              </w:rPr>
              <w:t xml:space="preserve"> (signature-&gt;type == V_ASN1_BIT_STRING &amp;&amp; signature-&gt;flags &amp; 0x7)</w:t>
            </w:r>
          </w:p>
        </w:tc>
        <w:tc>
          <w:tcPr>
            <w:tcW w:w="2339" w:type="dxa"/>
          </w:tcPr>
          <w:p w:rsidR="00153C3A" w:rsidRPr="00090DEE" w:rsidRDefault="00153C3A" w:rsidP="00153C3A">
            <w:pPr>
              <w:spacing w:before="0"/>
              <w:rPr>
                <w:rFonts w:ascii="Consolas" w:hAnsi="Consolas" w:cs="Consolas"/>
                <w:color w:val="333333"/>
                <w:spacing w:val="0"/>
                <w:sz w:val="18"/>
                <w:szCs w:val="18"/>
                <w:highlight w:val="yellow"/>
              </w:rPr>
            </w:pPr>
            <w:r>
              <w:rPr>
                <w:rFonts w:ascii="Consolas" w:hAnsi="Consolas" w:cs="Consolas"/>
                <w:color w:val="333333"/>
                <w:spacing w:val="0"/>
                <w:sz w:val="18"/>
                <w:szCs w:val="18"/>
              </w:rPr>
              <w:t>Checking if signature BITSTRING containing unused bits.</w:t>
            </w: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w:t>
            </w:r>
            <w:r w:rsidRPr="00090DEE">
              <w:rPr>
                <w:rFonts w:ascii="Consolas" w:hAnsi="Consolas" w:cs="Consolas"/>
                <w:color w:val="333333"/>
                <w:spacing w:val="0"/>
                <w:sz w:val="16"/>
                <w:szCs w:val="18"/>
              </w:rPr>
              <w:tab/>
            </w:r>
            <w:r w:rsidRPr="00090DEE">
              <w:rPr>
                <w:rFonts w:ascii="Consolas" w:hAnsi="Consolas" w:cs="Consolas"/>
                <w:color w:val="333333"/>
                <w:spacing w:val="0"/>
                <w:sz w:val="16"/>
                <w:szCs w:val="18"/>
              </w:rPr>
              <w:tab/>
              <w:t>{</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w:t>
            </w:r>
            <w:r w:rsidRPr="00090DEE">
              <w:rPr>
                <w:rFonts w:ascii="Consolas" w:hAnsi="Consolas" w:cs="Consolas"/>
                <w:color w:val="333333"/>
                <w:spacing w:val="0"/>
                <w:sz w:val="16"/>
                <w:szCs w:val="18"/>
              </w:rPr>
              <w:tab/>
            </w:r>
            <w:r w:rsidRPr="00090DEE">
              <w:rPr>
                <w:rFonts w:ascii="Consolas" w:hAnsi="Consolas" w:cs="Consolas"/>
                <w:color w:val="333333"/>
                <w:spacing w:val="0"/>
                <w:sz w:val="16"/>
                <w:szCs w:val="18"/>
              </w:rPr>
              <w:tab/>
            </w:r>
            <w:r w:rsidRPr="00090DEE">
              <w:rPr>
                <w:rFonts w:ascii="Consolas" w:hAnsi="Consolas" w:cs="Consolas"/>
                <w:color w:val="0086B3"/>
                <w:spacing w:val="0"/>
                <w:sz w:val="16"/>
                <w:szCs w:val="18"/>
              </w:rPr>
              <w:t>ASN1err</w:t>
            </w:r>
            <w:r w:rsidRPr="00090DEE">
              <w:rPr>
                <w:rFonts w:ascii="Consolas" w:hAnsi="Consolas" w:cs="Consolas"/>
                <w:color w:val="333333"/>
                <w:spacing w:val="0"/>
                <w:sz w:val="16"/>
                <w:szCs w:val="18"/>
              </w:rPr>
              <w:t>(ASN1_F_ASN1_VERIFY, ASN1_R_INVALID_BIT_STRING_BITS_LEFT);</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w:t>
            </w:r>
            <w:r w:rsidRPr="00090DEE">
              <w:rPr>
                <w:rFonts w:ascii="Consolas" w:hAnsi="Consolas" w:cs="Consolas"/>
                <w:color w:val="333333"/>
                <w:spacing w:val="0"/>
                <w:sz w:val="16"/>
                <w:szCs w:val="18"/>
              </w:rPr>
              <w:tab/>
            </w:r>
            <w:r w:rsidRPr="00090DEE">
              <w:rPr>
                <w:rFonts w:ascii="Consolas" w:hAnsi="Consolas" w:cs="Consolas"/>
                <w:color w:val="333333"/>
                <w:spacing w:val="0"/>
                <w:sz w:val="16"/>
                <w:szCs w:val="18"/>
              </w:rPr>
              <w:tab/>
            </w:r>
            <w:r w:rsidRPr="00090DEE">
              <w:rPr>
                <w:rFonts w:ascii="Consolas" w:hAnsi="Consolas" w:cs="Consolas"/>
                <w:color w:val="A71D5D"/>
                <w:spacing w:val="0"/>
                <w:sz w:val="16"/>
                <w:szCs w:val="18"/>
              </w:rPr>
              <w:t>return</w:t>
            </w:r>
            <w:r w:rsidRPr="00090DEE">
              <w:rPr>
                <w:rFonts w:ascii="Consolas" w:hAnsi="Consolas" w:cs="Consolas"/>
                <w:color w:val="333333"/>
                <w:spacing w:val="0"/>
                <w:sz w:val="16"/>
                <w:szCs w:val="18"/>
              </w:rPr>
              <w:t xml:space="preserve"> -</w:t>
            </w:r>
            <w:r w:rsidRPr="00090DEE">
              <w:rPr>
                <w:rFonts w:ascii="Consolas" w:hAnsi="Consolas" w:cs="Consolas"/>
                <w:color w:val="0086B3"/>
                <w:spacing w:val="0"/>
                <w:sz w:val="16"/>
                <w:szCs w:val="18"/>
              </w:rPr>
              <w:t>1</w:t>
            </w:r>
            <w:r w:rsidRPr="00090DEE">
              <w:rPr>
                <w:rFonts w:ascii="Consolas" w:hAnsi="Consolas" w:cs="Consolas"/>
                <w:color w:val="333333"/>
                <w:spacing w:val="0"/>
                <w:sz w:val="16"/>
                <w:szCs w:val="18"/>
              </w:rPr>
              <w:t>;</w:t>
            </w:r>
          </w:p>
        </w:tc>
        <w:tc>
          <w:tcPr>
            <w:tcW w:w="2339" w:type="dxa"/>
          </w:tcPr>
          <w:p w:rsidR="00090DEE" w:rsidRPr="00090DEE" w:rsidRDefault="00153C3A" w:rsidP="00090DEE">
            <w:pPr>
              <w:spacing w:before="0"/>
              <w:rPr>
                <w:rFonts w:ascii="Consolas" w:hAnsi="Consolas" w:cs="Consolas"/>
                <w:color w:val="333333"/>
                <w:spacing w:val="0"/>
                <w:sz w:val="18"/>
                <w:szCs w:val="18"/>
                <w:highlight w:val="yellow"/>
              </w:rPr>
            </w:pPr>
            <w:r w:rsidRPr="00153C3A">
              <w:rPr>
                <w:rFonts w:ascii="Consolas" w:hAnsi="Consolas" w:cs="Consolas"/>
                <w:color w:val="333333"/>
                <w:spacing w:val="0"/>
                <w:sz w:val="18"/>
                <w:szCs w:val="18"/>
              </w:rPr>
              <w:t>R</w:t>
            </w:r>
            <w:r>
              <w:rPr>
                <w:rFonts w:ascii="Consolas" w:hAnsi="Consolas" w:cs="Consolas"/>
                <w:color w:val="333333"/>
                <w:spacing w:val="0"/>
                <w:sz w:val="18"/>
                <w:szCs w:val="18"/>
              </w:rPr>
              <w:t>eturn -1 error for the same</w:t>
            </w: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w:t>
            </w:r>
            <w:r w:rsidRPr="00090DEE">
              <w:rPr>
                <w:rFonts w:ascii="Consolas" w:hAnsi="Consolas" w:cs="Consolas"/>
                <w:color w:val="333333"/>
                <w:spacing w:val="0"/>
                <w:sz w:val="16"/>
                <w:szCs w:val="18"/>
              </w:rPr>
              <w:tab/>
            </w:r>
            <w:r w:rsidRPr="00090DEE">
              <w:rPr>
                <w:rFonts w:ascii="Consolas" w:hAnsi="Consolas" w:cs="Consolas"/>
                <w:color w:val="333333"/>
                <w:spacing w:val="0"/>
                <w:sz w:val="16"/>
                <w:szCs w:val="18"/>
              </w:rPr>
              <w:tab/>
              <w:t>}</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ab/>
            </w:r>
            <w:proofErr w:type="spellStart"/>
            <w:r w:rsidRPr="00090DEE">
              <w:rPr>
                <w:rFonts w:ascii="Consolas" w:hAnsi="Consolas" w:cs="Consolas"/>
                <w:color w:val="0086B3"/>
                <w:spacing w:val="0"/>
                <w:sz w:val="16"/>
                <w:szCs w:val="18"/>
              </w:rPr>
              <w:t>EVP_MD_CTX_init</w:t>
            </w:r>
            <w:proofErr w:type="spellEnd"/>
            <w:r w:rsidRPr="00090DEE">
              <w:rPr>
                <w:rFonts w:ascii="Consolas" w:hAnsi="Consolas" w:cs="Consolas"/>
                <w:color w:val="333333"/>
                <w:spacing w:val="0"/>
                <w:sz w:val="16"/>
                <w:szCs w:val="18"/>
              </w:rPr>
              <w:t>(&amp;</w:t>
            </w:r>
            <w:proofErr w:type="spellStart"/>
            <w:r w:rsidRPr="00090DEE">
              <w:rPr>
                <w:rFonts w:ascii="Consolas" w:hAnsi="Consolas" w:cs="Consolas"/>
                <w:color w:val="333333"/>
                <w:spacing w:val="0"/>
                <w:sz w:val="16"/>
                <w:szCs w:val="18"/>
              </w:rPr>
              <w:t>ctx</w:t>
            </w:r>
            <w:proofErr w:type="spellEnd"/>
            <w:r w:rsidRPr="00090DEE">
              <w:rPr>
                <w:rFonts w:ascii="Consolas" w:hAnsi="Consolas" w:cs="Consolas"/>
                <w:color w:val="333333"/>
                <w:spacing w:val="0"/>
                <w:sz w:val="16"/>
                <w:szCs w:val="18"/>
              </w:rPr>
              <w:t>);</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r w:rsidR="00090DEE" w:rsidRPr="00090DEE" w:rsidTr="00090DEE">
        <w:tc>
          <w:tcPr>
            <w:tcW w:w="6300" w:type="dxa"/>
            <w:tcMar>
              <w:top w:w="0" w:type="dxa"/>
              <w:left w:w="150" w:type="dxa"/>
              <w:bottom w:w="0" w:type="dxa"/>
              <w:right w:w="150" w:type="dxa"/>
            </w:tcMar>
            <w:hideMark/>
          </w:tcPr>
          <w:p w:rsidR="00090DEE" w:rsidRPr="00090DEE" w:rsidRDefault="00090DEE" w:rsidP="00090DEE">
            <w:pPr>
              <w:spacing w:before="0"/>
              <w:rPr>
                <w:rFonts w:ascii="Consolas" w:hAnsi="Consolas" w:cs="Consolas"/>
                <w:color w:val="333333"/>
                <w:spacing w:val="0"/>
                <w:sz w:val="16"/>
                <w:szCs w:val="18"/>
              </w:rPr>
            </w:pPr>
            <w:r w:rsidRPr="00090DEE">
              <w:rPr>
                <w:rFonts w:ascii="Consolas" w:hAnsi="Consolas" w:cs="Consolas"/>
                <w:color w:val="333333"/>
                <w:spacing w:val="0"/>
                <w:sz w:val="16"/>
                <w:szCs w:val="18"/>
              </w:rPr>
              <w:tab/>
            </w:r>
            <w:r w:rsidRPr="00090DEE">
              <w:rPr>
                <w:rFonts w:ascii="Consolas" w:hAnsi="Consolas" w:cs="Consolas"/>
                <w:color w:val="969896"/>
                <w:spacing w:val="0"/>
                <w:sz w:val="16"/>
                <w:szCs w:val="18"/>
              </w:rPr>
              <w:t>/* Convert signature OID into digest and public key OIDs */</w:t>
            </w:r>
          </w:p>
        </w:tc>
        <w:tc>
          <w:tcPr>
            <w:tcW w:w="2339" w:type="dxa"/>
          </w:tcPr>
          <w:p w:rsidR="00090DEE" w:rsidRPr="00090DEE" w:rsidRDefault="00090DEE" w:rsidP="00090DEE">
            <w:pPr>
              <w:spacing w:before="0"/>
              <w:rPr>
                <w:rFonts w:ascii="Consolas" w:hAnsi="Consolas" w:cs="Consolas"/>
                <w:color w:val="333333"/>
                <w:spacing w:val="0"/>
                <w:sz w:val="18"/>
                <w:szCs w:val="18"/>
                <w:highlight w:val="yellow"/>
              </w:rPr>
            </w:pPr>
          </w:p>
        </w:tc>
      </w:tr>
    </w:tbl>
    <w:p w:rsidR="00846F5D" w:rsidRPr="00846F5D" w:rsidRDefault="00846F5D" w:rsidP="00846F5D">
      <w:pPr>
        <w:ind w:left="720"/>
        <w:jc w:val="both"/>
        <w:rPr>
          <w:rFonts w:ascii="Arial" w:hAnsi="Arial" w:cs="Arial"/>
          <w:sz w:val="22"/>
          <w:szCs w:val="22"/>
        </w:rPr>
      </w:pPr>
      <w:r w:rsidRPr="00846F5D">
        <w:rPr>
          <w:rFonts w:ascii="Arial" w:hAnsi="Arial" w:cs="Arial"/>
          <w:sz w:val="22"/>
          <w:szCs w:val="22"/>
        </w:rPr>
        <w:t>2. Check certificate algorithm consistency.</w:t>
      </w:r>
    </w:p>
    <w:p w:rsidR="00846F5D" w:rsidRDefault="00846F5D" w:rsidP="00846F5D">
      <w:pPr>
        <w:ind w:left="720"/>
        <w:jc w:val="both"/>
        <w:rPr>
          <w:rFonts w:ascii="Arial" w:hAnsi="Arial" w:cs="Arial"/>
          <w:sz w:val="22"/>
          <w:szCs w:val="22"/>
        </w:rPr>
      </w:pPr>
      <w:r w:rsidRPr="00846F5D">
        <w:rPr>
          <w:rFonts w:ascii="Arial" w:hAnsi="Arial" w:cs="Arial"/>
          <w:sz w:val="22"/>
          <w:szCs w:val="22"/>
        </w:rPr>
        <w:t xml:space="preserve">Check the </w:t>
      </w:r>
      <w:proofErr w:type="spellStart"/>
      <w:r w:rsidRPr="00846F5D">
        <w:rPr>
          <w:rFonts w:ascii="Arial" w:hAnsi="Arial" w:cs="Arial"/>
          <w:sz w:val="22"/>
          <w:szCs w:val="22"/>
        </w:rPr>
        <w:t>AlgorithmIdentifier</w:t>
      </w:r>
      <w:proofErr w:type="spellEnd"/>
      <w:r w:rsidRPr="00846F5D">
        <w:rPr>
          <w:rFonts w:ascii="Arial" w:hAnsi="Arial" w:cs="Arial"/>
          <w:sz w:val="22"/>
          <w:szCs w:val="22"/>
        </w:rPr>
        <w:t xml:space="preserve"> inside TBS matches the one in </w:t>
      </w:r>
      <w:proofErr w:type="spellStart"/>
      <w:r w:rsidRPr="00846F5D">
        <w:rPr>
          <w:rFonts w:ascii="Arial" w:hAnsi="Arial" w:cs="Arial"/>
          <w:sz w:val="22"/>
          <w:szCs w:val="22"/>
        </w:rPr>
        <w:t>thecertificate</w:t>
      </w:r>
      <w:proofErr w:type="spellEnd"/>
      <w:r w:rsidRPr="00846F5D">
        <w:rPr>
          <w:rFonts w:ascii="Arial" w:hAnsi="Arial" w:cs="Arial"/>
          <w:sz w:val="22"/>
          <w:szCs w:val="22"/>
        </w:rPr>
        <w:t xml:space="preserve"> signature. NB: this will result in signature </w:t>
      </w:r>
      <w:proofErr w:type="spellStart"/>
      <w:r w:rsidRPr="00846F5D">
        <w:rPr>
          <w:rFonts w:ascii="Arial" w:hAnsi="Arial" w:cs="Arial"/>
          <w:sz w:val="22"/>
          <w:szCs w:val="22"/>
        </w:rPr>
        <w:t>failureerrors</w:t>
      </w:r>
      <w:proofErr w:type="spellEnd"/>
      <w:r w:rsidRPr="00846F5D">
        <w:rPr>
          <w:rFonts w:ascii="Arial" w:hAnsi="Arial" w:cs="Arial"/>
          <w:sz w:val="22"/>
          <w:szCs w:val="22"/>
        </w:rPr>
        <w:t xml:space="preserve"> for some broken certificates.</w:t>
      </w:r>
    </w:p>
    <w:p w:rsidR="00223024" w:rsidRPr="000A4343" w:rsidRDefault="000A4343" w:rsidP="00846F5D">
      <w:pPr>
        <w:ind w:left="720"/>
        <w:jc w:val="both"/>
        <w:rPr>
          <w:rFonts w:ascii="Consolas" w:hAnsi="Consolas" w:cs="Consolas"/>
          <w:color w:val="auto"/>
          <w:spacing w:val="0"/>
          <w:sz w:val="18"/>
          <w:szCs w:val="18"/>
        </w:rPr>
      </w:pPr>
      <w:r w:rsidRPr="000A4343">
        <w:rPr>
          <w:rFonts w:ascii="Consolas" w:hAnsi="Consolas" w:cs="Consolas"/>
          <w:color w:val="auto"/>
          <w:spacing w:val="0"/>
          <w:sz w:val="18"/>
          <w:szCs w:val="18"/>
        </w:rPr>
        <w:t>~\target\</w:t>
      </w:r>
      <w:proofErr w:type="spellStart"/>
      <w:r w:rsidRPr="000A4343">
        <w:rPr>
          <w:rFonts w:ascii="Consolas" w:hAnsi="Consolas" w:cs="Consolas"/>
          <w:color w:val="auto"/>
          <w:spacing w:val="0"/>
          <w:sz w:val="18"/>
          <w:szCs w:val="18"/>
        </w:rPr>
        <w:t>usr</w:t>
      </w:r>
      <w:proofErr w:type="spellEnd"/>
      <w:r w:rsidRPr="000A4343">
        <w:rPr>
          <w:rFonts w:ascii="Consolas" w:hAnsi="Consolas" w:cs="Consolas"/>
          <w:color w:val="auto"/>
          <w:spacing w:val="0"/>
          <w:sz w:val="18"/>
          <w:szCs w:val="18"/>
        </w:rPr>
        <w:t>\</w:t>
      </w:r>
      <w:proofErr w:type="spellStart"/>
      <w:r w:rsidRPr="000A4343">
        <w:rPr>
          <w:rFonts w:ascii="Consolas" w:hAnsi="Consolas" w:cs="Consolas"/>
          <w:color w:val="auto"/>
          <w:spacing w:val="0"/>
          <w:sz w:val="18"/>
          <w:szCs w:val="18"/>
        </w:rPr>
        <w:t>src</w:t>
      </w:r>
      <w:proofErr w:type="spellEnd"/>
      <w:r w:rsidRPr="000A4343">
        <w:rPr>
          <w:rFonts w:ascii="Consolas" w:hAnsi="Consolas" w:cs="Consolas"/>
          <w:color w:val="auto"/>
          <w:spacing w:val="0"/>
          <w:sz w:val="18"/>
          <w:szCs w:val="18"/>
        </w:rPr>
        <w:t>\security\</w:t>
      </w:r>
      <w:proofErr w:type="spellStart"/>
      <w:r w:rsidRPr="000A4343">
        <w:rPr>
          <w:rFonts w:ascii="Consolas" w:hAnsi="Consolas" w:cs="Consolas"/>
          <w:color w:val="auto"/>
          <w:spacing w:val="0"/>
          <w:sz w:val="18"/>
          <w:szCs w:val="18"/>
        </w:rPr>
        <w:t>certificate_support</w:t>
      </w:r>
      <w:proofErr w:type="spellEnd"/>
      <w:r w:rsidRPr="000A4343">
        <w:rPr>
          <w:rFonts w:ascii="Consolas" w:hAnsi="Consolas" w:cs="Consolas"/>
          <w:color w:val="auto"/>
          <w:spacing w:val="0"/>
          <w:sz w:val="18"/>
          <w:szCs w:val="18"/>
        </w:rPr>
        <w:t>\x509\</w:t>
      </w:r>
      <w:proofErr w:type="spellStart"/>
      <w:r w:rsidR="00223024" w:rsidRPr="000A4343">
        <w:rPr>
          <w:rFonts w:ascii="Consolas" w:hAnsi="Consolas" w:cs="Consolas"/>
          <w:color w:val="auto"/>
          <w:spacing w:val="0"/>
          <w:sz w:val="18"/>
          <w:szCs w:val="18"/>
        </w:rPr>
        <w:t>x_all.c</w:t>
      </w:r>
      <w:proofErr w:type="spellEnd"/>
      <w:r w:rsidR="00223024" w:rsidRPr="000A4343">
        <w:rPr>
          <w:rFonts w:ascii="Consolas" w:hAnsi="Consolas" w:cs="Consolas"/>
          <w:color w:val="auto"/>
          <w:spacing w:val="0"/>
          <w:sz w:val="18"/>
          <w:szCs w:val="18"/>
        </w:rPr>
        <w:t>, X509_verify()</w:t>
      </w:r>
    </w:p>
    <w:p w:rsidR="000A4343" w:rsidRDefault="000A4343" w:rsidP="00846F5D">
      <w:pPr>
        <w:ind w:left="720"/>
        <w:jc w:val="both"/>
        <w:rPr>
          <w:rStyle w:val="js-selectable-text"/>
          <w:rFonts w:ascii="Helvetica" w:hAnsi="Helvetica" w:cs="Helvetica"/>
          <w:color w:val="333333"/>
          <w:sz w:val="20"/>
        </w:rPr>
      </w:pPr>
    </w:p>
    <w:tbl>
      <w:tblPr>
        <w:tblW w:w="4614" w:type="pct"/>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07"/>
        <w:gridCol w:w="2983"/>
      </w:tblGrid>
      <w:tr w:rsidR="00223024" w:rsidRPr="00223024" w:rsidTr="005B3038">
        <w:tc>
          <w:tcPr>
            <w:tcW w:w="3247" w:type="pct"/>
            <w:shd w:val="clear" w:color="auto" w:fill="D9D9D9"/>
            <w:tcMar>
              <w:top w:w="0" w:type="dxa"/>
              <w:left w:w="150" w:type="dxa"/>
              <w:bottom w:w="0" w:type="dxa"/>
              <w:right w:w="150" w:type="dxa"/>
            </w:tcMar>
            <w:hideMark/>
          </w:tcPr>
          <w:p w:rsidR="00223024" w:rsidRPr="00223024" w:rsidRDefault="00223024" w:rsidP="00223024">
            <w:pPr>
              <w:spacing w:before="0"/>
              <w:rPr>
                <w:rFonts w:ascii="Consolas" w:hAnsi="Consolas" w:cs="Consolas"/>
                <w:color w:val="333333"/>
                <w:spacing w:val="0"/>
                <w:sz w:val="18"/>
                <w:szCs w:val="18"/>
              </w:rPr>
            </w:pPr>
            <w:r>
              <w:rPr>
                <w:rFonts w:ascii="Consolas" w:hAnsi="Consolas" w:cs="Consolas"/>
                <w:color w:val="333333"/>
                <w:spacing w:val="0"/>
                <w:sz w:val="18"/>
                <w:szCs w:val="18"/>
              </w:rPr>
              <w:t>Code Change</w:t>
            </w:r>
          </w:p>
        </w:tc>
        <w:tc>
          <w:tcPr>
            <w:tcW w:w="1753" w:type="pct"/>
            <w:shd w:val="clear" w:color="auto" w:fill="D9D9D9"/>
          </w:tcPr>
          <w:p w:rsidR="00223024" w:rsidRPr="00223024" w:rsidRDefault="00223024" w:rsidP="00223024">
            <w:pPr>
              <w:spacing w:before="0"/>
              <w:rPr>
                <w:rFonts w:ascii="Consolas" w:hAnsi="Consolas" w:cs="Consolas"/>
                <w:color w:val="333333"/>
                <w:spacing w:val="0"/>
                <w:sz w:val="18"/>
                <w:szCs w:val="18"/>
              </w:rPr>
            </w:pPr>
            <w:r>
              <w:rPr>
                <w:rFonts w:ascii="Consolas" w:hAnsi="Consolas" w:cs="Consolas"/>
                <w:color w:val="333333"/>
                <w:spacing w:val="0"/>
                <w:sz w:val="18"/>
                <w:szCs w:val="18"/>
              </w:rPr>
              <w:t>Explanation</w:t>
            </w:r>
          </w:p>
        </w:tc>
      </w:tr>
      <w:tr w:rsidR="00223024" w:rsidRPr="00223024" w:rsidTr="00223024">
        <w:tc>
          <w:tcPr>
            <w:tcW w:w="3247" w:type="pct"/>
            <w:tcMar>
              <w:top w:w="0" w:type="dxa"/>
              <w:left w:w="150" w:type="dxa"/>
              <w:bottom w:w="0" w:type="dxa"/>
              <w:right w:w="150" w:type="dxa"/>
            </w:tcMar>
            <w:hideMark/>
          </w:tcPr>
          <w:p w:rsidR="00223024" w:rsidRPr="00223024" w:rsidRDefault="00223024" w:rsidP="00223024">
            <w:pPr>
              <w:spacing w:before="0"/>
              <w:rPr>
                <w:rFonts w:ascii="Consolas" w:hAnsi="Consolas" w:cs="Consolas"/>
                <w:color w:val="333333"/>
                <w:spacing w:val="0"/>
                <w:sz w:val="18"/>
                <w:szCs w:val="18"/>
              </w:rPr>
            </w:pPr>
            <w:r w:rsidRPr="00223024">
              <w:rPr>
                <w:rFonts w:ascii="Consolas" w:hAnsi="Consolas" w:cs="Consolas"/>
                <w:color w:val="A71D5D"/>
                <w:spacing w:val="0"/>
                <w:sz w:val="18"/>
                <w:szCs w:val="18"/>
              </w:rPr>
              <w:t>int</w:t>
            </w:r>
            <w:r w:rsidRPr="00223024">
              <w:rPr>
                <w:rFonts w:ascii="Consolas" w:hAnsi="Consolas" w:cs="Consolas"/>
                <w:color w:val="795DA3"/>
                <w:spacing w:val="0"/>
                <w:sz w:val="18"/>
                <w:szCs w:val="18"/>
              </w:rPr>
              <w:t>X509_verify</w:t>
            </w:r>
            <w:r w:rsidRPr="00223024">
              <w:rPr>
                <w:rFonts w:ascii="Consolas" w:hAnsi="Consolas" w:cs="Consolas"/>
                <w:color w:val="333333"/>
                <w:spacing w:val="0"/>
                <w:sz w:val="18"/>
                <w:szCs w:val="18"/>
              </w:rPr>
              <w:t>(X509 *a, EVP_PKEY *r)</w:t>
            </w:r>
          </w:p>
        </w:tc>
        <w:tc>
          <w:tcPr>
            <w:tcW w:w="1753" w:type="pct"/>
          </w:tcPr>
          <w:p w:rsidR="00223024" w:rsidRPr="00223024" w:rsidRDefault="00223024" w:rsidP="00223024">
            <w:pPr>
              <w:spacing w:before="0"/>
              <w:rPr>
                <w:rFonts w:ascii="Consolas" w:hAnsi="Consolas" w:cs="Consolas"/>
                <w:color w:val="333333"/>
                <w:spacing w:val="0"/>
                <w:sz w:val="18"/>
                <w:szCs w:val="18"/>
                <w:highlight w:val="yellow"/>
              </w:rPr>
            </w:pPr>
          </w:p>
        </w:tc>
      </w:tr>
      <w:tr w:rsidR="00223024" w:rsidRPr="00223024" w:rsidTr="00223024">
        <w:tc>
          <w:tcPr>
            <w:tcW w:w="3247" w:type="pct"/>
            <w:tcMar>
              <w:top w:w="0" w:type="dxa"/>
              <w:left w:w="150" w:type="dxa"/>
              <w:bottom w:w="0" w:type="dxa"/>
              <w:right w:w="150" w:type="dxa"/>
            </w:tcMar>
            <w:hideMark/>
          </w:tcPr>
          <w:p w:rsidR="00223024" w:rsidRPr="00223024" w:rsidRDefault="00223024" w:rsidP="00223024">
            <w:pPr>
              <w:spacing w:before="0"/>
              <w:rPr>
                <w:rFonts w:ascii="Consolas" w:hAnsi="Consolas" w:cs="Consolas"/>
                <w:color w:val="333333"/>
                <w:spacing w:val="0"/>
                <w:sz w:val="18"/>
                <w:szCs w:val="18"/>
              </w:rPr>
            </w:pPr>
            <w:r w:rsidRPr="00223024">
              <w:rPr>
                <w:rFonts w:ascii="Consolas" w:hAnsi="Consolas" w:cs="Consolas"/>
                <w:color w:val="333333"/>
                <w:spacing w:val="0"/>
                <w:sz w:val="18"/>
                <w:szCs w:val="18"/>
              </w:rPr>
              <w:tab/>
              <w:t>{</w:t>
            </w:r>
          </w:p>
        </w:tc>
        <w:tc>
          <w:tcPr>
            <w:tcW w:w="1753" w:type="pct"/>
          </w:tcPr>
          <w:p w:rsidR="00223024" w:rsidRPr="00223024" w:rsidRDefault="00223024" w:rsidP="00223024">
            <w:pPr>
              <w:spacing w:before="0"/>
              <w:rPr>
                <w:rFonts w:ascii="Consolas" w:hAnsi="Consolas" w:cs="Consolas"/>
                <w:color w:val="333333"/>
                <w:spacing w:val="0"/>
                <w:sz w:val="18"/>
                <w:szCs w:val="18"/>
                <w:highlight w:val="yellow"/>
              </w:rPr>
            </w:pPr>
          </w:p>
        </w:tc>
      </w:tr>
      <w:tr w:rsidR="00223024" w:rsidRPr="00223024" w:rsidTr="00223024">
        <w:tc>
          <w:tcPr>
            <w:tcW w:w="3247" w:type="pct"/>
            <w:tcMar>
              <w:top w:w="0" w:type="dxa"/>
              <w:left w:w="150" w:type="dxa"/>
              <w:bottom w:w="0" w:type="dxa"/>
              <w:right w:w="150" w:type="dxa"/>
            </w:tcMar>
            <w:hideMark/>
          </w:tcPr>
          <w:p w:rsidR="00223024" w:rsidRPr="00223024" w:rsidRDefault="00223024" w:rsidP="00223024">
            <w:pPr>
              <w:spacing w:before="0"/>
              <w:rPr>
                <w:rFonts w:ascii="Consolas" w:hAnsi="Consolas" w:cs="Consolas"/>
                <w:color w:val="333333"/>
                <w:spacing w:val="0"/>
                <w:sz w:val="18"/>
                <w:szCs w:val="18"/>
              </w:rPr>
            </w:pPr>
            <w:r w:rsidRPr="00223024">
              <w:rPr>
                <w:rFonts w:ascii="Consolas" w:hAnsi="Consolas" w:cs="Consolas"/>
                <w:color w:val="333333"/>
                <w:spacing w:val="0"/>
                <w:sz w:val="18"/>
                <w:szCs w:val="18"/>
              </w:rPr>
              <w:t>+</w:t>
            </w:r>
            <w:r w:rsidRPr="00223024">
              <w:rPr>
                <w:rFonts w:ascii="Consolas" w:hAnsi="Consolas" w:cs="Consolas"/>
                <w:color w:val="333333"/>
                <w:spacing w:val="0"/>
                <w:sz w:val="18"/>
                <w:szCs w:val="18"/>
              </w:rPr>
              <w:tab/>
            </w:r>
            <w:r w:rsidRPr="00223024">
              <w:rPr>
                <w:rFonts w:ascii="Consolas" w:hAnsi="Consolas" w:cs="Consolas"/>
                <w:color w:val="A71D5D"/>
                <w:spacing w:val="0"/>
                <w:sz w:val="18"/>
                <w:szCs w:val="18"/>
              </w:rPr>
              <w:t>if</w:t>
            </w:r>
            <w:r w:rsidRPr="00223024">
              <w:rPr>
                <w:rFonts w:ascii="Consolas" w:hAnsi="Consolas" w:cs="Consolas"/>
                <w:color w:val="333333"/>
                <w:spacing w:val="0"/>
                <w:sz w:val="18"/>
                <w:szCs w:val="18"/>
              </w:rPr>
              <w:t xml:space="preserve"> (</w:t>
            </w:r>
            <w:r w:rsidRPr="00223024">
              <w:rPr>
                <w:rFonts w:ascii="Consolas" w:hAnsi="Consolas" w:cs="Consolas"/>
                <w:color w:val="0086B3"/>
                <w:spacing w:val="0"/>
                <w:sz w:val="18"/>
                <w:szCs w:val="18"/>
              </w:rPr>
              <w:t>X509_ALGOR_cmp</w:t>
            </w:r>
            <w:r w:rsidRPr="00223024">
              <w:rPr>
                <w:rFonts w:ascii="Consolas" w:hAnsi="Consolas" w:cs="Consolas"/>
                <w:color w:val="333333"/>
                <w:spacing w:val="0"/>
                <w:sz w:val="18"/>
                <w:szCs w:val="18"/>
              </w:rPr>
              <w:t>(a-&gt;</w:t>
            </w:r>
            <w:proofErr w:type="spellStart"/>
            <w:r w:rsidRPr="00223024">
              <w:rPr>
                <w:rFonts w:ascii="Consolas" w:hAnsi="Consolas" w:cs="Consolas"/>
                <w:color w:val="333333"/>
                <w:spacing w:val="0"/>
                <w:sz w:val="18"/>
                <w:szCs w:val="18"/>
              </w:rPr>
              <w:t>sig_alg</w:t>
            </w:r>
            <w:proofErr w:type="spellEnd"/>
            <w:r w:rsidRPr="00223024">
              <w:rPr>
                <w:rFonts w:ascii="Consolas" w:hAnsi="Consolas" w:cs="Consolas"/>
                <w:color w:val="333333"/>
                <w:spacing w:val="0"/>
                <w:sz w:val="18"/>
                <w:szCs w:val="18"/>
              </w:rPr>
              <w:t>, a-&gt;</w:t>
            </w:r>
            <w:proofErr w:type="spellStart"/>
            <w:r w:rsidRPr="00223024">
              <w:rPr>
                <w:rFonts w:ascii="Consolas" w:hAnsi="Consolas" w:cs="Consolas"/>
                <w:color w:val="333333"/>
                <w:spacing w:val="0"/>
                <w:sz w:val="18"/>
                <w:szCs w:val="18"/>
              </w:rPr>
              <w:t>cert_info</w:t>
            </w:r>
            <w:proofErr w:type="spellEnd"/>
            <w:r w:rsidRPr="00223024">
              <w:rPr>
                <w:rFonts w:ascii="Consolas" w:hAnsi="Consolas" w:cs="Consolas"/>
                <w:color w:val="333333"/>
                <w:spacing w:val="0"/>
                <w:sz w:val="18"/>
                <w:szCs w:val="18"/>
              </w:rPr>
              <w:t>-&gt;signature))</w:t>
            </w:r>
          </w:p>
        </w:tc>
        <w:tc>
          <w:tcPr>
            <w:tcW w:w="1753" w:type="pct"/>
          </w:tcPr>
          <w:p w:rsidR="00223024" w:rsidRPr="00223024" w:rsidRDefault="00153C3A" w:rsidP="00223024">
            <w:pPr>
              <w:spacing w:before="0"/>
              <w:rPr>
                <w:rFonts w:ascii="Consolas" w:hAnsi="Consolas" w:cs="Consolas"/>
                <w:color w:val="333333"/>
                <w:spacing w:val="0"/>
                <w:sz w:val="18"/>
                <w:szCs w:val="18"/>
                <w:highlight w:val="yellow"/>
              </w:rPr>
            </w:pPr>
            <w:r w:rsidRPr="00153C3A">
              <w:rPr>
                <w:rFonts w:ascii="Consolas" w:hAnsi="Consolas" w:cs="Consolas"/>
                <w:color w:val="333333"/>
                <w:spacing w:val="0"/>
                <w:sz w:val="18"/>
                <w:szCs w:val="18"/>
              </w:rPr>
              <w:t>C</w:t>
            </w:r>
            <w:r>
              <w:rPr>
                <w:rFonts w:ascii="Consolas" w:hAnsi="Consolas" w:cs="Consolas"/>
                <w:color w:val="333333"/>
                <w:spacing w:val="0"/>
                <w:sz w:val="18"/>
                <w:szCs w:val="18"/>
              </w:rPr>
              <w:t>ompare algorithm identifier in the certificate</w:t>
            </w:r>
            <w:r w:rsidR="00FB3181">
              <w:rPr>
                <w:rFonts w:ascii="Consolas" w:hAnsi="Consolas" w:cs="Consolas"/>
                <w:color w:val="333333"/>
                <w:spacing w:val="0"/>
                <w:sz w:val="18"/>
                <w:szCs w:val="18"/>
              </w:rPr>
              <w:t>(one is in signature and other one is in non-signed part.)</w:t>
            </w:r>
          </w:p>
        </w:tc>
      </w:tr>
      <w:tr w:rsidR="00223024" w:rsidRPr="00223024" w:rsidTr="00223024">
        <w:tc>
          <w:tcPr>
            <w:tcW w:w="3247" w:type="pct"/>
            <w:tcMar>
              <w:top w:w="0" w:type="dxa"/>
              <w:left w:w="150" w:type="dxa"/>
              <w:bottom w:w="0" w:type="dxa"/>
              <w:right w:w="150" w:type="dxa"/>
            </w:tcMar>
            <w:hideMark/>
          </w:tcPr>
          <w:p w:rsidR="00223024" w:rsidRPr="00223024" w:rsidRDefault="00223024" w:rsidP="00223024">
            <w:pPr>
              <w:spacing w:before="0"/>
              <w:rPr>
                <w:rFonts w:ascii="Consolas" w:hAnsi="Consolas" w:cs="Consolas"/>
                <w:color w:val="333333"/>
                <w:spacing w:val="0"/>
                <w:sz w:val="18"/>
                <w:szCs w:val="18"/>
              </w:rPr>
            </w:pPr>
            <w:r w:rsidRPr="00223024">
              <w:rPr>
                <w:rFonts w:ascii="Consolas" w:hAnsi="Consolas" w:cs="Consolas"/>
                <w:color w:val="333333"/>
                <w:spacing w:val="0"/>
                <w:sz w:val="18"/>
                <w:szCs w:val="18"/>
              </w:rPr>
              <w:lastRenderedPageBreak/>
              <w:t>+</w:t>
            </w:r>
            <w:r w:rsidRPr="00223024">
              <w:rPr>
                <w:rFonts w:ascii="Consolas" w:hAnsi="Consolas" w:cs="Consolas"/>
                <w:color w:val="333333"/>
                <w:spacing w:val="0"/>
                <w:sz w:val="18"/>
                <w:szCs w:val="18"/>
              </w:rPr>
              <w:tab/>
            </w:r>
            <w:r w:rsidRPr="00223024">
              <w:rPr>
                <w:rFonts w:ascii="Consolas" w:hAnsi="Consolas" w:cs="Consolas"/>
                <w:color w:val="333333"/>
                <w:spacing w:val="0"/>
                <w:sz w:val="18"/>
                <w:szCs w:val="18"/>
              </w:rPr>
              <w:tab/>
            </w:r>
            <w:r w:rsidRPr="00223024">
              <w:rPr>
                <w:rFonts w:ascii="Consolas" w:hAnsi="Consolas" w:cs="Consolas"/>
                <w:color w:val="A71D5D"/>
                <w:spacing w:val="0"/>
                <w:sz w:val="18"/>
                <w:szCs w:val="18"/>
              </w:rPr>
              <w:t>return</w:t>
            </w:r>
            <w:r w:rsidRPr="00223024">
              <w:rPr>
                <w:rFonts w:ascii="Consolas" w:hAnsi="Consolas" w:cs="Consolas"/>
                <w:color w:val="0086B3"/>
                <w:spacing w:val="0"/>
                <w:sz w:val="18"/>
                <w:szCs w:val="18"/>
              </w:rPr>
              <w:t>0</w:t>
            </w:r>
            <w:r w:rsidRPr="00223024">
              <w:rPr>
                <w:rFonts w:ascii="Consolas" w:hAnsi="Consolas" w:cs="Consolas"/>
                <w:color w:val="333333"/>
                <w:spacing w:val="0"/>
                <w:sz w:val="18"/>
                <w:szCs w:val="18"/>
              </w:rPr>
              <w:t>;</w:t>
            </w:r>
          </w:p>
        </w:tc>
        <w:tc>
          <w:tcPr>
            <w:tcW w:w="1753" w:type="pct"/>
          </w:tcPr>
          <w:p w:rsidR="00223024" w:rsidRPr="00223024" w:rsidRDefault="00FB3181" w:rsidP="00223024">
            <w:pPr>
              <w:spacing w:before="0"/>
              <w:rPr>
                <w:rFonts w:ascii="Consolas" w:hAnsi="Consolas" w:cs="Consolas"/>
                <w:color w:val="333333"/>
                <w:spacing w:val="0"/>
                <w:sz w:val="18"/>
                <w:szCs w:val="18"/>
                <w:highlight w:val="yellow"/>
              </w:rPr>
            </w:pPr>
            <w:r w:rsidRPr="00495325">
              <w:rPr>
                <w:rFonts w:ascii="Consolas" w:hAnsi="Consolas" w:cs="Consolas"/>
                <w:color w:val="333333"/>
                <w:spacing w:val="0"/>
                <w:sz w:val="18"/>
                <w:szCs w:val="18"/>
              </w:rPr>
              <w:t>I</w:t>
            </w:r>
            <w:r>
              <w:rPr>
                <w:rFonts w:ascii="Consolas" w:hAnsi="Consolas" w:cs="Consolas"/>
                <w:color w:val="333333"/>
                <w:spacing w:val="0"/>
                <w:sz w:val="18"/>
                <w:szCs w:val="18"/>
              </w:rPr>
              <w:t>f mismatch , return 0.</w:t>
            </w:r>
          </w:p>
        </w:tc>
      </w:tr>
      <w:tr w:rsidR="00223024" w:rsidRPr="00223024" w:rsidTr="00223024">
        <w:tc>
          <w:tcPr>
            <w:tcW w:w="3247" w:type="pct"/>
            <w:tcMar>
              <w:top w:w="0" w:type="dxa"/>
              <w:left w:w="150" w:type="dxa"/>
              <w:bottom w:w="0" w:type="dxa"/>
              <w:right w:w="150" w:type="dxa"/>
            </w:tcMar>
            <w:hideMark/>
          </w:tcPr>
          <w:p w:rsidR="00223024" w:rsidRPr="00223024" w:rsidRDefault="00223024" w:rsidP="00223024">
            <w:pPr>
              <w:spacing w:before="0"/>
              <w:rPr>
                <w:rFonts w:ascii="Consolas" w:hAnsi="Consolas" w:cs="Consolas"/>
                <w:color w:val="333333"/>
                <w:spacing w:val="0"/>
                <w:sz w:val="18"/>
                <w:szCs w:val="18"/>
              </w:rPr>
            </w:pPr>
            <w:r w:rsidRPr="00223024">
              <w:rPr>
                <w:rFonts w:ascii="Consolas" w:hAnsi="Consolas" w:cs="Consolas"/>
                <w:color w:val="333333"/>
                <w:spacing w:val="0"/>
                <w:sz w:val="18"/>
                <w:szCs w:val="18"/>
              </w:rPr>
              <w:tab/>
            </w:r>
            <w:r w:rsidRPr="00223024">
              <w:rPr>
                <w:rFonts w:ascii="Consolas" w:hAnsi="Consolas" w:cs="Consolas"/>
                <w:color w:val="A71D5D"/>
                <w:spacing w:val="0"/>
                <w:sz w:val="18"/>
                <w:szCs w:val="18"/>
              </w:rPr>
              <w:t>return</w:t>
            </w:r>
            <w:r w:rsidRPr="00223024">
              <w:rPr>
                <w:rFonts w:ascii="Consolas" w:hAnsi="Consolas" w:cs="Consolas"/>
                <w:color w:val="333333"/>
                <w:spacing w:val="0"/>
                <w:sz w:val="18"/>
                <w:szCs w:val="18"/>
              </w:rPr>
              <w:t>(</w:t>
            </w:r>
            <w:r w:rsidRPr="00223024">
              <w:rPr>
                <w:rFonts w:ascii="Consolas" w:hAnsi="Consolas" w:cs="Consolas"/>
                <w:color w:val="0086B3"/>
                <w:spacing w:val="0"/>
                <w:sz w:val="18"/>
                <w:szCs w:val="18"/>
              </w:rPr>
              <w:t>ASN1_item_verify</w:t>
            </w:r>
            <w:r w:rsidRPr="00223024">
              <w:rPr>
                <w:rFonts w:ascii="Consolas" w:hAnsi="Consolas" w:cs="Consolas"/>
                <w:color w:val="333333"/>
                <w:spacing w:val="0"/>
                <w:sz w:val="18"/>
                <w:szCs w:val="18"/>
              </w:rPr>
              <w:t>(</w:t>
            </w:r>
            <w:r w:rsidRPr="00223024">
              <w:rPr>
                <w:rFonts w:ascii="Consolas" w:hAnsi="Consolas" w:cs="Consolas"/>
                <w:color w:val="0086B3"/>
                <w:spacing w:val="0"/>
                <w:sz w:val="18"/>
                <w:szCs w:val="18"/>
              </w:rPr>
              <w:t>ASN1_ITEM_rptr</w:t>
            </w:r>
            <w:r w:rsidRPr="00223024">
              <w:rPr>
                <w:rFonts w:ascii="Consolas" w:hAnsi="Consolas" w:cs="Consolas"/>
                <w:color w:val="333333"/>
                <w:spacing w:val="0"/>
                <w:sz w:val="18"/>
                <w:szCs w:val="18"/>
              </w:rPr>
              <w:t>(X509_CINF),a-&gt;</w:t>
            </w:r>
            <w:proofErr w:type="spellStart"/>
            <w:r w:rsidRPr="00223024">
              <w:rPr>
                <w:rFonts w:ascii="Consolas" w:hAnsi="Consolas" w:cs="Consolas"/>
                <w:color w:val="333333"/>
                <w:spacing w:val="0"/>
                <w:sz w:val="18"/>
                <w:szCs w:val="18"/>
              </w:rPr>
              <w:t>sig_alg</w:t>
            </w:r>
            <w:proofErr w:type="spellEnd"/>
            <w:r w:rsidRPr="00223024">
              <w:rPr>
                <w:rFonts w:ascii="Consolas" w:hAnsi="Consolas" w:cs="Consolas"/>
                <w:color w:val="333333"/>
                <w:spacing w:val="0"/>
                <w:sz w:val="18"/>
                <w:szCs w:val="18"/>
              </w:rPr>
              <w:t>,</w:t>
            </w:r>
          </w:p>
        </w:tc>
        <w:tc>
          <w:tcPr>
            <w:tcW w:w="1753" w:type="pct"/>
          </w:tcPr>
          <w:p w:rsidR="00223024" w:rsidRPr="00223024" w:rsidRDefault="00223024" w:rsidP="00223024">
            <w:pPr>
              <w:spacing w:before="0"/>
              <w:rPr>
                <w:rFonts w:ascii="Consolas" w:hAnsi="Consolas" w:cs="Consolas"/>
                <w:color w:val="333333"/>
                <w:spacing w:val="0"/>
                <w:sz w:val="18"/>
                <w:szCs w:val="18"/>
                <w:highlight w:val="yellow"/>
              </w:rPr>
            </w:pPr>
          </w:p>
        </w:tc>
      </w:tr>
      <w:tr w:rsidR="00223024" w:rsidRPr="00223024" w:rsidTr="00223024">
        <w:tc>
          <w:tcPr>
            <w:tcW w:w="3247" w:type="pct"/>
            <w:tcMar>
              <w:top w:w="0" w:type="dxa"/>
              <w:left w:w="150" w:type="dxa"/>
              <w:bottom w:w="0" w:type="dxa"/>
              <w:right w:w="150" w:type="dxa"/>
            </w:tcMar>
            <w:hideMark/>
          </w:tcPr>
          <w:p w:rsidR="00223024" w:rsidRPr="00223024" w:rsidRDefault="00223024" w:rsidP="00223024">
            <w:pPr>
              <w:spacing w:before="0"/>
              <w:rPr>
                <w:rFonts w:ascii="Consolas" w:hAnsi="Consolas" w:cs="Consolas"/>
                <w:color w:val="333333"/>
                <w:spacing w:val="0"/>
                <w:sz w:val="18"/>
                <w:szCs w:val="18"/>
              </w:rPr>
            </w:pPr>
            <w:r w:rsidRPr="00223024">
              <w:rPr>
                <w:rFonts w:ascii="Consolas" w:hAnsi="Consolas" w:cs="Consolas"/>
                <w:color w:val="333333"/>
                <w:spacing w:val="0"/>
                <w:sz w:val="18"/>
                <w:szCs w:val="18"/>
              </w:rPr>
              <w:tab/>
            </w:r>
            <w:r w:rsidRPr="00223024">
              <w:rPr>
                <w:rFonts w:ascii="Consolas" w:hAnsi="Consolas" w:cs="Consolas"/>
                <w:color w:val="333333"/>
                <w:spacing w:val="0"/>
                <w:sz w:val="18"/>
                <w:szCs w:val="18"/>
              </w:rPr>
              <w:tab/>
              <w:t>a-&gt;</w:t>
            </w:r>
            <w:proofErr w:type="spellStart"/>
            <w:r w:rsidRPr="00223024">
              <w:rPr>
                <w:rFonts w:ascii="Consolas" w:hAnsi="Consolas" w:cs="Consolas"/>
                <w:color w:val="333333"/>
                <w:spacing w:val="0"/>
                <w:sz w:val="18"/>
                <w:szCs w:val="18"/>
              </w:rPr>
              <w:t>signature,a</w:t>
            </w:r>
            <w:proofErr w:type="spellEnd"/>
            <w:r w:rsidRPr="00223024">
              <w:rPr>
                <w:rFonts w:ascii="Consolas" w:hAnsi="Consolas" w:cs="Consolas"/>
                <w:color w:val="333333"/>
                <w:spacing w:val="0"/>
                <w:sz w:val="18"/>
                <w:szCs w:val="18"/>
              </w:rPr>
              <w:t>-&gt;</w:t>
            </w:r>
            <w:proofErr w:type="spellStart"/>
            <w:r w:rsidRPr="00223024">
              <w:rPr>
                <w:rFonts w:ascii="Consolas" w:hAnsi="Consolas" w:cs="Consolas"/>
                <w:color w:val="333333"/>
                <w:spacing w:val="0"/>
                <w:sz w:val="18"/>
                <w:szCs w:val="18"/>
              </w:rPr>
              <w:t>cert_info,r</w:t>
            </w:r>
            <w:proofErr w:type="spellEnd"/>
            <w:r w:rsidRPr="00223024">
              <w:rPr>
                <w:rFonts w:ascii="Consolas" w:hAnsi="Consolas" w:cs="Consolas"/>
                <w:color w:val="333333"/>
                <w:spacing w:val="0"/>
                <w:sz w:val="18"/>
                <w:szCs w:val="18"/>
              </w:rPr>
              <w:t>));</w:t>
            </w:r>
          </w:p>
        </w:tc>
        <w:tc>
          <w:tcPr>
            <w:tcW w:w="1753" w:type="pct"/>
          </w:tcPr>
          <w:p w:rsidR="00223024" w:rsidRPr="00223024" w:rsidRDefault="00223024" w:rsidP="00223024">
            <w:pPr>
              <w:spacing w:before="0"/>
              <w:rPr>
                <w:rFonts w:ascii="Consolas" w:hAnsi="Consolas" w:cs="Consolas"/>
                <w:color w:val="333333"/>
                <w:spacing w:val="0"/>
                <w:sz w:val="18"/>
                <w:szCs w:val="18"/>
                <w:highlight w:val="yellow"/>
              </w:rPr>
            </w:pPr>
          </w:p>
        </w:tc>
      </w:tr>
      <w:tr w:rsidR="00223024" w:rsidRPr="00223024" w:rsidTr="00223024">
        <w:tc>
          <w:tcPr>
            <w:tcW w:w="3247" w:type="pct"/>
            <w:tcMar>
              <w:top w:w="0" w:type="dxa"/>
              <w:left w:w="150" w:type="dxa"/>
              <w:bottom w:w="0" w:type="dxa"/>
              <w:right w:w="150" w:type="dxa"/>
            </w:tcMar>
            <w:hideMark/>
          </w:tcPr>
          <w:p w:rsidR="00223024" w:rsidRPr="00223024" w:rsidRDefault="00223024" w:rsidP="00223024">
            <w:pPr>
              <w:spacing w:before="0"/>
              <w:rPr>
                <w:rFonts w:ascii="Consolas" w:hAnsi="Consolas" w:cs="Consolas"/>
                <w:color w:val="333333"/>
                <w:spacing w:val="0"/>
                <w:sz w:val="18"/>
                <w:szCs w:val="18"/>
              </w:rPr>
            </w:pPr>
            <w:r w:rsidRPr="00223024">
              <w:rPr>
                <w:rFonts w:ascii="Consolas" w:hAnsi="Consolas" w:cs="Consolas"/>
                <w:color w:val="333333"/>
                <w:spacing w:val="0"/>
                <w:sz w:val="18"/>
                <w:szCs w:val="18"/>
              </w:rPr>
              <w:tab/>
              <w:t>}</w:t>
            </w:r>
          </w:p>
        </w:tc>
        <w:tc>
          <w:tcPr>
            <w:tcW w:w="1753" w:type="pct"/>
          </w:tcPr>
          <w:p w:rsidR="00223024" w:rsidRPr="00223024" w:rsidRDefault="00223024" w:rsidP="00223024">
            <w:pPr>
              <w:spacing w:before="0"/>
              <w:rPr>
                <w:rFonts w:ascii="Consolas" w:hAnsi="Consolas" w:cs="Consolas"/>
                <w:color w:val="333333"/>
                <w:spacing w:val="0"/>
                <w:sz w:val="18"/>
                <w:szCs w:val="18"/>
                <w:highlight w:val="yellow"/>
              </w:rPr>
            </w:pPr>
          </w:p>
        </w:tc>
      </w:tr>
      <w:tr w:rsidR="00223024" w:rsidRPr="00223024" w:rsidTr="00223024">
        <w:tc>
          <w:tcPr>
            <w:tcW w:w="3247" w:type="pct"/>
            <w:vAlign w:val="center"/>
            <w:hideMark/>
          </w:tcPr>
          <w:p w:rsidR="00223024" w:rsidRPr="00223024" w:rsidRDefault="00223024" w:rsidP="00223024">
            <w:pPr>
              <w:spacing w:before="0"/>
              <w:rPr>
                <w:color w:val="auto"/>
                <w:spacing w:val="0"/>
                <w:sz w:val="20"/>
              </w:rPr>
            </w:pPr>
          </w:p>
        </w:tc>
        <w:tc>
          <w:tcPr>
            <w:tcW w:w="1753" w:type="pct"/>
          </w:tcPr>
          <w:p w:rsidR="00223024" w:rsidRPr="00223024" w:rsidRDefault="00223024" w:rsidP="00223024">
            <w:pPr>
              <w:spacing w:before="0"/>
              <w:rPr>
                <w:color w:val="auto"/>
                <w:spacing w:val="0"/>
                <w:sz w:val="20"/>
                <w:highlight w:val="yellow"/>
              </w:rPr>
            </w:pPr>
          </w:p>
        </w:tc>
      </w:tr>
    </w:tbl>
    <w:p w:rsidR="00846F5D" w:rsidRPr="00846F5D" w:rsidRDefault="00846F5D" w:rsidP="00846F5D">
      <w:pPr>
        <w:ind w:left="720"/>
        <w:jc w:val="both"/>
        <w:rPr>
          <w:rFonts w:ascii="Arial" w:hAnsi="Arial" w:cs="Arial"/>
          <w:sz w:val="22"/>
          <w:szCs w:val="22"/>
        </w:rPr>
      </w:pPr>
      <w:r w:rsidRPr="00846F5D">
        <w:rPr>
          <w:rFonts w:ascii="Arial" w:hAnsi="Arial" w:cs="Arial"/>
          <w:sz w:val="22"/>
          <w:szCs w:val="22"/>
        </w:rPr>
        <w:t>3. Check DSA/ECDSA signatures use DER.</w:t>
      </w:r>
    </w:p>
    <w:p w:rsidR="00846F5D" w:rsidRDefault="00846F5D" w:rsidP="00846F5D">
      <w:pPr>
        <w:ind w:left="720"/>
        <w:jc w:val="both"/>
        <w:rPr>
          <w:rFonts w:ascii="Arial" w:hAnsi="Arial" w:cs="Arial"/>
          <w:sz w:val="22"/>
          <w:szCs w:val="22"/>
        </w:rPr>
      </w:pPr>
      <w:r w:rsidRPr="00846F5D">
        <w:rPr>
          <w:rFonts w:ascii="Arial" w:hAnsi="Arial" w:cs="Arial"/>
          <w:sz w:val="22"/>
          <w:szCs w:val="22"/>
        </w:rPr>
        <w:t>Re</w:t>
      </w:r>
      <w:r>
        <w:rPr>
          <w:rFonts w:ascii="Arial" w:hAnsi="Arial" w:cs="Arial"/>
          <w:sz w:val="22"/>
          <w:szCs w:val="22"/>
        </w:rPr>
        <w:t>-</w:t>
      </w:r>
      <w:r w:rsidRPr="00846F5D">
        <w:rPr>
          <w:rFonts w:ascii="Arial" w:hAnsi="Arial" w:cs="Arial"/>
          <w:sz w:val="22"/>
          <w:szCs w:val="22"/>
        </w:rPr>
        <w:t xml:space="preserve">encode DSA/ECDSA signatures and compare with the original </w:t>
      </w:r>
      <w:proofErr w:type="spellStart"/>
      <w:r w:rsidRPr="00846F5D">
        <w:rPr>
          <w:rFonts w:ascii="Arial" w:hAnsi="Arial" w:cs="Arial"/>
          <w:sz w:val="22"/>
          <w:szCs w:val="22"/>
        </w:rPr>
        <w:t>receivedsignature</w:t>
      </w:r>
      <w:proofErr w:type="spellEnd"/>
      <w:r w:rsidRPr="00846F5D">
        <w:rPr>
          <w:rFonts w:ascii="Arial" w:hAnsi="Arial" w:cs="Arial"/>
          <w:sz w:val="22"/>
          <w:szCs w:val="22"/>
        </w:rPr>
        <w:t>. Return an error if there is a mismatch.</w:t>
      </w:r>
    </w:p>
    <w:p w:rsidR="00223024" w:rsidRPr="000A4343" w:rsidRDefault="0028356B" w:rsidP="00846F5D">
      <w:pPr>
        <w:ind w:left="720"/>
        <w:jc w:val="both"/>
        <w:rPr>
          <w:rFonts w:ascii="Consolas" w:hAnsi="Consolas" w:cs="Consolas"/>
          <w:color w:val="auto"/>
          <w:spacing w:val="0"/>
          <w:sz w:val="18"/>
          <w:szCs w:val="18"/>
        </w:rPr>
      </w:pPr>
      <w:r w:rsidRPr="000A4343">
        <w:rPr>
          <w:rFonts w:ascii="Consolas" w:hAnsi="Consolas" w:cs="Consolas"/>
          <w:color w:val="auto"/>
          <w:spacing w:val="0"/>
          <w:sz w:val="18"/>
          <w:szCs w:val="18"/>
        </w:rPr>
        <w:t>~/target/</w:t>
      </w:r>
      <w:proofErr w:type="spellStart"/>
      <w:r w:rsidRPr="000A4343">
        <w:rPr>
          <w:rFonts w:ascii="Consolas" w:hAnsi="Consolas" w:cs="Consolas"/>
          <w:color w:val="auto"/>
          <w:spacing w:val="0"/>
          <w:sz w:val="18"/>
          <w:szCs w:val="18"/>
        </w:rPr>
        <w:t>src</w:t>
      </w:r>
      <w:proofErr w:type="spellEnd"/>
      <w:r w:rsidRPr="000A4343">
        <w:rPr>
          <w:rFonts w:ascii="Consolas" w:hAnsi="Consolas" w:cs="Consolas"/>
          <w:color w:val="auto"/>
          <w:spacing w:val="0"/>
          <w:sz w:val="18"/>
          <w:szCs w:val="18"/>
        </w:rPr>
        <w:t>/security/compatibility/</w:t>
      </w:r>
      <w:proofErr w:type="spellStart"/>
      <w:r w:rsidRPr="000A4343">
        <w:rPr>
          <w:rFonts w:ascii="Consolas" w:hAnsi="Consolas" w:cs="Consolas"/>
          <w:color w:val="auto"/>
          <w:spacing w:val="0"/>
          <w:sz w:val="18"/>
          <w:szCs w:val="18"/>
        </w:rPr>
        <w:t>dsa</w:t>
      </w:r>
      <w:proofErr w:type="spellEnd"/>
      <w:r w:rsidRPr="000A4343">
        <w:rPr>
          <w:rFonts w:ascii="Consolas" w:hAnsi="Consolas" w:cs="Consolas"/>
          <w:color w:val="auto"/>
          <w:spacing w:val="0"/>
          <w:sz w:val="18"/>
          <w:szCs w:val="18"/>
        </w:rPr>
        <w:t>/</w:t>
      </w:r>
      <w:proofErr w:type="spellStart"/>
      <w:r w:rsidRPr="000A4343">
        <w:rPr>
          <w:rFonts w:ascii="Consolas" w:hAnsi="Consolas" w:cs="Consolas"/>
          <w:color w:val="auto"/>
          <w:spacing w:val="0"/>
          <w:sz w:val="18"/>
          <w:szCs w:val="18"/>
        </w:rPr>
        <w:t>dsa_vrf.c</w:t>
      </w:r>
      <w:proofErr w:type="spellEnd"/>
      <w:r w:rsidRPr="000A4343">
        <w:rPr>
          <w:rFonts w:ascii="Consolas" w:hAnsi="Consolas" w:cs="Consolas"/>
          <w:color w:val="auto"/>
          <w:spacing w:val="0"/>
          <w:sz w:val="18"/>
          <w:szCs w:val="18"/>
        </w:rPr>
        <w:t xml:space="preserve">, </w:t>
      </w:r>
      <w:proofErr w:type="spellStart"/>
      <w:r w:rsidRPr="000A4343">
        <w:rPr>
          <w:rFonts w:ascii="Consolas" w:hAnsi="Consolas" w:cs="Consolas"/>
          <w:color w:val="auto"/>
          <w:spacing w:val="0"/>
          <w:sz w:val="18"/>
          <w:szCs w:val="18"/>
        </w:rPr>
        <w:t>DSA_verify</w:t>
      </w:r>
      <w:proofErr w:type="spellEnd"/>
      <w:r w:rsidRPr="000A4343">
        <w:rPr>
          <w:rFonts w:ascii="Consolas" w:hAnsi="Consolas" w:cs="Consolas"/>
          <w:color w:val="auto"/>
          <w:spacing w:val="0"/>
          <w:sz w:val="18"/>
          <w:szCs w:val="18"/>
        </w:rPr>
        <w:t>()</w:t>
      </w:r>
    </w:p>
    <w:p w:rsidR="0028356B" w:rsidRDefault="0028356B" w:rsidP="00846F5D">
      <w:pPr>
        <w:ind w:left="720"/>
        <w:jc w:val="both"/>
        <w:rPr>
          <w:rFonts w:ascii="Consolas" w:hAnsi="Consolas" w:cs="Consolas"/>
          <w:color w:val="1F497D"/>
          <w:sz w:val="20"/>
        </w:rPr>
      </w:pPr>
    </w:p>
    <w:tbl>
      <w:tblPr>
        <w:tblW w:w="4614" w:type="pct"/>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59"/>
        <w:gridCol w:w="3031"/>
      </w:tblGrid>
      <w:tr w:rsidR="0028356B" w:rsidRPr="0028356B" w:rsidTr="005B3038">
        <w:tc>
          <w:tcPr>
            <w:tcW w:w="3276" w:type="pct"/>
            <w:shd w:val="clear" w:color="auto" w:fill="D9D9D9"/>
            <w:tcMar>
              <w:top w:w="0" w:type="dxa"/>
              <w:left w:w="150" w:type="dxa"/>
              <w:bottom w:w="0" w:type="dxa"/>
              <w:right w:w="150" w:type="dxa"/>
            </w:tcMar>
          </w:tcPr>
          <w:p w:rsidR="0028356B" w:rsidRPr="00223024" w:rsidRDefault="0028356B" w:rsidP="005B3038">
            <w:pPr>
              <w:spacing w:before="0"/>
              <w:rPr>
                <w:rFonts w:ascii="Consolas" w:hAnsi="Consolas" w:cs="Consolas"/>
                <w:color w:val="333333"/>
                <w:spacing w:val="0"/>
                <w:sz w:val="18"/>
                <w:szCs w:val="18"/>
              </w:rPr>
            </w:pPr>
            <w:r>
              <w:rPr>
                <w:rFonts w:ascii="Consolas" w:hAnsi="Consolas" w:cs="Consolas"/>
                <w:color w:val="333333"/>
                <w:spacing w:val="0"/>
                <w:sz w:val="18"/>
                <w:szCs w:val="18"/>
              </w:rPr>
              <w:t>Code Change</w:t>
            </w:r>
          </w:p>
        </w:tc>
        <w:tc>
          <w:tcPr>
            <w:tcW w:w="1724" w:type="pct"/>
            <w:shd w:val="clear" w:color="auto" w:fill="D9D9D9"/>
          </w:tcPr>
          <w:p w:rsidR="0028356B" w:rsidRPr="00223024" w:rsidRDefault="0028356B" w:rsidP="005B3038">
            <w:pPr>
              <w:spacing w:before="0"/>
              <w:rPr>
                <w:rFonts w:ascii="Consolas" w:hAnsi="Consolas" w:cs="Consolas"/>
                <w:color w:val="333333"/>
                <w:spacing w:val="0"/>
                <w:sz w:val="18"/>
                <w:szCs w:val="18"/>
              </w:rPr>
            </w:pPr>
            <w:r>
              <w:rPr>
                <w:rFonts w:ascii="Consolas" w:hAnsi="Consolas" w:cs="Consolas"/>
                <w:color w:val="333333"/>
                <w:spacing w:val="0"/>
                <w:sz w:val="18"/>
                <w:szCs w:val="18"/>
              </w:rPr>
              <w:t>Explanation</w:t>
            </w: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ab/>
            </w:r>
            <w:proofErr w:type="spellStart"/>
            <w:r w:rsidRPr="0028356B">
              <w:rPr>
                <w:rFonts w:ascii="Consolas" w:hAnsi="Consolas" w:cs="Consolas"/>
                <w:color w:val="A71D5D"/>
                <w:spacing w:val="0"/>
                <w:sz w:val="18"/>
                <w:szCs w:val="18"/>
              </w:rPr>
              <w:t>constunsignedchar</w:t>
            </w:r>
            <w:proofErr w:type="spellEnd"/>
            <w:r w:rsidRPr="0028356B">
              <w:rPr>
                <w:rFonts w:ascii="Consolas" w:hAnsi="Consolas" w:cs="Consolas"/>
                <w:color w:val="333333"/>
                <w:spacing w:val="0"/>
                <w:sz w:val="18"/>
                <w:szCs w:val="18"/>
              </w:rPr>
              <w:t xml:space="preserve"> *</w:t>
            </w:r>
            <w:proofErr w:type="spellStart"/>
            <w:r w:rsidRPr="0028356B">
              <w:rPr>
                <w:rFonts w:ascii="Consolas" w:hAnsi="Consolas" w:cs="Consolas"/>
                <w:color w:val="333333"/>
                <w:spacing w:val="0"/>
                <w:sz w:val="18"/>
                <w:szCs w:val="18"/>
              </w:rPr>
              <w:t>sigbuf</w:t>
            </w:r>
            <w:proofErr w:type="spellEnd"/>
            <w:r w:rsidRPr="0028356B">
              <w:rPr>
                <w:rFonts w:ascii="Consolas" w:hAnsi="Consolas" w:cs="Consolas"/>
                <w:color w:val="333333"/>
                <w:spacing w:val="0"/>
                <w:sz w:val="18"/>
                <w:szCs w:val="18"/>
              </w:rPr>
              <w:t xml:space="preserve">, </w:t>
            </w:r>
            <w:proofErr w:type="spellStart"/>
            <w:r w:rsidRPr="0028356B">
              <w:rPr>
                <w:rFonts w:ascii="Consolas" w:hAnsi="Consolas" w:cs="Consolas"/>
                <w:color w:val="A71D5D"/>
                <w:spacing w:val="0"/>
                <w:sz w:val="18"/>
                <w:szCs w:val="18"/>
              </w:rPr>
              <w:t>int</w:t>
            </w:r>
            <w:r w:rsidRPr="0028356B">
              <w:rPr>
                <w:rFonts w:ascii="Consolas" w:hAnsi="Consolas" w:cs="Consolas"/>
                <w:color w:val="333333"/>
                <w:spacing w:val="0"/>
                <w:sz w:val="18"/>
                <w:szCs w:val="18"/>
              </w:rPr>
              <w:t>siglen</w:t>
            </w:r>
            <w:proofErr w:type="spellEnd"/>
            <w:r w:rsidRPr="0028356B">
              <w:rPr>
                <w:rFonts w:ascii="Consolas" w:hAnsi="Consolas" w:cs="Consolas"/>
                <w:color w:val="333333"/>
                <w:spacing w:val="0"/>
                <w:sz w:val="18"/>
                <w:szCs w:val="18"/>
              </w:rPr>
              <w:t>, DSA *</w:t>
            </w:r>
            <w:proofErr w:type="spellStart"/>
            <w:r w:rsidRPr="0028356B">
              <w:rPr>
                <w:rFonts w:ascii="Consolas" w:hAnsi="Consolas" w:cs="Consolas"/>
                <w:color w:val="333333"/>
                <w:spacing w:val="0"/>
                <w:sz w:val="18"/>
                <w:szCs w:val="18"/>
              </w:rPr>
              <w:t>dsa</w:t>
            </w:r>
            <w:proofErr w:type="spellEnd"/>
            <w:r w:rsidRPr="0028356B">
              <w:rPr>
                <w:rFonts w:ascii="Consolas" w:hAnsi="Consolas" w:cs="Consolas"/>
                <w:color w:val="333333"/>
                <w:spacing w:val="0"/>
                <w:sz w:val="18"/>
                <w:szCs w:val="18"/>
              </w:rPr>
              <w:t>)</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ab/>
              <w:t>{</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ab/>
              <w:t>DSA_SIG *s;</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w:t>
            </w:r>
            <w:r w:rsidRPr="0028356B">
              <w:rPr>
                <w:rFonts w:ascii="Consolas" w:hAnsi="Consolas" w:cs="Consolas"/>
                <w:color w:val="333333"/>
                <w:spacing w:val="0"/>
                <w:sz w:val="18"/>
                <w:szCs w:val="18"/>
              </w:rPr>
              <w:tab/>
            </w:r>
            <w:proofErr w:type="spellStart"/>
            <w:r w:rsidRPr="0028356B">
              <w:rPr>
                <w:rFonts w:ascii="Consolas" w:hAnsi="Consolas" w:cs="Consolas"/>
                <w:color w:val="A71D5D"/>
                <w:spacing w:val="0"/>
                <w:sz w:val="18"/>
                <w:szCs w:val="18"/>
              </w:rPr>
              <w:t>constunsignedchar</w:t>
            </w:r>
            <w:proofErr w:type="spellEnd"/>
            <w:r w:rsidRPr="0028356B">
              <w:rPr>
                <w:rFonts w:ascii="Consolas" w:hAnsi="Consolas" w:cs="Consolas"/>
                <w:color w:val="333333"/>
                <w:spacing w:val="0"/>
                <w:sz w:val="18"/>
                <w:szCs w:val="18"/>
              </w:rPr>
              <w:t xml:space="preserve"> *p = </w:t>
            </w:r>
            <w:proofErr w:type="spellStart"/>
            <w:r w:rsidRPr="0028356B">
              <w:rPr>
                <w:rFonts w:ascii="Consolas" w:hAnsi="Consolas" w:cs="Consolas"/>
                <w:color w:val="333333"/>
                <w:spacing w:val="0"/>
                <w:sz w:val="18"/>
                <w:szCs w:val="18"/>
              </w:rPr>
              <w:t>sigbuf</w:t>
            </w:r>
            <w:proofErr w:type="spellEnd"/>
            <w:r w:rsidRPr="0028356B">
              <w:rPr>
                <w:rFonts w:ascii="Consolas" w:hAnsi="Consolas" w:cs="Consolas"/>
                <w:color w:val="333333"/>
                <w:spacing w:val="0"/>
                <w:sz w:val="18"/>
                <w:szCs w:val="18"/>
              </w:rPr>
              <w:t>;</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w:t>
            </w:r>
            <w:r w:rsidRPr="0028356B">
              <w:rPr>
                <w:rFonts w:ascii="Consolas" w:hAnsi="Consolas" w:cs="Consolas"/>
                <w:color w:val="333333"/>
                <w:spacing w:val="0"/>
                <w:sz w:val="18"/>
                <w:szCs w:val="18"/>
              </w:rPr>
              <w:tab/>
            </w:r>
            <w:proofErr w:type="spellStart"/>
            <w:r w:rsidRPr="0028356B">
              <w:rPr>
                <w:rFonts w:ascii="Consolas" w:hAnsi="Consolas" w:cs="Consolas"/>
                <w:color w:val="A71D5D"/>
                <w:spacing w:val="0"/>
                <w:sz w:val="18"/>
                <w:szCs w:val="18"/>
              </w:rPr>
              <w:t>unsignedchar</w:t>
            </w:r>
            <w:proofErr w:type="spellEnd"/>
            <w:r w:rsidRPr="0028356B">
              <w:rPr>
                <w:rFonts w:ascii="Consolas" w:hAnsi="Consolas" w:cs="Consolas"/>
                <w:color w:val="333333"/>
                <w:spacing w:val="0"/>
                <w:sz w:val="18"/>
                <w:szCs w:val="18"/>
              </w:rPr>
              <w:t xml:space="preserve"> *der = </w:t>
            </w:r>
            <w:r w:rsidRPr="0028356B">
              <w:rPr>
                <w:rFonts w:ascii="Consolas" w:hAnsi="Consolas" w:cs="Consolas"/>
                <w:color w:val="0086B3"/>
                <w:spacing w:val="0"/>
                <w:sz w:val="18"/>
                <w:szCs w:val="18"/>
              </w:rPr>
              <w:t>NULL</w:t>
            </w:r>
            <w:r w:rsidRPr="0028356B">
              <w:rPr>
                <w:rFonts w:ascii="Consolas" w:hAnsi="Consolas" w:cs="Consolas"/>
                <w:color w:val="333333"/>
                <w:spacing w:val="0"/>
                <w:sz w:val="18"/>
                <w:szCs w:val="18"/>
              </w:rPr>
              <w:t>;</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w:t>
            </w:r>
            <w:r w:rsidRPr="0028356B">
              <w:rPr>
                <w:rFonts w:ascii="Consolas" w:hAnsi="Consolas" w:cs="Consolas"/>
                <w:color w:val="333333"/>
                <w:spacing w:val="0"/>
                <w:sz w:val="18"/>
                <w:szCs w:val="18"/>
              </w:rPr>
              <w:tab/>
            </w:r>
            <w:proofErr w:type="spellStart"/>
            <w:r w:rsidRPr="0028356B">
              <w:rPr>
                <w:rFonts w:ascii="Consolas" w:hAnsi="Consolas" w:cs="Consolas"/>
                <w:color w:val="A71D5D"/>
                <w:spacing w:val="0"/>
                <w:sz w:val="18"/>
                <w:szCs w:val="18"/>
              </w:rPr>
              <w:t>int</w:t>
            </w:r>
            <w:r w:rsidRPr="0028356B">
              <w:rPr>
                <w:rFonts w:ascii="Consolas" w:hAnsi="Consolas" w:cs="Consolas"/>
                <w:color w:val="333333"/>
                <w:spacing w:val="0"/>
                <w:sz w:val="18"/>
                <w:szCs w:val="18"/>
              </w:rPr>
              <w:t>derlen</w:t>
            </w:r>
            <w:proofErr w:type="spellEnd"/>
            <w:r w:rsidRPr="0028356B">
              <w:rPr>
                <w:rFonts w:ascii="Consolas" w:hAnsi="Consolas" w:cs="Consolas"/>
                <w:color w:val="333333"/>
                <w:spacing w:val="0"/>
                <w:sz w:val="18"/>
                <w:szCs w:val="18"/>
              </w:rPr>
              <w:t xml:space="preserve"> = -</w:t>
            </w:r>
            <w:r w:rsidRPr="0028356B">
              <w:rPr>
                <w:rFonts w:ascii="Consolas" w:hAnsi="Consolas" w:cs="Consolas"/>
                <w:color w:val="0086B3"/>
                <w:spacing w:val="0"/>
                <w:sz w:val="18"/>
                <w:szCs w:val="18"/>
              </w:rPr>
              <w:t>1</w:t>
            </w:r>
            <w:r w:rsidRPr="0028356B">
              <w:rPr>
                <w:rFonts w:ascii="Consolas" w:hAnsi="Consolas" w:cs="Consolas"/>
                <w:color w:val="333333"/>
                <w:spacing w:val="0"/>
                <w:sz w:val="18"/>
                <w:szCs w:val="18"/>
              </w:rPr>
              <w:t>;</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ab/>
            </w:r>
            <w:proofErr w:type="spellStart"/>
            <w:r w:rsidRPr="0028356B">
              <w:rPr>
                <w:rFonts w:ascii="Consolas" w:hAnsi="Consolas" w:cs="Consolas"/>
                <w:color w:val="A71D5D"/>
                <w:spacing w:val="0"/>
                <w:sz w:val="18"/>
                <w:szCs w:val="18"/>
              </w:rPr>
              <w:t>int</w:t>
            </w:r>
            <w:proofErr w:type="spellEnd"/>
            <w:r w:rsidRPr="0028356B">
              <w:rPr>
                <w:rFonts w:ascii="Consolas" w:hAnsi="Consolas" w:cs="Consolas"/>
                <w:color w:val="333333"/>
                <w:spacing w:val="0"/>
                <w:sz w:val="18"/>
                <w:szCs w:val="18"/>
              </w:rPr>
              <w:t xml:space="preserve"> ret=-</w:t>
            </w:r>
            <w:r w:rsidRPr="0028356B">
              <w:rPr>
                <w:rFonts w:ascii="Consolas" w:hAnsi="Consolas" w:cs="Consolas"/>
                <w:color w:val="0086B3"/>
                <w:spacing w:val="0"/>
                <w:sz w:val="18"/>
                <w:szCs w:val="18"/>
              </w:rPr>
              <w:t>1</w:t>
            </w:r>
            <w:r w:rsidRPr="0028356B">
              <w:rPr>
                <w:rFonts w:ascii="Consolas" w:hAnsi="Consolas" w:cs="Consolas"/>
                <w:color w:val="333333"/>
                <w:spacing w:val="0"/>
                <w:sz w:val="18"/>
                <w:szCs w:val="18"/>
              </w:rPr>
              <w:t>;</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ab/>
              <w:t xml:space="preserve">s = </w:t>
            </w:r>
            <w:proofErr w:type="spellStart"/>
            <w:r w:rsidRPr="0028356B">
              <w:rPr>
                <w:rFonts w:ascii="Consolas" w:hAnsi="Consolas" w:cs="Consolas"/>
                <w:color w:val="0086B3"/>
                <w:spacing w:val="0"/>
                <w:sz w:val="18"/>
                <w:szCs w:val="18"/>
              </w:rPr>
              <w:t>DSA_SIG_new</w:t>
            </w:r>
            <w:proofErr w:type="spellEnd"/>
            <w:r w:rsidRPr="0028356B">
              <w:rPr>
                <w:rFonts w:ascii="Consolas" w:hAnsi="Consolas" w:cs="Consolas"/>
                <w:color w:val="333333"/>
                <w:spacing w:val="0"/>
                <w:sz w:val="18"/>
                <w:szCs w:val="18"/>
              </w:rPr>
              <w:t>();</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ab/>
            </w:r>
            <w:r w:rsidRPr="0028356B">
              <w:rPr>
                <w:rFonts w:ascii="Consolas" w:hAnsi="Consolas" w:cs="Consolas"/>
                <w:color w:val="A71D5D"/>
                <w:spacing w:val="0"/>
                <w:sz w:val="18"/>
                <w:szCs w:val="18"/>
              </w:rPr>
              <w:t>if</w:t>
            </w:r>
            <w:r w:rsidRPr="0028356B">
              <w:rPr>
                <w:rFonts w:ascii="Consolas" w:hAnsi="Consolas" w:cs="Consolas"/>
                <w:color w:val="333333"/>
                <w:spacing w:val="0"/>
                <w:sz w:val="18"/>
                <w:szCs w:val="18"/>
              </w:rPr>
              <w:t xml:space="preserve"> (s == </w:t>
            </w:r>
            <w:r w:rsidRPr="0028356B">
              <w:rPr>
                <w:rFonts w:ascii="Consolas" w:hAnsi="Consolas" w:cs="Consolas"/>
                <w:color w:val="0086B3"/>
                <w:spacing w:val="0"/>
                <w:sz w:val="18"/>
                <w:szCs w:val="18"/>
              </w:rPr>
              <w:t>NULL</w:t>
            </w:r>
            <w:r w:rsidRPr="0028356B">
              <w:rPr>
                <w:rFonts w:ascii="Consolas" w:hAnsi="Consolas" w:cs="Consolas"/>
                <w:color w:val="333333"/>
                <w:spacing w:val="0"/>
                <w:sz w:val="18"/>
                <w:szCs w:val="18"/>
              </w:rPr>
              <w:t xml:space="preserve">) </w:t>
            </w:r>
            <w:r w:rsidRPr="0028356B">
              <w:rPr>
                <w:rFonts w:ascii="Consolas" w:hAnsi="Consolas" w:cs="Consolas"/>
                <w:color w:val="A71D5D"/>
                <w:spacing w:val="0"/>
                <w:sz w:val="18"/>
                <w:szCs w:val="18"/>
              </w:rPr>
              <w:t>return</w:t>
            </w:r>
            <w:r w:rsidRPr="0028356B">
              <w:rPr>
                <w:rFonts w:ascii="Consolas" w:hAnsi="Consolas" w:cs="Consolas"/>
                <w:color w:val="333333"/>
                <w:spacing w:val="0"/>
                <w:sz w:val="18"/>
                <w:szCs w:val="18"/>
              </w:rPr>
              <w:t>(ret);</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w:t>
            </w:r>
            <w:r w:rsidRPr="0028356B">
              <w:rPr>
                <w:rFonts w:ascii="Consolas" w:hAnsi="Consolas" w:cs="Consolas"/>
                <w:color w:val="333333"/>
                <w:spacing w:val="0"/>
                <w:sz w:val="18"/>
                <w:szCs w:val="18"/>
              </w:rPr>
              <w:tab/>
            </w:r>
            <w:r w:rsidRPr="0028356B">
              <w:rPr>
                <w:rFonts w:ascii="Consolas" w:hAnsi="Consolas" w:cs="Consolas"/>
                <w:color w:val="A71D5D"/>
                <w:spacing w:val="0"/>
                <w:sz w:val="18"/>
                <w:szCs w:val="18"/>
              </w:rPr>
              <w:t>if</w:t>
            </w:r>
            <w:r w:rsidRPr="0028356B">
              <w:rPr>
                <w:rFonts w:ascii="Consolas" w:hAnsi="Consolas" w:cs="Consolas"/>
                <w:color w:val="333333"/>
                <w:spacing w:val="0"/>
                <w:sz w:val="18"/>
                <w:szCs w:val="18"/>
              </w:rPr>
              <w:t xml:space="preserve"> (</w:t>
            </w:r>
            <w:r w:rsidRPr="0028356B">
              <w:rPr>
                <w:rFonts w:ascii="Consolas" w:hAnsi="Consolas" w:cs="Consolas"/>
                <w:color w:val="0086B3"/>
                <w:spacing w:val="0"/>
                <w:sz w:val="18"/>
                <w:szCs w:val="18"/>
              </w:rPr>
              <w:t>d2i_DSA_SIG</w:t>
            </w:r>
            <w:r w:rsidRPr="0028356B">
              <w:rPr>
                <w:rFonts w:ascii="Consolas" w:hAnsi="Consolas" w:cs="Consolas"/>
                <w:color w:val="333333"/>
                <w:spacing w:val="0"/>
                <w:sz w:val="18"/>
                <w:szCs w:val="18"/>
              </w:rPr>
              <w:t>(&amp;s,&amp;</w:t>
            </w:r>
            <w:proofErr w:type="spellStart"/>
            <w:r w:rsidRPr="0028356B">
              <w:rPr>
                <w:rFonts w:ascii="Consolas" w:hAnsi="Consolas" w:cs="Consolas"/>
                <w:color w:val="333333"/>
                <w:spacing w:val="0"/>
                <w:sz w:val="18"/>
                <w:szCs w:val="18"/>
              </w:rPr>
              <w:t>sigbuf,siglen</w:t>
            </w:r>
            <w:proofErr w:type="spellEnd"/>
            <w:r w:rsidRPr="0028356B">
              <w:rPr>
                <w:rFonts w:ascii="Consolas" w:hAnsi="Consolas" w:cs="Consolas"/>
                <w:color w:val="333333"/>
                <w:spacing w:val="0"/>
                <w:sz w:val="18"/>
                <w:szCs w:val="18"/>
              </w:rPr>
              <w:t xml:space="preserve">) == </w:t>
            </w:r>
            <w:r w:rsidRPr="0028356B">
              <w:rPr>
                <w:rFonts w:ascii="Consolas" w:hAnsi="Consolas" w:cs="Consolas"/>
                <w:color w:val="0086B3"/>
                <w:spacing w:val="0"/>
                <w:sz w:val="18"/>
                <w:szCs w:val="18"/>
              </w:rPr>
              <w:t>NULL</w:t>
            </w:r>
            <w:r w:rsidRPr="0028356B">
              <w:rPr>
                <w:rFonts w:ascii="Consolas" w:hAnsi="Consolas" w:cs="Consolas"/>
                <w:color w:val="333333"/>
                <w:spacing w:val="0"/>
                <w:sz w:val="18"/>
                <w:szCs w:val="18"/>
              </w:rPr>
              <w:t xml:space="preserve">) </w:t>
            </w:r>
            <w:proofErr w:type="spellStart"/>
            <w:r w:rsidRPr="0028356B">
              <w:rPr>
                <w:rFonts w:ascii="Consolas" w:hAnsi="Consolas" w:cs="Consolas"/>
                <w:color w:val="A71D5D"/>
                <w:spacing w:val="0"/>
                <w:sz w:val="18"/>
                <w:szCs w:val="18"/>
              </w:rPr>
              <w:t>goto</w:t>
            </w:r>
            <w:proofErr w:type="spellEnd"/>
            <w:r w:rsidRPr="0028356B">
              <w:rPr>
                <w:rFonts w:ascii="Consolas" w:hAnsi="Consolas" w:cs="Consolas"/>
                <w:color w:val="333333"/>
                <w:spacing w:val="0"/>
                <w:sz w:val="18"/>
                <w:szCs w:val="18"/>
              </w:rPr>
              <w:t xml:space="preserve"> err;</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w:t>
            </w:r>
            <w:r w:rsidRPr="0028356B">
              <w:rPr>
                <w:rFonts w:ascii="Consolas" w:hAnsi="Consolas" w:cs="Consolas"/>
                <w:color w:val="333333"/>
                <w:spacing w:val="0"/>
                <w:sz w:val="18"/>
                <w:szCs w:val="18"/>
              </w:rPr>
              <w:tab/>
            </w:r>
            <w:r w:rsidRPr="0028356B">
              <w:rPr>
                <w:rFonts w:ascii="Consolas" w:hAnsi="Consolas" w:cs="Consolas"/>
                <w:color w:val="A71D5D"/>
                <w:spacing w:val="0"/>
                <w:sz w:val="18"/>
                <w:szCs w:val="18"/>
              </w:rPr>
              <w:t>if</w:t>
            </w:r>
            <w:r w:rsidRPr="0028356B">
              <w:rPr>
                <w:rFonts w:ascii="Consolas" w:hAnsi="Consolas" w:cs="Consolas"/>
                <w:color w:val="333333"/>
                <w:spacing w:val="0"/>
                <w:sz w:val="18"/>
                <w:szCs w:val="18"/>
              </w:rPr>
              <w:t xml:space="preserve"> (</w:t>
            </w:r>
            <w:r w:rsidRPr="0028356B">
              <w:rPr>
                <w:rFonts w:ascii="Consolas" w:hAnsi="Consolas" w:cs="Consolas"/>
                <w:color w:val="0086B3"/>
                <w:spacing w:val="0"/>
                <w:sz w:val="18"/>
                <w:szCs w:val="18"/>
              </w:rPr>
              <w:t>d2i_DSA_SIG</w:t>
            </w:r>
            <w:r w:rsidRPr="0028356B">
              <w:rPr>
                <w:rFonts w:ascii="Consolas" w:hAnsi="Consolas" w:cs="Consolas"/>
                <w:color w:val="333333"/>
                <w:spacing w:val="0"/>
                <w:sz w:val="18"/>
                <w:szCs w:val="18"/>
              </w:rPr>
              <w:t>(&amp;s,&amp;</w:t>
            </w:r>
            <w:proofErr w:type="spellStart"/>
            <w:r w:rsidRPr="0028356B">
              <w:rPr>
                <w:rFonts w:ascii="Consolas" w:hAnsi="Consolas" w:cs="Consolas"/>
                <w:color w:val="333333"/>
                <w:spacing w:val="0"/>
                <w:sz w:val="18"/>
                <w:szCs w:val="18"/>
              </w:rPr>
              <w:t>p,siglen</w:t>
            </w:r>
            <w:proofErr w:type="spellEnd"/>
            <w:r w:rsidRPr="0028356B">
              <w:rPr>
                <w:rFonts w:ascii="Consolas" w:hAnsi="Consolas" w:cs="Consolas"/>
                <w:color w:val="333333"/>
                <w:spacing w:val="0"/>
                <w:sz w:val="18"/>
                <w:szCs w:val="18"/>
              </w:rPr>
              <w:t xml:space="preserve">) == </w:t>
            </w:r>
            <w:r w:rsidRPr="0028356B">
              <w:rPr>
                <w:rFonts w:ascii="Consolas" w:hAnsi="Consolas" w:cs="Consolas"/>
                <w:color w:val="0086B3"/>
                <w:spacing w:val="0"/>
                <w:sz w:val="18"/>
                <w:szCs w:val="18"/>
              </w:rPr>
              <w:t>NULL</w:t>
            </w:r>
            <w:r w:rsidRPr="0028356B">
              <w:rPr>
                <w:rFonts w:ascii="Consolas" w:hAnsi="Consolas" w:cs="Consolas"/>
                <w:color w:val="333333"/>
                <w:spacing w:val="0"/>
                <w:sz w:val="18"/>
                <w:szCs w:val="18"/>
              </w:rPr>
              <w:t xml:space="preserve">) </w:t>
            </w:r>
            <w:proofErr w:type="spellStart"/>
            <w:r w:rsidRPr="0028356B">
              <w:rPr>
                <w:rFonts w:ascii="Consolas" w:hAnsi="Consolas" w:cs="Consolas"/>
                <w:color w:val="A71D5D"/>
                <w:spacing w:val="0"/>
                <w:sz w:val="18"/>
                <w:szCs w:val="18"/>
              </w:rPr>
              <w:t>goto</w:t>
            </w:r>
            <w:proofErr w:type="spellEnd"/>
            <w:r w:rsidRPr="0028356B">
              <w:rPr>
                <w:rFonts w:ascii="Consolas" w:hAnsi="Consolas" w:cs="Consolas"/>
                <w:color w:val="333333"/>
                <w:spacing w:val="0"/>
                <w:sz w:val="18"/>
                <w:szCs w:val="18"/>
              </w:rPr>
              <w:t xml:space="preserve"> err;</w:t>
            </w:r>
          </w:p>
        </w:tc>
        <w:tc>
          <w:tcPr>
            <w:tcW w:w="1724" w:type="pct"/>
          </w:tcPr>
          <w:p w:rsidR="0028356B" w:rsidRPr="0028356B" w:rsidRDefault="00FB3181" w:rsidP="0028356B">
            <w:pPr>
              <w:spacing w:before="0"/>
              <w:rPr>
                <w:rFonts w:ascii="Consolas" w:hAnsi="Consolas" w:cs="Consolas"/>
                <w:color w:val="333333"/>
                <w:spacing w:val="0"/>
                <w:sz w:val="18"/>
                <w:szCs w:val="18"/>
                <w:highlight w:val="yellow"/>
              </w:rPr>
            </w:pPr>
            <w:r w:rsidRPr="00FB3181">
              <w:rPr>
                <w:rFonts w:ascii="Consolas" w:hAnsi="Consolas" w:cs="Consolas"/>
                <w:color w:val="333333"/>
                <w:spacing w:val="0"/>
                <w:sz w:val="18"/>
                <w:szCs w:val="18"/>
              </w:rPr>
              <w:t>R</w:t>
            </w:r>
            <w:r>
              <w:rPr>
                <w:rFonts w:ascii="Consolas" w:hAnsi="Consolas" w:cs="Consolas"/>
                <w:color w:val="333333"/>
                <w:spacing w:val="0"/>
                <w:sz w:val="18"/>
                <w:szCs w:val="18"/>
              </w:rPr>
              <w:t xml:space="preserve">e-encode the signature in the </w:t>
            </w:r>
            <w:proofErr w:type="spellStart"/>
            <w:r>
              <w:rPr>
                <w:rFonts w:ascii="Consolas" w:hAnsi="Consolas" w:cs="Consolas"/>
                <w:color w:val="333333"/>
                <w:spacing w:val="0"/>
                <w:sz w:val="18"/>
                <w:szCs w:val="18"/>
              </w:rPr>
              <w:t>sigbuf</w:t>
            </w:r>
            <w:proofErr w:type="spellEnd"/>
            <w:r>
              <w:rPr>
                <w:rFonts w:ascii="Consolas" w:hAnsi="Consolas" w:cs="Consolas"/>
                <w:color w:val="333333"/>
                <w:spacing w:val="0"/>
                <w:sz w:val="18"/>
                <w:szCs w:val="18"/>
              </w:rPr>
              <w:t xml:space="preserve"> and stored in s.</w:t>
            </w: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w:t>
            </w:r>
            <w:r w:rsidRPr="0028356B">
              <w:rPr>
                <w:rFonts w:ascii="Consolas" w:hAnsi="Consolas" w:cs="Consolas"/>
                <w:color w:val="333333"/>
                <w:spacing w:val="0"/>
                <w:sz w:val="18"/>
                <w:szCs w:val="18"/>
              </w:rPr>
              <w:tab/>
            </w:r>
            <w:r w:rsidRPr="0028356B">
              <w:rPr>
                <w:rFonts w:ascii="Consolas" w:hAnsi="Consolas" w:cs="Consolas"/>
                <w:color w:val="969896"/>
                <w:spacing w:val="0"/>
                <w:sz w:val="18"/>
                <w:szCs w:val="18"/>
              </w:rPr>
              <w:t>/* Ensure signature uses DER and doesn't have trailing garbage */</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w:t>
            </w:r>
            <w:r w:rsidRPr="0028356B">
              <w:rPr>
                <w:rFonts w:ascii="Consolas" w:hAnsi="Consolas" w:cs="Consolas"/>
                <w:color w:val="333333"/>
                <w:spacing w:val="0"/>
                <w:sz w:val="18"/>
                <w:szCs w:val="18"/>
              </w:rPr>
              <w:tab/>
            </w:r>
            <w:proofErr w:type="spellStart"/>
            <w:r w:rsidRPr="0028356B">
              <w:rPr>
                <w:rFonts w:ascii="Consolas" w:hAnsi="Consolas" w:cs="Consolas"/>
                <w:color w:val="333333"/>
                <w:spacing w:val="0"/>
                <w:sz w:val="18"/>
                <w:szCs w:val="18"/>
              </w:rPr>
              <w:t>derlen</w:t>
            </w:r>
            <w:proofErr w:type="spellEnd"/>
            <w:r w:rsidRPr="0028356B">
              <w:rPr>
                <w:rFonts w:ascii="Consolas" w:hAnsi="Consolas" w:cs="Consolas"/>
                <w:color w:val="333333"/>
                <w:spacing w:val="0"/>
                <w:sz w:val="18"/>
                <w:szCs w:val="18"/>
              </w:rPr>
              <w:t xml:space="preserve"> = </w:t>
            </w:r>
            <w:r w:rsidRPr="0028356B">
              <w:rPr>
                <w:rFonts w:ascii="Consolas" w:hAnsi="Consolas" w:cs="Consolas"/>
                <w:color w:val="0086B3"/>
                <w:spacing w:val="0"/>
                <w:sz w:val="18"/>
                <w:szCs w:val="18"/>
              </w:rPr>
              <w:t>i2d_DSA_SIG</w:t>
            </w:r>
            <w:r w:rsidRPr="0028356B">
              <w:rPr>
                <w:rFonts w:ascii="Consolas" w:hAnsi="Consolas" w:cs="Consolas"/>
                <w:color w:val="333333"/>
                <w:spacing w:val="0"/>
                <w:sz w:val="18"/>
                <w:szCs w:val="18"/>
              </w:rPr>
              <w:t>(s, &amp;der);</w:t>
            </w:r>
          </w:p>
        </w:tc>
        <w:tc>
          <w:tcPr>
            <w:tcW w:w="1724" w:type="pct"/>
          </w:tcPr>
          <w:p w:rsidR="0028356B" w:rsidRPr="0028356B" w:rsidRDefault="00FB3181" w:rsidP="0028356B">
            <w:pPr>
              <w:spacing w:before="0"/>
              <w:rPr>
                <w:rFonts w:ascii="Consolas" w:hAnsi="Consolas" w:cs="Consolas"/>
                <w:color w:val="333333"/>
                <w:spacing w:val="0"/>
                <w:sz w:val="18"/>
                <w:szCs w:val="18"/>
                <w:highlight w:val="yellow"/>
              </w:rPr>
            </w:pPr>
            <w:r w:rsidRPr="00FB3181">
              <w:rPr>
                <w:rFonts w:ascii="Consolas" w:hAnsi="Consolas" w:cs="Consolas"/>
                <w:color w:val="333333"/>
                <w:spacing w:val="0"/>
                <w:sz w:val="18"/>
                <w:szCs w:val="18"/>
              </w:rPr>
              <w:t>D</w:t>
            </w:r>
            <w:r>
              <w:rPr>
                <w:rFonts w:ascii="Consolas" w:hAnsi="Consolas" w:cs="Consolas"/>
                <w:color w:val="333333"/>
                <w:spacing w:val="0"/>
                <w:sz w:val="18"/>
                <w:szCs w:val="18"/>
              </w:rPr>
              <w:t xml:space="preserve">ecode the signature into der. </w:t>
            </w: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w:t>
            </w:r>
            <w:r w:rsidRPr="0028356B">
              <w:rPr>
                <w:rFonts w:ascii="Consolas" w:hAnsi="Consolas" w:cs="Consolas"/>
                <w:color w:val="333333"/>
                <w:spacing w:val="0"/>
                <w:sz w:val="18"/>
                <w:szCs w:val="18"/>
              </w:rPr>
              <w:tab/>
            </w:r>
            <w:r w:rsidRPr="0028356B">
              <w:rPr>
                <w:rFonts w:ascii="Consolas" w:hAnsi="Consolas" w:cs="Consolas"/>
                <w:color w:val="A71D5D"/>
                <w:spacing w:val="0"/>
                <w:sz w:val="18"/>
                <w:szCs w:val="18"/>
              </w:rPr>
              <w:t>if</w:t>
            </w:r>
            <w:r w:rsidRPr="0028356B">
              <w:rPr>
                <w:rFonts w:ascii="Consolas" w:hAnsi="Consolas" w:cs="Consolas"/>
                <w:color w:val="333333"/>
                <w:spacing w:val="0"/>
                <w:sz w:val="18"/>
                <w:szCs w:val="18"/>
              </w:rPr>
              <w:t xml:space="preserve"> (</w:t>
            </w:r>
            <w:proofErr w:type="spellStart"/>
            <w:r w:rsidRPr="0028356B">
              <w:rPr>
                <w:rFonts w:ascii="Consolas" w:hAnsi="Consolas" w:cs="Consolas"/>
                <w:color w:val="333333"/>
                <w:spacing w:val="0"/>
                <w:sz w:val="18"/>
                <w:szCs w:val="18"/>
              </w:rPr>
              <w:t>derlen</w:t>
            </w:r>
            <w:proofErr w:type="spellEnd"/>
            <w:r w:rsidRPr="0028356B">
              <w:rPr>
                <w:rFonts w:ascii="Consolas" w:hAnsi="Consolas" w:cs="Consolas"/>
                <w:color w:val="333333"/>
                <w:spacing w:val="0"/>
                <w:sz w:val="18"/>
                <w:szCs w:val="18"/>
              </w:rPr>
              <w:t xml:space="preserve"> != </w:t>
            </w:r>
            <w:proofErr w:type="spellStart"/>
            <w:r w:rsidRPr="0028356B">
              <w:rPr>
                <w:rFonts w:ascii="Consolas" w:hAnsi="Consolas" w:cs="Consolas"/>
                <w:color w:val="333333"/>
                <w:spacing w:val="0"/>
                <w:sz w:val="18"/>
                <w:szCs w:val="18"/>
              </w:rPr>
              <w:t>siglen</w:t>
            </w:r>
            <w:proofErr w:type="spellEnd"/>
            <w:r w:rsidRPr="0028356B">
              <w:rPr>
                <w:rFonts w:ascii="Consolas" w:hAnsi="Consolas" w:cs="Consolas"/>
                <w:color w:val="333333"/>
                <w:spacing w:val="0"/>
                <w:sz w:val="18"/>
                <w:szCs w:val="18"/>
              </w:rPr>
              <w:t xml:space="preserve"> || </w:t>
            </w:r>
            <w:proofErr w:type="spellStart"/>
            <w:r w:rsidRPr="0028356B">
              <w:rPr>
                <w:rFonts w:ascii="Consolas" w:hAnsi="Consolas" w:cs="Consolas"/>
                <w:color w:val="0086B3"/>
                <w:spacing w:val="0"/>
                <w:sz w:val="18"/>
                <w:szCs w:val="18"/>
              </w:rPr>
              <w:t>memcmp</w:t>
            </w:r>
            <w:proofErr w:type="spellEnd"/>
            <w:r w:rsidRPr="0028356B">
              <w:rPr>
                <w:rFonts w:ascii="Consolas" w:hAnsi="Consolas" w:cs="Consolas"/>
                <w:color w:val="333333"/>
                <w:spacing w:val="0"/>
                <w:sz w:val="18"/>
                <w:szCs w:val="18"/>
              </w:rPr>
              <w:t>(</w:t>
            </w:r>
            <w:proofErr w:type="spellStart"/>
            <w:r w:rsidRPr="0028356B">
              <w:rPr>
                <w:rFonts w:ascii="Consolas" w:hAnsi="Consolas" w:cs="Consolas"/>
                <w:color w:val="333333"/>
                <w:spacing w:val="0"/>
                <w:sz w:val="18"/>
                <w:szCs w:val="18"/>
              </w:rPr>
              <w:t>sigbuf</w:t>
            </w:r>
            <w:proofErr w:type="spellEnd"/>
            <w:r w:rsidRPr="0028356B">
              <w:rPr>
                <w:rFonts w:ascii="Consolas" w:hAnsi="Consolas" w:cs="Consolas"/>
                <w:color w:val="333333"/>
                <w:spacing w:val="0"/>
                <w:sz w:val="18"/>
                <w:szCs w:val="18"/>
              </w:rPr>
              <w:t xml:space="preserve">, der, </w:t>
            </w:r>
            <w:proofErr w:type="spellStart"/>
            <w:r w:rsidRPr="0028356B">
              <w:rPr>
                <w:rFonts w:ascii="Consolas" w:hAnsi="Consolas" w:cs="Consolas"/>
                <w:color w:val="333333"/>
                <w:spacing w:val="0"/>
                <w:sz w:val="18"/>
                <w:szCs w:val="18"/>
              </w:rPr>
              <w:t>derlen</w:t>
            </w:r>
            <w:proofErr w:type="spellEnd"/>
            <w:r w:rsidRPr="0028356B">
              <w:rPr>
                <w:rFonts w:ascii="Consolas" w:hAnsi="Consolas" w:cs="Consolas"/>
                <w:color w:val="333333"/>
                <w:spacing w:val="0"/>
                <w:sz w:val="18"/>
                <w:szCs w:val="18"/>
              </w:rPr>
              <w:t>))</w:t>
            </w:r>
          </w:p>
        </w:tc>
        <w:tc>
          <w:tcPr>
            <w:tcW w:w="1724" w:type="pct"/>
          </w:tcPr>
          <w:p w:rsidR="0028356B" w:rsidRPr="0028356B" w:rsidRDefault="00FB3181" w:rsidP="0028356B">
            <w:pPr>
              <w:spacing w:before="0"/>
              <w:rPr>
                <w:rFonts w:ascii="Consolas" w:hAnsi="Consolas" w:cs="Consolas"/>
                <w:color w:val="333333"/>
                <w:spacing w:val="0"/>
                <w:sz w:val="18"/>
                <w:szCs w:val="18"/>
                <w:highlight w:val="yellow"/>
              </w:rPr>
            </w:pPr>
            <w:r w:rsidRPr="00FB3181">
              <w:rPr>
                <w:rFonts w:ascii="Consolas" w:hAnsi="Consolas" w:cs="Consolas"/>
                <w:color w:val="333333"/>
                <w:spacing w:val="0"/>
                <w:sz w:val="18"/>
                <w:szCs w:val="18"/>
              </w:rPr>
              <w:t>C</w:t>
            </w:r>
            <w:r>
              <w:rPr>
                <w:rFonts w:ascii="Consolas" w:hAnsi="Consolas" w:cs="Consolas"/>
                <w:color w:val="333333"/>
                <w:spacing w:val="0"/>
                <w:sz w:val="18"/>
                <w:szCs w:val="18"/>
              </w:rPr>
              <w:t>ompare both signatures, they are using DER encoding and does not have trailing garbage</w:t>
            </w: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w:t>
            </w:r>
            <w:r w:rsidRPr="0028356B">
              <w:rPr>
                <w:rFonts w:ascii="Consolas" w:hAnsi="Consolas" w:cs="Consolas"/>
                <w:color w:val="333333"/>
                <w:spacing w:val="0"/>
                <w:sz w:val="18"/>
                <w:szCs w:val="18"/>
              </w:rPr>
              <w:tab/>
            </w:r>
            <w:r w:rsidRPr="0028356B">
              <w:rPr>
                <w:rFonts w:ascii="Consolas" w:hAnsi="Consolas" w:cs="Consolas"/>
                <w:color w:val="333333"/>
                <w:spacing w:val="0"/>
                <w:sz w:val="18"/>
                <w:szCs w:val="18"/>
              </w:rPr>
              <w:tab/>
            </w:r>
            <w:proofErr w:type="spellStart"/>
            <w:r w:rsidRPr="0028356B">
              <w:rPr>
                <w:rFonts w:ascii="Consolas" w:hAnsi="Consolas" w:cs="Consolas"/>
                <w:color w:val="A71D5D"/>
                <w:spacing w:val="0"/>
                <w:sz w:val="18"/>
                <w:szCs w:val="18"/>
              </w:rPr>
              <w:t>goto</w:t>
            </w:r>
            <w:proofErr w:type="spellEnd"/>
            <w:r w:rsidRPr="0028356B">
              <w:rPr>
                <w:rFonts w:ascii="Consolas" w:hAnsi="Consolas" w:cs="Consolas"/>
                <w:color w:val="333333"/>
                <w:spacing w:val="0"/>
                <w:sz w:val="18"/>
                <w:szCs w:val="18"/>
              </w:rPr>
              <w:t xml:space="preserve"> err;</w:t>
            </w:r>
          </w:p>
        </w:tc>
        <w:tc>
          <w:tcPr>
            <w:tcW w:w="1724" w:type="pct"/>
          </w:tcPr>
          <w:p w:rsidR="0028356B" w:rsidRPr="0028356B" w:rsidRDefault="00FB3181" w:rsidP="0028356B">
            <w:pPr>
              <w:spacing w:before="0"/>
              <w:rPr>
                <w:rFonts w:ascii="Consolas" w:hAnsi="Consolas" w:cs="Consolas"/>
                <w:color w:val="333333"/>
                <w:spacing w:val="0"/>
                <w:sz w:val="18"/>
                <w:szCs w:val="18"/>
                <w:highlight w:val="yellow"/>
              </w:rPr>
            </w:pPr>
            <w:proofErr w:type="spellStart"/>
            <w:r>
              <w:rPr>
                <w:rFonts w:ascii="Consolas" w:hAnsi="Consolas" w:cs="Consolas"/>
                <w:color w:val="333333"/>
                <w:spacing w:val="0"/>
                <w:sz w:val="18"/>
                <w:szCs w:val="18"/>
              </w:rPr>
              <w:t>goto</w:t>
            </w:r>
            <w:proofErr w:type="spellEnd"/>
            <w:r>
              <w:rPr>
                <w:rFonts w:ascii="Consolas" w:hAnsi="Consolas" w:cs="Consolas"/>
                <w:color w:val="333333"/>
                <w:spacing w:val="0"/>
                <w:sz w:val="18"/>
                <w:szCs w:val="18"/>
              </w:rPr>
              <w:t xml:space="preserve"> error if mismatch</w:t>
            </w: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ab/>
              <w:t>ret=</w:t>
            </w:r>
            <w:proofErr w:type="spellStart"/>
            <w:r w:rsidRPr="0028356B">
              <w:rPr>
                <w:rFonts w:ascii="Consolas" w:hAnsi="Consolas" w:cs="Consolas"/>
                <w:color w:val="0086B3"/>
                <w:spacing w:val="0"/>
                <w:sz w:val="18"/>
                <w:szCs w:val="18"/>
              </w:rPr>
              <w:t>DSA_do_verify</w:t>
            </w:r>
            <w:proofErr w:type="spellEnd"/>
            <w:r w:rsidRPr="0028356B">
              <w:rPr>
                <w:rFonts w:ascii="Consolas" w:hAnsi="Consolas" w:cs="Consolas"/>
                <w:color w:val="333333"/>
                <w:spacing w:val="0"/>
                <w:sz w:val="18"/>
                <w:szCs w:val="18"/>
              </w:rPr>
              <w:t>(</w:t>
            </w:r>
            <w:proofErr w:type="spellStart"/>
            <w:r w:rsidRPr="0028356B">
              <w:rPr>
                <w:rFonts w:ascii="Consolas" w:hAnsi="Consolas" w:cs="Consolas"/>
                <w:color w:val="333333"/>
                <w:spacing w:val="0"/>
                <w:sz w:val="18"/>
                <w:szCs w:val="18"/>
              </w:rPr>
              <w:t>dgst,dgst_len,s,dsa</w:t>
            </w:r>
            <w:proofErr w:type="spellEnd"/>
            <w:r w:rsidRPr="0028356B">
              <w:rPr>
                <w:rFonts w:ascii="Consolas" w:hAnsi="Consolas" w:cs="Consolas"/>
                <w:color w:val="333333"/>
                <w:spacing w:val="0"/>
                <w:sz w:val="18"/>
                <w:szCs w:val="18"/>
              </w:rPr>
              <w:t>);</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 xml:space="preserve"> err:</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w:t>
            </w:r>
            <w:r w:rsidRPr="0028356B">
              <w:rPr>
                <w:rFonts w:ascii="Consolas" w:hAnsi="Consolas" w:cs="Consolas"/>
                <w:color w:val="333333"/>
                <w:spacing w:val="0"/>
                <w:sz w:val="18"/>
                <w:szCs w:val="18"/>
              </w:rPr>
              <w:tab/>
            </w:r>
            <w:r w:rsidRPr="0028356B">
              <w:rPr>
                <w:rFonts w:ascii="Consolas" w:hAnsi="Consolas" w:cs="Consolas"/>
                <w:color w:val="A71D5D"/>
                <w:spacing w:val="0"/>
                <w:sz w:val="18"/>
                <w:szCs w:val="18"/>
              </w:rPr>
              <w:t>if</w:t>
            </w:r>
            <w:r w:rsidRPr="0028356B">
              <w:rPr>
                <w:rFonts w:ascii="Consolas" w:hAnsi="Consolas" w:cs="Consolas"/>
                <w:color w:val="333333"/>
                <w:spacing w:val="0"/>
                <w:sz w:val="18"/>
                <w:szCs w:val="18"/>
              </w:rPr>
              <w:t xml:space="preserve"> (</w:t>
            </w:r>
            <w:proofErr w:type="spellStart"/>
            <w:r w:rsidRPr="0028356B">
              <w:rPr>
                <w:rFonts w:ascii="Consolas" w:hAnsi="Consolas" w:cs="Consolas"/>
                <w:color w:val="333333"/>
                <w:spacing w:val="0"/>
                <w:sz w:val="18"/>
                <w:szCs w:val="18"/>
              </w:rPr>
              <w:t>derlen</w:t>
            </w:r>
            <w:proofErr w:type="spellEnd"/>
            <w:r w:rsidRPr="0028356B">
              <w:rPr>
                <w:rFonts w:ascii="Consolas" w:hAnsi="Consolas" w:cs="Consolas"/>
                <w:color w:val="333333"/>
                <w:spacing w:val="0"/>
                <w:sz w:val="18"/>
                <w:szCs w:val="18"/>
              </w:rPr>
              <w:t>&gt;</w:t>
            </w:r>
            <w:r w:rsidRPr="0028356B">
              <w:rPr>
                <w:rFonts w:ascii="Consolas" w:hAnsi="Consolas" w:cs="Consolas"/>
                <w:color w:val="0086B3"/>
                <w:spacing w:val="0"/>
                <w:sz w:val="18"/>
                <w:szCs w:val="18"/>
              </w:rPr>
              <w:t>0</w:t>
            </w:r>
            <w:r w:rsidRPr="0028356B">
              <w:rPr>
                <w:rFonts w:ascii="Consolas" w:hAnsi="Consolas" w:cs="Consolas"/>
                <w:color w:val="333333"/>
                <w:spacing w:val="0"/>
                <w:sz w:val="18"/>
                <w:szCs w:val="18"/>
              </w:rPr>
              <w:t>)</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w:t>
            </w:r>
            <w:r w:rsidRPr="0028356B">
              <w:rPr>
                <w:rFonts w:ascii="Consolas" w:hAnsi="Consolas" w:cs="Consolas"/>
                <w:color w:val="333333"/>
                <w:spacing w:val="0"/>
                <w:sz w:val="18"/>
                <w:szCs w:val="18"/>
              </w:rPr>
              <w:tab/>
            </w:r>
            <w:r w:rsidRPr="0028356B">
              <w:rPr>
                <w:rFonts w:ascii="Consolas" w:hAnsi="Consolas" w:cs="Consolas"/>
                <w:color w:val="333333"/>
                <w:spacing w:val="0"/>
                <w:sz w:val="18"/>
                <w:szCs w:val="18"/>
              </w:rPr>
              <w:tab/>
              <w:t>{</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w:t>
            </w:r>
            <w:r w:rsidRPr="0028356B">
              <w:rPr>
                <w:rFonts w:ascii="Consolas" w:hAnsi="Consolas" w:cs="Consolas"/>
                <w:color w:val="333333"/>
                <w:spacing w:val="0"/>
                <w:sz w:val="18"/>
                <w:szCs w:val="18"/>
              </w:rPr>
              <w:tab/>
            </w:r>
            <w:r w:rsidRPr="0028356B">
              <w:rPr>
                <w:rFonts w:ascii="Consolas" w:hAnsi="Consolas" w:cs="Consolas"/>
                <w:color w:val="333333"/>
                <w:spacing w:val="0"/>
                <w:sz w:val="18"/>
                <w:szCs w:val="18"/>
              </w:rPr>
              <w:tab/>
            </w:r>
            <w:proofErr w:type="spellStart"/>
            <w:r w:rsidRPr="0028356B">
              <w:rPr>
                <w:rFonts w:ascii="Consolas" w:hAnsi="Consolas" w:cs="Consolas"/>
                <w:color w:val="0086B3"/>
                <w:spacing w:val="0"/>
                <w:sz w:val="18"/>
                <w:szCs w:val="18"/>
              </w:rPr>
              <w:t>OPENSSL_cleanse</w:t>
            </w:r>
            <w:proofErr w:type="spellEnd"/>
            <w:r w:rsidRPr="0028356B">
              <w:rPr>
                <w:rFonts w:ascii="Consolas" w:hAnsi="Consolas" w:cs="Consolas"/>
                <w:color w:val="333333"/>
                <w:spacing w:val="0"/>
                <w:sz w:val="18"/>
                <w:szCs w:val="18"/>
              </w:rPr>
              <w:t xml:space="preserve">(der, </w:t>
            </w:r>
            <w:proofErr w:type="spellStart"/>
            <w:r w:rsidRPr="0028356B">
              <w:rPr>
                <w:rFonts w:ascii="Consolas" w:hAnsi="Consolas" w:cs="Consolas"/>
                <w:color w:val="333333"/>
                <w:spacing w:val="0"/>
                <w:sz w:val="18"/>
                <w:szCs w:val="18"/>
              </w:rPr>
              <w:t>derlen</w:t>
            </w:r>
            <w:proofErr w:type="spellEnd"/>
            <w:r w:rsidRPr="0028356B">
              <w:rPr>
                <w:rFonts w:ascii="Consolas" w:hAnsi="Consolas" w:cs="Consolas"/>
                <w:color w:val="333333"/>
                <w:spacing w:val="0"/>
                <w:sz w:val="18"/>
                <w:szCs w:val="18"/>
              </w:rPr>
              <w:t>);</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w:t>
            </w:r>
            <w:r w:rsidRPr="0028356B">
              <w:rPr>
                <w:rFonts w:ascii="Consolas" w:hAnsi="Consolas" w:cs="Consolas"/>
                <w:color w:val="333333"/>
                <w:spacing w:val="0"/>
                <w:sz w:val="18"/>
                <w:szCs w:val="18"/>
              </w:rPr>
              <w:tab/>
            </w:r>
            <w:r w:rsidRPr="0028356B">
              <w:rPr>
                <w:rFonts w:ascii="Consolas" w:hAnsi="Consolas" w:cs="Consolas"/>
                <w:color w:val="333333"/>
                <w:spacing w:val="0"/>
                <w:sz w:val="18"/>
                <w:szCs w:val="18"/>
              </w:rPr>
              <w:tab/>
            </w:r>
            <w:proofErr w:type="spellStart"/>
            <w:r w:rsidRPr="0028356B">
              <w:rPr>
                <w:rFonts w:ascii="Consolas" w:hAnsi="Consolas" w:cs="Consolas"/>
                <w:color w:val="0086B3"/>
                <w:spacing w:val="0"/>
                <w:sz w:val="18"/>
                <w:szCs w:val="18"/>
              </w:rPr>
              <w:t>OPENSSL_free</w:t>
            </w:r>
            <w:proofErr w:type="spellEnd"/>
            <w:r w:rsidRPr="0028356B">
              <w:rPr>
                <w:rFonts w:ascii="Consolas" w:hAnsi="Consolas" w:cs="Consolas"/>
                <w:color w:val="333333"/>
                <w:spacing w:val="0"/>
                <w:sz w:val="18"/>
                <w:szCs w:val="18"/>
              </w:rPr>
              <w:t>(der);</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w:t>
            </w:r>
            <w:r w:rsidRPr="0028356B">
              <w:rPr>
                <w:rFonts w:ascii="Consolas" w:hAnsi="Consolas" w:cs="Consolas"/>
                <w:color w:val="333333"/>
                <w:spacing w:val="0"/>
                <w:sz w:val="18"/>
                <w:szCs w:val="18"/>
              </w:rPr>
              <w:tab/>
            </w:r>
            <w:r w:rsidRPr="0028356B">
              <w:rPr>
                <w:rFonts w:ascii="Consolas" w:hAnsi="Consolas" w:cs="Consolas"/>
                <w:color w:val="333333"/>
                <w:spacing w:val="0"/>
                <w:sz w:val="18"/>
                <w:szCs w:val="18"/>
              </w:rPr>
              <w:tab/>
              <w:t>}</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ab/>
            </w:r>
            <w:proofErr w:type="spellStart"/>
            <w:r w:rsidRPr="0028356B">
              <w:rPr>
                <w:rFonts w:ascii="Consolas" w:hAnsi="Consolas" w:cs="Consolas"/>
                <w:color w:val="0086B3"/>
                <w:spacing w:val="0"/>
                <w:sz w:val="18"/>
                <w:szCs w:val="18"/>
              </w:rPr>
              <w:t>DSA_SIG_free</w:t>
            </w:r>
            <w:proofErr w:type="spellEnd"/>
            <w:r w:rsidRPr="0028356B">
              <w:rPr>
                <w:rFonts w:ascii="Consolas" w:hAnsi="Consolas" w:cs="Consolas"/>
                <w:color w:val="333333"/>
                <w:spacing w:val="0"/>
                <w:sz w:val="18"/>
                <w:szCs w:val="18"/>
              </w:rPr>
              <w:t>(s);</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ab/>
            </w:r>
            <w:r w:rsidRPr="0028356B">
              <w:rPr>
                <w:rFonts w:ascii="Consolas" w:hAnsi="Consolas" w:cs="Consolas"/>
                <w:color w:val="A71D5D"/>
                <w:spacing w:val="0"/>
                <w:sz w:val="18"/>
                <w:szCs w:val="18"/>
              </w:rPr>
              <w:t>return</w:t>
            </w:r>
            <w:r w:rsidRPr="0028356B">
              <w:rPr>
                <w:rFonts w:ascii="Consolas" w:hAnsi="Consolas" w:cs="Consolas"/>
                <w:color w:val="333333"/>
                <w:spacing w:val="0"/>
                <w:sz w:val="18"/>
                <w:szCs w:val="18"/>
              </w:rPr>
              <w:t>(ret);</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r w:rsidR="0028356B" w:rsidRPr="0028356B" w:rsidTr="0028356B">
        <w:tc>
          <w:tcPr>
            <w:tcW w:w="3276" w:type="pct"/>
            <w:tcMar>
              <w:top w:w="0" w:type="dxa"/>
              <w:left w:w="150" w:type="dxa"/>
              <w:bottom w:w="0" w:type="dxa"/>
              <w:right w:w="150" w:type="dxa"/>
            </w:tcMar>
            <w:hideMark/>
          </w:tcPr>
          <w:p w:rsidR="0028356B" w:rsidRPr="0028356B" w:rsidRDefault="0028356B" w:rsidP="0028356B">
            <w:pPr>
              <w:spacing w:before="0"/>
              <w:rPr>
                <w:rFonts w:ascii="Consolas" w:hAnsi="Consolas" w:cs="Consolas"/>
                <w:color w:val="333333"/>
                <w:spacing w:val="0"/>
                <w:sz w:val="18"/>
                <w:szCs w:val="18"/>
              </w:rPr>
            </w:pPr>
            <w:r w:rsidRPr="0028356B">
              <w:rPr>
                <w:rFonts w:ascii="Consolas" w:hAnsi="Consolas" w:cs="Consolas"/>
                <w:color w:val="333333"/>
                <w:spacing w:val="0"/>
                <w:sz w:val="18"/>
                <w:szCs w:val="18"/>
              </w:rPr>
              <w:tab/>
              <w:t>}</w:t>
            </w:r>
          </w:p>
        </w:tc>
        <w:tc>
          <w:tcPr>
            <w:tcW w:w="1724" w:type="pct"/>
          </w:tcPr>
          <w:p w:rsidR="0028356B" w:rsidRPr="0028356B" w:rsidRDefault="0028356B" w:rsidP="0028356B">
            <w:pPr>
              <w:spacing w:before="0"/>
              <w:rPr>
                <w:rFonts w:ascii="Consolas" w:hAnsi="Consolas" w:cs="Consolas"/>
                <w:color w:val="333333"/>
                <w:spacing w:val="0"/>
                <w:sz w:val="18"/>
                <w:szCs w:val="18"/>
                <w:highlight w:val="yellow"/>
              </w:rPr>
            </w:pPr>
          </w:p>
        </w:tc>
      </w:tr>
    </w:tbl>
    <w:p w:rsidR="004443EF" w:rsidRPr="004443EF" w:rsidRDefault="004443EF" w:rsidP="004443EF">
      <w:pPr>
        <w:pStyle w:val="Heading2"/>
        <w:jc w:val="both"/>
      </w:pPr>
      <w:bookmarkStart w:id="24" w:name="_Toc418859263"/>
      <w:r>
        <w:lastRenderedPageBreak/>
        <w:t>Required Actions on WR-SSL</w:t>
      </w:r>
      <w:bookmarkEnd w:id="24"/>
    </w:p>
    <w:p w:rsidR="004443EF" w:rsidRPr="004443EF" w:rsidRDefault="004443EF" w:rsidP="004443EF">
      <w:pPr>
        <w:pStyle w:val="Heading3"/>
      </w:pPr>
      <w:bookmarkStart w:id="25" w:name="_Toc418859264"/>
      <w:r w:rsidRPr="004443EF">
        <w:t>Code Changes</w:t>
      </w:r>
      <w:bookmarkEnd w:id="25"/>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Code changes are applicable to Wind River SSL v</w:t>
      </w:r>
      <w:r w:rsidR="00140D51">
        <w:rPr>
          <w:rFonts w:ascii="Arial" w:hAnsi="Arial" w:cs="Arial"/>
          <w:b w:val="0"/>
          <w:sz w:val="22"/>
          <w:szCs w:val="22"/>
        </w:rPr>
        <w:t xml:space="preserve">ersion. </w:t>
      </w:r>
    </w:p>
    <w:p w:rsidR="004443EF" w:rsidRDefault="004443EF" w:rsidP="004443EF">
      <w:pPr>
        <w:pStyle w:val="Heading3"/>
      </w:pPr>
      <w:bookmarkStart w:id="26" w:name="_Toc418859265"/>
      <w:r w:rsidRPr="004443EF">
        <w:t>Test/verification</w:t>
      </w:r>
      <w:r w:rsidR="006A279A">
        <w:t xml:space="preserve"> Approach</w:t>
      </w:r>
      <w:r w:rsidR="0008312F">
        <w:t>&amp; Results</w:t>
      </w:r>
      <w:bookmarkEnd w:id="26"/>
    </w:p>
    <w:p w:rsidR="00223024" w:rsidRPr="0028356B" w:rsidRDefault="00223024" w:rsidP="0028356B">
      <w:pPr>
        <w:numPr>
          <w:ilvl w:val="0"/>
          <w:numId w:val="48"/>
        </w:numPr>
        <w:jc w:val="both"/>
        <w:rPr>
          <w:rFonts w:ascii="Arial" w:hAnsi="Arial" w:cs="Arial"/>
          <w:sz w:val="22"/>
          <w:szCs w:val="22"/>
        </w:rPr>
      </w:pPr>
      <w:r w:rsidRPr="0028356B">
        <w:rPr>
          <w:rFonts w:ascii="Arial" w:hAnsi="Arial" w:cs="Arial"/>
          <w:sz w:val="22"/>
          <w:szCs w:val="22"/>
        </w:rPr>
        <w:t xml:space="preserve">Fix for unused bits in certificate signature BITSTRING -- Reject signatures with </w:t>
      </w:r>
      <w:proofErr w:type="spellStart"/>
      <w:r w:rsidRPr="0028356B">
        <w:rPr>
          <w:rFonts w:ascii="Arial" w:hAnsi="Arial" w:cs="Arial"/>
          <w:sz w:val="22"/>
          <w:szCs w:val="22"/>
        </w:rPr>
        <w:t>non zero</w:t>
      </w:r>
      <w:proofErr w:type="spellEnd"/>
      <w:r w:rsidRPr="0028356B">
        <w:rPr>
          <w:rFonts w:ascii="Arial" w:hAnsi="Arial" w:cs="Arial"/>
          <w:sz w:val="22"/>
          <w:szCs w:val="22"/>
        </w:rPr>
        <w:t xml:space="preserve"> unused bits.</w:t>
      </w:r>
    </w:p>
    <w:p w:rsidR="00223024" w:rsidRPr="0028356B" w:rsidRDefault="00223024" w:rsidP="0028356B">
      <w:pPr>
        <w:ind w:left="720"/>
        <w:jc w:val="both"/>
        <w:rPr>
          <w:rFonts w:ascii="Arial" w:hAnsi="Arial" w:cs="Arial"/>
          <w:sz w:val="22"/>
          <w:szCs w:val="22"/>
        </w:rPr>
      </w:pPr>
      <w:r w:rsidRPr="0028356B">
        <w:rPr>
          <w:rFonts w:ascii="Arial" w:hAnsi="Arial" w:cs="Arial"/>
          <w:sz w:val="22"/>
          <w:szCs w:val="22"/>
        </w:rPr>
        <w:t xml:space="preserve">Modify the OpenSSL server program to alter the DER encoding of signature to include non-zero unused bits. Let the original certificate be C and modified one be C’. C and C’ both should be accepted by OpenSSL client without fixes, but C and C’ will have different fingerprints. </w:t>
      </w:r>
    </w:p>
    <w:p w:rsidR="00223024" w:rsidRDefault="00223024" w:rsidP="0028356B">
      <w:pPr>
        <w:ind w:left="720"/>
        <w:jc w:val="both"/>
        <w:rPr>
          <w:rFonts w:ascii="Arial" w:hAnsi="Arial" w:cs="Arial"/>
          <w:sz w:val="22"/>
          <w:szCs w:val="22"/>
        </w:rPr>
      </w:pPr>
      <w:r w:rsidRPr="0028356B">
        <w:rPr>
          <w:rFonts w:ascii="Arial" w:hAnsi="Arial" w:cs="Arial"/>
          <w:sz w:val="22"/>
          <w:szCs w:val="22"/>
        </w:rPr>
        <w:t>After the fix is applied, the fingerprints should still be different but C’ should not be accepted by OpenSSL client.</w:t>
      </w:r>
    </w:p>
    <w:p w:rsidR="005B1CCA" w:rsidRDefault="000E586F" w:rsidP="0028356B">
      <w:pPr>
        <w:ind w:left="720"/>
        <w:jc w:val="both"/>
        <w:rPr>
          <w:rFonts w:ascii="Arial" w:hAnsi="Arial" w:cs="Arial"/>
          <w:sz w:val="22"/>
          <w:szCs w:val="22"/>
        </w:rPr>
      </w:pPr>
      <w:r>
        <w:rPr>
          <w:rFonts w:ascii="Arial" w:hAnsi="Arial" w:cs="Arial"/>
          <w:sz w:val="22"/>
          <w:szCs w:val="22"/>
        </w:rPr>
        <w:t xml:space="preserve">Result is </w:t>
      </w:r>
      <w:r w:rsidR="005B1CCA">
        <w:rPr>
          <w:rFonts w:ascii="Arial" w:hAnsi="Arial" w:cs="Arial"/>
          <w:sz w:val="22"/>
          <w:szCs w:val="22"/>
        </w:rPr>
        <w:t>error message is displayed after C’ is processed. Since the error return from the ASN1_</w:t>
      </w:r>
      <w:r w:rsidR="0066245E">
        <w:rPr>
          <w:rFonts w:ascii="Arial" w:hAnsi="Arial" w:cs="Arial"/>
          <w:sz w:val="22"/>
          <w:szCs w:val="22"/>
        </w:rPr>
        <w:t>item_</w:t>
      </w:r>
      <w:r w:rsidR="000A4343">
        <w:rPr>
          <w:rFonts w:ascii="Arial" w:hAnsi="Arial" w:cs="Arial"/>
          <w:sz w:val="22"/>
          <w:szCs w:val="22"/>
        </w:rPr>
        <w:t>v</w:t>
      </w:r>
      <w:r w:rsidR="005B1CCA">
        <w:rPr>
          <w:rFonts w:ascii="Arial" w:hAnsi="Arial" w:cs="Arial"/>
          <w:sz w:val="22"/>
          <w:szCs w:val="22"/>
        </w:rPr>
        <w:t>erify() is not propaga</w:t>
      </w:r>
      <w:r w:rsidR="004667D8">
        <w:rPr>
          <w:rFonts w:ascii="Arial" w:hAnsi="Arial" w:cs="Arial"/>
          <w:sz w:val="22"/>
          <w:szCs w:val="22"/>
        </w:rPr>
        <w:t xml:space="preserve">ted by the calling function </w:t>
      </w:r>
      <w:proofErr w:type="spellStart"/>
      <w:r w:rsidR="004667D8">
        <w:rPr>
          <w:rFonts w:ascii="Arial" w:hAnsi="Arial" w:cs="Arial"/>
          <w:sz w:val="22"/>
          <w:szCs w:val="22"/>
        </w:rPr>
        <w:t>internal_verify</w:t>
      </w:r>
      <w:proofErr w:type="spellEnd"/>
      <w:r w:rsidR="005B1CCA">
        <w:rPr>
          <w:rFonts w:ascii="Arial" w:hAnsi="Arial" w:cs="Arial"/>
          <w:sz w:val="22"/>
          <w:szCs w:val="22"/>
        </w:rPr>
        <w:t>() SSL handshake continues and gets completed successfully. Report1 includes error me</w:t>
      </w:r>
      <w:r>
        <w:rPr>
          <w:rFonts w:ascii="Arial" w:hAnsi="Arial" w:cs="Arial"/>
          <w:sz w:val="22"/>
          <w:szCs w:val="22"/>
        </w:rPr>
        <w:t xml:space="preserve">ssages on the </w:t>
      </w:r>
      <w:proofErr w:type="spellStart"/>
      <w:r>
        <w:rPr>
          <w:rFonts w:ascii="Arial" w:hAnsi="Arial" w:cs="Arial"/>
          <w:sz w:val="22"/>
          <w:szCs w:val="22"/>
        </w:rPr>
        <w:t>vxWorks</w:t>
      </w:r>
      <w:proofErr w:type="spellEnd"/>
      <w:r>
        <w:rPr>
          <w:rFonts w:ascii="Arial" w:hAnsi="Arial" w:cs="Arial"/>
          <w:sz w:val="22"/>
          <w:szCs w:val="22"/>
        </w:rPr>
        <w:t xml:space="preserve"> console. </w:t>
      </w:r>
    </w:p>
    <w:p w:rsidR="004667D8" w:rsidRDefault="004667D8" w:rsidP="004667D8">
      <w:pPr>
        <w:spacing w:before="0"/>
        <w:ind w:left="720"/>
        <w:jc w:val="both"/>
        <w:rPr>
          <w:rFonts w:ascii="Arial" w:hAnsi="Arial" w:cs="Arial"/>
          <w:sz w:val="22"/>
          <w:szCs w:val="22"/>
        </w:rPr>
      </w:pPr>
    </w:p>
    <w:p w:rsidR="0066245E" w:rsidRDefault="0066245E" w:rsidP="004667D8">
      <w:pPr>
        <w:spacing w:before="0"/>
        <w:ind w:left="720"/>
        <w:jc w:val="both"/>
        <w:rPr>
          <w:rFonts w:ascii="Arial" w:hAnsi="Arial" w:cs="Arial"/>
          <w:sz w:val="22"/>
          <w:szCs w:val="22"/>
        </w:rPr>
      </w:pPr>
      <w:r>
        <w:rPr>
          <w:rFonts w:ascii="Arial" w:hAnsi="Arial" w:cs="Arial"/>
          <w:sz w:val="22"/>
          <w:szCs w:val="22"/>
        </w:rPr>
        <w:t>example screenshot:-</w:t>
      </w:r>
    </w:p>
    <w:p w:rsidR="0066245E" w:rsidRPr="006C6F76" w:rsidRDefault="0066245E" w:rsidP="0066245E">
      <w:pPr>
        <w:spacing w:before="0"/>
        <w:ind w:left="720"/>
        <w:jc w:val="both"/>
        <w:rPr>
          <w:rFonts w:ascii="Courier New" w:hAnsi="Courier New" w:cs="Courier New"/>
          <w:color w:val="auto"/>
          <w:sz w:val="18"/>
          <w:szCs w:val="18"/>
        </w:rPr>
      </w:pPr>
      <w:proofErr w:type="gramStart"/>
      <w:r w:rsidRPr="006C6F76">
        <w:rPr>
          <w:rFonts w:ascii="Courier New" w:hAnsi="Courier New" w:cs="Courier New"/>
          <w:color w:val="auto"/>
          <w:sz w:val="18"/>
          <w:szCs w:val="18"/>
        </w:rPr>
        <w:t>creating</w:t>
      </w:r>
      <w:proofErr w:type="gramEnd"/>
      <w:r w:rsidRPr="006C6F76">
        <w:rPr>
          <w:rFonts w:ascii="Courier New" w:hAnsi="Courier New" w:cs="Courier New"/>
          <w:color w:val="auto"/>
          <w:sz w:val="18"/>
          <w:szCs w:val="18"/>
        </w:rPr>
        <w:t xml:space="preserve"> </w:t>
      </w:r>
      <w:proofErr w:type="spellStart"/>
      <w:r w:rsidRPr="006C6F76">
        <w:rPr>
          <w:rFonts w:ascii="Courier New" w:hAnsi="Courier New" w:cs="Courier New"/>
          <w:color w:val="auto"/>
          <w:sz w:val="18"/>
          <w:szCs w:val="18"/>
        </w:rPr>
        <w:t>ssl</w:t>
      </w:r>
      <w:proofErr w:type="spellEnd"/>
      <w:r w:rsidRPr="006C6F76">
        <w:rPr>
          <w:rFonts w:ascii="Courier New" w:hAnsi="Courier New" w:cs="Courier New"/>
          <w:color w:val="auto"/>
          <w:sz w:val="18"/>
          <w:szCs w:val="18"/>
        </w:rPr>
        <w:t xml:space="preserve"> context</w:t>
      </w:r>
      <w:bookmarkStart w:id="27" w:name="_GoBack"/>
      <w:bookmarkEnd w:id="27"/>
    </w:p>
    <w:p w:rsidR="0066245E" w:rsidRPr="006C6F76" w:rsidRDefault="0066245E" w:rsidP="0066245E">
      <w:pPr>
        <w:spacing w:before="0"/>
        <w:ind w:left="720"/>
        <w:jc w:val="both"/>
        <w:rPr>
          <w:rFonts w:ascii="Courier New" w:hAnsi="Courier New" w:cs="Courier New"/>
          <w:color w:val="auto"/>
          <w:sz w:val="18"/>
          <w:szCs w:val="18"/>
        </w:rPr>
      </w:pPr>
      <w:proofErr w:type="gramStart"/>
      <w:r w:rsidRPr="006C6F76">
        <w:rPr>
          <w:rFonts w:ascii="Courier New" w:hAnsi="Courier New" w:cs="Courier New"/>
          <w:color w:val="auto"/>
          <w:sz w:val="18"/>
          <w:szCs w:val="18"/>
        </w:rPr>
        <w:t>calling</w:t>
      </w:r>
      <w:proofErr w:type="gramEnd"/>
      <w:r w:rsidRPr="006C6F76">
        <w:rPr>
          <w:rFonts w:ascii="Courier New" w:hAnsi="Courier New" w:cs="Courier New"/>
          <w:color w:val="auto"/>
          <w:sz w:val="18"/>
          <w:szCs w:val="18"/>
        </w:rPr>
        <w:t xml:space="preserve"> </w:t>
      </w:r>
      <w:proofErr w:type="spellStart"/>
      <w:r w:rsidRPr="006C6F76">
        <w:rPr>
          <w:rFonts w:ascii="Courier New" w:hAnsi="Courier New" w:cs="Courier New"/>
          <w:color w:val="auto"/>
          <w:sz w:val="18"/>
          <w:szCs w:val="18"/>
        </w:rPr>
        <w:t>SSL_new</w:t>
      </w:r>
      <w:proofErr w:type="spellEnd"/>
    </w:p>
    <w:p w:rsidR="0066245E" w:rsidRPr="006C6F76" w:rsidRDefault="0066245E" w:rsidP="0066245E">
      <w:pPr>
        <w:spacing w:before="0"/>
        <w:ind w:left="720"/>
        <w:jc w:val="both"/>
        <w:rPr>
          <w:rFonts w:ascii="Courier New" w:hAnsi="Courier New" w:cs="Courier New"/>
          <w:color w:val="auto"/>
          <w:sz w:val="18"/>
          <w:szCs w:val="18"/>
        </w:rPr>
      </w:pPr>
      <w:proofErr w:type="gramStart"/>
      <w:r w:rsidRPr="006C6F76">
        <w:rPr>
          <w:rFonts w:ascii="Courier New" w:hAnsi="Courier New" w:cs="Courier New"/>
          <w:color w:val="auto"/>
          <w:sz w:val="18"/>
          <w:szCs w:val="18"/>
        </w:rPr>
        <w:t>calling</w:t>
      </w:r>
      <w:proofErr w:type="gramEnd"/>
      <w:r w:rsidRPr="006C6F76">
        <w:rPr>
          <w:rFonts w:ascii="Courier New" w:hAnsi="Courier New" w:cs="Courier New"/>
          <w:color w:val="auto"/>
          <w:sz w:val="18"/>
          <w:szCs w:val="18"/>
        </w:rPr>
        <w:t xml:space="preserve"> </w:t>
      </w:r>
      <w:proofErr w:type="spellStart"/>
      <w:r w:rsidRPr="006C6F76">
        <w:rPr>
          <w:rFonts w:ascii="Courier New" w:hAnsi="Courier New" w:cs="Courier New"/>
          <w:color w:val="auto"/>
          <w:sz w:val="18"/>
          <w:szCs w:val="18"/>
        </w:rPr>
        <w:t>init_client</w:t>
      </w:r>
      <w:proofErr w:type="spellEnd"/>
    </w:p>
    <w:p w:rsidR="0066245E" w:rsidRPr="006C6F76" w:rsidRDefault="0066245E" w:rsidP="0066245E">
      <w:pPr>
        <w:spacing w:before="0"/>
        <w:ind w:left="720"/>
        <w:jc w:val="both"/>
        <w:rPr>
          <w:rFonts w:ascii="Courier New" w:hAnsi="Courier New" w:cs="Courier New"/>
          <w:color w:val="auto"/>
          <w:sz w:val="18"/>
          <w:szCs w:val="18"/>
        </w:rPr>
      </w:pPr>
      <w:proofErr w:type="gramStart"/>
      <w:r w:rsidRPr="006C6F76">
        <w:rPr>
          <w:rFonts w:ascii="Courier New" w:hAnsi="Courier New" w:cs="Courier New"/>
          <w:color w:val="auto"/>
          <w:sz w:val="18"/>
          <w:szCs w:val="18"/>
        </w:rPr>
        <w:t>CONNECTED(</w:t>
      </w:r>
      <w:proofErr w:type="gramEnd"/>
      <w:r w:rsidRPr="006C6F76">
        <w:rPr>
          <w:rFonts w:ascii="Courier New" w:hAnsi="Courier New" w:cs="Courier New"/>
          <w:color w:val="auto"/>
          <w:sz w:val="18"/>
          <w:szCs w:val="18"/>
        </w:rPr>
        <w:t>00000004)</w:t>
      </w:r>
    </w:p>
    <w:p w:rsidR="0066245E" w:rsidRPr="006C6F76" w:rsidRDefault="0066245E" w:rsidP="0066245E">
      <w:pPr>
        <w:spacing w:before="0"/>
        <w:ind w:left="720"/>
        <w:jc w:val="both"/>
        <w:rPr>
          <w:rFonts w:ascii="Courier New" w:hAnsi="Courier New" w:cs="Courier New"/>
          <w:color w:val="auto"/>
          <w:sz w:val="18"/>
          <w:szCs w:val="18"/>
        </w:rPr>
      </w:pPr>
    </w:p>
    <w:p w:rsidR="0066245E" w:rsidRPr="006C6F76" w:rsidRDefault="0066245E" w:rsidP="0066245E">
      <w:pPr>
        <w:spacing w:before="0"/>
        <w:ind w:left="720"/>
        <w:jc w:val="both"/>
        <w:rPr>
          <w:rFonts w:ascii="Courier New" w:hAnsi="Courier New" w:cs="Courier New"/>
          <w:color w:val="auto"/>
          <w:sz w:val="18"/>
          <w:szCs w:val="18"/>
        </w:rPr>
      </w:pPr>
      <w:proofErr w:type="spellStart"/>
      <w:proofErr w:type="gramStart"/>
      <w:r w:rsidRPr="006C6F76">
        <w:rPr>
          <w:rFonts w:ascii="Courier New" w:hAnsi="Courier New" w:cs="Courier New"/>
          <w:color w:val="auto"/>
          <w:sz w:val="18"/>
          <w:szCs w:val="18"/>
        </w:rPr>
        <w:t>func</w:t>
      </w:r>
      <w:proofErr w:type="spellEnd"/>
      <w:proofErr w:type="gramEnd"/>
      <w:r w:rsidRPr="006C6F76">
        <w:rPr>
          <w:rFonts w:ascii="Courier New" w:hAnsi="Courier New" w:cs="Courier New"/>
          <w:color w:val="auto"/>
          <w:sz w:val="18"/>
          <w:szCs w:val="18"/>
        </w:rPr>
        <w:t>: ASN1_item_verify line: 147</w:t>
      </w:r>
      <w:r w:rsidRPr="006C6F76">
        <w:rPr>
          <w:rFonts w:ascii="Courier New" w:hAnsi="Courier New" w:cs="Courier New"/>
          <w:color w:val="auto"/>
          <w:sz w:val="18"/>
          <w:szCs w:val="18"/>
        </w:rPr>
        <w:tab/>
        <w:t>ASN1_err:ASN1_R_INVALID_BIT_STRING_BITS_LEFT</w:t>
      </w:r>
    </w:p>
    <w:p w:rsidR="0066245E" w:rsidRPr="006C6F76" w:rsidRDefault="0066245E" w:rsidP="0066245E">
      <w:pPr>
        <w:spacing w:before="0"/>
        <w:ind w:left="720"/>
        <w:jc w:val="both"/>
        <w:rPr>
          <w:rFonts w:ascii="Courier New" w:hAnsi="Courier New" w:cs="Courier New"/>
          <w:color w:val="auto"/>
          <w:sz w:val="18"/>
          <w:szCs w:val="18"/>
        </w:rPr>
      </w:pPr>
    </w:p>
    <w:p w:rsidR="0066245E" w:rsidRPr="006C6F76" w:rsidRDefault="0066245E" w:rsidP="0066245E">
      <w:pPr>
        <w:spacing w:before="0"/>
        <w:ind w:left="720"/>
        <w:jc w:val="both"/>
        <w:rPr>
          <w:rFonts w:ascii="Courier New" w:hAnsi="Courier New" w:cs="Courier New"/>
          <w:color w:val="auto"/>
          <w:sz w:val="18"/>
          <w:szCs w:val="18"/>
        </w:rPr>
      </w:pPr>
    </w:p>
    <w:p w:rsidR="004667D8" w:rsidRPr="006C6F76" w:rsidRDefault="0066245E" w:rsidP="0066245E">
      <w:pPr>
        <w:spacing w:before="0"/>
        <w:ind w:left="720"/>
        <w:jc w:val="both"/>
        <w:rPr>
          <w:rFonts w:ascii="Courier New" w:hAnsi="Courier New" w:cs="Courier New"/>
          <w:color w:val="auto"/>
          <w:sz w:val="18"/>
          <w:szCs w:val="18"/>
        </w:rPr>
      </w:pPr>
      <w:proofErr w:type="spellStart"/>
      <w:proofErr w:type="gramStart"/>
      <w:r w:rsidRPr="006C6F76">
        <w:rPr>
          <w:rFonts w:ascii="Courier New" w:hAnsi="Courier New" w:cs="Courier New"/>
          <w:color w:val="auto"/>
          <w:sz w:val="18"/>
          <w:szCs w:val="18"/>
        </w:rPr>
        <w:t>func</w:t>
      </w:r>
      <w:proofErr w:type="spellEnd"/>
      <w:proofErr w:type="gramEnd"/>
      <w:r w:rsidRPr="006C6F76">
        <w:rPr>
          <w:rFonts w:ascii="Courier New" w:hAnsi="Courier New" w:cs="Courier New"/>
          <w:color w:val="auto"/>
          <w:sz w:val="18"/>
          <w:szCs w:val="18"/>
        </w:rPr>
        <w:t xml:space="preserve">: </w:t>
      </w:r>
      <w:proofErr w:type="spellStart"/>
      <w:r w:rsidRPr="006C6F76">
        <w:rPr>
          <w:rFonts w:ascii="Courier New" w:hAnsi="Courier New" w:cs="Courier New"/>
          <w:color w:val="auto"/>
          <w:sz w:val="18"/>
          <w:szCs w:val="18"/>
        </w:rPr>
        <w:t>internal_verify</w:t>
      </w:r>
      <w:proofErr w:type="spellEnd"/>
      <w:r w:rsidRPr="006C6F76">
        <w:rPr>
          <w:rFonts w:ascii="Courier New" w:hAnsi="Courier New" w:cs="Courier New"/>
          <w:color w:val="auto"/>
          <w:sz w:val="18"/>
          <w:szCs w:val="18"/>
        </w:rPr>
        <w:t xml:space="preserve"> line: 737</w:t>
      </w:r>
      <w:r w:rsidRPr="006C6F76">
        <w:rPr>
          <w:rFonts w:ascii="Courier New" w:hAnsi="Courier New" w:cs="Courier New"/>
          <w:color w:val="auto"/>
          <w:sz w:val="18"/>
          <w:szCs w:val="18"/>
        </w:rPr>
        <w:tab/>
        <w:t>X509_verify_err: Collected return value is less than 0, Action: Ignore</w:t>
      </w:r>
    </w:p>
    <w:p w:rsidR="0066245E" w:rsidRPr="006C6F76" w:rsidRDefault="0066245E" w:rsidP="0066245E">
      <w:pPr>
        <w:spacing w:before="0"/>
        <w:ind w:left="720"/>
        <w:jc w:val="both"/>
        <w:rPr>
          <w:rFonts w:ascii="Arial" w:hAnsi="Arial" w:cs="Arial"/>
          <w:color w:val="auto"/>
          <w:sz w:val="22"/>
          <w:szCs w:val="22"/>
        </w:rPr>
      </w:pPr>
    </w:p>
    <w:p w:rsidR="00223024" w:rsidRPr="0028356B" w:rsidRDefault="00223024" w:rsidP="004667D8">
      <w:pPr>
        <w:numPr>
          <w:ilvl w:val="0"/>
          <w:numId w:val="48"/>
        </w:numPr>
        <w:spacing w:before="0"/>
        <w:jc w:val="both"/>
        <w:rPr>
          <w:rFonts w:ascii="Arial" w:hAnsi="Arial" w:cs="Arial"/>
          <w:sz w:val="22"/>
          <w:szCs w:val="22"/>
        </w:rPr>
      </w:pPr>
      <w:r w:rsidRPr="0028356B">
        <w:rPr>
          <w:rFonts w:ascii="Arial" w:hAnsi="Arial" w:cs="Arial"/>
          <w:sz w:val="22"/>
          <w:szCs w:val="22"/>
        </w:rPr>
        <w:t xml:space="preserve">Check certificate algorithm consistency. </w:t>
      </w:r>
    </w:p>
    <w:p w:rsidR="00223024" w:rsidRPr="0028356B" w:rsidRDefault="00223024" w:rsidP="0028356B">
      <w:pPr>
        <w:ind w:left="720"/>
        <w:jc w:val="both"/>
        <w:rPr>
          <w:rFonts w:ascii="Arial" w:hAnsi="Arial" w:cs="Arial"/>
          <w:sz w:val="22"/>
          <w:szCs w:val="22"/>
        </w:rPr>
      </w:pPr>
      <w:r w:rsidRPr="0028356B">
        <w:rPr>
          <w:rFonts w:ascii="Arial" w:hAnsi="Arial" w:cs="Arial"/>
          <w:sz w:val="22"/>
          <w:szCs w:val="22"/>
        </w:rPr>
        <w:t xml:space="preserve">As mentioned above, </w:t>
      </w:r>
      <w:proofErr w:type="spellStart"/>
      <w:r w:rsidRPr="0028356B">
        <w:rPr>
          <w:rFonts w:ascii="Arial" w:hAnsi="Arial" w:cs="Arial"/>
          <w:sz w:val="22"/>
          <w:szCs w:val="22"/>
        </w:rPr>
        <w:t>signatureAlgorithm</w:t>
      </w:r>
      <w:proofErr w:type="spellEnd"/>
      <w:r w:rsidRPr="0028356B">
        <w:rPr>
          <w:rFonts w:ascii="Arial" w:hAnsi="Arial" w:cs="Arial"/>
          <w:sz w:val="22"/>
          <w:szCs w:val="22"/>
        </w:rPr>
        <w:t xml:space="preserve"> part of the certificate is not included in “to be signed part” (i.e. </w:t>
      </w:r>
      <w:proofErr w:type="spellStart"/>
      <w:r w:rsidRPr="0028356B">
        <w:rPr>
          <w:rFonts w:ascii="Arial" w:hAnsi="Arial" w:cs="Arial"/>
          <w:sz w:val="22"/>
          <w:szCs w:val="22"/>
        </w:rPr>
        <w:t>tbsCertificate</w:t>
      </w:r>
      <w:proofErr w:type="spellEnd"/>
      <w:r w:rsidRPr="0028356B">
        <w:rPr>
          <w:rFonts w:ascii="Arial" w:hAnsi="Arial" w:cs="Arial"/>
          <w:sz w:val="22"/>
          <w:szCs w:val="22"/>
        </w:rPr>
        <w:t xml:space="preserve">). The field </w:t>
      </w:r>
      <w:proofErr w:type="spellStart"/>
      <w:r w:rsidRPr="0028356B">
        <w:rPr>
          <w:rFonts w:ascii="Arial" w:hAnsi="Arial" w:cs="Arial"/>
          <w:sz w:val="22"/>
          <w:szCs w:val="22"/>
        </w:rPr>
        <w:t>signatureAlgorithm</w:t>
      </w:r>
      <w:proofErr w:type="spellEnd"/>
      <w:r w:rsidRPr="0028356B">
        <w:rPr>
          <w:rFonts w:ascii="Arial" w:hAnsi="Arial" w:cs="Arial"/>
          <w:sz w:val="22"/>
          <w:szCs w:val="22"/>
        </w:rPr>
        <w:t xml:space="preserve"> contains one ASN.1 structure ‘</w:t>
      </w:r>
      <w:proofErr w:type="spellStart"/>
      <w:r w:rsidRPr="0028356B">
        <w:rPr>
          <w:rFonts w:ascii="Arial" w:hAnsi="Arial" w:cs="Arial"/>
          <w:sz w:val="22"/>
          <w:szCs w:val="22"/>
        </w:rPr>
        <w:t>AlgorithmIdentifier</w:t>
      </w:r>
      <w:proofErr w:type="spellEnd"/>
      <w:r w:rsidRPr="0028356B">
        <w:rPr>
          <w:rFonts w:ascii="Arial" w:hAnsi="Arial" w:cs="Arial"/>
          <w:sz w:val="22"/>
          <w:szCs w:val="22"/>
        </w:rPr>
        <w:t xml:space="preserve">’ that describes algorithm and associated parameters. There is also “signature” field inside </w:t>
      </w:r>
      <w:proofErr w:type="spellStart"/>
      <w:r w:rsidRPr="0028356B">
        <w:rPr>
          <w:rFonts w:ascii="Arial" w:hAnsi="Arial" w:cs="Arial"/>
          <w:sz w:val="22"/>
          <w:szCs w:val="22"/>
        </w:rPr>
        <w:t>tbsCertificate</w:t>
      </w:r>
      <w:proofErr w:type="spellEnd"/>
      <w:r w:rsidRPr="0028356B">
        <w:rPr>
          <w:rFonts w:ascii="Arial" w:hAnsi="Arial" w:cs="Arial"/>
          <w:sz w:val="22"/>
          <w:szCs w:val="22"/>
        </w:rPr>
        <w:t xml:space="preserve"> that contains an </w:t>
      </w:r>
      <w:proofErr w:type="spellStart"/>
      <w:r w:rsidRPr="0028356B">
        <w:rPr>
          <w:rFonts w:ascii="Arial" w:hAnsi="Arial" w:cs="Arial"/>
          <w:sz w:val="22"/>
          <w:szCs w:val="22"/>
        </w:rPr>
        <w:t>alogorithm</w:t>
      </w:r>
      <w:proofErr w:type="spellEnd"/>
      <w:r w:rsidRPr="0028356B">
        <w:rPr>
          <w:rFonts w:ascii="Arial" w:hAnsi="Arial" w:cs="Arial"/>
          <w:sz w:val="22"/>
          <w:szCs w:val="22"/>
        </w:rPr>
        <w:t xml:space="preserve"> identifier.  Let the first one be AI_CERT and second one AI_TBS.</w:t>
      </w:r>
    </w:p>
    <w:p w:rsidR="00223024" w:rsidRDefault="00223024" w:rsidP="0028356B">
      <w:pPr>
        <w:ind w:left="720"/>
        <w:jc w:val="both"/>
        <w:rPr>
          <w:rFonts w:ascii="Arial" w:hAnsi="Arial" w:cs="Arial"/>
          <w:sz w:val="22"/>
          <w:szCs w:val="22"/>
        </w:rPr>
      </w:pPr>
      <w:r w:rsidRPr="0028356B">
        <w:rPr>
          <w:rFonts w:ascii="Arial" w:hAnsi="Arial" w:cs="Arial"/>
          <w:sz w:val="22"/>
          <w:szCs w:val="22"/>
        </w:rPr>
        <w:t xml:space="preserve">Let original certificate be C. Modify C to create C’ in such a way that AI_CERT is different from AI_TBS. Certificate C and </w:t>
      </w:r>
      <w:r w:rsidR="004667D8">
        <w:rPr>
          <w:rFonts w:ascii="Arial" w:hAnsi="Arial" w:cs="Arial"/>
          <w:sz w:val="22"/>
          <w:szCs w:val="22"/>
        </w:rPr>
        <w:t xml:space="preserve">C’ should be accepted by </w:t>
      </w:r>
      <w:r w:rsidR="00654C2B">
        <w:rPr>
          <w:rFonts w:ascii="Arial" w:hAnsi="Arial" w:cs="Arial"/>
          <w:sz w:val="22"/>
          <w:szCs w:val="22"/>
        </w:rPr>
        <w:t>OPEN</w:t>
      </w:r>
      <w:r w:rsidR="004667D8">
        <w:rPr>
          <w:rFonts w:ascii="Arial" w:hAnsi="Arial" w:cs="Arial"/>
          <w:sz w:val="22"/>
          <w:szCs w:val="22"/>
        </w:rPr>
        <w:t>SSL</w:t>
      </w:r>
      <w:r w:rsidRPr="0028356B">
        <w:rPr>
          <w:rFonts w:ascii="Arial" w:hAnsi="Arial" w:cs="Arial"/>
          <w:sz w:val="22"/>
          <w:szCs w:val="22"/>
        </w:rPr>
        <w:t xml:space="preserve"> client without fix, </w:t>
      </w:r>
      <w:r w:rsidR="004667D8">
        <w:rPr>
          <w:rFonts w:ascii="Arial" w:hAnsi="Arial" w:cs="Arial"/>
          <w:sz w:val="22"/>
          <w:szCs w:val="22"/>
        </w:rPr>
        <w:t xml:space="preserve">C’ should be rejected by </w:t>
      </w:r>
      <w:r w:rsidR="00654C2B">
        <w:rPr>
          <w:rFonts w:ascii="Arial" w:hAnsi="Arial" w:cs="Arial"/>
          <w:sz w:val="22"/>
          <w:szCs w:val="22"/>
        </w:rPr>
        <w:t>OPEN</w:t>
      </w:r>
      <w:r w:rsidR="004667D8">
        <w:rPr>
          <w:rFonts w:ascii="Arial" w:hAnsi="Arial" w:cs="Arial"/>
          <w:sz w:val="22"/>
          <w:szCs w:val="22"/>
        </w:rPr>
        <w:t>SSL</w:t>
      </w:r>
      <w:r w:rsidRPr="0028356B">
        <w:rPr>
          <w:rFonts w:ascii="Arial" w:hAnsi="Arial" w:cs="Arial"/>
          <w:sz w:val="22"/>
          <w:szCs w:val="22"/>
        </w:rPr>
        <w:t xml:space="preserve"> client with fix. Again fingerprint shall be different for C and C’.</w:t>
      </w:r>
    </w:p>
    <w:p w:rsidR="0066245E" w:rsidRDefault="004667D8" w:rsidP="004667D8">
      <w:pPr>
        <w:ind w:left="720"/>
        <w:jc w:val="both"/>
        <w:rPr>
          <w:rFonts w:ascii="Arial" w:hAnsi="Arial" w:cs="Arial"/>
          <w:sz w:val="22"/>
          <w:szCs w:val="22"/>
        </w:rPr>
      </w:pPr>
      <w:r>
        <w:rPr>
          <w:rFonts w:ascii="Arial" w:hAnsi="Arial" w:cs="Arial"/>
          <w:sz w:val="22"/>
          <w:szCs w:val="22"/>
        </w:rPr>
        <w:t>Result is error message is displayed after C’ is processed. Sinc</w:t>
      </w:r>
      <w:r w:rsidR="0066245E">
        <w:rPr>
          <w:rFonts w:ascii="Arial" w:hAnsi="Arial" w:cs="Arial"/>
          <w:sz w:val="22"/>
          <w:szCs w:val="22"/>
        </w:rPr>
        <w:t>e the error return from the X509</w:t>
      </w:r>
      <w:r>
        <w:rPr>
          <w:rFonts w:ascii="Arial" w:hAnsi="Arial" w:cs="Arial"/>
          <w:sz w:val="22"/>
          <w:szCs w:val="22"/>
        </w:rPr>
        <w:t xml:space="preserve">_verify() is not propagated by the calling function </w:t>
      </w:r>
      <w:proofErr w:type="spellStart"/>
      <w:r>
        <w:rPr>
          <w:rFonts w:ascii="Arial" w:hAnsi="Arial" w:cs="Arial"/>
          <w:sz w:val="22"/>
          <w:szCs w:val="22"/>
        </w:rPr>
        <w:t>internal_verify</w:t>
      </w:r>
      <w:proofErr w:type="spellEnd"/>
      <w:r>
        <w:rPr>
          <w:rFonts w:ascii="Arial" w:hAnsi="Arial" w:cs="Arial"/>
          <w:sz w:val="22"/>
          <w:szCs w:val="22"/>
        </w:rPr>
        <w:t xml:space="preserve">() SSL handshake </w:t>
      </w:r>
      <w:r>
        <w:rPr>
          <w:rFonts w:ascii="Arial" w:hAnsi="Arial" w:cs="Arial"/>
          <w:sz w:val="22"/>
          <w:szCs w:val="22"/>
        </w:rPr>
        <w:lastRenderedPageBreak/>
        <w:t>continues and gets</w:t>
      </w:r>
      <w:r w:rsidR="0066245E">
        <w:rPr>
          <w:rFonts w:ascii="Arial" w:hAnsi="Arial" w:cs="Arial"/>
          <w:sz w:val="22"/>
          <w:szCs w:val="22"/>
        </w:rPr>
        <w:t xml:space="preserve"> completed successfully. Report2</w:t>
      </w:r>
      <w:r>
        <w:rPr>
          <w:rFonts w:ascii="Arial" w:hAnsi="Arial" w:cs="Arial"/>
          <w:sz w:val="22"/>
          <w:szCs w:val="22"/>
        </w:rPr>
        <w:t xml:space="preserve"> includes error messages on the </w:t>
      </w:r>
      <w:proofErr w:type="spellStart"/>
      <w:r>
        <w:rPr>
          <w:rFonts w:ascii="Arial" w:hAnsi="Arial" w:cs="Arial"/>
          <w:sz w:val="22"/>
          <w:szCs w:val="22"/>
        </w:rPr>
        <w:t>vxWorks</w:t>
      </w:r>
      <w:proofErr w:type="spellEnd"/>
      <w:r>
        <w:rPr>
          <w:rFonts w:ascii="Arial" w:hAnsi="Arial" w:cs="Arial"/>
          <w:sz w:val="22"/>
          <w:szCs w:val="22"/>
        </w:rPr>
        <w:t xml:space="preserve"> console.</w:t>
      </w:r>
    </w:p>
    <w:p w:rsidR="0066245E" w:rsidRPr="0066245E" w:rsidRDefault="0066245E" w:rsidP="0066245E">
      <w:pPr>
        <w:spacing w:before="0"/>
        <w:ind w:left="720"/>
        <w:jc w:val="both"/>
        <w:rPr>
          <w:rFonts w:ascii="Courier New" w:hAnsi="Courier New" w:cs="Courier New"/>
          <w:color w:val="FF0000"/>
          <w:sz w:val="18"/>
          <w:szCs w:val="18"/>
        </w:rPr>
      </w:pPr>
    </w:p>
    <w:p w:rsidR="0066245E" w:rsidRDefault="0066245E" w:rsidP="0066245E">
      <w:pPr>
        <w:spacing w:before="0"/>
        <w:ind w:left="720"/>
        <w:jc w:val="both"/>
        <w:rPr>
          <w:rFonts w:ascii="Arial" w:hAnsi="Arial" w:cs="Arial"/>
          <w:sz w:val="22"/>
          <w:szCs w:val="22"/>
        </w:rPr>
      </w:pPr>
      <w:r>
        <w:rPr>
          <w:rFonts w:ascii="Arial" w:hAnsi="Arial" w:cs="Arial"/>
          <w:sz w:val="22"/>
          <w:szCs w:val="22"/>
        </w:rPr>
        <w:t>example screenshot:-</w:t>
      </w:r>
    </w:p>
    <w:p w:rsidR="0066245E" w:rsidRPr="006C6F76" w:rsidRDefault="0066245E" w:rsidP="0066245E">
      <w:pPr>
        <w:spacing w:before="0"/>
        <w:ind w:left="720"/>
        <w:jc w:val="both"/>
        <w:rPr>
          <w:rFonts w:ascii="Courier New" w:hAnsi="Courier New" w:cs="Courier New"/>
          <w:color w:val="auto"/>
          <w:sz w:val="18"/>
          <w:szCs w:val="18"/>
        </w:rPr>
      </w:pPr>
      <w:proofErr w:type="gramStart"/>
      <w:r w:rsidRPr="006C6F76">
        <w:rPr>
          <w:rFonts w:ascii="Courier New" w:hAnsi="Courier New" w:cs="Courier New"/>
          <w:color w:val="auto"/>
          <w:sz w:val="18"/>
          <w:szCs w:val="18"/>
        </w:rPr>
        <w:t>depth=</w:t>
      </w:r>
      <w:proofErr w:type="gramEnd"/>
      <w:r w:rsidRPr="006C6F76">
        <w:rPr>
          <w:rFonts w:ascii="Courier New" w:hAnsi="Courier New" w:cs="Courier New"/>
          <w:color w:val="auto"/>
          <w:sz w:val="18"/>
          <w:szCs w:val="18"/>
        </w:rPr>
        <w:t>1 /C=IN/ST=karnataka/L=bangalore/O=NM/OU=NM/CN=chetan/emailAddress=nm@nm.com</w:t>
      </w:r>
    </w:p>
    <w:p w:rsidR="0066245E" w:rsidRPr="006C6F76" w:rsidRDefault="0066245E" w:rsidP="0066245E">
      <w:pPr>
        <w:spacing w:before="0"/>
        <w:ind w:left="720"/>
        <w:jc w:val="both"/>
        <w:rPr>
          <w:rFonts w:ascii="Courier New" w:hAnsi="Courier New" w:cs="Courier New"/>
          <w:color w:val="auto"/>
          <w:sz w:val="18"/>
          <w:szCs w:val="18"/>
        </w:rPr>
      </w:pPr>
      <w:proofErr w:type="gramStart"/>
      <w:r w:rsidRPr="006C6F76">
        <w:rPr>
          <w:rFonts w:ascii="Courier New" w:hAnsi="Courier New" w:cs="Courier New"/>
          <w:color w:val="auto"/>
          <w:sz w:val="18"/>
          <w:szCs w:val="18"/>
        </w:rPr>
        <w:t>verify</w:t>
      </w:r>
      <w:proofErr w:type="gramEnd"/>
      <w:r w:rsidRPr="006C6F76">
        <w:rPr>
          <w:rFonts w:ascii="Courier New" w:hAnsi="Courier New" w:cs="Courier New"/>
          <w:color w:val="auto"/>
          <w:sz w:val="18"/>
          <w:szCs w:val="18"/>
        </w:rPr>
        <w:t xml:space="preserve"> return:1</w:t>
      </w:r>
    </w:p>
    <w:p w:rsidR="0066245E" w:rsidRPr="006C6F76" w:rsidRDefault="0066245E" w:rsidP="0066245E">
      <w:pPr>
        <w:spacing w:before="0"/>
        <w:ind w:left="720"/>
        <w:jc w:val="both"/>
        <w:rPr>
          <w:rFonts w:ascii="Courier New" w:hAnsi="Courier New" w:cs="Courier New"/>
          <w:color w:val="auto"/>
          <w:sz w:val="18"/>
          <w:szCs w:val="18"/>
        </w:rPr>
      </w:pPr>
    </w:p>
    <w:p w:rsidR="0066245E" w:rsidRPr="006C6F76" w:rsidRDefault="0066245E" w:rsidP="0066245E">
      <w:pPr>
        <w:spacing w:before="0"/>
        <w:ind w:left="720"/>
        <w:jc w:val="both"/>
        <w:rPr>
          <w:rFonts w:ascii="Courier New" w:hAnsi="Courier New" w:cs="Courier New"/>
          <w:color w:val="auto"/>
          <w:sz w:val="18"/>
          <w:szCs w:val="18"/>
        </w:rPr>
      </w:pPr>
      <w:proofErr w:type="spellStart"/>
      <w:proofErr w:type="gramStart"/>
      <w:r w:rsidRPr="006C6F76">
        <w:rPr>
          <w:rFonts w:ascii="Courier New" w:hAnsi="Courier New" w:cs="Courier New"/>
          <w:color w:val="auto"/>
          <w:sz w:val="18"/>
          <w:szCs w:val="18"/>
        </w:rPr>
        <w:t>func</w:t>
      </w:r>
      <w:proofErr w:type="spellEnd"/>
      <w:proofErr w:type="gramEnd"/>
      <w:r w:rsidRPr="006C6F76">
        <w:rPr>
          <w:rFonts w:ascii="Courier New" w:hAnsi="Courier New" w:cs="Courier New"/>
          <w:color w:val="auto"/>
          <w:sz w:val="18"/>
          <w:szCs w:val="18"/>
        </w:rPr>
        <w:t>: X509_verify line:72</w:t>
      </w:r>
      <w:r w:rsidRPr="006C6F76">
        <w:rPr>
          <w:rFonts w:ascii="Courier New" w:hAnsi="Courier New" w:cs="Courier New"/>
          <w:color w:val="auto"/>
          <w:sz w:val="18"/>
          <w:szCs w:val="18"/>
        </w:rPr>
        <w:tab/>
        <w:t xml:space="preserve"> X509_err: </w:t>
      </w:r>
      <w:proofErr w:type="spellStart"/>
      <w:r w:rsidRPr="006C6F76">
        <w:rPr>
          <w:rFonts w:ascii="Courier New" w:hAnsi="Courier New" w:cs="Courier New"/>
          <w:color w:val="auto"/>
          <w:sz w:val="18"/>
          <w:szCs w:val="18"/>
        </w:rPr>
        <w:t>AlgorithmIdentifier</w:t>
      </w:r>
      <w:proofErr w:type="spellEnd"/>
      <w:r w:rsidRPr="006C6F76">
        <w:rPr>
          <w:rFonts w:ascii="Courier New" w:hAnsi="Courier New" w:cs="Courier New"/>
          <w:color w:val="auto"/>
          <w:sz w:val="18"/>
          <w:szCs w:val="18"/>
        </w:rPr>
        <w:t xml:space="preserve"> Mismatch</w:t>
      </w:r>
    </w:p>
    <w:p w:rsidR="0066245E" w:rsidRPr="006C6F76" w:rsidRDefault="0066245E" w:rsidP="0066245E">
      <w:pPr>
        <w:spacing w:before="0"/>
        <w:ind w:left="720"/>
        <w:jc w:val="both"/>
        <w:rPr>
          <w:rFonts w:ascii="Courier New" w:hAnsi="Courier New" w:cs="Courier New"/>
          <w:color w:val="auto"/>
          <w:sz w:val="18"/>
          <w:szCs w:val="18"/>
        </w:rPr>
      </w:pPr>
    </w:p>
    <w:p w:rsidR="004667D8" w:rsidRPr="006C6F76" w:rsidRDefault="0066245E" w:rsidP="0066245E">
      <w:pPr>
        <w:spacing w:before="0"/>
        <w:ind w:left="720"/>
        <w:jc w:val="both"/>
        <w:rPr>
          <w:rFonts w:ascii="Courier New" w:hAnsi="Courier New" w:cs="Courier New"/>
          <w:color w:val="auto"/>
          <w:sz w:val="18"/>
          <w:szCs w:val="18"/>
        </w:rPr>
      </w:pPr>
      <w:proofErr w:type="spellStart"/>
      <w:proofErr w:type="gramStart"/>
      <w:r w:rsidRPr="006C6F76">
        <w:rPr>
          <w:rFonts w:ascii="Courier New" w:hAnsi="Courier New" w:cs="Courier New"/>
          <w:color w:val="auto"/>
          <w:sz w:val="18"/>
          <w:szCs w:val="18"/>
        </w:rPr>
        <w:t>func</w:t>
      </w:r>
      <w:proofErr w:type="spellEnd"/>
      <w:proofErr w:type="gramEnd"/>
      <w:r w:rsidRPr="006C6F76">
        <w:rPr>
          <w:rFonts w:ascii="Courier New" w:hAnsi="Courier New" w:cs="Courier New"/>
          <w:color w:val="auto"/>
          <w:sz w:val="18"/>
          <w:szCs w:val="18"/>
        </w:rPr>
        <w:t xml:space="preserve">: </w:t>
      </w:r>
      <w:proofErr w:type="spellStart"/>
      <w:r w:rsidRPr="006C6F76">
        <w:rPr>
          <w:rFonts w:ascii="Courier New" w:hAnsi="Courier New" w:cs="Courier New"/>
          <w:color w:val="auto"/>
          <w:sz w:val="18"/>
          <w:szCs w:val="18"/>
        </w:rPr>
        <w:t>internal_verify</w:t>
      </w:r>
      <w:proofErr w:type="spellEnd"/>
      <w:r w:rsidRPr="006C6F76">
        <w:rPr>
          <w:rFonts w:ascii="Courier New" w:hAnsi="Courier New" w:cs="Courier New"/>
          <w:color w:val="auto"/>
          <w:sz w:val="18"/>
          <w:szCs w:val="18"/>
        </w:rPr>
        <w:t xml:space="preserve"> line: 765</w:t>
      </w:r>
      <w:r w:rsidRPr="006C6F76">
        <w:rPr>
          <w:rFonts w:ascii="Courier New" w:hAnsi="Courier New" w:cs="Courier New"/>
          <w:color w:val="auto"/>
          <w:sz w:val="18"/>
          <w:szCs w:val="18"/>
        </w:rPr>
        <w:tab/>
        <w:t>X509_verify_err: Collected return value is less than 0, Action: Ignore</w:t>
      </w:r>
      <w:r w:rsidR="004667D8" w:rsidRPr="006C6F76">
        <w:rPr>
          <w:rFonts w:ascii="Courier New" w:hAnsi="Courier New" w:cs="Courier New"/>
          <w:color w:val="auto"/>
          <w:sz w:val="18"/>
          <w:szCs w:val="18"/>
        </w:rPr>
        <w:t xml:space="preserve"> </w:t>
      </w:r>
    </w:p>
    <w:p w:rsidR="0066245E" w:rsidRPr="0066245E" w:rsidRDefault="0066245E" w:rsidP="0066245E">
      <w:pPr>
        <w:spacing w:before="0"/>
        <w:ind w:left="720"/>
        <w:jc w:val="both"/>
        <w:rPr>
          <w:rFonts w:ascii="Courier New" w:hAnsi="Courier New" w:cs="Courier New"/>
          <w:color w:val="FF0000"/>
          <w:sz w:val="18"/>
          <w:szCs w:val="18"/>
        </w:rPr>
      </w:pPr>
    </w:p>
    <w:p w:rsidR="00223024" w:rsidRPr="0028356B" w:rsidRDefault="00223024" w:rsidP="0066245E">
      <w:pPr>
        <w:numPr>
          <w:ilvl w:val="0"/>
          <w:numId w:val="48"/>
        </w:numPr>
        <w:spacing w:before="0"/>
        <w:jc w:val="both"/>
        <w:rPr>
          <w:rFonts w:ascii="Arial" w:hAnsi="Arial" w:cs="Arial"/>
          <w:sz w:val="22"/>
          <w:szCs w:val="22"/>
        </w:rPr>
      </w:pPr>
      <w:r w:rsidRPr="0028356B">
        <w:rPr>
          <w:rFonts w:ascii="Arial" w:hAnsi="Arial" w:cs="Arial"/>
          <w:sz w:val="22"/>
          <w:szCs w:val="22"/>
        </w:rPr>
        <w:t>Check DSA/ECDSA signatures use DER</w:t>
      </w:r>
    </w:p>
    <w:p w:rsidR="00223024" w:rsidRPr="0028356B" w:rsidRDefault="00223024" w:rsidP="0028356B">
      <w:pPr>
        <w:ind w:left="720"/>
        <w:jc w:val="both"/>
        <w:rPr>
          <w:rFonts w:ascii="Arial" w:hAnsi="Arial" w:cs="Arial"/>
          <w:sz w:val="22"/>
          <w:szCs w:val="22"/>
        </w:rPr>
      </w:pPr>
      <w:r w:rsidRPr="0028356B">
        <w:rPr>
          <w:rFonts w:ascii="Arial" w:hAnsi="Arial" w:cs="Arial"/>
          <w:sz w:val="22"/>
          <w:szCs w:val="22"/>
        </w:rPr>
        <w:t>Fix is to re-encode the signature data to DER format, compare original and newly generated signatures and ensure that there is no mismatch.</w:t>
      </w:r>
    </w:p>
    <w:p w:rsidR="00223024" w:rsidRDefault="00223024" w:rsidP="00223024">
      <w:pPr>
        <w:pStyle w:val="ListParagraph"/>
        <w:ind w:left="1440"/>
        <w:rPr>
          <w:rFonts w:ascii="Consolas" w:hAnsi="Consolas" w:cs="Consolas"/>
          <w:color w:val="1F497D"/>
          <w:sz w:val="20"/>
          <w:szCs w:val="20"/>
        </w:rPr>
      </w:pPr>
    </w:p>
    <w:p w:rsidR="0066245E" w:rsidRDefault="00223024" w:rsidP="0066245E">
      <w:pPr>
        <w:ind w:left="720"/>
        <w:jc w:val="both"/>
        <w:rPr>
          <w:rFonts w:ascii="Arial" w:hAnsi="Arial" w:cs="Arial"/>
          <w:sz w:val="22"/>
          <w:szCs w:val="22"/>
        </w:rPr>
      </w:pPr>
      <w:r w:rsidRPr="0028356B">
        <w:rPr>
          <w:rFonts w:ascii="Arial" w:hAnsi="Arial" w:cs="Arial"/>
          <w:sz w:val="22"/>
          <w:szCs w:val="22"/>
        </w:rPr>
        <w:t xml:space="preserve">To test, create two certificates – one with DER encoded signature and other with signature encoding other than DER. Let these certificates be CERT_DSA_DER and CERT_DSA_NOTDER. OpenSSL without fix will accept both but version with fix will reject CERT_DSA_NOTDER. </w:t>
      </w:r>
      <w:r w:rsidR="003E6CB3">
        <w:rPr>
          <w:rFonts w:ascii="Arial" w:hAnsi="Arial" w:cs="Arial"/>
          <w:sz w:val="22"/>
          <w:szCs w:val="22"/>
        </w:rPr>
        <w:t>Report3</w:t>
      </w:r>
      <w:r w:rsidR="00654C2B">
        <w:rPr>
          <w:rFonts w:ascii="Arial" w:hAnsi="Arial" w:cs="Arial"/>
          <w:sz w:val="22"/>
          <w:szCs w:val="22"/>
        </w:rPr>
        <w:t xml:space="preserve"> includes error messages on the </w:t>
      </w:r>
      <w:proofErr w:type="spellStart"/>
      <w:r w:rsidR="00654C2B">
        <w:rPr>
          <w:rFonts w:ascii="Arial" w:hAnsi="Arial" w:cs="Arial"/>
          <w:sz w:val="22"/>
          <w:szCs w:val="22"/>
        </w:rPr>
        <w:t>vxWorks</w:t>
      </w:r>
      <w:proofErr w:type="spellEnd"/>
      <w:r w:rsidR="00654C2B">
        <w:rPr>
          <w:rFonts w:ascii="Arial" w:hAnsi="Arial" w:cs="Arial"/>
          <w:sz w:val="22"/>
          <w:szCs w:val="22"/>
        </w:rPr>
        <w:t xml:space="preserve"> console.</w:t>
      </w:r>
    </w:p>
    <w:p w:rsidR="0066245E" w:rsidRDefault="0066245E" w:rsidP="0066245E">
      <w:pPr>
        <w:spacing w:before="0"/>
        <w:ind w:left="720"/>
        <w:jc w:val="both"/>
        <w:rPr>
          <w:rFonts w:ascii="Arial" w:hAnsi="Arial" w:cs="Arial"/>
          <w:sz w:val="22"/>
          <w:szCs w:val="22"/>
        </w:rPr>
      </w:pPr>
    </w:p>
    <w:p w:rsidR="0066245E" w:rsidRDefault="0066245E" w:rsidP="0066245E">
      <w:pPr>
        <w:spacing w:before="0"/>
        <w:ind w:left="720"/>
        <w:jc w:val="both"/>
        <w:rPr>
          <w:rFonts w:ascii="Arial" w:hAnsi="Arial" w:cs="Arial"/>
          <w:sz w:val="22"/>
          <w:szCs w:val="22"/>
        </w:rPr>
      </w:pPr>
      <w:r>
        <w:rPr>
          <w:rFonts w:ascii="Arial" w:hAnsi="Arial" w:cs="Arial"/>
          <w:sz w:val="22"/>
          <w:szCs w:val="22"/>
        </w:rPr>
        <w:t>example screenshot:-</w:t>
      </w:r>
    </w:p>
    <w:p w:rsidR="0066245E" w:rsidRPr="006C6F76" w:rsidRDefault="0066245E" w:rsidP="0066245E">
      <w:pPr>
        <w:spacing w:before="0"/>
        <w:ind w:left="720"/>
        <w:jc w:val="both"/>
        <w:rPr>
          <w:rFonts w:ascii="Courier New" w:hAnsi="Courier New" w:cs="Courier New"/>
          <w:color w:val="auto"/>
          <w:sz w:val="18"/>
          <w:szCs w:val="18"/>
        </w:rPr>
      </w:pPr>
      <w:proofErr w:type="gramStart"/>
      <w:r w:rsidRPr="006C6F76">
        <w:rPr>
          <w:rFonts w:ascii="Courier New" w:hAnsi="Courier New" w:cs="Courier New"/>
          <w:color w:val="auto"/>
          <w:sz w:val="18"/>
          <w:szCs w:val="18"/>
        </w:rPr>
        <w:t>verify</w:t>
      </w:r>
      <w:proofErr w:type="gramEnd"/>
      <w:r w:rsidRPr="006C6F76">
        <w:rPr>
          <w:rFonts w:ascii="Courier New" w:hAnsi="Courier New" w:cs="Courier New"/>
          <w:color w:val="auto"/>
          <w:sz w:val="18"/>
          <w:szCs w:val="18"/>
        </w:rPr>
        <w:t xml:space="preserve"> return:1</w:t>
      </w:r>
    </w:p>
    <w:p w:rsidR="0066245E" w:rsidRPr="006C6F76" w:rsidRDefault="0066245E" w:rsidP="0066245E">
      <w:pPr>
        <w:spacing w:before="0"/>
        <w:ind w:left="720"/>
        <w:jc w:val="both"/>
        <w:rPr>
          <w:rFonts w:ascii="Courier New" w:hAnsi="Courier New" w:cs="Courier New"/>
          <w:color w:val="auto"/>
          <w:sz w:val="18"/>
          <w:szCs w:val="18"/>
        </w:rPr>
      </w:pPr>
    </w:p>
    <w:p w:rsidR="0066245E" w:rsidRPr="006C6F76" w:rsidRDefault="0066245E" w:rsidP="0066245E">
      <w:pPr>
        <w:spacing w:before="0"/>
        <w:ind w:left="720"/>
        <w:jc w:val="both"/>
        <w:rPr>
          <w:rFonts w:ascii="Courier New" w:hAnsi="Courier New" w:cs="Courier New"/>
          <w:color w:val="auto"/>
          <w:sz w:val="18"/>
          <w:szCs w:val="18"/>
        </w:rPr>
      </w:pPr>
      <w:proofErr w:type="spellStart"/>
      <w:proofErr w:type="gramStart"/>
      <w:r w:rsidRPr="006C6F76">
        <w:rPr>
          <w:rFonts w:ascii="Courier New" w:hAnsi="Courier New" w:cs="Courier New"/>
          <w:color w:val="auto"/>
          <w:sz w:val="18"/>
          <w:szCs w:val="18"/>
        </w:rPr>
        <w:t>func</w:t>
      </w:r>
      <w:proofErr w:type="spellEnd"/>
      <w:proofErr w:type="gramEnd"/>
      <w:r w:rsidRPr="006C6F76">
        <w:rPr>
          <w:rFonts w:ascii="Courier New" w:hAnsi="Courier New" w:cs="Courier New"/>
          <w:color w:val="auto"/>
          <w:sz w:val="18"/>
          <w:szCs w:val="18"/>
        </w:rPr>
        <w:t xml:space="preserve">: </w:t>
      </w:r>
      <w:proofErr w:type="spellStart"/>
      <w:r w:rsidRPr="006C6F76">
        <w:rPr>
          <w:rFonts w:ascii="Courier New" w:hAnsi="Courier New" w:cs="Courier New"/>
          <w:color w:val="auto"/>
          <w:sz w:val="18"/>
          <w:szCs w:val="18"/>
        </w:rPr>
        <w:t>DSA_verify</w:t>
      </w:r>
      <w:proofErr w:type="spellEnd"/>
      <w:r w:rsidRPr="006C6F76">
        <w:rPr>
          <w:rFonts w:ascii="Courier New" w:hAnsi="Courier New" w:cs="Courier New"/>
          <w:color w:val="auto"/>
          <w:sz w:val="18"/>
          <w:szCs w:val="18"/>
        </w:rPr>
        <w:t xml:space="preserve"> line: 114</w:t>
      </w:r>
      <w:r w:rsidRPr="006C6F76">
        <w:rPr>
          <w:rFonts w:ascii="Courier New" w:hAnsi="Courier New" w:cs="Courier New"/>
          <w:color w:val="auto"/>
          <w:sz w:val="18"/>
          <w:szCs w:val="18"/>
        </w:rPr>
        <w:tab/>
      </w:r>
      <w:proofErr w:type="spellStart"/>
      <w:r w:rsidRPr="006C6F76">
        <w:rPr>
          <w:rFonts w:ascii="Courier New" w:hAnsi="Courier New" w:cs="Courier New"/>
          <w:color w:val="auto"/>
          <w:sz w:val="18"/>
          <w:szCs w:val="18"/>
        </w:rPr>
        <w:t>DSA_err</w:t>
      </w:r>
      <w:proofErr w:type="spellEnd"/>
      <w:r w:rsidRPr="006C6F76">
        <w:rPr>
          <w:rFonts w:ascii="Courier New" w:hAnsi="Courier New" w:cs="Courier New"/>
          <w:color w:val="auto"/>
          <w:sz w:val="18"/>
          <w:szCs w:val="18"/>
        </w:rPr>
        <w:t>: non-DER variation</w:t>
      </w:r>
    </w:p>
    <w:p w:rsidR="0066245E" w:rsidRPr="006C6F76" w:rsidRDefault="0066245E" w:rsidP="0066245E">
      <w:pPr>
        <w:spacing w:before="0"/>
        <w:ind w:left="720"/>
        <w:jc w:val="both"/>
        <w:rPr>
          <w:rFonts w:ascii="Courier New" w:hAnsi="Courier New" w:cs="Courier New"/>
          <w:color w:val="auto"/>
          <w:sz w:val="18"/>
          <w:szCs w:val="18"/>
        </w:rPr>
      </w:pPr>
    </w:p>
    <w:p w:rsidR="0066245E" w:rsidRPr="006C6F76" w:rsidRDefault="0066245E" w:rsidP="0066245E">
      <w:pPr>
        <w:spacing w:before="0"/>
        <w:ind w:left="720"/>
        <w:jc w:val="both"/>
        <w:rPr>
          <w:rFonts w:ascii="Courier New" w:hAnsi="Courier New" w:cs="Courier New"/>
          <w:color w:val="auto"/>
          <w:sz w:val="18"/>
          <w:szCs w:val="18"/>
        </w:rPr>
      </w:pPr>
      <w:r w:rsidRPr="006C6F76">
        <w:rPr>
          <w:rFonts w:ascii="Courier New" w:hAnsi="Courier New" w:cs="Courier New"/>
          <w:color w:val="auto"/>
          <w:sz w:val="18"/>
          <w:szCs w:val="18"/>
        </w:rPr>
        <w:t>ERROR</w:t>
      </w:r>
    </w:p>
    <w:p w:rsidR="0066245E" w:rsidRPr="006C6F76" w:rsidRDefault="0066245E" w:rsidP="0066245E">
      <w:pPr>
        <w:spacing w:before="0"/>
        <w:ind w:left="720"/>
        <w:jc w:val="both"/>
        <w:rPr>
          <w:rFonts w:ascii="Courier New" w:hAnsi="Courier New" w:cs="Courier New"/>
          <w:color w:val="auto"/>
          <w:sz w:val="18"/>
          <w:szCs w:val="18"/>
        </w:rPr>
      </w:pPr>
      <w:proofErr w:type="gramStart"/>
      <w:r w:rsidRPr="006C6F76">
        <w:rPr>
          <w:rFonts w:ascii="Courier New" w:hAnsi="Courier New" w:cs="Courier New"/>
          <w:color w:val="auto"/>
          <w:sz w:val="18"/>
          <w:szCs w:val="18"/>
        </w:rPr>
        <w:t>verify</w:t>
      </w:r>
      <w:proofErr w:type="gramEnd"/>
      <w:r w:rsidRPr="006C6F76">
        <w:rPr>
          <w:rFonts w:ascii="Courier New" w:hAnsi="Courier New" w:cs="Courier New"/>
          <w:color w:val="auto"/>
          <w:sz w:val="18"/>
          <w:szCs w:val="18"/>
        </w:rPr>
        <w:t xml:space="preserve"> </w:t>
      </w:r>
      <w:proofErr w:type="spellStart"/>
      <w:r w:rsidRPr="006C6F76">
        <w:rPr>
          <w:rFonts w:ascii="Courier New" w:hAnsi="Courier New" w:cs="Courier New"/>
          <w:color w:val="auto"/>
          <w:sz w:val="18"/>
          <w:szCs w:val="18"/>
        </w:rPr>
        <w:t>error:certificate</w:t>
      </w:r>
      <w:proofErr w:type="spellEnd"/>
      <w:r w:rsidRPr="006C6F76">
        <w:rPr>
          <w:rFonts w:ascii="Courier New" w:hAnsi="Courier New" w:cs="Courier New"/>
          <w:color w:val="auto"/>
          <w:sz w:val="18"/>
          <w:szCs w:val="18"/>
        </w:rPr>
        <w:t xml:space="preserve"> signature failure</w:t>
      </w:r>
    </w:p>
    <w:p w:rsidR="0066245E" w:rsidRPr="006C6F76" w:rsidRDefault="0066245E" w:rsidP="0066245E">
      <w:pPr>
        <w:spacing w:before="0"/>
        <w:ind w:left="720"/>
        <w:jc w:val="both"/>
        <w:rPr>
          <w:rFonts w:ascii="Courier New" w:hAnsi="Courier New" w:cs="Courier New"/>
          <w:color w:val="auto"/>
          <w:sz w:val="18"/>
          <w:szCs w:val="18"/>
        </w:rPr>
      </w:pPr>
      <w:proofErr w:type="gramStart"/>
      <w:r w:rsidRPr="006C6F76">
        <w:rPr>
          <w:rFonts w:ascii="Courier New" w:hAnsi="Courier New" w:cs="Courier New"/>
          <w:color w:val="auto"/>
          <w:sz w:val="18"/>
          <w:szCs w:val="18"/>
        </w:rPr>
        <w:t>shutting</w:t>
      </w:r>
      <w:proofErr w:type="gramEnd"/>
      <w:r w:rsidRPr="006C6F76">
        <w:rPr>
          <w:rFonts w:ascii="Courier New" w:hAnsi="Courier New" w:cs="Courier New"/>
          <w:color w:val="auto"/>
          <w:sz w:val="18"/>
          <w:szCs w:val="18"/>
        </w:rPr>
        <w:t xml:space="preserve"> down SS</w:t>
      </w:r>
    </w:p>
    <w:p w:rsidR="0066245E" w:rsidRPr="0066245E" w:rsidRDefault="0066245E" w:rsidP="0066245E">
      <w:pPr>
        <w:ind w:left="720"/>
        <w:jc w:val="both"/>
        <w:rPr>
          <w:rFonts w:ascii="Arial" w:hAnsi="Arial" w:cs="Arial"/>
          <w:sz w:val="22"/>
          <w:szCs w:val="22"/>
        </w:rPr>
      </w:pPr>
    </w:p>
    <w:p w:rsidR="004443EF" w:rsidRPr="00A179E4" w:rsidRDefault="00A179E4" w:rsidP="00A179E4">
      <w:pPr>
        <w:pStyle w:val="Heading2"/>
        <w:jc w:val="both"/>
      </w:pPr>
      <w:bookmarkStart w:id="28" w:name="_Toc418859267"/>
      <w:r w:rsidRPr="00A179E4">
        <w:t>Summary/Conclusion</w:t>
      </w:r>
      <w:bookmarkEnd w:id="28"/>
    </w:p>
    <w:p w:rsidR="00140D51" w:rsidRPr="00140D51" w:rsidRDefault="00140D51" w:rsidP="00140D51">
      <w:pPr>
        <w:ind w:left="720"/>
        <w:jc w:val="both"/>
        <w:rPr>
          <w:rFonts w:ascii="Arial" w:hAnsi="Arial" w:cs="Arial"/>
          <w:sz w:val="22"/>
          <w:szCs w:val="22"/>
        </w:rPr>
      </w:pPr>
      <w:r w:rsidRPr="00140D51">
        <w:rPr>
          <w:rFonts w:ascii="Arial" w:hAnsi="Arial" w:cs="Arial"/>
          <w:sz w:val="22"/>
          <w:szCs w:val="22"/>
        </w:rPr>
        <w:t>It has been found that current version of WR-SSL used by customer is vulnerable to the threat described in CVE-201</w:t>
      </w:r>
      <w:r w:rsidR="006A279A">
        <w:rPr>
          <w:rFonts w:ascii="Arial" w:hAnsi="Arial" w:cs="Arial"/>
          <w:sz w:val="22"/>
          <w:szCs w:val="22"/>
        </w:rPr>
        <w:t>4</w:t>
      </w:r>
      <w:r w:rsidRPr="00140D51">
        <w:rPr>
          <w:rFonts w:ascii="Arial" w:hAnsi="Arial" w:cs="Arial"/>
          <w:sz w:val="22"/>
          <w:szCs w:val="22"/>
        </w:rPr>
        <w:t>-</w:t>
      </w:r>
      <w:r w:rsidR="006A279A">
        <w:rPr>
          <w:rFonts w:ascii="Arial" w:hAnsi="Arial" w:cs="Arial"/>
          <w:sz w:val="22"/>
          <w:szCs w:val="22"/>
        </w:rPr>
        <w:t>8275</w:t>
      </w:r>
      <w:r w:rsidRPr="00140D51">
        <w:rPr>
          <w:rFonts w:ascii="Arial" w:hAnsi="Arial" w:cs="Arial"/>
          <w:sz w:val="22"/>
          <w:szCs w:val="22"/>
        </w:rPr>
        <w:t xml:space="preserve">, </w:t>
      </w:r>
      <w:r w:rsidR="00B66EC0">
        <w:rPr>
          <w:rFonts w:ascii="Arial" w:hAnsi="Arial" w:cs="Arial"/>
          <w:sz w:val="22"/>
          <w:szCs w:val="22"/>
        </w:rPr>
        <w:t>a</w:t>
      </w:r>
      <w:r w:rsidRPr="00140D51">
        <w:rPr>
          <w:rFonts w:ascii="Arial" w:hAnsi="Arial" w:cs="Arial"/>
          <w:sz w:val="22"/>
          <w:szCs w:val="22"/>
        </w:rPr>
        <w:t xml:space="preserve">nd code changes are applicable. </w:t>
      </w:r>
      <w:r w:rsidR="00B66EC0">
        <w:rPr>
          <w:rFonts w:ascii="Arial" w:hAnsi="Arial" w:cs="Arial"/>
          <w:sz w:val="22"/>
          <w:szCs w:val="22"/>
        </w:rPr>
        <w:t xml:space="preserve">Required code </w:t>
      </w:r>
      <w:r w:rsidRPr="00140D51">
        <w:rPr>
          <w:rFonts w:ascii="Arial" w:hAnsi="Arial" w:cs="Arial"/>
          <w:sz w:val="22"/>
          <w:szCs w:val="22"/>
        </w:rPr>
        <w:t>changes are made and tests are performed to confirm that vulnerability is not applicable after applying code changes.</w:t>
      </w:r>
    </w:p>
    <w:p w:rsidR="004443EF" w:rsidRPr="00A179E4" w:rsidRDefault="004443EF" w:rsidP="00A179E4">
      <w:pPr>
        <w:pStyle w:val="Heading2"/>
        <w:jc w:val="both"/>
      </w:pPr>
      <w:bookmarkStart w:id="29" w:name="_Toc418859268"/>
      <w:r w:rsidRPr="00A179E4">
        <w:t>Attachments</w:t>
      </w:r>
      <w:bookmarkEnd w:id="29"/>
    </w:p>
    <w:p w:rsidR="00B6414F" w:rsidRPr="00556B02" w:rsidRDefault="004443EF" w:rsidP="00B6414F">
      <w:pPr>
        <w:pStyle w:val="Caption"/>
        <w:numPr>
          <w:ilvl w:val="0"/>
          <w:numId w:val="45"/>
        </w:numPr>
        <w:jc w:val="both"/>
        <w:rPr>
          <w:rFonts w:ascii="Arial" w:hAnsi="Arial" w:cs="Arial"/>
          <w:b w:val="0"/>
          <w:sz w:val="22"/>
          <w:szCs w:val="22"/>
        </w:rPr>
      </w:pPr>
      <w:r w:rsidRPr="00556B02">
        <w:rPr>
          <w:rFonts w:ascii="Arial" w:hAnsi="Arial" w:cs="Arial"/>
          <w:b w:val="0"/>
          <w:sz w:val="22"/>
          <w:szCs w:val="22"/>
        </w:rPr>
        <w:t>Rep</w:t>
      </w:r>
      <w:r w:rsidR="00140D51" w:rsidRPr="00556B02">
        <w:rPr>
          <w:rFonts w:ascii="Arial" w:hAnsi="Arial" w:cs="Arial"/>
          <w:b w:val="0"/>
          <w:sz w:val="22"/>
          <w:szCs w:val="22"/>
        </w:rPr>
        <w:t xml:space="preserve">ort 1 – </w:t>
      </w:r>
      <w:r w:rsidR="00B6414F" w:rsidRPr="00556B02">
        <w:rPr>
          <w:rFonts w:ascii="Arial" w:hAnsi="Arial" w:cs="Arial"/>
          <w:b w:val="0"/>
          <w:sz w:val="22"/>
          <w:szCs w:val="22"/>
        </w:rPr>
        <w:t xml:space="preserve"> WRSSL </w:t>
      </w:r>
      <w:r w:rsidR="001D68DC" w:rsidRPr="00556B02">
        <w:rPr>
          <w:rFonts w:ascii="Arial" w:hAnsi="Arial" w:cs="Arial"/>
          <w:b w:val="0"/>
          <w:sz w:val="22"/>
          <w:szCs w:val="22"/>
        </w:rPr>
        <w:t xml:space="preserve">output </w:t>
      </w:r>
      <w:r w:rsidR="000C6B16" w:rsidRPr="00556B02">
        <w:rPr>
          <w:rFonts w:ascii="Arial" w:hAnsi="Arial" w:cs="Arial"/>
          <w:b w:val="0"/>
          <w:sz w:val="22"/>
          <w:szCs w:val="22"/>
        </w:rPr>
        <w:t>error for non-zero un used bit.</w:t>
      </w:r>
    </w:p>
    <w:p w:rsidR="004443EF" w:rsidRPr="00556B02" w:rsidRDefault="004443EF" w:rsidP="00A179E4">
      <w:pPr>
        <w:pStyle w:val="Caption"/>
        <w:numPr>
          <w:ilvl w:val="0"/>
          <w:numId w:val="45"/>
        </w:numPr>
        <w:jc w:val="both"/>
        <w:rPr>
          <w:rFonts w:ascii="Arial" w:hAnsi="Arial" w:cs="Arial"/>
          <w:b w:val="0"/>
          <w:sz w:val="22"/>
          <w:szCs w:val="22"/>
        </w:rPr>
      </w:pPr>
      <w:r w:rsidRPr="00556B02">
        <w:rPr>
          <w:rFonts w:ascii="Arial" w:hAnsi="Arial" w:cs="Arial"/>
          <w:b w:val="0"/>
          <w:sz w:val="22"/>
          <w:szCs w:val="22"/>
        </w:rPr>
        <w:t>Rep</w:t>
      </w:r>
      <w:r w:rsidR="00140D51" w:rsidRPr="00556B02">
        <w:rPr>
          <w:rFonts w:ascii="Arial" w:hAnsi="Arial" w:cs="Arial"/>
          <w:b w:val="0"/>
          <w:sz w:val="22"/>
          <w:szCs w:val="22"/>
        </w:rPr>
        <w:t>ort 2 –</w:t>
      </w:r>
      <w:r w:rsidR="000C6B16" w:rsidRPr="00556B02">
        <w:rPr>
          <w:rFonts w:ascii="Arial" w:hAnsi="Arial" w:cs="Arial"/>
          <w:b w:val="0"/>
          <w:sz w:val="22"/>
          <w:szCs w:val="22"/>
        </w:rPr>
        <w:t xml:space="preserve"> WRSSL </w:t>
      </w:r>
      <w:r w:rsidR="001D68DC" w:rsidRPr="00556B02">
        <w:rPr>
          <w:rFonts w:ascii="Arial" w:hAnsi="Arial" w:cs="Arial"/>
          <w:b w:val="0"/>
          <w:sz w:val="22"/>
          <w:szCs w:val="22"/>
        </w:rPr>
        <w:t>output</w:t>
      </w:r>
      <w:r w:rsidR="000C6B16" w:rsidRPr="00556B02">
        <w:rPr>
          <w:rFonts w:ascii="Arial" w:hAnsi="Arial" w:cs="Arial"/>
          <w:b w:val="0"/>
          <w:sz w:val="22"/>
          <w:szCs w:val="22"/>
        </w:rPr>
        <w:t xml:space="preserve"> error for Algorithm mismatch.</w:t>
      </w:r>
    </w:p>
    <w:p w:rsidR="004443EF" w:rsidRPr="00556B02" w:rsidRDefault="004443EF" w:rsidP="00426AE9">
      <w:pPr>
        <w:pStyle w:val="Caption"/>
        <w:numPr>
          <w:ilvl w:val="0"/>
          <w:numId w:val="45"/>
        </w:numPr>
        <w:jc w:val="both"/>
        <w:rPr>
          <w:rFonts w:ascii="Arial" w:hAnsi="Arial" w:cs="Arial"/>
          <w:b w:val="0"/>
          <w:sz w:val="22"/>
          <w:szCs w:val="22"/>
        </w:rPr>
      </w:pPr>
      <w:r w:rsidRPr="00556B02">
        <w:rPr>
          <w:rFonts w:ascii="Arial" w:hAnsi="Arial" w:cs="Arial"/>
          <w:b w:val="0"/>
          <w:sz w:val="22"/>
          <w:szCs w:val="22"/>
        </w:rPr>
        <w:t>Repo</w:t>
      </w:r>
      <w:r w:rsidR="00140D51" w:rsidRPr="00556B02">
        <w:rPr>
          <w:rFonts w:ascii="Arial" w:hAnsi="Arial" w:cs="Arial"/>
          <w:b w:val="0"/>
          <w:sz w:val="22"/>
          <w:szCs w:val="22"/>
        </w:rPr>
        <w:t xml:space="preserve">rt 3 – </w:t>
      </w:r>
      <w:r w:rsidR="000E586F">
        <w:rPr>
          <w:rFonts w:ascii="Arial" w:hAnsi="Arial" w:cs="Arial"/>
          <w:b w:val="0"/>
          <w:sz w:val="22"/>
          <w:szCs w:val="22"/>
        </w:rPr>
        <w:t>WRSSL output error for non-DER variation.</w:t>
      </w:r>
    </w:p>
    <w:sectPr w:rsidR="004443EF" w:rsidRPr="00556B02" w:rsidSect="00C70802">
      <w:headerReference w:type="default" r:id="rId1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D66" w:rsidRDefault="00095D66">
      <w:r>
        <w:separator/>
      </w:r>
    </w:p>
  </w:endnote>
  <w:endnote w:type="continuationSeparator" w:id="0">
    <w:p w:rsidR="00095D66" w:rsidRDefault="00095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66E" w:rsidRDefault="00D8166E">
    <w:pPr>
      <w:pStyle w:val="Footer"/>
      <w:pBdr>
        <w:top w:val="single" w:sz="4" w:space="4" w:color="auto"/>
      </w:pBdr>
      <w:spacing w:before="60" w:after="60"/>
    </w:pPr>
    <w:r>
      <w:rPr>
        <w:spacing w:val="0"/>
      </w:rPr>
      <w:t>Wind River Confidential</w:t>
    </w:r>
    <w:r>
      <w:tab/>
    </w:r>
    <w:r w:rsidR="00C70802">
      <w:rPr>
        <w:rStyle w:val="PageNumber"/>
        <w:bCs w:val="0"/>
      </w:rPr>
      <w:fldChar w:fldCharType="begin"/>
    </w:r>
    <w:r>
      <w:rPr>
        <w:rStyle w:val="PageNumber"/>
        <w:bCs w:val="0"/>
      </w:rPr>
      <w:instrText xml:space="preserve"> PAGE </w:instrText>
    </w:r>
    <w:r w:rsidR="00C70802">
      <w:rPr>
        <w:rStyle w:val="PageNumber"/>
        <w:bCs w:val="0"/>
      </w:rPr>
      <w:fldChar w:fldCharType="separate"/>
    </w:r>
    <w:r w:rsidR="006C6F76">
      <w:rPr>
        <w:rStyle w:val="PageNumber"/>
        <w:bCs w:val="0"/>
        <w:noProof/>
      </w:rPr>
      <w:t>i</w:t>
    </w:r>
    <w:r w:rsidR="00C70802">
      <w:rPr>
        <w:rStyle w:val="PageNumber"/>
        <w:bCs w:val="0"/>
      </w:rPr>
      <w:fldChar w:fldCharType="end"/>
    </w:r>
    <w:r>
      <w:rPr>
        <w:rStyle w:val="PageNumber"/>
      </w:rPr>
      <w:tab/>
    </w:r>
    <w:r>
      <w:t>v</w:t>
    </w:r>
    <w:r w:rsidR="00095D66">
      <w:fldChar w:fldCharType="begin"/>
    </w:r>
    <w:r w:rsidR="00095D66">
      <w:instrText xml:space="preserve"> DOCPROPERTY "Version"  \* MERGEFORMAT </w:instrText>
    </w:r>
    <w:r w:rsidR="00095D66">
      <w:fldChar w:fldCharType="separate"/>
    </w:r>
    <w:r w:rsidR="00E34C11">
      <w:t>1.00</w:t>
    </w:r>
    <w:r w:rsidR="00095D66">
      <w:fldChar w:fldCharType="end"/>
    </w:r>
  </w:p>
  <w:p w:rsidR="00D8166E" w:rsidRDefault="00D8166E">
    <w:pPr>
      <w:pStyle w:val="Footer"/>
      <w:tabs>
        <w:tab w:val="clear" w:pos="4680"/>
      </w:tabs>
      <w:spacing w:before="40"/>
    </w:pPr>
    <w:r>
      <w:rPr>
        <w:spacing w:val="0"/>
      </w:rPr>
      <w:t xml:space="preserve">Prepared for </w:t>
    </w:r>
    <w:r w:rsidR="00095D66">
      <w:fldChar w:fldCharType="begin"/>
    </w:r>
    <w:r w:rsidR="00095D66">
      <w:instrText xml:space="preserve"> DOCPROPERTY "Customer"  \* MERGEFORMAT </w:instrText>
    </w:r>
    <w:r w:rsidR="00095D66">
      <w:fldChar w:fldCharType="separate"/>
    </w:r>
    <w:r w:rsidR="00E34C11">
      <w:rPr>
        <w:spacing w:val="0"/>
      </w:rPr>
      <w:t xml:space="preserve"> RICOH</w:t>
    </w:r>
    <w:r w:rsidR="00095D66">
      <w:rPr>
        <w:spacing w:val="0"/>
      </w:rPr>
      <w:fldChar w:fldCharType="end"/>
    </w:r>
    <w:r>
      <w:rPr>
        <w:spacing w:val="0"/>
      </w:rPr>
      <w:tab/>
    </w:r>
    <w:r w:rsidR="00095D66">
      <w:fldChar w:fldCharType="begin"/>
    </w:r>
    <w:r w:rsidR="00095D66">
      <w:instrText xml:space="preserve"> DOCPROPERTY "Date"  \* MERGEFORMAT </w:instrText>
    </w:r>
    <w:r w:rsidR="00095D66">
      <w:fldChar w:fldCharType="separate"/>
    </w:r>
    <w:r w:rsidR="00E34C11">
      <w:t>May 8, 2015</w:t>
    </w:r>
    <w:r w:rsidR="00095D66">
      <w:fldChar w:fldCharType="end"/>
    </w:r>
  </w:p>
  <w:p w:rsidR="00D8166E" w:rsidRDefault="00D8166E">
    <w:pPr>
      <w:pStyle w:val="Footer"/>
      <w:tabs>
        <w:tab w:val="clear" w:pos="4680"/>
      </w:tabs>
      <w:spacing w:before="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D66" w:rsidRDefault="00095D66">
      <w:r>
        <w:separator/>
      </w:r>
    </w:p>
  </w:footnote>
  <w:footnote w:type="continuationSeparator" w:id="0">
    <w:p w:rsidR="00095D66" w:rsidRDefault="00095D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66E" w:rsidRDefault="00095D6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3"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66E" w:rsidRDefault="00095D66">
    <w:pPr>
      <w:pStyle w:val="Header"/>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2" type="#_x0000_t136" style="position:absolute;margin-left:0;margin-top:0;width:471.3pt;height:188.5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17" w:rsidRPr="00D92DD4" w:rsidRDefault="00095D66" w:rsidP="00D92DD4">
    <w:pPr>
      <w:pStyle w:val="Header"/>
      <w:tabs>
        <w:tab w:val="clear" w:pos="9360"/>
        <w:tab w:val="right" w:pos="9270"/>
      </w:tabs>
    </w:pPr>
    <w:r>
      <w:fldChar w:fldCharType="begin"/>
    </w:r>
    <w:r>
      <w:instrText xml:space="preserve"> TITLE  \* MERGEFORMAT </w:instrText>
    </w:r>
    <w:r>
      <w:fldChar w:fldCharType="separate"/>
    </w:r>
    <w:r w:rsidR="00E34C11">
      <w:t>Enter Document Title</w:t>
    </w:r>
    <w:r>
      <w:fldChar w:fldCharType="end"/>
    </w:r>
    <w:r w:rsidR="00D92DD4">
      <w:tab/>
    </w:r>
    <w:r w:rsidR="00D92DD4">
      <w:tab/>
      <w:t>Revision History</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17" w:rsidRDefault="00095D66" w:rsidP="00D92DD4">
    <w:pPr>
      <w:pStyle w:val="Header"/>
      <w:tabs>
        <w:tab w:val="clear" w:pos="9360"/>
        <w:tab w:val="right" w:pos="9000"/>
      </w:tabs>
    </w:pPr>
    <w:r>
      <w:fldChar w:fldCharType="begin"/>
    </w:r>
    <w:r>
      <w:instrText xml:space="preserve"> TITLE  \* MERGEFORMAT </w:instrText>
    </w:r>
    <w:r>
      <w:fldChar w:fldCharType="separate"/>
    </w:r>
    <w:r w:rsidR="00E34C11">
      <w:t>Enter Document Title</w:t>
    </w:r>
    <w:r>
      <w:fldChar w:fldCharType="end"/>
    </w:r>
    <w:r w:rsidR="00D92DD4">
      <w:tab/>
    </w:r>
    <w:r w:rsidR="00D92DD4">
      <w:tab/>
    </w:r>
    <w:r w:rsidR="00EE6917">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17" w:rsidRDefault="00095D66" w:rsidP="00D92DD4">
    <w:pPr>
      <w:pStyle w:val="Header"/>
    </w:pPr>
    <w:r>
      <w:fldChar w:fldCharType="begin"/>
    </w:r>
    <w:r>
      <w:instrText xml:space="preserve"> TITLE  \* MERGEFORMAT </w:instrText>
    </w:r>
    <w:r>
      <w:fldChar w:fldCharType="separate"/>
    </w:r>
    <w:r w:rsidR="00E34C11">
      <w:t>Enter Document Title</w:t>
    </w:r>
    <w:r>
      <w:fldChar w:fldCharType="end"/>
    </w:r>
    <w:r w:rsidR="00D92DD4">
      <w:tab/>
    </w:r>
    <w:r w:rsidR="00D92DD4">
      <w:tab/>
    </w:r>
    <w:r>
      <w:fldChar w:fldCharType="begin"/>
    </w:r>
    <w:r>
      <w:instrText xml:space="preserve"> STYLEREF "Heading 1" \* MERGEFORMAT </w:instrText>
    </w:r>
    <w:r>
      <w:fldChar w:fldCharType="separate"/>
    </w:r>
    <w:r w:rsidR="006C6F76">
      <w:rPr>
        <w:noProof/>
      </w:rPr>
      <w:t>Overview</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63A10C8"/>
    <w:lvl w:ilvl="0">
      <w:start w:val="1"/>
      <w:numFmt w:val="decimal"/>
      <w:pStyle w:val="ListNumber5"/>
      <w:lvlText w:val="%1."/>
      <w:lvlJc w:val="left"/>
      <w:pPr>
        <w:tabs>
          <w:tab w:val="num" w:pos="1440"/>
        </w:tabs>
        <w:ind w:left="1440" w:hanging="360"/>
      </w:pPr>
    </w:lvl>
  </w:abstractNum>
  <w:abstractNum w:abstractNumId="1">
    <w:nsid w:val="FFFFFF7E"/>
    <w:multiLevelType w:val="singleLevel"/>
    <w:tmpl w:val="A0460D4C"/>
    <w:lvl w:ilvl="0">
      <w:start w:val="1"/>
      <w:numFmt w:val="decimal"/>
      <w:pStyle w:val="ListNumber4"/>
      <w:lvlText w:val="%1."/>
      <w:lvlJc w:val="left"/>
      <w:pPr>
        <w:tabs>
          <w:tab w:val="num" w:pos="1080"/>
        </w:tabs>
        <w:ind w:left="1080" w:hanging="360"/>
      </w:pPr>
    </w:lvl>
  </w:abstractNum>
  <w:abstractNum w:abstractNumId="2">
    <w:nsid w:val="FFFFFF88"/>
    <w:multiLevelType w:val="singleLevel"/>
    <w:tmpl w:val="2244CE44"/>
    <w:lvl w:ilvl="0">
      <w:start w:val="1"/>
      <w:numFmt w:val="decimal"/>
      <w:pStyle w:val="ListNumber2"/>
      <w:lvlText w:val="%1."/>
      <w:lvlJc w:val="left"/>
      <w:pPr>
        <w:tabs>
          <w:tab w:val="num" w:pos="360"/>
        </w:tabs>
        <w:ind w:left="360" w:hanging="360"/>
      </w:pPr>
    </w:lvl>
  </w:abstractNum>
  <w:abstractNum w:abstractNumId="3">
    <w:nsid w:val="00F96FFA"/>
    <w:multiLevelType w:val="hybridMultilevel"/>
    <w:tmpl w:val="7620170E"/>
    <w:lvl w:ilvl="0" w:tplc="D13A5954">
      <w:start w:val="1"/>
      <w:numFmt w:val="bullet"/>
      <w:pStyle w:val="ListBullet4"/>
      <w:lvlText w:val=""/>
      <w:lvlJc w:val="left"/>
      <w:pPr>
        <w:tabs>
          <w:tab w:val="num" w:pos="1800"/>
        </w:tabs>
        <w:ind w:left="180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06E81ECF"/>
    <w:multiLevelType w:val="hybridMultilevel"/>
    <w:tmpl w:val="BF128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9261785"/>
    <w:multiLevelType w:val="singleLevel"/>
    <w:tmpl w:val="D1BA5EDE"/>
    <w:lvl w:ilvl="0">
      <w:start w:val="1"/>
      <w:numFmt w:val="decimal"/>
      <w:pStyle w:val="ListNumber"/>
      <w:lvlText w:val="%1."/>
      <w:lvlJc w:val="left"/>
      <w:pPr>
        <w:tabs>
          <w:tab w:val="num" w:pos="1440"/>
        </w:tabs>
        <w:ind w:left="1440" w:hanging="360"/>
      </w:pPr>
    </w:lvl>
  </w:abstractNum>
  <w:abstractNum w:abstractNumId="6">
    <w:nsid w:val="092F77C7"/>
    <w:multiLevelType w:val="hybridMultilevel"/>
    <w:tmpl w:val="8CFC0C86"/>
    <w:lvl w:ilvl="0" w:tplc="8A2AF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506CAC"/>
    <w:multiLevelType w:val="hybridMultilevel"/>
    <w:tmpl w:val="86423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E812C42"/>
    <w:multiLevelType w:val="hybridMultilevel"/>
    <w:tmpl w:val="F3825674"/>
    <w:lvl w:ilvl="0" w:tplc="0B9015E2">
      <w:start w:val="1"/>
      <w:numFmt w:val="bullet"/>
      <w:pStyle w:val="ListBullet1"/>
      <w:lvlText w:val=""/>
      <w:lvlJc w:val="left"/>
      <w:pPr>
        <w:tabs>
          <w:tab w:val="num" w:pos="900"/>
        </w:tabs>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72572AE"/>
    <w:multiLevelType w:val="hybridMultilevel"/>
    <w:tmpl w:val="D4F0AFE6"/>
    <w:lvl w:ilvl="0" w:tplc="343C5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6128B8"/>
    <w:multiLevelType w:val="hybridMultilevel"/>
    <w:tmpl w:val="86423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5A32E7"/>
    <w:multiLevelType w:val="hybridMultilevel"/>
    <w:tmpl w:val="EE4A0CFA"/>
    <w:lvl w:ilvl="0" w:tplc="C4C44C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8814CAC"/>
    <w:multiLevelType w:val="hybridMultilevel"/>
    <w:tmpl w:val="7534EB54"/>
    <w:lvl w:ilvl="0" w:tplc="9A02D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AA2837"/>
    <w:multiLevelType w:val="hybridMultilevel"/>
    <w:tmpl w:val="239A1684"/>
    <w:lvl w:ilvl="0" w:tplc="04090001">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4">
    <w:nsid w:val="4EA6091D"/>
    <w:multiLevelType w:val="hybridMultilevel"/>
    <w:tmpl w:val="840EA948"/>
    <w:lvl w:ilvl="0" w:tplc="D4C2CBC4">
      <w:start w:val="1"/>
      <w:numFmt w:val="bullet"/>
      <w:pStyle w:val="ListBullet3"/>
      <w:lvlText w:val=""/>
      <w:lvlJc w:val="left"/>
      <w:pPr>
        <w:tabs>
          <w:tab w:val="num" w:pos="1800"/>
        </w:tabs>
        <w:ind w:left="180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0F755BA"/>
    <w:multiLevelType w:val="multilevel"/>
    <w:tmpl w:val="611244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80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36752D2"/>
    <w:multiLevelType w:val="multilevel"/>
    <w:tmpl w:val="077A1BA8"/>
    <w:lvl w:ilvl="0">
      <w:start w:val="1"/>
      <w:numFmt w:val="decimal"/>
      <w:pStyle w:val="OutlineNumber"/>
      <w:lvlText w:val="%1"/>
      <w:lvlJc w:val="left"/>
      <w:pPr>
        <w:tabs>
          <w:tab w:val="num" w:pos="432"/>
        </w:tabs>
        <w:ind w:left="432" w:hanging="432"/>
      </w:pPr>
    </w:lvl>
    <w:lvl w:ilvl="1">
      <w:start w:val="1"/>
      <w:numFmt w:val="decimal"/>
      <w:pStyle w:val="OutlineNumber1"/>
      <w:lvlText w:val="%1.%2"/>
      <w:lvlJc w:val="left"/>
      <w:pPr>
        <w:tabs>
          <w:tab w:val="num" w:pos="576"/>
        </w:tabs>
        <w:ind w:left="576" w:hanging="576"/>
      </w:pPr>
    </w:lvl>
    <w:lvl w:ilvl="2">
      <w:start w:val="1"/>
      <w:numFmt w:val="decimal"/>
      <w:pStyle w:val="OutlineNumber2"/>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5545098E"/>
    <w:multiLevelType w:val="singleLevel"/>
    <w:tmpl w:val="44641702"/>
    <w:lvl w:ilvl="0">
      <w:start w:val="1"/>
      <w:numFmt w:val="bullet"/>
      <w:pStyle w:val="TableBulletList"/>
      <w:lvlText w:val=""/>
      <w:lvlJc w:val="left"/>
      <w:pPr>
        <w:tabs>
          <w:tab w:val="num" w:pos="360"/>
        </w:tabs>
        <w:ind w:left="360" w:hanging="360"/>
      </w:pPr>
      <w:rPr>
        <w:rFonts w:ascii="Symbol" w:hAnsi="Symbol" w:hint="default"/>
      </w:rPr>
    </w:lvl>
  </w:abstractNum>
  <w:abstractNum w:abstractNumId="18">
    <w:nsid w:val="55A01C32"/>
    <w:multiLevelType w:val="hybridMultilevel"/>
    <w:tmpl w:val="CC06C06E"/>
    <w:lvl w:ilvl="0" w:tplc="45AE928E">
      <w:start w:val="1"/>
      <w:numFmt w:val="decimal"/>
      <w:lvlText w:val="D.%1"/>
      <w:lvlJc w:val="left"/>
      <w:pPr>
        <w:tabs>
          <w:tab w:val="num" w:pos="576"/>
        </w:tabs>
        <w:ind w:left="576" w:hanging="576"/>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77B503E"/>
    <w:multiLevelType w:val="hybridMultilevel"/>
    <w:tmpl w:val="AA7A7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9001CFD"/>
    <w:multiLevelType w:val="singleLevel"/>
    <w:tmpl w:val="21D0B53E"/>
    <w:lvl w:ilvl="0">
      <w:start w:val="1"/>
      <w:numFmt w:val="bullet"/>
      <w:pStyle w:val="ListBullet6"/>
      <w:lvlText w:val=""/>
      <w:lvlJc w:val="left"/>
      <w:pPr>
        <w:tabs>
          <w:tab w:val="num" w:pos="360"/>
        </w:tabs>
        <w:ind w:left="360" w:hanging="360"/>
      </w:pPr>
      <w:rPr>
        <w:rFonts w:ascii="Wingdings" w:hAnsi="Wingdings" w:hint="default"/>
      </w:rPr>
    </w:lvl>
  </w:abstractNum>
  <w:abstractNum w:abstractNumId="21">
    <w:nsid w:val="5B6A4E32"/>
    <w:multiLevelType w:val="multilevel"/>
    <w:tmpl w:val="7340B7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277449D"/>
    <w:multiLevelType w:val="multilevel"/>
    <w:tmpl w:val="E4E8153A"/>
    <w:lvl w:ilvl="0">
      <w:start w:val="1"/>
      <w:numFmt w:val="bullet"/>
      <w:pStyle w:val="BulletList"/>
      <w:lvlText w:val=""/>
      <w:lvlJc w:val="left"/>
      <w:pPr>
        <w:tabs>
          <w:tab w:val="num" w:pos="2520"/>
        </w:tabs>
        <w:ind w:left="25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63B60ACB"/>
    <w:multiLevelType w:val="singleLevel"/>
    <w:tmpl w:val="2182C660"/>
    <w:lvl w:ilvl="0">
      <w:start w:val="1"/>
      <w:numFmt w:val="decimal"/>
      <w:pStyle w:val="Requirement"/>
      <w:lvlText w:val="R.%1"/>
      <w:lvlJc w:val="left"/>
      <w:pPr>
        <w:tabs>
          <w:tab w:val="num" w:pos="1440"/>
        </w:tabs>
        <w:ind w:left="1440" w:hanging="720"/>
      </w:pPr>
      <w:rPr>
        <w:rFonts w:hint="default"/>
      </w:rPr>
    </w:lvl>
  </w:abstractNum>
  <w:abstractNum w:abstractNumId="24">
    <w:nsid w:val="63F501B8"/>
    <w:multiLevelType w:val="hybridMultilevel"/>
    <w:tmpl w:val="28C45E92"/>
    <w:lvl w:ilvl="0" w:tplc="617A04BA">
      <w:start w:val="1"/>
      <w:numFmt w:val="bullet"/>
      <w:pStyle w:val="TableBullet"/>
      <w:lvlText w:val=""/>
      <w:lvlJc w:val="left"/>
      <w:pPr>
        <w:tabs>
          <w:tab w:val="num" w:pos="1267"/>
        </w:tabs>
        <w:ind w:left="126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54A0EAA"/>
    <w:multiLevelType w:val="hybridMultilevel"/>
    <w:tmpl w:val="E0EA1A16"/>
    <w:lvl w:ilvl="0" w:tplc="22C4FFD4">
      <w:start w:val="1"/>
      <w:numFmt w:val="bullet"/>
      <w:pStyle w:val="ListBullet5"/>
      <w:lvlText w:val=""/>
      <w:lvlJc w:val="left"/>
      <w:pPr>
        <w:tabs>
          <w:tab w:val="num" w:pos="1800"/>
        </w:tabs>
        <w:ind w:left="1800" w:hanging="360"/>
      </w:pPr>
      <w:rPr>
        <w:rFonts w:ascii="Wingdings" w:hAnsi="Wingdings" w:hint="default"/>
      </w:rPr>
    </w:lvl>
    <w:lvl w:ilvl="1" w:tplc="050E2CF4">
      <w:start w:val="1"/>
      <w:numFmt w:val="bullet"/>
      <w:lvlText w:val=""/>
      <w:lvlJc w:val="left"/>
      <w:pPr>
        <w:tabs>
          <w:tab w:val="num" w:pos="2520"/>
        </w:tabs>
        <w:ind w:left="2520" w:hanging="360"/>
      </w:pPr>
      <w:rPr>
        <w:rFonts w:ascii="Wingdings" w:hAnsi="Wingdings" w:hint="default"/>
        <w:sz w:val="16"/>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F584D19"/>
    <w:multiLevelType w:val="singleLevel"/>
    <w:tmpl w:val="AD66D398"/>
    <w:lvl w:ilvl="0">
      <w:start w:val="1"/>
      <w:numFmt w:val="bullet"/>
      <w:pStyle w:val="Regular1"/>
      <w:lvlText w:val=""/>
      <w:lvlJc w:val="left"/>
      <w:pPr>
        <w:tabs>
          <w:tab w:val="num" w:pos="360"/>
        </w:tabs>
        <w:ind w:left="360" w:hanging="360"/>
      </w:pPr>
      <w:rPr>
        <w:rFonts w:ascii="Symbol" w:hAnsi="Symbol" w:hint="default"/>
      </w:rPr>
    </w:lvl>
  </w:abstractNum>
  <w:abstractNum w:abstractNumId="27">
    <w:nsid w:val="73DB5E54"/>
    <w:multiLevelType w:val="multilevel"/>
    <w:tmpl w:val="EABE4244"/>
    <w:lvl w:ilvl="0">
      <w:start w:val="1"/>
      <w:numFmt w:val="decimal"/>
      <w:pStyle w:val="ListBullet"/>
      <w:lvlText w:val="%1"/>
      <w:lvlJc w:val="left"/>
      <w:pPr>
        <w:tabs>
          <w:tab w:val="num" w:pos="432"/>
        </w:tabs>
        <w:ind w:left="432" w:hanging="432"/>
      </w:pPr>
      <w:rPr>
        <w:rFonts w:hint="default"/>
        <w:sz w:val="44"/>
        <w:szCs w:val="44"/>
      </w:rPr>
    </w:lvl>
    <w:lvl w:ilvl="1">
      <w:start w:val="1"/>
      <w:numFmt w:val="decimal"/>
      <w:pStyle w:val="Style2"/>
      <w:lvlText w:val="%1.%2"/>
      <w:lvlJc w:val="left"/>
      <w:pPr>
        <w:tabs>
          <w:tab w:val="num" w:pos="576"/>
        </w:tabs>
        <w:ind w:left="576" w:hanging="576"/>
      </w:pPr>
      <w:rPr>
        <w:rFonts w:hint="default"/>
      </w:rPr>
    </w:lvl>
    <w:lvl w:ilvl="2">
      <w:start w:val="1"/>
      <w:numFmt w:val="decimal"/>
      <w:lvlRestart w:val="0"/>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75EE0A96"/>
    <w:multiLevelType w:val="hybridMultilevel"/>
    <w:tmpl w:val="5FA472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797D7707"/>
    <w:multiLevelType w:val="hybridMultilevel"/>
    <w:tmpl w:val="192055F8"/>
    <w:lvl w:ilvl="0" w:tplc="04090001">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0">
    <w:nsid w:val="7AF5601F"/>
    <w:multiLevelType w:val="hybridMultilevel"/>
    <w:tmpl w:val="7CBEF282"/>
    <w:lvl w:ilvl="0" w:tplc="024427D2">
      <w:start w:val="1"/>
      <w:numFmt w:val="bullet"/>
      <w:pStyle w:val="ListBullet2"/>
      <w:lvlText w:val=""/>
      <w:lvlJc w:val="left"/>
      <w:pPr>
        <w:tabs>
          <w:tab w:val="num" w:pos="3240"/>
        </w:tabs>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DB43E2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2">
    <w:nsid w:val="7DCF4EB5"/>
    <w:multiLevelType w:val="singleLevel"/>
    <w:tmpl w:val="F078EEC2"/>
    <w:lvl w:ilvl="0">
      <w:start w:val="1"/>
      <w:numFmt w:val="bullet"/>
      <w:pStyle w:val="CodeList"/>
      <w:lvlText w:val=""/>
      <w:lvlJc w:val="left"/>
      <w:pPr>
        <w:tabs>
          <w:tab w:val="num" w:pos="360"/>
        </w:tabs>
        <w:ind w:left="360" w:hanging="360"/>
      </w:pPr>
      <w:rPr>
        <w:rFonts w:ascii="Symbol" w:hAnsi="Symbol" w:hint="default"/>
        <w:color w:val="000080"/>
      </w:rPr>
    </w:lvl>
  </w:abstractNum>
  <w:num w:numId="1">
    <w:abstractNumId w:val="21"/>
  </w:num>
  <w:num w:numId="2">
    <w:abstractNumId w:val="27"/>
  </w:num>
  <w:num w:numId="3">
    <w:abstractNumId w:val="5"/>
    <w:lvlOverride w:ilvl="0">
      <w:startOverride w:val="1"/>
    </w:lvlOverride>
  </w:num>
  <w:num w:numId="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32"/>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7"/>
  </w:num>
  <w:num w:numId="1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8"/>
  </w:num>
  <w:num w:numId="21">
    <w:abstractNumId w:val="27"/>
  </w:num>
  <w:num w:numId="22">
    <w:abstractNumId w:val="15"/>
  </w:num>
  <w:num w:numId="23">
    <w:abstractNumId w:val="23"/>
  </w:num>
  <w:num w:numId="24">
    <w:abstractNumId w:val="29"/>
  </w:num>
  <w:num w:numId="25">
    <w:abstractNumId w:val="13"/>
  </w:num>
  <w:num w:numId="26">
    <w:abstractNumId w:val="11"/>
  </w:num>
  <w:num w:numId="27">
    <w:abstractNumId w:val="18"/>
  </w:num>
  <w:num w:numId="28">
    <w:abstractNumId w:val="15"/>
  </w:num>
  <w:num w:numId="29">
    <w:abstractNumId w:val="15"/>
  </w:num>
  <w:num w:numId="30">
    <w:abstractNumId w:val="15"/>
  </w:num>
  <w:num w:numId="31">
    <w:abstractNumId w:val="15"/>
  </w:num>
  <w:num w:numId="32">
    <w:abstractNumId w:val="9"/>
  </w:num>
  <w:num w:numId="33">
    <w:abstractNumId w:val="4"/>
  </w:num>
  <w:num w:numId="34">
    <w:abstractNumId w:val="28"/>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0"/>
  </w:num>
  <w:num w:numId="43">
    <w:abstractNumId w:val="15"/>
  </w:num>
  <w:num w:numId="44">
    <w:abstractNumId w:val="15"/>
  </w:num>
  <w:num w:numId="45">
    <w:abstractNumId w:val="7"/>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num>
  <w:num w:numId="48">
    <w:abstractNumId w:val="6"/>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54">
      <v:textbox inset="5.85pt,.7pt,5.85pt,.7pt"/>
      <o:colormru v:ext="edit" colors="#48605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E6917"/>
    <w:rsid w:val="0000295A"/>
    <w:rsid w:val="000448E3"/>
    <w:rsid w:val="00052393"/>
    <w:rsid w:val="000561D9"/>
    <w:rsid w:val="00064133"/>
    <w:rsid w:val="00075398"/>
    <w:rsid w:val="0008312F"/>
    <w:rsid w:val="00090DEE"/>
    <w:rsid w:val="00095D66"/>
    <w:rsid w:val="000A4343"/>
    <w:rsid w:val="000A7D27"/>
    <w:rsid w:val="000B0E88"/>
    <w:rsid w:val="000C6B16"/>
    <w:rsid w:val="000E586F"/>
    <w:rsid w:val="000F2A50"/>
    <w:rsid w:val="00105291"/>
    <w:rsid w:val="0010603A"/>
    <w:rsid w:val="00115655"/>
    <w:rsid w:val="00117547"/>
    <w:rsid w:val="00120A2C"/>
    <w:rsid w:val="00140D51"/>
    <w:rsid w:val="00145EE9"/>
    <w:rsid w:val="00146D6C"/>
    <w:rsid w:val="00153C3A"/>
    <w:rsid w:val="00176D4B"/>
    <w:rsid w:val="001B4EE6"/>
    <w:rsid w:val="001D68DC"/>
    <w:rsid w:val="001D73E0"/>
    <w:rsid w:val="002205D5"/>
    <w:rsid w:val="00223024"/>
    <w:rsid w:val="00271C97"/>
    <w:rsid w:val="0028356B"/>
    <w:rsid w:val="002A56CA"/>
    <w:rsid w:val="002A57B6"/>
    <w:rsid w:val="002B1C2A"/>
    <w:rsid w:val="002C28BE"/>
    <w:rsid w:val="002C3613"/>
    <w:rsid w:val="002D16D5"/>
    <w:rsid w:val="002E6262"/>
    <w:rsid w:val="003019EA"/>
    <w:rsid w:val="003022B4"/>
    <w:rsid w:val="00315F78"/>
    <w:rsid w:val="00321A6E"/>
    <w:rsid w:val="00361D41"/>
    <w:rsid w:val="00371955"/>
    <w:rsid w:val="00397677"/>
    <w:rsid w:val="003C2591"/>
    <w:rsid w:val="003C35F9"/>
    <w:rsid w:val="003C6866"/>
    <w:rsid w:val="003D1021"/>
    <w:rsid w:val="003E6CB3"/>
    <w:rsid w:val="00416F15"/>
    <w:rsid w:val="004265C9"/>
    <w:rsid w:val="00426AE9"/>
    <w:rsid w:val="004375DA"/>
    <w:rsid w:val="004443EF"/>
    <w:rsid w:val="00451611"/>
    <w:rsid w:val="0046596D"/>
    <w:rsid w:val="004667D8"/>
    <w:rsid w:val="00495325"/>
    <w:rsid w:val="004B35D2"/>
    <w:rsid w:val="004D6F39"/>
    <w:rsid w:val="004E499E"/>
    <w:rsid w:val="004F3B47"/>
    <w:rsid w:val="00523002"/>
    <w:rsid w:val="00556B02"/>
    <w:rsid w:val="00585D27"/>
    <w:rsid w:val="005B1CCA"/>
    <w:rsid w:val="005B3038"/>
    <w:rsid w:val="005D598C"/>
    <w:rsid w:val="005E605C"/>
    <w:rsid w:val="005F3A1A"/>
    <w:rsid w:val="00620086"/>
    <w:rsid w:val="00630FE1"/>
    <w:rsid w:val="006317EE"/>
    <w:rsid w:val="0063667D"/>
    <w:rsid w:val="00654C2B"/>
    <w:rsid w:val="0066245E"/>
    <w:rsid w:val="00680106"/>
    <w:rsid w:val="006A030F"/>
    <w:rsid w:val="006A0C3C"/>
    <w:rsid w:val="006A279A"/>
    <w:rsid w:val="006C6F76"/>
    <w:rsid w:val="007317A7"/>
    <w:rsid w:val="00783609"/>
    <w:rsid w:val="007A0784"/>
    <w:rsid w:val="007A7EE7"/>
    <w:rsid w:val="007C2A7D"/>
    <w:rsid w:val="007D547B"/>
    <w:rsid w:val="00846F5D"/>
    <w:rsid w:val="0085408A"/>
    <w:rsid w:val="008973E5"/>
    <w:rsid w:val="008B0F7B"/>
    <w:rsid w:val="008C2EE4"/>
    <w:rsid w:val="008F2A15"/>
    <w:rsid w:val="00963F45"/>
    <w:rsid w:val="00993F12"/>
    <w:rsid w:val="0099489C"/>
    <w:rsid w:val="009A1269"/>
    <w:rsid w:val="009A7278"/>
    <w:rsid w:val="009C0EB5"/>
    <w:rsid w:val="009E1F14"/>
    <w:rsid w:val="009E1FAB"/>
    <w:rsid w:val="00A00E7C"/>
    <w:rsid w:val="00A10D9F"/>
    <w:rsid w:val="00A164DE"/>
    <w:rsid w:val="00A179E4"/>
    <w:rsid w:val="00A359B9"/>
    <w:rsid w:val="00A568FE"/>
    <w:rsid w:val="00A71455"/>
    <w:rsid w:val="00A90EDF"/>
    <w:rsid w:val="00AB51DB"/>
    <w:rsid w:val="00AD1BF7"/>
    <w:rsid w:val="00B04536"/>
    <w:rsid w:val="00B07617"/>
    <w:rsid w:val="00B338D5"/>
    <w:rsid w:val="00B6414F"/>
    <w:rsid w:val="00B6499E"/>
    <w:rsid w:val="00B66EC0"/>
    <w:rsid w:val="00BB66B9"/>
    <w:rsid w:val="00BC01BF"/>
    <w:rsid w:val="00BF5A3C"/>
    <w:rsid w:val="00C029B1"/>
    <w:rsid w:val="00C043C5"/>
    <w:rsid w:val="00C05281"/>
    <w:rsid w:val="00C07DB3"/>
    <w:rsid w:val="00C101F1"/>
    <w:rsid w:val="00C4748D"/>
    <w:rsid w:val="00C70210"/>
    <w:rsid w:val="00C70802"/>
    <w:rsid w:val="00C72249"/>
    <w:rsid w:val="00CE58B7"/>
    <w:rsid w:val="00D20F06"/>
    <w:rsid w:val="00D330C6"/>
    <w:rsid w:val="00D642E4"/>
    <w:rsid w:val="00D8166E"/>
    <w:rsid w:val="00D92DD4"/>
    <w:rsid w:val="00D96D03"/>
    <w:rsid w:val="00DA120B"/>
    <w:rsid w:val="00DF525C"/>
    <w:rsid w:val="00E00D9E"/>
    <w:rsid w:val="00E02DBD"/>
    <w:rsid w:val="00E34C11"/>
    <w:rsid w:val="00E90D00"/>
    <w:rsid w:val="00EE42B9"/>
    <w:rsid w:val="00EE6917"/>
    <w:rsid w:val="00EF31DE"/>
    <w:rsid w:val="00EF71F9"/>
    <w:rsid w:val="00F078D6"/>
    <w:rsid w:val="00F741ED"/>
    <w:rsid w:val="00F91F16"/>
    <w:rsid w:val="00FB3181"/>
    <w:rsid w:val="00FC5068"/>
    <w:rsid w:val="00FE3E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4">
      <v:textbox inset="5.85pt,.7pt,5.85pt,.7pt"/>
      <o:colormru v:ext="edit" colors="#48605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802"/>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22"/>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22"/>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22"/>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22"/>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rsid w:val="00C70802"/>
    <w:pPr>
      <w:keepNext/>
      <w:keepLines/>
      <w:numPr>
        <w:ilvl w:val="4"/>
        <w:numId w:val="22"/>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rsid w:val="00C70802"/>
    <w:pPr>
      <w:keepNext/>
      <w:keepLines/>
      <w:numPr>
        <w:ilvl w:val="5"/>
        <w:numId w:val="22"/>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rsid w:val="00C70802"/>
    <w:pPr>
      <w:keepNext/>
      <w:keepLines/>
      <w:numPr>
        <w:ilvl w:val="6"/>
        <w:numId w:val="22"/>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rsid w:val="00C70802"/>
    <w:pPr>
      <w:keepNext/>
      <w:keepLines/>
      <w:numPr>
        <w:ilvl w:val="7"/>
        <w:numId w:val="22"/>
      </w:numPr>
      <w:spacing w:before="140" w:line="220" w:lineRule="atLeast"/>
      <w:outlineLvl w:val="7"/>
    </w:pPr>
    <w:rPr>
      <w:rFonts w:ascii="Arial" w:hAnsi="Arial"/>
      <w:i/>
      <w:spacing w:val="-4"/>
      <w:kern w:val="28"/>
      <w:sz w:val="18"/>
    </w:rPr>
  </w:style>
  <w:style w:type="paragraph" w:styleId="Heading9">
    <w:name w:val="heading 9"/>
    <w:basedOn w:val="Normal"/>
    <w:next w:val="Normal"/>
    <w:qFormat/>
    <w:rsid w:val="00C70802"/>
    <w:pPr>
      <w:keepNext/>
      <w:keepLines/>
      <w:numPr>
        <w:ilvl w:val="8"/>
        <w:numId w:val="22"/>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rsid w:val="00C70802"/>
    <w:pPr>
      <w:keepLines/>
      <w:spacing w:before="120" w:after="120"/>
      <w:ind w:left="720"/>
    </w:pPr>
    <w:rPr>
      <w:rFonts w:eastAsia="MS Mincho"/>
    </w:rPr>
  </w:style>
  <w:style w:type="paragraph" w:customStyle="1" w:styleId="Normal3">
    <w:name w:val="Normal 3"/>
    <w:basedOn w:val="Normal"/>
    <w:rsid w:val="00C70802"/>
    <w:pPr>
      <w:spacing w:before="120" w:after="120"/>
      <w:ind w:left="810"/>
    </w:pPr>
    <w:rPr>
      <w:rFonts w:eastAsia="MS Mincho"/>
    </w:rPr>
  </w:style>
  <w:style w:type="paragraph" w:customStyle="1" w:styleId="Normal4">
    <w:name w:val="Normal 4"/>
    <w:basedOn w:val="Normal"/>
    <w:rsid w:val="00C70802"/>
    <w:pPr>
      <w:spacing w:before="60" w:after="120"/>
      <w:ind w:left="900"/>
    </w:pPr>
    <w:rPr>
      <w:color w:val="auto"/>
      <w:spacing w:val="0"/>
    </w:rPr>
  </w:style>
  <w:style w:type="paragraph" w:customStyle="1" w:styleId="Normal5">
    <w:name w:val="Normal 5"/>
    <w:basedOn w:val="Normal4"/>
    <w:rsid w:val="00C70802"/>
    <w:pPr>
      <w:ind w:left="1080"/>
    </w:pPr>
  </w:style>
  <w:style w:type="paragraph" w:customStyle="1" w:styleId="Normal6">
    <w:name w:val="Normal 6"/>
    <w:basedOn w:val="Normal4"/>
    <w:rsid w:val="00C70802"/>
    <w:pPr>
      <w:tabs>
        <w:tab w:val="left" w:pos="1260"/>
      </w:tabs>
      <w:ind w:left="1260"/>
    </w:pPr>
  </w:style>
  <w:style w:type="paragraph" w:customStyle="1" w:styleId="Normal7">
    <w:name w:val="Normal 7"/>
    <w:basedOn w:val="Normal"/>
    <w:rsid w:val="00C70802"/>
    <w:pPr>
      <w:ind w:left="1440"/>
    </w:pPr>
  </w:style>
  <w:style w:type="character" w:styleId="Hyperlink">
    <w:name w:val="Hyperlink"/>
    <w:uiPriority w:val="99"/>
    <w:rsid w:val="00C70802"/>
    <w:rPr>
      <w:color w:val="0000FF"/>
      <w:u w:val="single"/>
    </w:rPr>
  </w:style>
  <w:style w:type="character" w:styleId="FollowedHyperlink">
    <w:name w:val="FollowedHyperlink"/>
    <w:rsid w:val="00C70802"/>
    <w:rPr>
      <w:color w:val="800080"/>
      <w:u w:val="single"/>
    </w:rPr>
  </w:style>
  <w:style w:type="character" w:styleId="Emphasis">
    <w:name w:val="Emphasis"/>
    <w:qFormat/>
    <w:rsid w:val="00C70802"/>
    <w:rPr>
      <w:i/>
      <w:iCs w:val="0"/>
    </w:rPr>
  </w:style>
  <w:style w:type="paragraph" w:styleId="Header">
    <w:name w:val="header"/>
    <w:aliases w:val="RH"/>
    <w:basedOn w:val="Normal"/>
    <w:link w:val="HeaderChar"/>
    <w:rsid w:val="00D92DD4"/>
    <w:pPr>
      <w:pBdr>
        <w:bottom w:val="single" w:sz="4" w:space="1" w:color="auto"/>
      </w:pBdr>
      <w:tabs>
        <w:tab w:val="center" w:pos="4320"/>
        <w:tab w:val="right" w:pos="9360"/>
      </w:tabs>
      <w:spacing w:before="0" w:after="120"/>
    </w:pPr>
    <w:rPr>
      <w:rFonts w:ascii="Arial" w:hAnsi="Arial"/>
      <w:bCs/>
      <w:sz w:val="20"/>
    </w:rPr>
  </w:style>
  <w:style w:type="character" w:customStyle="1" w:styleId="HeaderChar">
    <w:name w:val="Header Char"/>
    <w:aliases w:val="RH Char"/>
    <w:link w:val="Header"/>
    <w:rsid w:val="00D92DD4"/>
    <w:rPr>
      <w:rFonts w:ascii="Arial" w:hAnsi="Arial"/>
      <w:bCs/>
      <w:color w:val="000000"/>
      <w:spacing w:val="-2"/>
    </w:rPr>
  </w:style>
  <w:style w:type="paragraph" w:styleId="NormalWeb">
    <w:name w:val="Normal (Web)"/>
    <w:basedOn w:val="Normal"/>
    <w:rsid w:val="00C70802"/>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rsid w:val="00C70802"/>
    <w:pPr>
      <w:tabs>
        <w:tab w:val="right" w:leader="dot" w:pos="3950"/>
      </w:tabs>
      <w:spacing w:before="120"/>
      <w:ind w:left="216" w:hanging="216"/>
    </w:pPr>
    <w:rPr>
      <w:sz w:val="20"/>
    </w:rPr>
  </w:style>
  <w:style w:type="paragraph" w:styleId="Index2">
    <w:name w:val="index 2"/>
    <w:basedOn w:val="Normal"/>
    <w:next w:val="Normal"/>
    <w:autoRedefine/>
    <w:semiHidden/>
    <w:rsid w:val="00C70802"/>
    <w:pPr>
      <w:ind w:left="440" w:hanging="220"/>
    </w:pPr>
    <w:rPr>
      <w:sz w:val="20"/>
    </w:rPr>
  </w:style>
  <w:style w:type="paragraph" w:styleId="Index3">
    <w:name w:val="index 3"/>
    <w:basedOn w:val="Normal"/>
    <w:next w:val="Normal"/>
    <w:autoRedefine/>
    <w:semiHidden/>
    <w:rsid w:val="00C70802"/>
    <w:pPr>
      <w:ind w:left="660" w:hanging="220"/>
    </w:pPr>
    <w:rPr>
      <w:sz w:val="20"/>
    </w:rPr>
  </w:style>
  <w:style w:type="paragraph" w:styleId="Index4">
    <w:name w:val="index 4"/>
    <w:basedOn w:val="Normal"/>
    <w:next w:val="Normal"/>
    <w:autoRedefine/>
    <w:semiHidden/>
    <w:rsid w:val="00C70802"/>
    <w:pPr>
      <w:ind w:left="880" w:hanging="220"/>
    </w:pPr>
    <w:rPr>
      <w:sz w:val="20"/>
    </w:rPr>
  </w:style>
  <w:style w:type="paragraph" w:styleId="Index5">
    <w:name w:val="index 5"/>
    <w:basedOn w:val="Normal"/>
    <w:next w:val="Normal"/>
    <w:autoRedefine/>
    <w:semiHidden/>
    <w:rsid w:val="00C70802"/>
    <w:pPr>
      <w:ind w:left="1100" w:hanging="220"/>
    </w:pPr>
    <w:rPr>
      <w:sz w:val="20"/>
    </w:rPr>
  </w:style>
  <w:style w:type="paragraph" w:styleId="Index6">
    <w:name w:val="index 6"/>
    <w:basedOn w:val="Normal"/>
    <w:next w:val="Normal"/>
    <w:autoRedefine/>
    <w:semiHidden/>
    <w:rsid w:val="00C70802"/>
    <w:pPr>
      <w:ind w:left="1320" w:hanging="220"/>
    </w:pPr>
    <w:rPr>
      <w:sz w:val="20"/>
    </w:rPr>
  </w:style>
  <w:style w:type="paragraph" w:styleId="Index7">
    <w:name w:val="index 7"/>
    <w:basedOn w:val="Normal"/>
    <w:next w:val="Normal"/>
    <w:autoRedefine/>
    <w:semiHidden/>
    <w:rsid w:val="00C70802"/>
    <w:pPr>
      <w:ind w:left="1540" w:hanging="220"/>
    </w:pPr>
    <w:rPr>
      <w:sz w:val="20"/>
    </w:rPr>
  </w:style>
  <w:style w:type="paragraph" w:styleId="Index8">
    <w:name w:val="index 8"/>
    <w:basedOn w:val="Normal"/>
    <w:next w:val="Normal"/>
    <w:autoRedefine/>
    <w:semiHidden/>
    <w:rsid w:val="00C70802"/>
    <w:pPr>
      <w:ind w:left="1760" w:hanging="220"/>
    </w:pPr>
    <w:rPr>
      <w:sz w:val="20"/>
    </w:rPr>
  </w:style>
  <w:style w:type="paragraph" w:styleId="Index9">
    <w:name w:val="index 9"/>
    <w:basedOn w:val="Normal"/>
    <w:next w:val="Normal"/>
    <w:autoRedefine/>
    <w:semiHidden/>
    <w:rsid w:val="00C70802"/>
    <w:pPr>
      <w:ind w:left="1980" w:hanging="220"/>
    </w:pPr>
    <w:rPr>
      <w:sz w:val="20"/>
    </w:rPr>
  </w:style>
  <w:style w:type="paragraph" w:styleId="TOC1">
    <w:name w:val="toc 1"/>
    <w:basedOn w:val="Normal"/>
    <w:autoRedefine/>
    <w:uiPriority w:val="39"/>
    <w:rsid w:val="00C70802"/>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rsid w:val="00C70802"/>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rsid w:val="00C70802"/>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rsid w:val="00C70802"/>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rsid w:val="00C70802"/>
    <w:pPr>
      <w:tabs>
        <w:tab w:val="left" w:pos="2520"/>
        <w:tab w:val="right" w:leader="dot" w:pos="9350"/>
      </w:tabs>
      <w:spacing w:before="0"/>
      <w:ind w:left="1620"/>
    </w:pPr>
    <w:rPr>
      <w:i/>
      <w:iCs/>
      <w:sz w:val="18"/>
      <w:szCs w:val="22"/>
    </w:rPr>
  </w:style>
  <w:style w:type="paragraph" w:styleId="TOC6">
    <w:name w:val="toc 6"/>
    <w:basedOn w:val="Normal"/>
    <w:next w:val="Normal"/>
    <w:autoRedefine/>
    <w:semiHidden/>
    <w:rsid w:val="00C70802"/>
    <w:pPr>
      <w:spacing w:before="0"/>
      <w:ind w:left="1200"/>
    </w:pPr>
    <w:rPr>
      <w:sz w:val="18"/>
    </w:rPr>
  </w:style>
  <w:style w:type="paragraph" w:styleId="TOC7">
    <w:name w:val="toc 7"/>
    <w:basedOn w:val="Normal"/>
    <w:next w:val="Normal"/>
    <w:autoRedefine/>
    <w:semiHidden/>
    <w:rsid w:val="00C70802"/>
    <w:pPr>
      <w:spacing w:before="0"/>
      <w:ind w:left="1440"/>
    </w:pPr>
    <w:rPr>
      <w:sz w:val="18"/>
    </w:rPr>
  </w:style>
  <w:style w:type="paragraph" w:styleId="TOC8">
    <w:name w:val="toc 8"/>
    <w:basedOn w:val="Normal"/>
    <w:next w:val="Normal"/>
    <w:autoRedefine/>
    <w:semiHidden/>
    <w:rsid w:val="00C70802"/>
    <w:pPr>
      <w:spacing w:before="0"/>
      <w:ind w:left="1680"/>
    </w:pPr>
    <w:rPr>
      <w:sz w:val="18"/>
    </w:rPr>
  </w:style>
  <w:style w:type="paragraph" w:styleId="TOC9">
    <w:name w:val="toc 9"/>
    <w:basedOn w:val="Normal"/>
    <w:next w:val="Normal"/>
    <w:autoRedefine/>
    <w:semiHidden/>
    <w:rsid w:val="00C70802"/>
    <w:pPr>
      <w:spacing w:before="0"/>
      <w:ind w:left="1920"/>
    </w:pPr>
    <w:rPr>
      <w:sz w:val="18"/>
    </w:rPr>
  </w:style>
  <w:style w:type="paragraph" w:styleId="FootnoteText">
    <w:name w:val="footnote text"/>
    <w:basedOn w:val="Normal"/>
    <w:semiHidden/>
    <w:rsid w:val="00C70802"/>
    <w:pPr>
      <w:widowControl w:val="0"/>
      <w:spacing w:before="120"/>
    </w:pPr>
    <w:rPr>
      <w:spacing w:val="0"/>
      <w:sz w:val="20"/>
    </w:rPr>
  </w:style>
  <w:style w:type="paragraph" w:styleId="CommentText">
    <w:name w:val="annotation text"/>
    <w:basedOn w:val="Normal"/>
    <w:semiHidden/>
    <w:rsid w:val="00C70802"/>
    <w:rPr>
      <w:sz w:val="20"/>
    </w:rPr>
  </w:style>
  <w:style w:type="paragraph" w:styleId="Footer">
    <w:name w:val="footer"/>
    <w:basedOn w:val="Normal"/>
    <w:rsid w:val="00C70802"/>
    <w:pPr>
      <w:tabs>
        <w:tab w:val="center" w:pos="4680"/>
        <w:tab w:val="right" w:pos="9360"/>
      </w:tabs>
      <w:spacing w:before="0"/>
    </w:pPr>
    <w:rPr>
      <w:rFonts w:ascii="Arial" w:hAnsi="Arial"/>
      <w:sz w:val="20"/>
    </w:rPr>
  </w:style>
  <w:style w:type="paragraph" w:styleId="IndexHeading">
    <w:name w:val="index heading"/>
    <w:basedOn w:val="Normal"/>
    <w:next w:val="Index1"/>
    <w:semiHidden/>
    <w:rsid w:val="00C70802"/>
    <w:pPr>
      <w:spacing w:before="180"/>
    </w:pPr>
    <w:rPr>
      <w:b/>
      <w:i/>
      <w:sz w:val="20"/>
    </w:rPr>
  </w:style>
  <w:style w:type="paragraph" w:styleId="Caption">
    <w:name w:val="caption"/>
    <w:basedOn w:val="Normal"/>
    <w:next w:val="Normal"/>
    <w:qFormat/>
    <w:rsid w:val="00C70802"/>
    <w:pPr>
      <w:spacing w:before="120" w:after="120"/>
      <w:ind w:left="720"/>
      <w:jc w:val="center"/>
    </w:pPr>
    <w:rPr>
      <w:rFonts w:ascii="Helvetica" w:hAnsi="Helvetica"/>
      <w:b/>
      <w:spacing w:val="0"/>
      <w:sz w:val="20"/>
    </w:rPr>
  </w:style>
  <w:style w:type="paragraph" w:styleId="TableofFigures">
    <w:name w:val="table of figures"/>
    <w:basedOn w:val="Normal"/>
    <w:next w:val="Normal"/>
    <w:semiHidden/>
    <w:rsid w:val="00C70802"/>
    <w:pPr>
      <w:tabs>
        <w:tab w:val="left" w:pos="1080"/>
        <w:tab w:val="right" w:leader="dot" w:pos="9360"/>
      </w:tabs>
      <w:spacing w:before="120" w:after="60"/>
      <w:ind w:left="475" w:hanging="475"/>
    </w:pPr>
    <w:rPr>
      <w:sz w:val="22"/>
    </w:rPr>
  </w:style>
  <w:style w:type="paragraph" w:styleId="EnvelopeAddress">
    <w:name w:val="envelope address"/>
    <w:basedOn w:val="Normal"/>
    <w:rsid w:val="00C70802"/>
    <w:pPr>
      <w:framePr w:w="7920" w:h="1980" w:hSpace="180" w:wrap="auto" w:hAnchor="page" w:xAlign="center" w:yAlign="bottom"/>
      <w:ind w:left="2880"/>
    </w:pPr>
    <w:rPr>
      <w:rFonts w:ascii="Arial" w:hAnsi="Arial"/>
    </w:rPr>
  </w:style>
  <w:style w:type="paragraph" w:styleId="EnvelopeReturn">
    <w:name w:val="envelope return"/>
    <w:basedOn w:val="Normal"/>
    <w:rsid w:val="00C70802"/>
    <w:rPr>
      <w:rFonts w:ascii="Arial" w:hAnsi="Arial"/>
      <w:sz w:val="20"/>
    </w:rPr>
  </w:style>
  <w:style w:type="paragraph" w:styleId="EndnoteText">
    <w:name w:val="endnote text"/>
    <w:basedOn w:val="Normal"/>
    <w:semiHidden/>
    <w:rsid w:val="00C70802"/>
    <w:rPr>
      <w:sz w:val="20"/>
    </w:rPr>
  </w:style>
  <w:style w:type="paragraph" w:styleId="TableofAuthorities">
    <w:name w:val="table of authorities"/>
    <w:basedOn w:val="Normal"/>
    <w:next w:val="Normal"/>
    <w:semiHidden/>
    <w:rsid w:val="00C70802"/>
    <w:pPr>
      <w:ind w:left="240" w:hanging="240"/>
    </w:pPr>
  </w:style>
  <w:style w:type="paragraph" w:styleId="MacroText">
    <w:name w:val="macro"/>
    <w:semiHidden/>
    <w:rsid w:val="00C70802"/>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rsid w:val="00C70802"/>
    <w:pPr>
      <w:spacing w:before="120"/>
    </w:pPr>
    <w:rPr>
      <w:rFonts w:ascii="Arial" w:hAnsi="Arial"/>
      <w:b/>
    </w:rPr>
  </w:style>
  <w:style w:type="paragraph" w:styleId="List">
    <w:name w:val="List"/>
    <w:basedOn w:val="Normal"/>
    <w:rsid w:val="00C70802"/>
    <w:pPr>
      <w:spacing w:before="40" w:after="40"/>
      <w:ind w:left="1800" w:hanging="360"/>
    </w:pPr>
    <w:rPr>
      <w:i/>
      <w:kern w:val="20"/>
    </w:rPr>
  </w:style>
  <w:style w:type="paragraph" w:styleId="ListBullet">
    <w:name w:val="List Bullet"/>
    <w:basedOn w:val="Normal"/>
    <w:autoRedefine/>
    <w:rsid w:val="00C70802"/>
    <w:pPr>
      <w:keepNext/>
      <w:numPr>
        <w:numId w:val="2"/>
      </w:numPr>
      <w:tabs>
        <w:tab w:val="clear" w:pos="432"/>
        <w:tab w:val="num" w:pos="360"/>
      </w:tabs>
      <w:spacing w:before="60" w:after="60"/>
      <w:ind w:left="360" w:hanging="360"/>
    </w:pPr>
  </w:style>
  <w:style w:type="paragraph" w:styleId="ListNumber">
    <w:name w:val="List Number"/>
    <w:basedOn w:val="Normal"/>
    <w:rsid w:val="00C70802"/>
    <w:pPr>
      <w:numPr>
        <w:numId w:val="3"/>
      </w:numPr>
      <w:tabs>
        <w:tab w:val="left" w:pos="720"/>
        <w:tab w:val="left" w:pos="1080"/>
      </w:tabs>
      <w:spacing w:before="40"/>
      <w:ind w:left="432"/>
      <w:jc w:val="right"/>
    </w:pPr>
    <w:rPr>
      <w:rFonts w:ascii="Arial" w:hAnsi="Arial"/>
      <w:sz w:val="20"/>
    </w:rPr>
  </w:style>
  <w:style w:type="paragraph" w:styleId="List2">
    <w:name w:val="List 2"/>
    <w:basedOn w:val="Normal"/>
    <w:rsid w:val="00C70802"/>
    <w:pPr>
      <w:spacing w:before="120" w:after="120"/>
      <w:ind w:left="1080" w:hanging="360"/>
    </w:pPr>
    <w:rPr>
      <w:rFonts w:ascii="Palatino" w:hAnsi="Palatino"/>
      <w:sz w:val="20"/>
    </w:rPr>
  </w:style>
  <w:style w:type="paragraph" w:styleId="List3">
    <w:name w:val="List 3"/>
    <w:basedOn w:val="Normal"/>
    <w:rsid w:val="00C70802"/>
    <w:pPr>
      <w:ind w:left="1080" w:hanging="360"/>
    </w:pPr>
  </w:style>
  <w:style w:type="paragraph" w:styleId="List4">
    <w:name w:val="List 4"/>
    <w:basedOn w:val="Normal"/>
    <w:rsid w:val="00C70802"/>
    <w:pPr>
      <w:ind w:left="1440" w:hanging="360"/>
    </w:pPr>
  </w:style>
  <w:style w:type="paragraph" w:styleId="List5">
    <w:name w:val="List 5"/>
    <w:basedOn w:val="Normal"/>
    <w:rsid w:val="00C70802"/>
    <w:pPr>
      <w:ind w:left="1800" w:hanging="360"/>
    </w:pPr>
  </w:style>
  <w:style w:type="paragraph" w:styleId="ListBullet2">
    <w:name w:val="List Bullet 2"/>
    <w:basedOn w:val="Normal"/>
    <w:autoRedefine/>
    <w:rsid w:val="00C70802"/>
    <w:pPr>
      <w:numPr>
        <w:numId w:val="4"/>
      </w:numPr>
      <w:tabs>
        <w:tab w:val="num" w:pos="1260"/>
      </w:tabs>
      <w:spacing w:before="60"/>
      <w:ind w:left="1260"/>
    </w:pPr>
  </w:style>
  <w:style w:type="paragraph" w:styleId="ListBullet3">
    <w:name w:val="List Bullet 3"/>
    <w:basedOn w:val="Normal"/>
    <w:autoRedefine/>
    <w:rsid w:val="00C70802"/>
    <w:pPr>
      <w:numPr>
        <w:numId w:val="5"/>
      </w:numPr>
      <w:spacing w:before="40" w:after="40"/>
    </w:pPr>
    <w:rPr>
      <w:rFonts w:eastAsia="MS Mincho"/>
    </w:rPr>
  </w:style>
  <w:style w:type="paragraph" w:styleId="ListBullet4">
    <w:name w:val="List Bullet 4"/>
    <w:basedOn w:val="Normal"/>
    <w:rsid w:val="00C70802"/>
    <w:pPr>
      <w:numPr>
        <w:numId w:val="6"/>
      </w:numPr>
      <w:tabs>
        <w:tab w:val="num" w:pos="1440"/>
      </w:tabs>
      <w:spacing w:before="40" w:after="40"/>
      <w:ind w:left="1440"/>
    </w:pPr>
    <w:rPr>
      <w:rFonts w:eastAsia="MS Mincho"/>
    </w:rPr>
  </w:style>
  <w:style w:type="paragraph" w:styleId="ListBullet5">
    <w:name w:val="List Bullet 5"/>
    <w:basedOn w:val="Normal"/>
    <w:autoRedefine/>
    <w:rsid w:val="00C70802"/>
    <w:pPr>
      <w:numPr>
        <w:numId w:val="7"/>
      </w:numPr>
      <w:spacing w:before="0"/>
      <w:ind w:left="158" w:firstLine="0"/>
    </w:pPr>
    <w:rPr>
      <w:rFonts w:ascii="Arial" w:hAnsi="Arial" w:cs="Arial"/>
      <w:sz w:val="20"/>
    </w:rPr>
  </w:style>
  <w:style w:type="paragraph" w:styleId="ListNumber2">
    <w:name w:val="List Number 2"/>
    <w:basedOn w:val="Normal"/>
    <w:rsid w:val="00C70802"/>
    <w:pPr>
      <w:numPr>
        <w:numId w:val="8"/>
      </w:numPr>
    </w:pPr>
  </w:style>
  <w:style w:type="paragraph" w:styleId="ListNumber3">
    <w:name w:val="List Number 3"/>
    <w:basedOn w:val="Normal"/>
    <w:rsid w:val="00C70802"/>
    <w:pPr>
      <w:tabs>
        <w:tab w:val="num" w:pos="1080"/>
      </w:tabs>
      <w:ind w:left="1080" w:hanging="360"/>
    </w:pPr>
  </w:style>
  <w:style w:type="paragraph" w:styleId="ListNumber4">
    <w:name w:val="List Number 4"/>
    <w:basedOn w:val="Normal"/>
    <w:rsid w:val="00C70802"/>
    <w:pPr>
      <w:numPr>
        <w:numId w:val="9"/>
      </w:numPr>
    </w:pPr>
  </w:style>
  <w:style w:type="paragraph" w:styleId="ListNumber5">
    <w:name w:val="List Number 5"/>
    <w:basedOn w:val="Normal"/>
    <w:rsid w:val="00C70802"/>
    <w:pPr>
      <w:numPr>
        <w:numId w:val="10"/>
      </w:numPr>
    </w:pPr>
  </w:style>
  <w:style w:type="paragraph" w:styleId="Title">
    <w:name w:val="Title"/>
    <w:basedOn w:val="Normal"/>
    <w:next w:val="Normal"/>
    <w:qFormat/>
    <w:rsid w:val="00C70802"/>
    <w:pPr>
      <w:keepNext/>
      <w:keepLines/>
      <w:spacing w:after="60" w:line="320" w:lineRule="atLeast"/>
      <w:jc w:val="center"/>
      <w:outlineLvl w:val="0"/>
    </w:pPr>
    <w:rPr>
      <w:rFonts w:ascii="Arial" w:hAnsi="Arial"/>
      <w:b/>
      <w:spacing w:val="0"/>
      <w:sz w:val="32"/>
    </w:rPr>
  </w:style>
  <w:style w:type="paragraph" w:styleId="Closing">
    <w:name w:val="Closing"/>
    <w:basedOn w:val="Normal"/>
    <w:rsid w:val="00C70802"/>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rsid w:val="00C70802"/>
    <w:pPr>
      <w:spacing w:after="120"/>
    </w:pPr>
  </w:style>
  <w:style w:type="paragraph" w:styleId="BodyTextIndent">
    <w:name w:val="Body Text Indent"/>
    <w:basedOn w:val="Normal"/>
    <w:rsid w:val="00C70802"/>
    <w:pPr>
      <w:spacing w:after="120"/>
      <w:ind w:left="360"/>
    </w:pPr>
  </w:style>
  <w:style w:type="paragraph" w:styleId="ListContinue">
    <w:name w:val="List Continue"/>
    <w:basedOn w:val="Normal"/>
    <w:rsid w:val="00C70802"/>
    <w:pPr>
      <w:spacing w:after="120"/>
      <w:ind w:left="360"/>
    </w:pPr>
  </w:style>
  <w:style w:type="paragraph" w:styleId="ListContinue2">
    <w:name w:val="List Continue 2"/>
    <w:basedOn w:val="Normal"/>
    <w:rsid w:val="00C70802"/>
    <w:pPr>
      <w:spacing w:after="120"/>
      <w:ind w:left="720"/>
    </w:pPr>
  </w:style>
  <w:style w:type="paragraph" w:styleId="ListContinue3">
    <w:name w:val="List Continue 3"/>
    <w:basedOn w:val="Normal"/>
    <w:rsid w:val="00C70802"/>
    <w:pPr>
      <w:spacing w:after="120"/>
      <w:ind w:left="1080"/>
    </w:pPr>
  </w:style>
  <w:style w:type="paragraph" w:styleId="ListContinue4">
    <w:name w:val="List Continue 4"/>
    <w:basedOn w:val="Normal"/>
    <w:rsid w:val="00C70802"/>
    <w:pPr>
      <w:spacing w:after="120"/>
      <w:ind w:left="1440"/>
    </w:pPr>
  </w:style>
  <w:style w:type="paragraph" w:styleId="ListContinue5">
    <w:name w:val="List Continue 5"/>
    <w:basedOn w:val="Normal"/>
    <w:rsid w:val="00C70802"/>
    <w:pPr>
      <w:spacing w:after="120"/>
      <w:ind w:left="1800"/>
    </w:pPr>
  </w:style>
  <w:style w:type="paragraph" w:styleId="MessageHeader">
    <w:name w:val="Message Header"/>
    <w:basedOn w:val="Normal"/>
    <w:rsid w:val="00C7080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rsid w:val="00C70802"/>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rsid w:val="00C70802"/>
  </w:style>
  <w:style w:type="paragraph" w:styleId="NoteHeading">
    <w:name w:val="Note Heading"/>
    <w:basedOn w:val="Normal"/>
    <w:next w:val="Normal"/>
    <w:rsid w:val="00C70802"/>
  </w:style>
  <w:style w:type="paragraph" w:styleId="BlockText">
    <w:name w:val="Block Text"/>
    <w:basedOn w:val="Normal"/>
    <w:rsid w:val="00C70802"/>
    <w:pPr>
      <w:spacing w:after="120"/>
      <w:ind w:left="1440" w:right="1440"/>
    </w:pPr>
  </w:style>
  <w:style w:type="paragraph" w:styleId="DocumentMap">
    <w:name w:val="Document Map"/>
    <w:basedOn w:val="Normal"/>
    <w:semiHidden/>
    <w:rsid w:val="00C70802"/>
    <w:pPr>
      <w:shd w:val="clear" w:color="auto" w:fill="FFFF00"/>
    </w:pPr>
    <w:rPr>
      <w:rFonts w:ascii="Helvetica" w:hAnsi="Helvetica"/>
      <w:sz w:val="20"/>
    </w:rPr>
  </w:style>
  <w:style w:type="paragraph" w:styleId="PlainText">
    <w:name w:val="Plain Text"/>
    <w:basedOn w:val="Normal"/>
    <w:rsid w:val="00C70802"/>
    <w:pPr>
      <w:spacing w:before="0"/>
    </w:pPr>
    <w:rPr>
      <w:rFonts w:ascii="Courier New" w:hAnsi="Courier New"/>
      <w:color w:val="auto"/>
      <w:spacing w:val="0"/>
      <w:sz w:val="20"/>
    </w:rPr>
  </w:style>
  <w:style w:type="paragraph" w:customStyle="1" w:styleId="TableText">
    <w:name w:val="Table Text"/>
    <w:basedOn w:val="Normal"/>
    <w:rsid w:val="00C70802"/>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rsid w:val="00C70802"/>
  </w:style>
  <w:style w:type="paragraph" w:customStyle="1" w:styleId="Terminology">
    <w:name w:val="Terminology"/>
    <w:basedOn w:val="Normal1"/>
    <w:rsid w:val="00C70802"/>
    <w:pPr>
      <w:tabs>
        <w:tab w:val="left" w:pos="2160"/>
      </w:tabs>
      <w:ind w:left="2160" w:hanging="1714"/>
    </w:pPr>
  </w:style>
  <w:style w:type="paragraph" w:customStyle="1" w:styleId="Code">
    <w:name w:val="Code"/>
    <w:basedOn w:val="PlainText"/>
    <w:rsid w:val="00C70802"/>
    <w:pPr>
      <w:keepNext/>
      <w:keepLines/>
      <w:ind w:left="1440" w:hanging="360"/>
    </w:pPr>
    <w:rPr>
      <w:rFonts w:ascii="Courier" w:hAnsi="Courier"/>
      <w:color w:val="000080"/>
    </w:rPr>
  </w:style>
  <w:style w:type="paragraph" w:customStyle="1" w:styleId="TableHeading">
    <w:name w:val="Table Heading"/>
    <w:basedOn w:val="PlainText"/>
    <w:rsid w:val="00C70802"/>
    <w:pPr>
      <w:jc w:val="center"/>
    </w:pPr>
    <w:rPr>
      <w:rFonts w:ascii="Palatino" w:hAnsi="Palatino"/>
      <w:b/>
      <w:color w:val="FFFFFF"/>
    </w:rPr>
  </w:style>
  <w:style w:type="paragraph" w:customStyle="1" w:styleId="TableofContents">
    <w:name w:val="Table of Contents"/>
    <w:basedOn w:val="Normal"/>
    <w:rsid w:val="00C70802"/>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rsid w:val="00C70802"/>
    <w:pPr>
      <w:spacing w:before="120" w:after="60"/>
      <w:ind w:left="720"/>
    </w:pPr>
    <w:rPr>
      <w:b/>
      <w:kern w:val="20"/>
    </w:rPr>
  </w:style>
  <w:style w:type="paragraph" w:customStyle="1" w:styleId="CodeList">
    <w:name w:val="Code List"/>
    <w:basedOn w:val="PlainText"/>
    <w:rsid w:val="00C70802"/>
    <w:pPr>
      <w:numPr>
        <w:numId w:val="11"/>
      </w:numPr>
      <w:tabs>
        <w:tab w:val="clear" w:pos="360"/>
        <w:tab w:val="left" w:pos="1080"/>
      </w:tabs>
      <w:spacing w:before="40" w:after="40"/>
      <w:ind w:left="1440" w:hanging="720"/>
    </w:pPr>
    <w:rPr>
      <w:rFonts w:ascii="Courier" w:hAnsi="Courier"/>
      <w:color w:val="000080"/>
    </w:rPr>
  </w:style>
  <w:style w:type="paragraph" w:customStyle="1" w:styleId="TableHead2">
    <w:name w:val="Table Head 2"/>
    <w:basedOn w:val="Normal"/>
    <w:rsid w:val="00C70802"/>
    <w:pPr>
      <w:keepNext/>
      <w:spacing w:before="40" w:after="40"/>
      <w:jc w:val="center"/>
    </w:pPr>
    <w:rPr>
      <w:rFonts w:ascii="Helvetica" w:hAnsi="Helvetica"/>
      <w:b/>
      <w:color w:val="auto"/>
      <w:spacing w:val="0"/>
      <w:sz w:val="20"/>
    </w:rPr>
  </w:style>
  <w:style w:type="paragraph" w:customStyle="1" w:styleId="TableHead1">
    <w:name w:val="Table Head 1"/>
    <w:basedOn w:val="Normal"/>
    <w:rsid w:val="00C70802"/>
    <w:pPr>
      <w:spacing w:before="60" w:after="60"/>
      <w:jc w:val="center"/>
    </w:pPr>
    <w:rPr>
      <w:rFonts w:ascii="Arial" w:hAnsi="Arial"/>
      <w:b/>
      <w:smallCaps/>
      <w:color w:val="auto"/>
      <w:spacing w:val="0"/>
    </w:rPr>
  </w:style>
  <w:style w:type="paragraph" w:customStyle="1" w:styleId="Copyright">
    <w:name w:val="Copyright"/>
    <w:basedOn w:val="Normal"/>
    <w:rsid w:val="00C70802"/>
    <w:pPr>
      <w:keepNext/>
      <w:pageBreakBefore/>
      <w:spacing w:before="10440"/>
    </w:pPr>
  </w:style>
  <w:style w:type="paragraph" w:customStyle="1" w:styleId="ListBullet1">
    <w:name w:val="List Bullet 1"/>
    <w:basedOn w:val="ListBullet"/>
    <w:rsid w:val="00C70802"/>
    <w:pPr>
      <w:numPr>
        <w:numId w:val="12"/>
      </w:numPr>
    </w:pPr>
  </w:style>
  <w:style w:type="paragraph" w:customStyle="1" w:styleId="TableHead">
    <w:name w:val="Table Head"/>
    <w:basedOn w:val="Normal"/>
    <w:rsid w:val="00C70802"/>
    <w:pPr>
      <w:spacing w:before="20" w:after="20"/>
      <w:jc w:val="center"/>
    </w:pPr>
    <w:rPr>
      <w:rFonts w:ascii="Arial" w:hAnsi="Arial"/>
      <w:b/>
      <w:sz w:val="20"/>
    </w:rPr>
  </w:style>
  <w:style w:type="paragraph" w:customStyle="1" w:styleId="TableHead3">
    <w:name w:val="Table Head 3"/>
    <w:basedOn w:val="Normal2"/>
    <w:rsid w:val="00C70802"/>
    <w:pPr>
      <w:keepNext/>
      <w:spacing w:before="240"/>
    </w:pPr>
    <w:rPr>
      <w:b/>
    </w:rPr>
  </w:style>
  <w:style w:type="paragraph" w:customStyle="1" w:styleId="TableNote">
    <w:name w:val="Table Note"/>
    <w:basedOn w:val="Normal2"/>
    <w:rsid w:val="00C70802"/>
    <w:pPr>
      <w:tabs>
        <w:tab w:val="left" w:pos="1260"/>
      </w:tabs>
      <w:spacing w:before="0" w:after="0"/>
    </w:pPr>
    <w:rPr>
      <w:i/>
    </w:rPr>
  </w:style>
  <w:style w:type="paragraph" w:customStyle="1" w:styleId="Notes">
    <w:name w:val="Notes"/>
    <w:basedOn w:val="Normal1"/>
    <w:rsid w:val="00C70802"/>
    <w:pPr>
      <w:spacing w:after="0"/>
    </w:pPr>
    <w:rPr>
      <w:b/>
    </w:rPr>
  </w:style>
  <w:style w:type="paragraph" w:customStyle="1" w:styleId="Command">
    <w:name w:val="Command"/>
    <w:basedOn w:val="Normal"/>
    <w:rsid w:val="00C70802"/>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rsid w:val="00C70802"/>
    <w:pPr>
      <w:spacing w:before="20" w:after="20"/>
      <w:jc w:val="center"/>
    </w:pPr>
    <w:rPr>
      <w:rFonts w:ascii="Courier New" w:hAnsi="Courier New"/>
      <w:sz w:val="20"/>
    </w:rPr>
  </w:style>
  <w:style w:type="paragraph" w:customStyle="1" w:styleId="CommandTableTextLeft">
    <w:name w:val="Command Table Text Left"/>
    <w:basedOn w:val="CommandTableText"/>
    <w:rsid w:val="00C70802"/>
    <w:pPr>
      <w:jc w:val="left"/>
    </w:pPr>
  </w:style>
  <w:style w:type="paragraph" w:customStyle="1" w:styleId="BlankPage">
    <w:name w:val="Blank Page"/>
    <w:basedOn w:val="PlainText"/>
    <w:rsid w:val="00C70802"/>
    <w:pPr>
      <w:pageBreakBefore/>
      <w:tabs>
        <w:tab w:val="left" w:pos="1760"/>
      </w:tabs>
      <w:spacing w:before="360" w:after="360"/>
      <w:jc w:val="center"/>
    </w:pPr>
    <w:rPr>
      <w:rFonts w:ascii="Palatino" w:hAnsi="Palatino"/>
      <w:kern w:val="20"/>
    </w:rPr>
  </w:style>
  <w:style w:type="paragraph" w:customStyle="1" w:styleId="Register">
    <w:name w:val="Register"/>
    <w:basedOn w:val="Normal2"/>
    <w:rsid w:val="00C70802"/>
    <w:pPr>
      <w:spacing w:before="60"/>
    </w:pPr>
    <w:rPr>
      <w:rFonts w:ascii="Arial" w:hAnsi="Arial"/>
      <w:b/>
      <w:sz w:val="20"/>
    </w:rPr>
  </w:style>
  <w:style w:type="paragraph" w:customStyle="1" w:styleId="Register1">
    <w:name w:val="Register 1"/>
    <w:basedOn w:val="Register"/>
    <w:rsid w:val="00C70802"/>
    <w:pPr>
      <w:ind w:left="450"/>
    </w:pPr>
  </w:style>
  <w:style w:type="paragraph" w:customStyle="1" w:styleId="Appendix1">
    <w:name w:val="Appendix 1"/>
    <w:basedOn w:val="Heading1"/>
    <w:next w:val="Normal"/>
    <w:rsid w:val="00C70802"/>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rsid w:val="00C70802"/>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rsid w:val="00C70802"/>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rsid w:val="00C70802"/>
    <w:pPr>
      <w:tabs>
        <w:tab w:val="num" w:pos="2151"/>
      </w:tabs>
      <w:ind w:left="2151" w:hanging="855"/>
      <w:outlineLvl w:val="3"/>
    </w:pPr>
    <w:rPr>
      <w:smallCaps/>
    </w:rPr>
  </w:style>
  <w:style w:type="paragraph" w:customStyle="1" w:styleId="Picture">
    <w:name w:val="Picture"/>
    <w:basedOn w:val="Normal"/>
    <w:next w:val="Caption"/>
    <w:rsid w:val="00C70802"/>
    <w:pPr>
      <w:keepNext/>
      <w:spacing w:before="0" w:after="240"/>
      <w:jc w:val="center"/>
    </w:pPr>
    <w:rPr>
      <w:color w:val="auto"/>
      <w:spacing w:val="0"/>
    </w:rPr>
  </w:style>
  <w:style w:type="paragraph" w:customStyle="1" w:styleId="SubtitleCover">
    <w:name w:val="Subtitle Cover"/>
    <w:basedOn w:val="Normal"/>
    <w:rsid w:val="00C70802"/>
  </w:style>
  <w:style w:type="paragraph" w:customStyle="1" w:styleId="TitleCover">
    <w:name w:val="Title Cover"/>
    <w:basedOn w:val="Normal"/>
    <w:next w:val="SubtitleCover"/>
    <w:rsid w:val="00C70802"/>
    <w:pPr>
      <w:keepNext/>
      <w:keepLines/>
      <w:spacing w:before="720" w:after="160"/>
      <w:jc w:val="center"/>
    </w:pPr>
    <w:rPr>
      <w:rFonts w:ascii="Arial" w:hAnsi="Arial"/>
      <w:b/>
      <w:color w:val="auto"/>
      <w:spacing w:val="0"/>
      <w:kern w:val="28"/>
      <w:sz w:val="48"/>
    </w:rPr>
  </w:style>
  <w:style w:type="paragraph" w:customStyle="1" w:styleId="Author">
    <w:name w:val="Author"/>
    <w:basedOn w:val="Normal"/>
    <w:rsid w:val="00C70802"/>
    <w:pPr>
      <w:spacing w:before="0" w:after="240"/>
      <w:jc w:val="center"/>
    </w:pPr>
    <w:rPr>
      <w:b/>
      <w:color w:val="auto"/>
      <w:spacing w:val="0"/>
      <w:sz w:val="28"/>
    </w:rPr>
  </w:style>
  <w:style w:type="paragraph" w:customStyle="1" w:styleId="TOCBase">
    <w:name w:val="TOC Base"/>
    <w:basedOn w:val="Normal"/>
    <w:rsid w:val="00C70802"/>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rsid w:val="00C70802"/>
    <w:pPr>
      <w:spacing w:before="0"/>
      <w:jc w:val="both"/>
    </w:pPr>
    <w:rPr>
      <w:color w:val="auto"/>
      <w:spacing w:val="0"/>
    </w:rPr>
  </w:style>
  <w:style w:type="paragraph" w:customStyle="1" w:styleId="LetterDate">
    <w:name w:val="Letter Date"/>
    <w:basedOn w:val="Normal"/>
    <w:next w:val="Address"/>
    <w:rsid w:val="00C70802"/>
    <w:pPr>
      <w:spacing w:before="360" w:after="240"/>
      <w:jc w:val="both"/>
    </w:pPr>
    <w:rPr>
      <w:color w:val="auto"/>
      <w:spacing w:val="0"/>
    </w:rPr>
  </w:style>
  <w:style w:type="paragraph" w:customStyle="1" w:styleId="ListBullet6">
    <w:name w:val="List Bullet 6"/>
    <w:basedOn w:val="Normal"/>
    <w:rsid w:val="00C70802"/>
    <w:pPr>
      <w:numPr>
        <w:numId w:val="13"/>
      </w:numPr>
      <w:tabs>
        <w:tab w:val="clear" w:pos="360"/>
        <w:tab w:val="num" w:pos="1800"/>
      </w:tabs>
      <w:spacing w:before="0"/>
      <w:ind w:left="1800"/>
    </w:pPr>
    <w:rPr>
      <w:color w:val="auto"/>
      <w:spacing w:val="0"/>
    </w:rPr>
  </w:style>
  <w:style w:type="paragraph" w:customStyle="1" w:styleId="TableBulletList">
    <w:name w:val="Table Bullet List"/>
    <w:basedOn w:val="Normal"/>
    <w:rsid w:val="00C70802"/>
    <w:pPr>
      <w:numPr>
        <w:numId w:val="14"/>
      </w:numPr>
      <w:spacing w:before="40" w:after="20"/>
      <w:ind w:left="432"/>
      <w:jc w:val="both"/>
    </w:pPr>
    <w:rPr>
      <w:color w:val="auto"/>
      <w:spacing w:val="0"/>
      <w:sz w:val="22"/>
    </w:rPr>
  </w:style>
  <w:style w:type="paragraph" w:customStyle="1" w:styleId="BulletList">
    <w:name w:val="Bullet List"/>
    <w:basedOn w:val="Normal"/>
    <w:rsid w:val="00C70802"/>
    <w:pPr>
      <w:numPr>
        <w:numId w:val="15"/>
      </w:numPr>
      <w:tabs>
        <w:tab w:val="num" w:pos="1440"/>
      </w:tabs>
      <w:spacing w:before="0" w:after="60"/>
      <w:ind w:left="1440"/>
      <w:jc w:val="both"/>
    </w:pPr>
    <w:rPr>
      <w:color w:val="auto"/>
      <w:spacing w:val="0"/>
      <w:sz w:val="22"/>
    </w:rPr>
  </w:style>
  <w:style w:type="paragraph" w:customStyle="1" w:styleId="NormalPreTable">
    <w:name w:val="Normal PreTable"/>
    <w:basedOn w:val="Normal4"/>
    <w:rsid w:val="00C70802"/>
    <w:pPr>
      <w:keepNext/>
      <w:spacing w:before="240" w:after="60"/>
    </w:pPr>
    <w:rPr>
      <w:b/>
    </w:rPr>
  </w:style>
  <w:style w:type="paragraph" w:customStyle="1" w:styleId="TableNormal1">
    <w:name w:val="Table Normal1"/>
    <w:basedOn w:val="Normal"/>
    <w:rsid w:val="00C70802"/>
    <w:pPr>
      <w:spacing w:before="60" w:after="60"/>
    </w:pPr>
    <w:rPr>
      <w:b/>
      <w:i/>
      <w:spacing w:val="0"/>
    </w:rPr>
  </w:style>
  <w:style w:type="paragraph" w:customStyle="1" w:styleId="Legend">
    <w:name w:val="Legend"/>
    <w:basedOn w:val="Normal2"/>
    <w:rsid w:val="00C70802"/>
    <w:pPr>
      <w:spacing w:before="0" w:after="0"/>
    </w:pPr>
  </w:style>
  <w:style w:type="paragraph" w:customStyle="1" w:styleId="TableEndNote">
    <w:name w:val="Table End Note"/>
    <w:basedOn w:val="Normal"/>
    <w:rsid w:val="00C70802"/>
    <w:pPr>
      <w:spacing w:before="60" w:after="240"/>
    </w:pPr>
    <w:rPr>
      <w:rFonts w:ascii="Arial" w:hAnsi="Arial"/>
      <w:sz w:val="20"/>
    </w:rPr>
  </w:style>
  <w:style w:type="paragraph" w:customStyle="1" w:styleId="tablesubhead2">
    <w:name w:val="table subhead2"/>
    <w:basedOn w:val="Normal"/>
    <w:next w:val="TableText"/>
    <w:rsid w:val="00C70802"/>
    <w:pPr>
      <w:keepNext/>
      <w:spacing w:before="60" w:after="60"/>
      <w:jc w:val="center"/>
    </w:pPr>
    <w:rPr>
      <w:rFonts w:ascii="Arial" w:hAnsi="Arial"/>
      <w:b/>
      <w:smallCaps/>
      <w:color w:val="auto"/>
      <w:spacing w:val="0"/>
      <w:sz w:val="20"/>
    </w:rPr>
  </w:style>
  <w:style w:type="paragraph" w:customStyle="1" w:styleId="OutlineNumber">
    <w:name w:val="Outline Number"/>
    <w:basedOn w:val="Normal"/>
    <w:rsid w:val="00C70802"/>
    <w:pPr>
      <w:numPr>
        <w:numId w:val="17"/>
      </w:numPr>
      <w:tabs>
        <w:tab w:val="num" w:pos="1080"/>
      </w:tabs>
      <w:ind w:left="1080"/>
    </w:pPr>
  </w:style>
  <w:style w:type="paragraph" w:customStyle="1" w:styleId="OutlineNumber1">
    <w:name w:val="Outline Number 1"/>
    <w:basedOn w:val="Normal"/>
    <w:rsid w:val="00C70802"/>
    <w:pPr>
      <w:numPr>
        <w:ilvl w:val="1"/>
        <w:numId w:val="17"/>
      </w:numPr>
    </w:pPr>
  </w:style>
  <w:style w:type="paragraph" w:customStyle="1" w:styleId="OutlineNumber2">
    <w:name w:val="Outline Number 2"/>
    <w:basedOn w:val="Normal"/>
    <w:rsid w:val="00C70802"/>
    <w:pPr>
      <w:numPr>
        <w:ilvl w:val="2"/>
        <w:numId w:val="17"/>
      </w:numPr>
    </w:pPr>
  </w:style>
  <w:style w:type="paragraph" w:customStyle="1" w:styleId="TableBullet">
    <w:name w:val="Table Bullet"/>
    <w:basedOn w:val="TableText"/>
    <w:rsid w:val="00C70802"/>
    <w:pPr>
      <w:numPr>
        <w:numId w:val="18"/>
      </w:numPr>
      <w:tabs>
        <w:tab w:val="num" w:pos="1100"/>
      </w:tabs>
      <w:ind w:left="1100" w:hanging="193"/>
    </w:pPr>
  </w:style>
  <w:style w:type="character" w:styleId="FootnoteReference">
    <w:name w:val="footnote reference"/>
    <w:semiHidden/>
    <w:rsid w:val="00C70802"/>
    <w:rPr>
      <w:vertAlign w:val="superscript"/>
    </w:rPr>
  </w:style>
  <w:style w:type="character" w:styleId="CommentReference">
    <w:name w:val="annotation reference"/>
    <w:semiHidden/>
    <w:rsid w:val="00C70802"/>
    <w:rPr>
      <w:sz w:val="16"/>
      <w:szCs w:val="16"/>
    </w:rPr>
  </w:style>
  <w:style w:type="character" w:styleId="PageNumber">
    <w:name w:val="page number"/>
    <w:rsid w:val="00C70802"/>
    <w:rPr>
      <w:bCs/>
      <w:spacing w:val="-10"/>
    </w:rPr>
  </w:style>
  <w:style w:type="paragraph" w:customStyle="1" w:styleId="Regular1">
    <w:name w:val="Regular 1"/>
    <w:basedOn w:val="Normal"/>
    <w:rsid w:val="00B04536"/>
    <w:pPr>
      <w:keepNext/>
      <w:keepLines/>
      <w:numPr>
        <w:numId w:val="19"/>
      </w:numPr>
      <w:tabs>
        <w:tab w:val="left" w:pos="144"/>
      </w:tabs>
    </w:pPr>
  </w:style>
  <w:style w:type="paragraph" w:customStyle="1" w:styleId="Code2">
    <w:name w:val="Code 2"/>
    <w:basedOn w:val="Code"/>
    <w:rsid w:val="00C70802"/>
    <w:pPr>
      <w:ind w:left="2736"/>
    </w:pPr>
  </w:style>
  <w:style w:type="paragraph" w:customStyle="1" w:styleId="Code3">
    <w:name w:val="Code 3"/>
    <w:basedOn w:val="Code2"/>
    <w:rsid w:val="00C70802"/>
    <w:pPr>
      <w:ind w:left="3312"/>
    </w:pPr>
  </w:style>
  <w:style w:type="paragraph" w:customStyle="1" w:styleId="Code4">
    <w:name w:val="Code 4"/>
    <w:basedOn w:val="Code3"/>
    <w:rsid w:val="00C70802"/>
    <w:pPr>
      <w:ind w:left="3888"/>
    </w:pPr>
  </w:style>
  <w:style w:type="paragraph" w:customStyle="1" w:styleId="Style1">
    <w:name w:val="Style1"/>
    <w:basedOn w:val="Heading1"/>
    <w:rsid w:val="00C70802"/>
    <w:pPr>
      <w:numPr>
        <w:numId w:val="0"/>
      </w:numPr>
    </w:pPr>
  </w:style>
  <w:style w:type="paragraph" w:customStyle="1" w:styleId="Style2">
    <w:name w:val="Style2"/>
    <w:basedOn w:val="Heading2"/>
    <w:next w:val="Normal2"/>
    <w:rsid w:val="00C70802"/>
    <w:pPr>
      <w:numPr>
        <w:numId w:val="2"/>
      </w:numPr>
    </w:pPr>
    <w:rPr>
      <w:color w:val="161B62"/>
    </w:rPr>
  </w:style>
  <w:style w:type="paragraph" w:styleId="BalloonText">
    <w:name w:val="Balloon Text"/>
    <w:basedOn w:val="Normal"/>
    <w:semiHidden/>
    <w:rsid w:val="00C70802"/>
    <w:rPr>
      <w:rFonts w:ascii="Tahoma" w:hAnsi="Tahoma" w:cs="Tahoma"/>
      <w:sz w:val="16"/>
      <w:szCs w:val="16"/>
    </w:rPr>
  </w:style>
  <w:style w:type="paragraph" w:customStyle="1" w:styleId="Requirement">
    <w:name w:val="Requirement"/>
    <w:basedOn w:val="Normal"/>
    <w:next w:val="Normal"/>
    <w:rsid w:val="002205D5"/>
    <w:pPr>
      <w:keepNext/>
      <w:numPr>
        <w:numId w:val="23"/>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2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rPr>
  </w:style>
  <w:style w:type="character" w:customStyle="1" w:styleId="HTMLPreformattedChar">
    <w:name w:val="HTML Preformatted Char"/>
    <w:link w:val="HTMLPreformatted"/>
    <w:uiPriority w:val="99"/>
    <w:rsid w:val="00620086"/>
    <w:rPr>
      <w:rFonts w:ascii="Courier New" w:hAnsi="Courier New" w:cs="Courier New"/>
    </w:rPr>
  </w:style>
  <w:style w:type="character" w:customStyle="1" w:styleId="pl-c11">
    <w:name w:val="pl-c11"/>
    <w:rsid w:val="00090DEE"/>
    <w:rPr>
      <w:color w:val="0086B3"/>
    </w:rPr>
  </w:style>
  <w:style w:type="character" w:customStyle="1" w:styleId="pl-k1">
    <w:name w:val="pl-k1"/>
    <w:rsid w:val="00090DEE"/>
    <w:rPr>
      <w:color w:val="A71D5D"/>
    </w:rPr>
  </w:style>
  <w:style w:type="character" w:customStyle="1" w:styleId="pl-c2">
    <w:name w:val="pl-c2"/>
    <w:rsid w:val="00090DEE"/>
    <w:rPr>
      <w:color w:val="969896"/>
    </w:rPr>
  </w:style>
  <w:style w:type="character" w:customStyle="1" w:styleId="pl-en2">
    <w:name w:val="pl-en2"/>
    <w:rsid w:val="00223024"/>
    <w:rPr>
      <w:color w:val="795DA3"/>
    </w:rPr>
  </w:style>
  <w:style w:type="character" w:customStyle="1" w:styleId="js-selectable-text">
    <w:name w:val="js-selectable-text"/>
    <w:rsid w:val="002230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22"/>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22"/>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22"/>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22"/>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22"/>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22"/>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22"/>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22"/>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22"/>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numPr>
        <w:numId w:val="2"/>
      </w:numPr>
      <w:tabs>
        <w:tab w:val="clear" w:pos="432"/>
        <w:tab w:val="num" w:pos="360"/>
      </w:tabs>
      <w:spacing w:before="60" w:after="60"/>
      <w:ind w:left="360" w:hanging="360"/>
    </w:pPr>
  </w:style>
  <w:style w:type="paragraph" w:styleId="ListNumber">
    <w:name w:val="List Number"/>
    <w:basedOn w:val="Normal"/>
    <w:pPr>
      <w:numPr>
        <w:numId w:val="3"/>
      </w:numPr>
      <w:tabs>
        <w:tab w:val="left" w:pos="720"/>
        <w:tab w:val="left" w:pos="1080"/>
      </w:tabs>
      <w:spacing w:before="40"/>
      <w:ind w:left="432"/>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4"/>
      </w:numPr>
      <w:tabs>
        <w:tab w:val="num" w:pos="1260"/>
      </w:tabs>
      <w:spacing w:before="60"/>
      <w:ind w:left="1260"/>
    </w:pPr>
  </w:style>
  <w:style w:type="paragraph" w:styleId="ListBullet3">
    <w:name w:val="List Bullet 3"/>
    <w:basedOn w:val="Normal"/>
    <w:autoRedefine/>
    <w:pPr>
      <w:numPr>
        <w:numId w:val="5"/>
      </w:numPr>
      <w:spacing w:before="40" w:after="40"/>
    </w:pPr>
    <w:rPr>
      <w:rFonts w:eastAsia="MS Mincho"/>
    </w:rPr>
  </w:style>
  <w:style w:type="paragraph" w:styleId="ListBullet4">
    <w:name w:val="List Bullet 4"/>
    <w:basedOn w:val="Normal"/>
    <w:pPr>
      <w:numPr>
        <w:numId w:val="6"/>
      </w:numPr>
      <w:tabs>
        <w:tab w:val="num" w:pos="1440"/>
      </w:tabs>
      <w:spacing w:before="40" w:after="40"/>
      <w:ind w:left="1440"/>
    </w:pPr>
    <w:rPr>
      <w:rFonts w:eastAsia="MS Mincho"/>
    </w:rPr>
  </w:style>
  <w:style w:type="paragraph" w:styleId="ListBullet5">
    <w:name w:val="List Bullet 5"/>
    <w:basedOn w:val="Normal"/>
    <w:autoRedefine/>
    <w:pPr>
      <w:numPr>
        <w:numId w:val="7"/>
      </w:numPr>
      <w:spacing w:before="0"/>
      <w:ind w:left="158" w:firstLine="0"/>
    </w:pPr>
    <w:rPr>
      <w:rFonts w:ascii="Arial" w:hAnsi="Arial" w:cs="Arial"/>
      <w:sz w:val="20"/>
    </w:rPr>
  </w:style>
  <w:style w:type="paragraph" w:styleId="ListNumber2">
    <w:name w:val="List Number 2"/>
    <w:basedOn w:val="Normal"/>
    <w:pPr>
      <w:numPr>
        <w:numId w:val="8"/>
      </w:numPr>
    </w:pPr>
  </w:style>
  <w:style w:type="paragraph" w:styleId="ListNumber3">
    <w:name w:val="List Number 3"/>
    <w:basedOn w:val="Normal"/>
    <w:pPr>
      <w:tabs>
        <w:tab w:val="num" w:pos="1080"/>
      </w:tabs>
      <w:ind w:left="1080" w:hanging="360"/>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numPr>
        <w:numId w:val="11"/>
      </w:numPr>
      <w:tabs>
        <w:tab w:val="clear" w:pos="360"/>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2"/>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numPr>
        <w:numId w:val="13"/>
      </w:numPr>
      <w:tabs>
        <w:tab w:val="clear" w:pos="360"/>
        <w:tab w:val="num" w:pos="1800"/>
      </w:tabs>
      <w:spacing w:before="0"/>
      <w:ind w:left="1800"/>
    </w:pPr>
    <w:rPr>
      <w:color w:val="auto"/>
      <w:spacing w:val="0"/>
    </w:rPr>
  </w:style>
  <w:style w:type="paragraph" w:customStyle="1" w:styleId="TableBulletList">
    <w:name w:val="Table Bullet List"/>
    <w:basedOn w:val="Normal"/>
    <w:pPr>
      <w:numPr>
        <w:numId w:val="14"/>
      </w:numPr>
      <w:spacing w:before="40" w:after="20"/>
      <w:ind w:left="432"/>
      <w:jc w:val="both"/>
    </w:pPr>
    <w:rPr>
      <w:color w:val="auto"/>
      <w:spacing w:val="0"/>
      <w:sz w:val="22"/>
    </w:rPr>
  </w:style>
  <w:style w:type="paragraph" w:customStyle="1" w:styleId="BulletList">
    <w:name w:val="Bullet List"/>
    <w:basedOn w:val="Normal"/>
    <w:pPr>
      <w:numPr>
        <w:numId w:val="15"/>
      </w:numPr>
      <w:tabs>
        <w:tab w:val="num" w:pos="1440"/>
      </w:tabs>
      <w:spacing w:before="0" w:after="60"/>
      <w:ind w:left="144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numPr>
        <w:numId w:val="17"/>
      </w:numPr>
      <w:tabs>
        <w:tab w:val="num" w:pos="1080"/>
      </w:tabs>
      <w:ind w:left="1080"/>
    </w:pPr>
  </w:style>
  <w:style w:type="paragraph" w:customStyle="1" w:styleId="OutlineNumber1">
    <w:name w:val="Outline Number 1"/>
    <w:basedOn w:val="Normal"/>
    <w:pPr>
      <w:numPr>
        <w:ilvl w:val="1"/>
        <w:numId w:val="17"/>
      </w:numPr>
    </w:pPr>
  </w:style>
  <w:style w:type="paragraph" w:customStyle="1" w:styleId="OutlineNumber2">
    <w:name w:val="Outline Number 2"/>
    <w:basedOn w:val="Normal"/>
    <w:pPr>
      <w:numPr>
        <w:ilvl w:val="2"/>
        <w:numId w:val="17"/>
      </w:numPr>
    </w:pPr>
  </w:style>
  <w:style w:type="paragraph" w:customStyle="1" w:styleId="TableBullet">
    <w:name w:val="Table Bullet"/>
    <w:basedOn w:val="TableText"/>
    <w:pPr>
      <w:numPr>
        <w:numId w:val="18"/>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numPr>
        <w:numId w:val="19"/>
      </w:numPr>
      <w:tabs>
        <w:tab w:val="left" w:pos="144"/>
      </w:tabs>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2"/>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23"/>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2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620086"/>
    <w:rPr>
      <w:rFonts w:ascii="Courier New" w:hAnsi="Courier New" w:cs="Courier New"/>
    </w:rPr>
  </w:style>
  <w:style w:type="character" w:customStyle="1" w:styleId="pl-c11">
    <w:name w:val="pl-c11"/>
    <w:rsid w:val="00090DEE"/>
    <w:rPr>
      <w:color w:val="0086B3"/>
    </w:rPr>
  </w:style>
  <w:style w:type="character" w:customStyle="1" w:styleId="pl-k1">
    <w:name w:val="pl-k1"/>
    <w:rsid w:val="00090DEE"/>
    <w:rPr>
      <w:color w:val="A71D5D"/>
    </w:rPr>
  </w:style>
  <w:style w:type="character" w:customStyle="1" w:styleId="pl-c2">
    <w:name w:val="pl-c2"/>
    <w:rsid w:val="00090DEE"/>
    <w:rPr>
      <w:color w:val="969896"/>
    </w:rPr>
  </w:style>
  <w:style w:type="character" w:customStyle="1" w:styleId="pl-en2">
    <w:name w:val="pl-en2"/>
    <w:rsid w:val="00223024"/>
    <w:rPr>
      <w:color w:val="795DA3"/>
    </w:rPr>
  </w:style>
  <w:style w:type="character" w:customStyle="1" w:styleId="js-selectable-text">
    <w:name w:val="js-selectable-text"/>
    <w:rsid w:val="00223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3229">
      <w:bodyDiv w:val="1"/>
      <w:marLeft w:val="0"/>
      <w:marRight w:val="0"/>
      <w:marTop w:val="0"/>
      <w:marBottom w:val="0"/>
      <w:divBdr>
        <w:top w:val="none" w:sz="0" w:space="0" w:color="auto"/>
        <w:left w:val="none" w:sz="0" w:space="0" w:color="auto"/>
        <w:bottom w:val="none" w:sz="0" w:space="0" w:color="auto"/>
        <w:right w:val="none" w:sz="0" w:space="0" w:color="auto"/>
      </w:divBdr>
      <w:divsChild>
        <w:div w:id="1025256054">
          <w:marLeft w:val="0"/>
          <w:marRight w:val="0"/>
          <w:marTop w:val="0"/>
          <w:marBottom w:val="0"/>
          <w:divBdr>
            <w:top w:val="none" w:sz="0" w:space="0" w:color="auto"/>
            <w:left w:val="none" w:sz="0" w:space="0" w:color="auto"/>
            <w:bottom w:val="none" w:sz="0" w:space="0" w:color="auto"/>
            <w:right w:val="none" w:sz="0" w:space="0" w:color="auto"/>
          </w:divBdr>
          <w:divsChild>
            <w:div w:id="1721320721">
              <w:marLeft w:val="0"/>
              <w:marRight w:val="0"/>
              <w:marTop w:val="0"/>
              <w:marBottom w:val="0"/>
              <w:divBdr>
                <w:top w:val="none" w:sz="0" w:space="0" w:color="auto"/>
                <w:left w:val="none" w:sz="0" w:space="0" w:color="auto"/>
                <w:bottom w:val="none" w:sz="0" w:space="0" w:color="auto"/>
                <w:right w:val="none" w:sz="0" w:space="0" w:color="auto"/>
              </w:divBdr>
              <w:divsChild>
                <w:div w:id="386152521">
                  <w:marLeft w:val="0"/>
                  <w:marRight w:val="0"/>
                  <w:marTop w:val="0"/>
                  <w:marBottom w:val="0"/>
                  <w:divBdr>
                    <w:top w:val="none" w:sz="0" w:space="0" w:color="auto"/>
                    <w:left w:val="none" w:sz="0" w:space="0" w:color="auto"/>
                    <w:bottom w:val="none" w:sz="0" w:space="0" w:color="auto"/>
                    <w:right w:val="none" w:sz="0" w:space="0" w:color="auto"/>
                  </w:divBdr>
                  <w:divsChild>
                    <w:div w:id="1102796183">
                      <w:marLeft w:val="0"/>
                      <w:marRight w:val="0"/>
                      <w:marTop w:val="0"/>
                      <w:marBottom w:val="0"/>
                      <w:divBdr>
                        <w:top w:val="none" w:sz="0" w:space="0" w:color="auto"/>
                        <w:left w:val="none" w:sz="0" w:space="0" w:color="auto"/>
                        <w:bottom w:val="none" w:sz="0" w:space="0" w:color="auto"/>
                        <w:right w:val="none" w:sz="0" w:space="0" w:color="auto"/>
                      </w:divBdr>
                      <w:divsChild>
                        <w:div w:id="1524441732">
                          <w:marLeft w:val="0"/>
                          <w:marRight w:val="0"/>
                          <w:marTop w:val="0"/>
                          <w:marBottom w:val="0"/>
                          <w:divBdr>
                            <w:top w:val="none" w:sz="0" w:space="0" w:color="auto"/>
                            <w:left w:val="none" w:sz="0" w:space="0" w:color="auto"/>
                            <w:bottom w:val="none" w:sz="0" w:space="0" w:color="auto"/>
                            <w:right w:val="none" w:sz="0" w:space="0" w:color="auto"/>
                          </w:divBdr>
                          <w:divsChild>
                            <w:div w:id="180166267">
                              <w:marLeft w:val="0"/>
                              <w:marRight w:val="0"/>
                              <w:marTop w:val="0"/>
                              <w:marBottom w:val="0"/>
                              <w:divBdr>
                                <w:top w:val="none" w:sz="0" w:space="0" w:color="auto"/>
                                <w:left w:val="none" w:sz="0" w:space="0" w:color="auto"/>
                                <w:bottom w:val="none" w:sz="0" w:space="0" w:color="auto"/>
                                <w:right w:val="none" w:sz="0" w:space="0" w:color="auto"/>
                              </w:divBdr>
                              <w:divsChild>
                                <w:div w:id="172308781">
                                  <w:marLeft w:val="0"/>
                                  <w:marRight w:val="0"/>
                                  <w:marTop w:val="300"/>
                                  <w:marBottom w:val="225"/>
                                  <w:divBdr>
                                    <w:top w:val="single" w:sz="6" w:space="0" w:color="DDDDDD"/>
                                    <w:left w:val="single" w:sz="6" w:space="0" w:color="DDDDDD"/>
                                    <w:bottom w:val="single" w:sz="6" w:space="0" w:color="DDDDDD"/>
                                    <w:right w:val="single" w:sz="6" w:space="0" w:color="DDDDDD"/>
                                  </w:divBdr>
                                  <w:divsChild>
                                    <w:div w:id="18699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68889">
      <w:bodyDiv w:val="1"/>
      <w:marLeft w:val="0"/>
      <w:marRight w:val="0"/>
      <w:marTop w:val="0"/>
      <w:marBottom w:val="0"/>
      <w:divBdr>
        <w:top w:val="none" w:sz="0" w:space="0" w:color="auto"/>
        <w:left w:val="none" w:sz="0" w:space="0" w:color="auto"/>
        <w:bottom w:val="none" w:sz="0" w:space="0" w:color="auto"/>
        <w:right w:val="none" w:sz="0" w:space="0" w:color="auto"/>
      </w:divBdr>
    </w:div>
    <w:div w:id="197134630">
      <w:bodyDiv w:val="1"/>
      <w:marLeft w:val="0"/>
      <w:marRight w:val="0"/>
      <w:marTop w:val="0"/>
      <w:marBottom w:val="0"/>
      <w:divBdr>
        <w:top w:val="none" w:sz="0" w:space="0" w:color="auto"/>
        <w:left w:val="none" w:sz="0" w:space="0" w:color="auto"/>
        <w:bottom w:val="none" w:sz="0" w:space="0" w:color="auto"/>
        <w:right w:val="none" w:sz="0" w:space="0" w:color="auto"/>
      </w:divBdr>
    </w:div>
    <w:div w:id="411435346">
      <w:bodyDiv w:val="1"/>
      <w:marLeft w:val="0"/>
      <w:marRight w:val="0"/>
      <w:marTop w:val="0"/>
      <w:marBottom w:val="0"/>
      <w:divBdr>
        <w:top w:val="none" w:sz="0" w:space="0" w:color="auto"/>
        <w:left w:val="none" w:sz="0" w:space="0" w:color="auto"/>
        <w:bottom w:val="none" w:sz="0" w:space="0" w:color="auto"/>
        <w:right w:val="none" w:sz="0" w:space="0" w:color="auto"/>
      </w:divBdr>
    </w:div>
    <w:div w:id="449473978">
      <w:bodyDiv w:val="1"/>
      <w:marLeft w:val="0"/>
      <w:marRight w:val="0"/>
      <w:marTop w:val="0"/>
      <w:marBottom w:val="0"/>
      <w:divBdr>
        <w:top w:val="none" w:sz="0" w:space="0" w:color="auto"/>
        <w:left w:val="none" w:sz="0" w:space="0" w:color="auto"/>
        <w:bottom w:val="none" w:sz="0" w:space="0" w:color="auto"/>
        <w:right w:val="none" w:sz="0" w:space="0" w:color="auto"/>
      </w:divBdr>
      <w:divsChild>
        <w:div w:id="1062143207">
          <w:marLeft w:val="0"/>
          <w:marRight w:val="0"/>
          <w:marTop w:val="0"/>
          <w:marBottom w:val="0"/>
          <w:divBdr>
            <w:top w:val="none" w:sz="0" w:space="0" w:color="auto"/>
            <w:left w:val="none" w:sz="0" w:space="0" w:color="auto"/>
            <w:bottom w:val="none" w:sz="0" w:space="0" w:color="auto"/>
            <w:right w:val="none" w:sz="0" w:space="0" w:color="auto"/>
          </w:divBdr>
          <w:divsChild>
            <w:div w:id="1997538346">
              <w:marLeft w:val="0"/>
              <w:marRight w:val="0"/>
              <w:marTop w:val="0"/>
              <w:marBottom w:val="0"/>
              <w:divBdr>
                <w:top w:val="none" w:sz="0" w:space="0" w:color="auto"/>
                <w:left w:val="none" w:sz="0" w:space="0" w:color="auto"/>
                <w:bottom w:val="none" w:sz="0" w:space="0" w:color="auto"/>
                <w:right w:val="none" w:sz="0" w:space="0" w:color="auto"/>
              </w:divBdr>
              <w:divsChild>
                <w:div w:id="1706053627">
                  <w:marLeft w:val="0"/>
                  <w:marRight w:val="0"/>
                  <w:marTop w:val="0"/>
                  <w:marBottom w:val="0"/>
                  <w:divBdr>
                    <w:top w:val="none" w:sz="0" w:space="0" w:color="auto"/>
                    <w:left w:val="none" w:sz="0" w:space="0" w:color="auto"/>
                    <w:bottom w:val="none" w:sz="0" w:space="0" w:color="auto"/>
                    <w:right w:val="none" w:sz="0" w:space="0" w:color="auto"/>
                  </w:divBdr>
                  <w:divsChild>
                    <w:div w:id="2098212479">
                      <w:marLeft w:val="0"/>
                      <w:marRight w:val="0"/>
                      <w:marTop w:val="0"/>
                      <w:marBottom w:val="0"/>
                      <w:divBdr>
                        <w:top w:val="none" w:sz="0" w:space="0" w:color="auto"/>
                        <w:left w:val="none" w:sz="0" w:space="0" w:color="auto"/>
                        <w:bottom w:val="none" w:sz="0" w:space="0" w:color="auto"/>
                        <w:right w:val="none" w:sz="0" w:space="0" w:color="auto"/>
                      </w:divBdr>
                      <w:divsChild>
                        <w:div w:id="1548758669">
                          <w:marLeft w:val="0"/>
                          <w:marRight w:val="0"/>
                          <w:marTop w:val="0"/>
                          <w:marBottom w:val="0"/>
                          <w:divBdr>
                            <w:top w:val="none" w:sz="0" w:space="0" w:color="auto"/>
                            <w:left w:val="none" w:sz="0" w:space="0" w:color="auto"/>
                            <w:bottom w:val="none" w:sz="0" w:space="0" w:color="auto"/>
                            <w:right w:val="none" w:sz="0" w:space="0" w:color="auto"/>
                          </w:divBdr>
                          <w:divsChild>
                            <w:div w:id="1579901140">
                              <w:marLeft w:val="0"/>
                              <w:marRight w:val="0"/>
                              <w:marTop w:val="0"/>
                              <w:marBottom w:val="0"/>
                              <w:divBdr>
                                <w:top w:val="none" w:sz="0" w:space="0" w:color="auto"/>
                                <w:left w:val="none" w:sz="0" w:space="0" w:color="auto"/>
                                <w:bottom w:val="none" w:sz="0" w:space="0" w:color="auto"/>
                                <w:right w:val="none" w:sz="0" w:space="0" w:color="auto"/>
                              </w:divBdr>
                              <w:divsChild>
                                <w:div w:id="785461657">
                                  <w:marLeft w:val="0"/>
                                  <w:marRight w:val="0"/>
                                  <w:marTop w:val="300"/>
                                  <w:marBottom w:val="225"/>
                                  <w:divBdr>
                                    <w:top w:val="single" w:sz="6" w:space="0" w:color="DDDDDD"/>
                                    <w:left w:val="single" w:sz="6" w:space="0" w:color="DDDDDD"/>
                                    <w:bottom w:val="single" w:sz="6" w:space="0" w:color="DDDDDD"/>
                                    <w:right w:val="single" w:sz="6" w:space="0" w:color="DDDDDD"/>
                                  </w:divBdr>
                                  <w:divsChild>
                                    <w:div w:id="7024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292513">
      <w:bodyDiv w:val="1"/>
      <w:marLeft w:val="0"/>
      <w:marRight w:val="0"/>
      <w:marTop w:val="0"/>
      <w:marBottom w:val="0"/>
      <w:divBdr>
        <w:top w:val="none" w:sz="0" w:space="0" w:color="auto"/>
        <w:left w:val="none" w:sz="0" w:space="0" w:color="auto"/>
        <w:bottom w:val="none" w:sz="0" w:space="0" w:color="auto"/>
        <w:right w:val="none" w:sz="0" w:space="0" w:color="auto"/>
      </w:divBdr>
    </w:div>
    <w:div w:id="640040404">
      <w:bodyDiv w:val="1"/>
      <w:marLeft w:val="0"/>
      <w:marRight w:val="0"/>
      <w:marTop w:val="0"/>
      <w:marBottom w:val="0"/>
      <w:divBdr>
        <w:top w:val="none" w:sz="0" w:space="0" w:color="auto"/>
        <w:left w:val="none" w:sz="0" w:space="0" w:color="auto"/>
        <w:bottom w:val="none" w:sz="0" w:space="0" w:color="auto"/>
        <w:right w:val="none" w:sz="0" w:space="0" w:color="auto"/>
      </w:divBdr>
      <w:divsChild>
        <w:div w:id="1219705064">
          <w:marLeft w:val="0"/>
          <w:marRight w:val="0"/>
          <w:marTop w:val="0"/>
          <w:marBottom w:val="0"/>
          <w:divBdr>
            <w:top w:val="none" w:sz="0" w:space="0" w:color="auto"/>
            <w:left w:val="none" w:sz="0" w:space="0" w:color="auto"/>
            <w:bottom w:val="none" w:sz="0" w:space="0" w:color="auto"/>
            <w:right w:val="none" w:sz="0" w:space="0" w:color="auto"/>
          </w:divBdr>
          <w:divsChild>
            <w:div w:id="1085684058">
              <w:marLeft w:val="0"/>
              <w:marRight w:val="0"/>
              <w:marTop w:val="0"/>
              <w:marBottom w:val="0"/>
              <w:divBdr>
                <w:top w:val="none" w:sz="0" w:space="0" w:color="auto"/>
                <w:left w:val="none" w:sz="0" w:space="0" w:color="auto"/>
                <w:bottom w:val="none" w:sz="0" w:space="0" w:color="auto"/>
                <w:right w:val="none" w:sz="0" w:space="0" w:color="auto"/>
              </w:divBdr>
              <w:divsChild>
                <w:div w:id="34043454">
                  <w:marLeft w:val="0"/>
                  <w:marRight w:val="0"/>
                  <w:marTop w:val="0"/>
                  <w:marBottom w:val="0"/>
                  <w:divBdr>
                    <w:top w:val="none" w:sz="0" w:space="0" w:color="auto"/>
                    <w:left w:val="none" w:sz="0" w:space="0" w:color="auto"/>
                    <w:bottom w:val="none" w:sz="0" w:space="0" w:color="auto"/>
                    <w:right w:val="none" w:sz="0" w:space="0" w:color="auto"/>
                  </w:divBdr>
                  <w:divsChild>
                    <w:div w:id="1281838399">
                      <w:marLeft w:val="0"/>
                      <w:marRight w:val="0"/>
                      <w:marTop w:val="0"/>
                      <w:marBottom w:val="0"/>
                      <w:divBdr>
                        <w:top w:val="none" w:sz="0" w:space="0" w:color="auto"/>
                        <w:left w:val="none" w:sz="0" w:space="0" w:color="auto"/>
                        <w:bottom w:val="none" w:sz="0" w:space="0" w:color="auto"/>
                        <w:right w:val="none" w:sz="0" w:space="0" w:color="auto"/>
                      </w:divBdr>
                      <w:divsChild>
                        <w:div w:id="1146971812">
                          <w:marLeft w:val="0"/>
                          <w:marRight w:val="0"/>
                          <w:marTop w:val="0"/>
                          <w:marBottom w:val="0"/>
                          <w:divBdr>
                            <w:top w:val="none" w:sz="0" w:space="0" w:color="auto"/>
                            <w:left w:val="none" w:sz="0" w:space="0" w:color="auto"/>
                            <w:bottom w:val="none" w:sz="0" w:space="0" w:color="auto"/>
                            <w:right w:val="none" w:sz="0" w:space="0" w:color="auto"/>
                          </w:divBdr>
                          <w:divsChild>
                            <w:div w:id="1319306265">
                              <w:marLeft w:val="0"/>
                              <w:marRight w:val="0"/>
                              <w:marTop w:val="0"/>
                              <w:marBottom w:val="0"/>
                              <w:divBdr>
                                <w:top w:val="none" w:sz="0" w:space="0" w:color="auto"/>
                                <w:left w:val="none" w:sz="0" w:space="0" w:color="auto"/>
                                <w:bottom w:val="none" w:sz="0" w:space="0" w:color="auto"/>
                                <w:right w:val="none" w:sz="0" w:space="0" w:color="auto"/>
                              </w:divBdr>
                              <w:divsChild>
                                <w:div w:id="15228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606027">
      <w:bodyDiv w:val="1"/>
      <w:marLeft w:val="0"/>
      <w:marRight w:val="0"/>
      <w:marTop w:val="0"/>
      <w:marBottom w:val="0"/>
      <w:divBdr>
        <w:top w:val="none" w:sz="0" w:space="0" w:color="auto"/>
        <w:left w:val="none" w:sz="0" w:space="0" w:color="auto"/>
        <w:bottom w:val="none" w:sz="0" w:space="0" w:color="auto"/>
        <w:right w:val="none" w:sz="0" w:space="0" w:color="auto"/>
      </w:divBdr>
    </w:div>
    <w:div w:id="1398553596">
      <w:bodyDiv w:val="1"/>
      <w:marLeft w:val="0"/>
      <w:marRight w:val="0"/>
      <w:marTop w:val="0"/>
      <w:marBottom w:val="0"/>
      <w:divBdr>
        <w:top w:val="none" w:sz="0" w:space="0" w:color="auto"/>
        <w:left w:val="none" w:sz="0" w:space="0" w:color="auto"/>
        <w:bottom w:val="none" w:sz="0" w:space="0" w:color="auto"/>
        <w:right w:val="none" w:sz="0" w:space="0" w:color="auto"/>
      </w:divBdr>
      <w:divsChild>
        <w:div w:id="496923745">
          <w:marLeft w:val="0"/>
          <w:marRight w:val="0"/>
          <w:marTop w:val="0"/>
          <w:marBottom w:val="0"/>
          <w:divBdr>
            <w:top w:val="none" w:sz="0" w:space="0" w:color="auto"/>
            <w:left w:val="none" w:sz="0" w:space="0" w:color="auto"/>
            <w:bottom w:val="none" w:sz="0" w:space="0" w:color="auto"/>
            <w:right w:val="none" w:sz="0" w:space="0" w:color="auto"/>
          </w:divBdr>
          <w:divsChild>
            <w:div w:id="720523017">
              <w:marLeft w:val="0"/>
              <w:marRight w:val="0"/>
              <w:marTop w:val="0"/>
              <w:marBottom w:val="0"/>
              <w:divBdr>
                <w:top w:val="none" w:sz="0" w:space="0" w:color="auto"/>
                <w:left w:val="none" w:sz="0" w:space="0" w:color="auto"/>
                <w:bottom w:val="none" w:sz="0" w:space="0" w:color="auto"/>
                <w:right w:val="none" w:sz="0" w:space="0" w:color="auto"/>
              </w:divBdr>
              <w:divsChild>
                <w:div w:id="75636689">
                  <w:marLeft w:val="0"/>
                  <w:marRight w:val="0"/>
                  <w:marTop w:val="0"/>
                  <w:marBottom w:val="0"/>
                  <w:divBdr>
                    <w:top w:val="none" w:sz="0" w:space="0" w:color="auto"/>
                    <w:left w:val="none" w:sz="0" w:space="0" w:color="auto"/>
                    <w:bottom w:val="none" w:sz="0" w:space="0" w:color="auto"/>
                    <w:right w:val="none" w:sz="0" w:space="0" w:color="auto"/>
                  </w:divBdr>
                  <w:divsChild>
                    <w:div w:id="588200827">
                      <w:marLeft w:val="0"/>
                      <w:marRight w:val="0"/>
                      <w:marTop w:val="0"/>
                      <w:marBottom w:val="0"/>
                      <w:divBdr>
                        <w:top w:val="none" w:sz="0" w:space="0" w:color="auto"/>
                        <w:left w:val="none" w:sz="0" w:space="0" w:color="auto"/>
                        <w:bottom w:val="none" w:sz="0" w:space="0" w:color="auto"/>
                        <w:right w:val="none" w:sz="0" w:space="0" w:color="auto"/>
                      </w:divBdr>
                      <w:divsChild>
                        <w:div w:id="565337883">
                          <w:marLeft w:val="0"/>
                          <w:marRight w:val="0"/>
                          <w:marTop w:val="0"/>
                          <w:marBottom w:val="0"/>
                          <w:divBdr>
                            <w:top w:val="none" w:sz="0" w:space="0" w:color="auto"/>
                            <w:left w:val="none" w:sz="0" w:space="0" w:color="auto"/>
                            <w:bottom w:val="none" w:sz="0" w:space="0" w:color="auto"/>
                            <w:right w:val="none" w:sz="0" w:space="0" w:color="auto"/>
                          </w:divBdr>
                          <w:divsChild>
                            <w:div w:id="170876608">
                              <w:marLeft w:val="0"/>
                              <w:marRight w:val="0"/>
                              <w:marTop w:val="0"/>
                              <w:marBottom w:val="0"/>
                              <w:divBdr>
                                <w:top w:val="none" w:sz="0" w:space="0" w:color="auto"/>
                                <w:left w:val="none" w:sz="0" w:space="0" w:color="auto"/>
                                <w:bottom w:val="none" w:sz="0" w:space="0" w:color="auto"/>
                                <w:right w:val="none" w:sz="0" w:space="0" w:color="auto"/>
                              </w:divBdr>
                              <w:divsChild>
                                <w:div w:id="5517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484917">
      <w:bodyDiv w:val="1"/>
      <w:marLeft w:val="0"/>
      <w:marRight w:val="0"/>
      <w:marTop w:val="0"/>
      <w:marBottom w:val="0"/>
      <w:divBdr>
        <w:top w:val="none" w:sz="0" w:space="0" w:color="auto"/>
        <w:left w:val="none" w:sz="0" w:space="0" w:color="auto"/>
        <w:bottom w:val="none" w:sz="0" w:space="0" w:color="auto"/>
        <w:right w:val="none" w:sz="0" w:space="0" w:color="auto"/>
      </w:divBdr>
      <w:divsChild>
        <w:div w:id="1369835303">
          <w:marLeft w:val="0"/>
          <w:marRight w:val="0"/>
          <w:marTop w:val="0"/>
          <w:marBottom w:val="0"/>
          <w:divBdr>
            <w:top w:val="none" w:sz="0" w:space="0" w:color="auto"/>
            <w:left w:val="none" w:sz="0" w:space="0" w:color="auto"/>
            <w:bottom w:val="none" w:sz="0" w:space="0" w:color="auto"/>
            <w:right w:val="none" w:sz="0" w:space="0" w:color="auto"/>
          </w:divBdr>
          <w:divsChild>
            <w:div w:id="702292780">
              <w:marLeft w:val="0"/>
              <w:marRight w:val="0"/>
              <w:marTop w:val="0"/>
              <w:marBottom w:val="0"/>
              <w:divBdr>
                <w:top w:val="none" w:sz="0" w:space="0" w:color="auto"/>
                <w:left w:val="none" w:sz="0" w:space="0" w:color="auto"/>
                <w:bottom w:val="none" w:sz="0" w:space="0" w:color="auto"/>
                <w:right w:val="none" w:sz="0" w:space="0" w:color="auto"/>
              </w:divBdr>
              <w:divsChild>
                <w:div w:id="1600983519">
                  <w:marLeft w:val="0"/>
                  <w:marRight w:val="0"/>
                  <w:marTop w:val="0"/>
                  <w:marBottom w:val="0"/>
                  <w:divBdr>
                    <w:top w:val="none" w:sz="0" w:space="0" w:color="auto"/>
                    <w:left w:val="none" w:sz="0" w:space="0" w:color="auto"/>
                    <w:bottom w:val="none" w:sz="0" w:space="0" w:color="auto"/>
                    <w:right w:val="none" w:sz="0" w:space="0" w:color="auto"/>
                  </w:divBdr>
                  <w:divsChild>
                    <w:div w:id="1068771056">
                      <w:marLeft w:val="0"/>
                      <w:marRight w:val="0"/>
                      <w:marTop w:val="0"/>
                      <w:marBottom w:val="0"/>
                      <w:divBdr>
                        <w:top w:val="none" w:sz="0" w:space="0" w:color="auto"/>
                        <w:left w:val="none" w:sz="0" w:space="0" w:color="auto"/>
                        <w:bottom w:val="none" w:sz="0" w:space="0" w:color="auto"/>
                        <w:right w:val="none" w:sz="0" w:space="0" w:color="auto"/>
                      </w:divBdr>
                      <w:divsChild>
                        <w:div w:id="29033437">
                          <w:marLeft w:val="0"/>
                          <w:marRight w:val="0"/>
                          <w:marTop w:val="0"/>
                          <w:marBottom w:val="0"/>
                          <w:divBdr>
                            <w:top w:val="none" w:sz="0" w:space="0" w:color="auto"/>
                            <w:left w:val="none" w:sz="0" w:space="0" w:color="auto"/>
                            <w:bottom w:val="none" w:sz="0" w:space="0" w:color="auto"/>
                            <w:right w:val="none" w:sz="0" w:space="0" w:color="auto"/>
                          </w:divBdr>
                          <w:divsChild>
                            <w:div w:id="765032590">
                              <w:marLeft w:val="0"/>
                              <w:marRight w:val="0"/>
                              <w:marTop w:val="0"/>
                              <w:marBottom w:val="0"/>
                              <w:divBdr>
                                <w:top w:val="none" w:sz="0" w:space="0" w:color="auto"/>
                                <w:left w:val="none" w:sz="0" w:space="0" w:color="auto"/>
                                <w:bottom w:val="none" w:sz="0" w:space="0" w:color="auto"/>
                                <w:right w:val="none" w:sz="0" w:space="0" w:color="auto"/>
                              </w:divBdr>
                              <w:divsChild>
                                <w:div w:id="1219122697">
                                  <w:marLeft w:val="0"/>
                                  <w:marRight w:val="0"/>
                                  <w:marTop w:val="300"/>
                                  <w:marBottom w:val="225"/>
                                  <w:divBdr>
                                    <w:top w:val="single" w:sz="6" w:space="0" w:color="DDDDDD"/>
                                    <w:left w:val="single" w:sz="6" w:space="0" w:color="DDDDDD"/>
                                    <w:bottom w:val="single" w:sz="6" w:space="0" w:color="DDDDDD"/>
                                    <w:right w:val="single" w:sz="6" w:space="0" w:color="DDDDDD"/>
                                  </w:divBdr>
                                  <w:divsChild>
                                    <w:div w:id="13271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www.windriver.com/company/terms/trademark.html" TargetMode="Externa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JPN-RIC13351\Software_Dev\trunk\RELEASE2\docs\Services%20Project%20Design%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Services Project Design Doc</Template>
  <TotalTime>35</TotalTime>
  <Pages>1</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Enter Document Title</vt:lpstr>
    </vt:vector>
  </TitlesOfParts>
  <Company>Wind River Systems</Company>
  <LinksUpToDate>false</LinksUpToDate>
  <CharactersWithSpaces>15713</CharactersWithSpaces>
  <SharedDoc>false</SharedDoc>
  <HLinks>
    <vt:vector size="114" baseType="variant">
      <vt:variant>
        <vt:i4>1179699</vt:i4>
      </vt:variant>
      <vt:variant>
        <vt:i4>116</vt:i4>
      </vt:variant>
      <vt:variant>
        <vt:i4>0</vt:i4>
      </vt:variant>
      <vt:variant>
        <vt:i4>5</vt:i4>
      </vt:variant>
      <vt:variant>
        <vt:lpwstr/>
      </vt:variant>
      <vt:variant>
        <vt:lpwstr>_Toc417287818</vt:lpwstr>
      </vt:variant>
      <vt:variant>
        <vt:i4>1179699</vt:i4>
      </vt:variant>
      <vt:variant>
        <vt:i4>110</vt:i4>
      </vt:variant>
      <vt:variant>
        <vt:i4>0</vt:i4>
      </vt:variant>
      <vt:variant>
        <vt:i4>5</vt:i4>
      </vt:variant>
      <vt:variant>
        <vt:lpwstr/>
      </vt:variant>
      <vt:variant>
        <vt:lpwstr>_Toc417287817</vt:lpwstr>
      </vt:variant>
      <vt:variant>
        <vt:i4>1179699</vt:i4>
      </vt:variant>
      <vt:variant>
        <vt:i4>104</vt:i4>
      </vt:variant>
      <vt:variant>
        <vt:i4>0</vt:i4>
      </vt:variant>
      <vt:variant>
        <vt:i4>5</vt:i4>
      </vt:variant>
      <vt:variant>
        <vt:lpwstr/>
      </vt:variant>
      <vt:variant>
        <vt:lpwstr>_Toc417287816</vt:lpwstr>
      </vt:variant>
      <vt:variant>
        <vt:i4>1179699</vt:i4>
      </vt:variant>
      <vt:variant>
        <vt:i4>98</vt:i4>
      </vt:variant>
      <vt:variant>
        <vt:i4>0</vt:i4>
      </vt:variant>
      <vt:variant>
        <vt:i4>5</vt:i4>
      </vt:variant>
      <vt:variant>
        <vt:lpwstr/>
      </vt:variant>
      <vt:variant>
        <vt:lpwstr>_Toc417287815</vt:lpwstr>
      </vt:variant>
      <vt:variant>
        <vt:i4>1179699</vt:i4>
      </vt:variant>
      <vt:variant>
        <vt:i4>92</vt:i4>
      </vt:variant>
      <vt:variant>
        <vt:i4>0</vt:i4>
      </vt:variant>
      <vt:variant>
        <vt:i4>5</vt:i4>
      </vt:variant>
      <vt:variant>
        <vt:lpwstr/>
      </vt:variant>
      <vt:variant>
        <vt:lpwstr>_Toc417287814</vt:lpwstr>
      </vt:variant>
      <vt:variant>
        <vt:i4>1179699</vt:i4>
      </vt:variant>
      <vt:variant>
        <vt:i4>86</vt:i4>
      </vt:variant>
      <vt:variant>
        <vt:i4>0</vt:i4>
      </vt:variant>
      <vt:variant>
        <vt:i4>5</vt:i4>
      </vt:variant>
      <vt:variant>
        <vt:lpwstr/>
      </vt:variant>
      <vt:variant>
        <vt:lpwstr>_Toc417287813</vt:lpwstr>
      </vt:variant>
      <vt:variant>
        <vt:i4>1179699</vt:i4>
      </vt:variant>
      <vt:variant>
        <vt:i4>80</vt:i4>
      </vt:variant>
      <vt:variant>
        <vt:i4>0</vt:i4>
      </vt:variant>
      <vt:variant>
        <vt:i4>5</vt:i4>
      </vt:variant>
      <vt:variant>
        <vt:lpwstr/>
      </vt:variant>
      <vt:variant>
        <vt:lpwstr>_Toc417287812</vt:lpwstr>
      </vt:variant>
      <vt:variant>
        <vt:i4>1179699</vt:i4>
      </vt:variant>
      <vt:variant>
        <vt:i4>74</vt:i4>
      </vt:variant>
      <vt:variant>
        <vt:i4>0</vt:i4>
      </vt:variant>
      <vt:variant>
        <vt:i4>5</vt:i4>
      </vt:variant>
      <vt:variant>
        <vt:lpwstr/>
      </vt:variant>
      <vt:variant>
        <vt:lpwstr>_Toc417287811</vt:lpwstr>
      </vt:variant>
      <vt:variant>
        <vt:i4>1179699</vt:i4>
      </vt:variant>
      <vt:variant>
        <vt:i4>68</vt:i4>
      </vt:variant>
      <vt:variant>
        <vt:i4>0</vt:i4>
      </vt:variant>
      <vt:variant>
        <vt:i4>5</vt:i4>
      </vt:variant>
      <vt:variant>
        <vt:lpwstr/>
      </vt:variant>
      <vt:variant>
        <vt:lpwstr>_Toc417287810</vt:lpwstr>
      </vt:variant>
      <vt:variant>
        <vt:i4>1245235</vt:i4>
      </vt:variant>
      <vt:variant>
        <vt:i4>62</vt:i4>
      </vt:variant>
      <vt:variant>
        <vt:i4>0</vt:i4>
      </vt:variant>
      <vt:variant>
        <vt:i4>5</vt:i4>
      </vt:variant>
      <vt:variant>
        <vt:lpwstr/>
      </vt:variant>
      <vt:variant>
        <vt:lpwstr>_Toc417287809</vt:lpwstr>
      </vt:variant>
      <vt:variant>
        <vt:i4>1245235</vt:i4>
      </vt:variant>
      <vt:variant>
        <vt:i4>56</vt:i4>
      </vt:variant>
      <vt:variant>
        <vt:i4>0</vt:i4>
      </vt:variant>
      <vt:variant>
        <vt:i4>5</vt:i4>
      </vt:variant>
      <vt:variant>
        <vt:lpwstr/>
      </vt:variant>
      <vt:variant>
        <vt:lpwstr>_Toc417287808</vt:lpwstr>
      </vt:variant>
      <vt:variant>
        <vt:i4>1245235</vt:i4>
      </vt:variant>
      <vt:variant>
        <vt:i4>50</vt:i4>
      </vt:variant>
      <vt:variant>
        <vt:i4>0</vt:i4>
      </vt:variant>
      <vt:variant>
        <vt:i4>5</vt:i4>
      </vt:variant>
      <vt:variant>
        <vt:lpwstr/>
      </vt:variant>
      <vt:variant>
        <vt:lpwstr>_Toc417287807</vt:lpwstr>
      </vt:variant>
      <vt:variant>
        <vt:i4>1245235</vt:i4>
      </vt:variant>
      <vt:variant>
        <vt:i4>44</vt:i4>
      </vt:variant>
      <vt:variant>
        <vt:i4>0</vt:i4>
      </vt:variant>
      <vt:variant>
        <vt:i4>5</vt:i4>
      </vt:variant>
      <vt:variant>
        <vt:lpwstr/>
      </vt:variant>
      <vt:variant>
        <vt:lpwstr>_Toc417287806</vt:lpwstr>
      </vt:variant>
      <vt:variant>
        <vt:i4>1245235</vt:i4>
      </vt:variant>
      <vt:variant>
        <vt:i4>38</vt:i4>
      </vt:variant>
      <vt:variant>
        <vt:i4>0</vt:i4>
      </vt:variant>
      <vt:variant>
        <vt:i4>5</vt:i4>
      </vt:variant>
      <vt:variant>
        <vt:lpwstr/>
      </vt:variant>
      <vt:variant>
        <vt:lpwstr>_Toc417287805</vt:lpwstr>
      </vt:variant>
      <vt:variant>
        <vt:i4>1245235</vt:i4>
      </vt:variant>
      <vt:variant>
        <vt:i4>32</vt:i4>
      </vt:variant>
      <vt:variant>
        <vt:i4>0</vt:i4>
      </vt:variant>
      <vt:variant>
        <vt:i4>5</vt:i4>
      </vt:variant>
      <vt:variant>
        <vt:lpwstr/>
      </vt:variant>
      <vt:variant>
        <vt:lpwstr>_Toc417287804</vt:lpwstr>
      </vt:variant>
      <vt:variant>
        <vt:i4>1245235</vt:i4>
      </vt:variant>
      <vt:variant>
        <vt:i4>26</vt:i4>
      </vt:variant>
      <vt:variant>
        <vt:i4>0</vt:i4>
      </vt:variant>
      <vt:variant>
        <vt:i4>5</vt:i4>
      </vt:variant>
      <vt:variant>
        <vt:lpwstr/>
      </vt:variant>
      <vt:variant>
        <vt:lpwstr>_Toc417287803</vt:lpwstr>
      </vt:variant>
      <vt:variant>
        <vt:i4>1245235</vt:i4>
      </vt:variant>
      <vt:variant>
        <vt:i4>20</vt:i4>
      </vt:variant>
      <vt:variant>
        <vt:i4>0</vt:i4>
      </vt:variant>
      <vt:variant>
        <vt:i4>5</vt:i4>
      </vt:variant>
      <vt:variant>
        <vt:lpwstr/>
      </vt:variant>
      <vt:variant>
        <vt:lpwstr>_Toc417287802</vt:lpwstr>
      </vt: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Document Title</dc:title>
  <dc:creator>J.Torgerson</dc:creator>
  <cp:lastModifiedBy>Jayesh</cp:lastModifiedBy>
  <cp:revision>22</cp:revision>
  <cp:lastPrinted>2002-10-23T02:25:00Z</cp:lastPrinted>
  <dcterms:created xsi:type="dcterms:W3CDTF">2015-05-08T05:20:00Z</dcterms:created>
  <dcterms:modified xsi:type="dcterms:W3CDTF">2015-05-09T00:50:00Z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 RICOH</vt:lpwstr>
  </property>
  <property fmtid="{D5CDD505-2E9C-101B-9397-08002B2CF9AE}" pid="3" name="Date">
    <vt:lpwstr>May 8, 2015</vt:lpwstr>
  </property>
  <property fmtid="{D5CDD505-2E9C-101B-9397-08002B2CF9AE}" pid="4" name="Version">
    <vt:lpwstr>1.00</vt:lpwstr>
  </property>
  <property fmtid="{D5CDD505-2E9C-101B-9397-08002B2CF9AE}" pid="5" name="Title">
    <vt:lpwstr>CVE-2014-8275 – Impact analysis on WR SSL and test approach</vt:lpwstr>
  </property>
</Properties>
</file>