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9D" w:rsidRDefault="00922BDE" w:rsidP="00E645B4">
      <w:pPr>
        <w:jc w:val="both"/>
      </w:pPr>
      <w:r>
        <w:t>Release notes:</w:t>
      </w:r>
      <w:r w:rsidR="000257C5">
        <w:t xml:space="preserve"> PCA_Rev1P0 23march2015.</w:t>
      </w:r>
    </w:p>
    <w:p w:rsidR="00922BDE" w:rsidRDefault="00922BDE" w:rsidP="00E645B4">
      <w:pPr>
        <w:pStyle w:val="ListParagraph"/>
        <w:numPr>
          <w:ilvl w:val="0"/>
          <w:numId w:val="1"/>
        </w:numPr>
        <w:jc w:val="both"/>
      </w:pPr>
      <w:r>
        <w:t xml:space="preserve">Control processor is using SDRAM. SDRAM is going to be out dated soon as current trend to use DDR2 and DDR3. There will not be a much of support for SDRAM going forward. Control processor that is used supports only SDRAM. To use DDR3 control processor to be enhanced. Enhancing/ moving to high end control processor may be </w:t>
      </w:r>
      <w:proofErr w:type="gramStart"/>
      <w:r>
        <w:t>a</w:t>
      </w:r>
      <w:proofErr w:type="gramEnd"/>
      <w:r>
        <w:t xml:space="preserve"> over kill for solution/ product.</w:t>
      </w:r>
    </w:p>
    <w:p w:rsidR="00922BDE" w:rsidRDefault="00922BDE" w:rsidP="00E645B4">
      <w:pPr>
        <w:pStyle w:val="ListParagraph"/>
        <w:numPr>
          <w:ilvl w:val="0"/>
          <w:numId w:val="1"/>
        </w:numPr>
        <w:jc w:val="both"/>
      </w:pPr>
      <w:r>
        <w:t>R-S FCC chip is interfaced using GPIO as data and address bus. This is proven and used for many applications from TI.</w:t>
      </w:r>
    </w:p>
    <w:p w:rsidR="00922BDE" w:rsidRDefault="00922BDE" w:rsidP="00E645B4">
      <w:pPr>
        <w:pStyle w:val="ListParagraph"/>
        <w:numPr>
          <w:ilvl w:val="0"/>
          <w:numId w:val="1"/>
        </w:numPr>
        <w:jc w:val="both"/>
      </w:pPr>
      <w:r>
        <w:t>SHDSL datasheet is not available yet, this section is terminated with a header. We are expecting the datasheet to be available in a week time. We will update the design before going in to PCB.</w:t>
      </w:r>
    </w:p>
    <w:p w:rsidR="00922BDE" w:rsidRDefault="00922BDE" w:rsidP="00E645B4">
      <w:pPr>
        <w:pStyle w:val="ListParagraph"/>
        <w:numPr>
          <w:ilvl w:val="0"/>
          <w:numId w:val="1"/>
        </w:numPr>
        <w:jc w:val="both"/>
      </w:pPr>
      <w:r>
        <w:t>Keypad interface is extended to a connector for easy of interface.</w:t>
      </w:r>
    </w:p>
    <w:p w:rsidR="00922BDE" w:rsidRDefault="00922BDE" w:rsidP="00E645B4">
      <w:pPr>
        <w:pStyle w:val="ListParagraph"/>
        <w:numPr>
          <w:ilvl w:val="0"/>
          <w:numId w:val="1"/>
        </w:numPr>
        <w:jc w:val="both"/>
      </w:pPr>
      <w:r>
        <w:t xml:space="preserve">Control processor cannot support boot from parallel bus device. OTP devices are available in parallel bus only. There are no OTP devices available in SPI or I2C. </w:t>
      </w:r>
      <w:proofErr w:type="gramStart"/>
      <w:r>
        <w:t>So</w:t>
      </w:r>
      <w:proofErr w:type="gramEnd"/>
      <w:r>
        <w:t xml:space="preserve"> having very limited OTP in NOR Flash should be used at the time of booting to validate right checksum…</w:t>
      </w:r>
    </w:p>
    <w:p w:rsidR="00922BDE" w:rsidRDefault="00922BDE" w:rsidP="00E645B4">
      <w:pPr>
        <w:pStyle w:val="ListParagraph"/>
        <w:numPr>
          <w:ilvl w:val="0"/>
          <w:numId w:val="1"/>
        </w:numPr>
        <w:jc w:val="both"/>
      </w:pPr>
      <w:r>
        <w:t>UART for RS232/ Rs422 is interface from Keystone processor GPIO due to lack of UART ports. By the way, this is proven concept in industry.</w:t>
      </w:r>
    </w:p>
    <w:p w:rsidR="00922BDE" w:rsidRDefault="00922BDE" w:rsidP="00E645B4">
      <w:pPr>
        <w:pStyle w:val="ListParagraph"/>
        <w:numPr>
          <w:ilvl w:val="0"/>
          <w:numId w:val="1"/>
        </w:numPr>
        <w:jc w:val="both"/>
      </w:pPr>
      <w:r>
        <w:t>VOCODER is connected over UART to Keystone processor.</w:t>
      </w:r>
    </w:p>
    <w:p w:rsidR="000257C5" w:rsidRDefault="00922BDE" w:rsidP="00E645B4">
      <w:pPr>
        <w:pStyle w:val="ListParagraph"/>
        <w:numPr>
          <w:ilvl w:val="0"/>
          <w:numId w:val="1"/>
        </w:numPr>
        <w:jc w:val="both"/>
      </w:pPr>
      <w:r>
        <w:t xml:space="preserve">Control processor pin functionality is conflicting </w:t>
      </w:r>
      <w:r w:rsidR="000257C5">
        <w:t>for</w:t>
      </w:r>
      <w:r>
        <w:t xml:space="preserve"> SDRAM and Ethernet </w:t>
      </w:r>
      <w:r w:rsidR="000257C5">
        <w:t xml:space="preserve">interface for </w:t>
      </w:r>
      <w:proofErr w:type="gramStart"/>
      <w:r w:rsidR="000257C5">
        <w:t>Two</w:t>
      </w:r>
      <w:proofErr w:type="gramEnd"/>
      <w:r w:rsidR="000257C5">
        <w:t xml:space="preserve"> pins V5 and V17. However TI is confirmed that we can use software </w:t>
      </w:r>
      <w:r w:rsidR="00E645B4">
        <w:t>multiplexing</w:t>
      </w:r>
      <w:r w:rsidR="000257C5">
        <w:t xml:space="preserve"> between two features. However further review may lead into change MII interface between FPGA to Control processer as SPI. This is under discussions with TI.</w:t>
      </w:r>
    </w:p>
    <w:p w:rsidR="006456A3" w:rsidRDefault="006456A3" w:rsidP="00E645B4">
      <w:pPr>
        <w:pStyle w:val="ListParagraph"/>
        <w:numPr>
          <w:ilvl w:val="0"/>
          <w:numId w:val="1"/>
        </w:numPr>
        <w:jc w:val="both"/>
      </w:pPr>
      <w:r>
        <w:t>Majority of the parts are selected from industrial grade, the list will be release soon with comment for Industrial or Mil grade.</w:t>
      </w:r>
    </w:p>
    <w:p w:rsidR="006456A3" w:rsidRDefault="006456A3" w:rsidP="00E645B4">
      <w:pPr>
        <w:pStyle w:val="ListParagraph"/>
        <w:numPr>
          <w:ilvl w:val="0"/>
          <w:numId w:val="1"/>
        </w:numPr>
        <w:jc w:val="both"/>
      </w:pPr>
      <w:r>
        <w:t xml:space="preserve">Too many components are added to meet all Keystone, FPGA, Control Processor and other peripherals requirements. May be a big challenge for board design to meet dimensions to fit all parts. </w:t>
      </w:r>
    </w:p>
    <w:sectPr w:rsidR="006456A3" w:rsidSect="009B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F2E20"/>
    <w:multiLevelType w:val="hybridMultilevel"/>
    <w:tmpl w:val="64801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BDE"/>
    <w:rsid w:val="000257C5"/>
    <w:rsid w:val="006456A3"/>
    <w:rsid w:val="00922BDE"/>
    <w:rsid w:val="009B089D"/>
    <w:rsid w:val="00E64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3</cp:revision>
  <dcterms:created xsi:type="dcterms:W3CDTF">2015-03-23T10:42:00Z</dcterms:created>
  <dcterms:modified xsi:type="dcterms:W3CDTF">2015-03-23T10:57:00Z</dcterms:modified>
</cp:coreProperties>
</file>