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Московский государственный технический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университет им. Н.Э. Баумана</w:t>
      </w: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pacing w:before="9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:rsidR="003A779E" w:rsidRPr="006369F0" w:rsidRDefault="003A779E" w:rsidP="003A77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 w:rsidR="003A779E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Курс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 компоненты интернет-технологий</w:t>
      </w: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26355C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</w:t>
      </w:r>
      <w:r w:rsidR="002635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</w:t>
      </w:r>
      <w:r w:rsidR="00E101F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</w:p>
    <w:p w:rsidR="003A779E" w:rsidRDefault="003A779E" w:rsidP="003A779E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2"/>
        <w:tblW w:w="96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6"/>
        <w:gridCol w:w="58"/>
        <w:gridCol w:w="3499"/>
        <w:gridCol w:w="3499"/>
        <w:gridCol w:w="38"/>
      </w:tblGrid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</w:p>
        </w:tc>
        <w:tc>
          <w:tcPr>
            <w:tcW w:w="58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3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Баркалова Ирина</w:t>
            </w:r>
          </w:p>
          <w:p w:rsidR="003A779E" w:rsidRPr="00F3057F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9B2F09" w:rsidRPr="006369F0" w:rsidRDefault="009B2F09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A779E" w:rsidRPr="006369F0" w:rsidRDefault="003A779E" w:rsidP="003A7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9F0">
        <w:rPr>
          <w:rFonts w:ascii="Times New Roman" w:hAnsi="Times New Roman" w:cs="Times New Roman"/>
          <w:sz w:val="28"/>
          <w:szCs w:val="28"/>
        </w:rPr>
        <w:t>Москва, 2020 г.</w:t>
      </w:r>
    </w:p>
    <w:p w:rsidR="003A779E" w:rsidRDefault="003A779E" w:rsidP="003A779E">
      <w:pPr>
        <w:jc w:val="center"/>
        <w:sectPr w:rsidR="003A77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A779E" w:rsidRPr="003A779E" w:rsidRDefault="003A779E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3A779E">
        <w:rPr>
          <w:rFonts w:ascii="Times New Roman" w:hAnsi="Times New Roman"/>
          <w:b/>
          <w:sz w:val="28"/>
          <w:szCs w:val="28"/>
        </w:rPr>
        <w:lastRenderedPageBreak/>
        <w:t>Условие Лабораторной работы:</w:t>
      </w:r>
    </w:p>
    <w:p w:rsidR="00E101F2" w:rsidRPr="00793A94" w:rsidRDefault="00E101F2" w:rsidP="00E101F2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Разработать программу, реализующую работу с коллекциями.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Создать объекты классов «Прямоугольник», «Квадрат», «Круг».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Для реализации возможности сортировки геометрических фигур для класса «Геометрическая фигура» добавить реализацию интерфейса </w:t>
      </w:r>
      <w:proofErr w:type="spellStart"/>
      <w:r w:rsidRPr="00793A94">
        <w:rPr>
          <w:rFonts w:ascii="Times New Roman" w:hAnsi="Times New Roman"/>
          <w:sz w:val="28"/>
          <w:szCs w:val="28"/>
        </w:rPr>
        <w:t>IComparable</w:t>
      </w:r>
      <w:proofErr w:type="spellEnd"/>
      <w:r w:rsidRPr="00793A94">
        <w:rPr>
          <w:rFonts w:ascii="Times New Roman" w:hAnsi="Times New Roman"/>
          <w:sz w:val="28"/>
          <w:szCs w:val="28"/>
        </w:rPr>
        <w:t>. Сортировка производится по площади фигуры.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ArrayList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Сохранить объекты в коллекцию. Отсортировать коллекцию. Вывести в цикле содержимое коллекции. 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Создать коллекцию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List</w:t>
      </w:r>
      <w:proofErr w:type="spellEnd"/>
      <w:r w:rsidRPr="00793A94">
        <w:rPr>
          <w:rFonts w:ascii="Times New Roman" w:hAnsi="Times New Roman"/>
          <w:sz w:val="28"/>
          <w:szCs w:val="28"/>
        </w:rPr>
        <w:t>&lt;</w:t>
      </w:r>
      <w:proofErr w:type="spellStart"/>
      <w:r w:rsidRPr="00793A94">
        <w:rPr>
          <w:rFonts w:ascii="Times New Roman" w:hAnsi="Times New Roman"/>
          <w:sz w:val="28"/>
          <w:szCs w:val="28"/>
        </w:rPr>
        <w:t>Figure</w:t>
      </w:r>
      <w:proofErr w:type="spellEnd"/>
      <w:r w:rsidRPr="00793A94">
        <w:rPr>
          <w:rFonts w:ascii="Times New Roman" w:hAnsi="Times New Roman"/>
          <w:sz w:val="28"/>
          <w:szCs w:val="28"/>
        </w:rPr>
        <w:t>&gt;. Сохранить объекты в коллекцию. Отсортировать коллекцию. Вывести в цикле содержимое коллекции.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Модифицировать класс разреженной матрицы (проект </w:t>
      </w:r>
      <w:proofErr w:type="spellStart"/>
      <w:r w:rsidRPr="00793A94">
        <w:rPr>
          <w:rFonts w:ascii="Times New Roman" w:hAnsi="Times New Roman"/>
          <w:sz w:val="28"/>
          <w:szCs w:val="28"/>
        </w:rPr>
        <w:t>SparseMatrix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) для работы с тремя измерениями –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x,y</w:t>
      </w:r>
      <w:proofErr w:type="gramEnd"/>
      <w:r w:rsidRPr="00793A94">
        <w:rPr>
          <w:rFonts w:ascii="Times New Roman" w:hAnsi="Times New Roman"/>
          <w:sz w:val="28"/>
          <w:szCs w:val="28"/>
        </w:rPr>
        <w:t>,z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. Вывод элементов в методе </w:t>
      </w:r>
      <w:proofErr w:type="spellStart"/>
      <w:r w:rsidRPr="00793A94">
        <w:rPr>
          <w:rFonts w:ascii="Times New Roman" w:hAnsi="Times New Roman"/>
          <w:sz w:val="28"/>
          <w:szCs w:val="28"/>
        </w:rPr>
        <w:t>ToString</w:t>
      </w:r>
      <w:proofErr w:type="spellEnd"/>
      <w:r w:rsidRPr="00793A94">
        <w:rPr>
          <w:rFonts w:ascii="Times New Roman" w:hAnsi="Times New Roman"/>
          <w:sz w:val="28"/>
          <w:szCs w:val="28"/>
        </w:rPr>
        <w:t>() осуществлять в том виде, который Вы считаете наиболее удобным. Разработать пример использования разреженной матрицы для геометрических фигур.</w:t>
      </w:r>
    </w:p>
    <w:p w:rsidR="00E101F2" w:rsidRPr="00793A94" w:rsidRDefault="00E101F2" w:rsidP="00E101F2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Реализовать класс «</w:t>
      </w:r>
      <w:proofErr w:type="spellStart"/>
      <w:r w:rsidRPr="00793A94">
        <w:rPr>
          <w:rFonts w:ascii="Times New Roman" w:hAnsi="Times New Roman"/>
          <w:sz w:val="28"/>
          <w:szCs w:val="28"/>
        </w:rPr>
        <w:t>SimpleStack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» на основе односвязного списка. Класс </w:t>
      </w:r>
      <w:proofErr w:type="spellStart"/>
      <w:r w:rsidRPr="00793A94">
        <w:rPr>
          <w:rFonts w:ascii="Times New Roman" w:hAnsi="Times New Roman"/>
          <w:sz w:val="28"/>
          <w:szCs w:val="28"/>
        </w:rPr>
        <w:t>SimpleStack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наследуется от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SimpleList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(проект </w:t>
      </w:r>
      <w:proofErr w:type="spellStart"/>
      <w:r w:rsidRPr="00793A94">
        <w:rPr>
          <w:rFonts w:ascii="Times New Roman" w:hAnsi="Times New Roman"/>
          <w:sz w:val="28"/>
          <w:szCs w:val="28"/>
        </w:rPr>
        <w:t>SimpleListProject</w:t>
      </w:r>
      <w:proofErr w:type="spellEnd"/>
      <w:r w:rsidRPr="00793A94">
        <w:rPr>
          <w:rFonts w:ascii="Times New Roman" w:hAnsi="Times New Roman"/>
          <w:sz w:val="28"/>
          <w:szCs w:val="28"/>
        </w:rPr>
        <w:t>). Необходимо добавить в класс методы:</w:t>
      </w:r>
    </w:p>
    <w:p w:rsidR="00E101F2" w:rsidRPr="00E101F2" w:rsidRDefault="00E101F2" w:rsidP="00E101F2">
      <w:pPr>
        <w:pStyle w:val="a3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E101F2">
        <w:rPr>
          <w:rFonts w:ascii="Times New Roman" w:hAnsi="Times New Roman"/>
          <w:sz w:val="28"/>
          <w:szCs w:val="28"/>
          <w:lang w:val="en-US"/>
        </w:rPr>
        <w:t xml:space="preserve">public void Push(T element) – </w:t>
      </w:r>
      <w:r w:rsidRPr="00793A94">
        <w:rPr>
          <w:rFonts w:ascii="Times New Roman" w:hAnsi="Times New Roman"/>
          <w:sz w:val="28"/>
          <w:szCs w:val="28"/>
        </w:rPr>
        <w:t>добавление</w:t>
      </w:r>
      <w:r w:rsidRPr="00E101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93A94">
        <w:rPr>
          <w:rFonts w:ascii="Times New Roman" w:hAnsi="Times New Roman"/>
          <w:sz w:val="28"/>
          <w:szCs w:val="28"/>
        </w:rPr>
        <w:t>в</w:t>
      </w:r>
      <w:r w:rsidRPr="00E101F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93A94">
        <w:rPr>
          <w:rFonts w:ascii="Times New Roman" w:hAnsi="Times New Roman"/>
          <w:sz w:val="28"/>
          <w:szCs w:val="28"/>
        </w:rPr>
        <w:t>стек</w:t>
      </w:r>
      <w:r w:rsidRPr="00E101F2">
        <w:rPr>
          <w:rFonts w:ascii="Times New Roman" w:hAnsi="Times New Roman"/>
          <w:sz w:val="28"/>
          <w:szCs w:val="28"/>
          <w:lang w:val="en-US"/>
        </w:rPr>
        <w:t>;</w:t>
      </w:r>
    </w:p>
    <w:p w:rsidR="00E101F2" w:rsidRPr="00793A94" w:rsidRDefault="00E101F2" w:rsidP="00E101F2">
      <w:pPr>
        <w:pStyle w:val="a3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 w:rsidRPr="00793A94">
        <w:rPr>
          <w:rFonts w:ascii="Times New Roman" w:hAnsi="Times New Roman"/>
          <w:sz w:val="28"/>
          <w:szCs w:val="28"/>
        </w:rPr>
        <w:t>public</w:t>
      </w:r>
      <w:proofErr w:type="spellEnd"/>
      <w:r w:rsidRPr="00793A94">
        <w:rPr>
          <w:rFonts w:ascii="Times New Roman" w:hAnsi="Times New Roman"/>
          <w:sz w:val="28"/>
          <w:szCs w:val="28"/>
        </w:rPr>
        <w:t> T 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Pop</w:t>
      </w:r>
      <w:proofErr w:type="spellEnd"/>
      <w:r w:rsidRPr="00793A94">
        <w:rPr>
          <w:rFonts w:ascii="Times New Roman" w:hAnsi="Times New Roman"/>
          <w:sz w:val="28"/>
          <w:szCs w:val="28"/>
        </w:rPr>
        <w:t>(</w:t>
      </w:r>
      <w:proofErr w:type="gramEnd"/>
      <w:r w:rsidRPr="00793A94">
        <w:rPr>
          <w:rFonts w:ascii="Times New Roman" w:hAnsi="Times New Roman"/>
          <w:sz w:val="28"/>
          <w:szCs w:val="28"/>
        </w:rPr>
        <w:t>) – чтение с удалением из стека.</w:t>
      </w:r>
    </w:p>
    <w:p w:rsidR="00E101F2" w:rsidRDefault="00E101F2" w:rsidP="00E101F2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Пример работы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SimpleStack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реализовать на основе геометрических фигур.</w:t>
      </w:r>
    </w:p>
    <w:p w:rsidR="003A779E" w:rsidRDefault="009B2F09" w:rsidP="00E101F2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sz w:val="28"/>
          <w:szCs w:val="28"/>
        </w:rPr>
        <w:t>Диаграмма классов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E101F2" w:rsidRDefault="00E101F2" w:rsidP="003A779E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87AABB7" wp14:editId="4E8B45DB">
            <wp:extent cx="2323809" cy="178095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F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811A83A" wp14:editId="42E5F1BB">
            <wp:extent cx="3076190" cy="2380952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F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8B25A16" wp14:editId="1DF8DEE8">
            <wp:extent cx="2323809" cy="2666667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F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BE19CB" wp14:editId="120CBB00">
            <wp:extent cx="2323809" cy="1780952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F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F4ADBAB" wp14:editId="1F4D0138">
            <wp:extent cx="2323809" cy="2047619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F2" w:rsidRDefault="00E101F2" w:rsidP="003A779E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D6130DD" wp14:editId="45D48E97">
            <wp:extent cx="2323809" cy="787619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7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F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AEBACE2" wp14:editId="3BA0A069">
            <wp:extent cx="2323809" cy="4866667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F2" w:rsidRDefault="00E101F2" w:rsidP="003A779E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2A67846" wp14:editId="0CFEBD51">
            <wp:extent cx="5013325" cy="92519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F09" w:rsidRPr="00B16A83" w:rsidRDefault="009B2F09" w:rsidP="003A779E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Текст</w:t>
      </w:r>
      <w:r w:rsidRPr="00B16A8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B16A83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lang w:val="en-US"/>
        </w:rPr>
      </w:pPr>
      <w:proofErr w:type="spellStart"/>
      <w:r>
        <w:rPr>
          <w:rFonts w:ascii="Consolas" w:hAnsi="Consolas" w:cs="Consolas"/>
          <w:sz w:val="28"/>
          <w:szCs w:val="28"/>
          <w:lang w:val="en-US"/>
        </w:rPr>
        <w:t>Circle.cs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Figure,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Ширина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Основной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ph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Высота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pw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Ширина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.radius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.Type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Круг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Math.PI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.radius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.radius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B2F09" w:rsidRDefault="009B2F09" w:rsidP="009B2F09">
      <w:pPr>
        <w:jc w:val="both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B16A83" w:rsidRDefault="00B16A83" w:rsidP="009B2F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6A83">
        <w:rPr>
          <w:rFonts w:ascii="Times New Roman" w:hAnsi="Times New Roman" w:cs="Times New Roman"/>
          <w:sz w:val="28"/>
          <w:szCs w:val="28"/>
          <w:lang w:val="en-US"/>
        </w:rPr>
        <w:t>EmptyFigure</w:t>
      </w:r>
      <w:proofErr w:type="spellEnd"/>
      <w:r w:rsidRPr="00B16A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16A83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EmptyFigure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Figure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9B2F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B16A8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фигура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Figure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фигуры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._Type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._Type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_Type;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Вычисление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площади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&lt;returns&gt;&lt;/returns&gt;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Приведение к строке, переопределение метода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Object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&lt;returns&gt;&lt;/returns&gt;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.Type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площадью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Сравнение элементов (для сортировки)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левый параметр сравнения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правый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параметр сравнения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-1 - если левый параметр меньше правого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0 - параметры равны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1 - правый параметр меньше левого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&lt;/returns&gt;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//Приведение параметра к типу "фигура"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 p = (Figure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Сравнение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&lt;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p.Area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.Area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p.Area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())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1;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//(</w:t>
      </w:r>
      <w:proofErr w:type="spellStart"/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this.Area</w:t>
      </w:r>
      <w:proofErr w:type="spellEnd"/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() &gt; </w:t>
      </w:r>
      <w:proofErr w:type="spellStart"/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p.Area</w:t>
      </w:r>
      <w:proofErr w:type="spellEnd"/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())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9B2F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6A83" w:rsidRDefault="00B16A83" w:rsidP="009B2F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FigureMatrixCheckEmpty</w:t>
      </w:r>
      <w:r w:rsidRPr="00B16A8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FigureMatrixCheckEmpty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IMatrixCheckEmpty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&lt;Figure&gt;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В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качестве пустого элемента возвращается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null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Figure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getEmptyElement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 что переданный параметр равен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null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checkEmptyElement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(Figure element)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(element ==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Default="00B16A83" w:rsidP="00B16A83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16A83">
        <w:rPr>
          <w:rFonts w:ascii="Times New Roman" w:hAnsi="Times New Roman" w:cs="Times New Roman"/>
          <w:color w:val="000000"/>
          <w:sz w:val="28"/>
          <w:szCs w:val="28"/>
          <w:lang w:val="en-US"/>
        </w:rPr>
        <w:t>IMatrixCheckEmpty.cs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 пустого элемента матрицы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IMatrixCheckEmpty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Возвращает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пустой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getEmptyElement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 что элемент является пустым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checkEmptyElement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(T element);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IPrint.cs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IPrint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Matrix.cs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Словарь для хранения значений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Dictionary&lt;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T&gt; _matrix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Dictionary&lt;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, T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Количество элементов по горизонтали (максимальное количество столбцов)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Количество элементов по вертикали (максимальное количество строк)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maxY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maxZ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Реализация интерфейса для проверки пустого элемента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IMatrixCheckEmpty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px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pz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IMatrixCheckEmpty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heckEmptyParam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px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.maxZ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pz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heckEmptyParam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Индексатор для доступа к данных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y,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z]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CheckBounds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DictKey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matrix.Add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key, value);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CheckBounds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DictKey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(x, y, z);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._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matrix.ContainsKey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(key))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._matrix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[key];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heckEmpty.getEmptyElement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границ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CheckBounds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y,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z)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(x &lt; 0 || x &gt;=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x +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выходит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границы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(y &lt; 0 || y &gt;=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"y"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"y="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y +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выходит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границы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(z &lt; 0 || z &gt;=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.maxZ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"z"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"z="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z +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r>
        <w:rPr>
          <w:rFonts w:ascii="Consolas" w:hAnsi="Consolas" w:cs="Consolas"/>
          <w:color w:val="A31515"/>
          <w:sz w:val="19"/>
          <w:szCs w:val="19"/>
        </w:rPr>
        <w:t>выходит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границы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Формирование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ключа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DictKey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y,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z)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x.ToString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"_"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y.ToString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"_"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z.ToString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Приведение к строке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&lt;returns&gt;&lt;/returns&gt;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//Класс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StringBuilder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используется для построения длинных строк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//Это увеличивает производительность по сравнению с созданием и склеиванием 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//большого количества обычных строк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StringBuilder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"["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.maxX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"["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 k &lt;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.maxZ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 k++)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разделителя-табуляции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0)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b.Append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    </w:t>
      </w:r>
      <w:r>
        <w:rPr>
          <w:rFonts w:ascii="Consolas" w:hAnsi="Consolas" w:cs="Consolas"/>
          <w:color w:val="008000"/>
          <w:sz w:val="19"/>
          <w:szCs w:val="19"/>
        </w:rPr>
        <w:t>//Если текущий элемент не пустой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с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heckEmpty.checkEmptyElement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, j, k]))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//Добавить приведенный к строке текущий элемент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, j, k].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>
        <w:rPr>
          <w:rFonts w:ascii="Consolas" w:hAnsi="Consolas" w:cs="Consolas"/>
          <w:color w:val="008000"/>
          <w:sz w:val="19"/>
          <w:szCs w:val="19"/>
        </w:rPr>
        <w:t>//Иначе добавить признак пустого значения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"]\n"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b.Append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"]\n"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b.ToString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Default="00B16A83" w:rsidP="00B16A83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Pr="00B16A83" w:rsidRDefault="00B16A83" w:rsidP="00B16A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6A83">
        <w:rPr>
          <w:rFonts w:ascii="Times New Roman" w:hAnsi="Times New Roman" w:cs="Times New Roman"/>
          <w:color w:val="000000"/>
          <w:sz w:val="28"/>
          <w:szCs w:val="28"/>
          <w:lang w:val="en-US"/>
        </w:rPr>
        <w:t>Program.cs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//+++++++++++++++++++++++++++++++++++++++++++++++++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//Создание объектов классов фигур: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Rectangle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Rectangle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5, 4);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Square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square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Square(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5);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Circle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circle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Circle(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5);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//+++++++++++++++++++++++++++++++++++++++++++++++++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nArrayList</w:t>
      </w:r>
      <w:proofErr w:type="spell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ArrayList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al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ArrayList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al.Add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circle);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al.Add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rect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al.Add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square);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al)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nArrayList</w:t>
      </w:r>
      <w:proofErr w:type="spell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сортировка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al.Sort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al)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//+++++++++++++++++++++++++++++++++++++++++++++++++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nList</w:t>
      </w:r>
      <w:proofErr w:type="spell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&lt;Figure&gt;"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List&lt;Figure&gt;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List&lt;Figure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fl.Add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circle);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fl.Add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rect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fl.Add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square);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Перед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сортировкой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//сортировка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fl.Sort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nПосле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сортировки:"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fl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//+++++++++++++++++++++++++++++++++++++++++++++++++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Matrix&lt;Figure&gt; matrix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Matrix&lt;Figure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3, 3, 3,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FigureMatrixCheckEmpty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0, 0]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rect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1, 1, 1] = square;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2, 2, 2] = circle;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matrix.ToString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//Выход за границы индекса и обработка исключения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Figure temp =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123, 123, 123];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ArgumentOutOfRangeException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e.Message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//+++++++++++++++++++++++++++++++++++++++++++++++++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&lt;Figure&gt; list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&lt;Figure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list.Add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circle);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list.Add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rect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list.Add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square);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Перед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сортировкой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list)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сортировка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list.Sort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После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сортировки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list)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//+++++++++++++++++++++++++++++++++++++++++++++++++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Стек</w:t>
      </w:r>
      <w:r w:rsidRPr="00B16A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SimpleStack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&lt;Figure&gt; stack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SimpleStack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&lt;Figure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данных в стек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stack.Push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stack.Push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square);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stack.Push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circle);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//чтение данных из стека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stack.Count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&gt; 0)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Figure f =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stack.Pop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Rectangle.cs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Figure,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Высота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height;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Ширина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Основной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ph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Высота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 xml:space="preserve"> name="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pw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Ширина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</w:t>
      </w:r>
      <w:proofErr w:type="spellStart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Rectangle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ph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pw)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.height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ph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.width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pw;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"Прямоугольник"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Вычисление площади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Area()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.width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.height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SimpleList.cs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Список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SimpleList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: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IEnumerable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&lt;T&gt;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 :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Первый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first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Последний элемент списка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last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элементов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_count;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{ _count = value;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_count;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Добавление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Add(T element)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&lt;T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element);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первого элемента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.last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//Добавление следующих элементов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//Присоединение элемента к цепочке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.last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Просоединенный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элемент считается последним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.last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Чтение контейнера с заданным номером 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((number &lt; 0) || (number &gt;=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//Можно создать собственный класс исключения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"Выход за границу индекса"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current 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//Пропускаем нужное количество элементов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//Переход к следующему элементу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current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current.next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Увеличение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счетчика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Чтение элемента с заданным номером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 Get(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number)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(number).data;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перебора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коллекции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IEnumerator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current =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Перебор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элементов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(current !=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Возврат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текущего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значения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current.data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//Переход к следующему элементу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current.next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//Реализация обобщенного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IEnumerator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&lt;T&gt; требует реализации необобщенного интерфейса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//Данный метод добавляется автоматически при реализации интерфейса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System.Collections.IEnumerator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System.Collections.IEnumerable.GetEnumerator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  <w:proofErr w:type="gram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GetEnumerator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C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ортировка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Sort(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Алгоритм быстрой сортировки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low,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high)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low;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high;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 x =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(low + high) / 2);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 &lt; 0) ++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(Get(j).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(x) &gt; 0) --j;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j)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spellStart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, j);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++; j--;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j);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(low &lt; j) Sort(low, j);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high) Sort(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, high);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Вспомогательный метод для обмена элементов при сортировке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Swap(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j)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ci =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cj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GetItem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j);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 temp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ci.data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ci.data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cj.data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cj.data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9B2F0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SimpleListItem.cs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списка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T data {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Следующий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16A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next {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16A83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>конструктор</w:t>
      </w:r>
    </w:p>
    <w:p w:rsidR="00B16A83" w:rsidRP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16A8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16A83">
        <w:rPr>
          <w:rFonts w:ascii="Consolas" w:hAnsi="Consolas" w:cs="Consolas"/>
          <w:color w:val="2B91AF"/>
          <w:sz w:val="19"/>
          <w:szCs w:val="19"/>
          <w:lang w:val="en-US"/>
        </w:rPr>
        <w:t>SimpleListItem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(T </w:t>
      </w:r>
      <w:proofErr w:type="spellStart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16A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16A83" w:rsidRDefault="00B16A83" w:rsidP="00B16A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16A83" w:rsidRDefault="00B16A83" w:rsidP="00B16A83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16A83" w:rsidRDefault="00B16A83" w:rsidP="00B16A8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6775">
        <w:rPr>
          <w:rFonts w:ascii="Times New Roman" w:hAnsi="Times New Roman" w:cs="Times New Roman"/>
          <w:color w:val="000000"/>
          <w:sz w:val="28"/>
          <w:szCs w:val="28"/>
          <w:lang w:val="en-US"/>
        </w:rPr>
        <w:t>Simple</w:t>
      </w:r>
      <w:r w:rsidR="00316775" w:rsidRPr="00316775">
        <w:rPr>
          <w:rFonts w:ascii="Times New Roman" w:hAnsi="Times New Roman" w:cs="Times New Roman"/>
          <w:color w:val="000000"/>
          <w:sz w:val="28"/>
          <w:szCs w:val="28"/>
          <w:lang w:val="en-US"/>
        </w:rPr>
        <w:t>Stack</w:t>
      </w:r>
      <w:proofErr w:type="spellEnd"/>
      <w:r w:rsidR="00316775" w:rsidRPr="00316775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="00316775" w:rsidRPr="00316775">
        <w:rPr>
          <w:rFonts w:ascii="Times New Roman" w:hAnsi="Times New Roman" w:cs="Times New Roman"/>
          <w:color w:val="000000"/>
          <w:sz w:val="28"/>
          <w:szCs w:val="28"/>
          <w:lang w:val="en-US"/>
        </w:rPr>
        <w:t>cs</w:t>
      </w:r>
      <w:proofErr w:type="spellEnd"/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FigureCollections</w:t>
      </w:r>
      <w:proofErr w:type="spellEnd"/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1677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3167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316775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1677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3167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Класс</w:t>
      </w:r>
      <w:r w:rsidRPr="003167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стек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316775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31677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316775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16775">
        <w:rPr>
          <w:rFonts w:ascii="Consolas" w:hAnsi="Consolas" w:cs="Consolas"/>
          <w:color w:val="2B91AF"/>
          <w:sz w:val="19"/>
          <w:szCs w:val="19"/>
          <w:lang w:val="en-US"/>
        </w:rPr>
        <w:t>SimpleStack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316775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: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SimpleList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&lt;T&gt; </w:t>
      </w:r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T :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IComparable</w:t>
      </w:r>
      <w:proofErr w:type="spellEnd"/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Добавление в стек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Push(T element)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//Добавление в конец списка уже реализовано 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element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Удаление и чтение из стека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(T) - значение для типа T по умолчанию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(T);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//Если стек пуст, возвращается значение по умолчанию для типа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.Count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 </w:t>
      </w:r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//Если элемент единственный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== 1)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//то из него читаются данные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.first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//обнуляются указатели начала и конца списка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.last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В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списке более одного элемента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//Поиск предпоследнего элемента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SimpleListItem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&lt;T&gt;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newLast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.GetItem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- 2);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//Чтение значения из последнего элемента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newLast.next.data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//предпоследний элемент считается последним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.last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newLast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//последний элемент удаляется из списка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newLast.next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//Уменьшение количества элементов в списке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//Возврат результата            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775" w:rsidRDefault="00316775" w:rsidP="00316775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16775" w:rsidRDefault="00316775" w:rsidP="00316775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316775">
        <w:rPr>
          <w:rFonts w:ascii="Times New Roman" w:hAnsi="Times New Roman" w:cs="Times New Roman"/>
          <w:color w:val="000000"/>
          <w:sz w:val="28"/>
          <w:szCs w:val="28"/>
          <w:lang w:val="en-US"/>
        </w:rPr>
        <w:t>Square.cs</w:t>
      </w:r>
      <w:proofErr w:type="spellEnd"/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FigureCollections</w:t>
      </w:r>
      <w:proofErr w:type="spellEnd"/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6775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: Rectangle, </w:t>
      </w:r>
      <w:proofErr w:type="spellStart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IPrint</w:t>
      </w:r>
      <w:proofErr w:type="spellEnd"/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6775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size)</w:t>
      </w:r>
    </w:p>
    <w:p w:rsidR="00316775" w:rsidRP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: </w:t>
      </w:r>
      <w:proofErr w:type="gramStart"/>
      <w:r w:rsidRPr="00316775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>size, size)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1677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"Квадрат"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316775" w:rsidRDefault="00316775" w:rsidP="003167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16775" w:rsidRPr="00316775" w:rsidRDefault="00316775" w:rsidP="003167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01092" w:rsidRDefault="00501092" w:rsidP="009B2F09">
      <w:pPr>
        <w:jc w:val="both"/>
        <w:rPr>
          <w:rFonts w:ascii="Times New Roman" w:hAnsi="Times New Roman"/>
          <w:b/>
          <w:sz w:val="28"/>
          <w:szCs w:val="28"/>
        </w:rPr>
        <w:sectPr w:rsidR="0050109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Pr="00B16A83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Примеры</w:t>
      </w:r>
      <w:r w:rsidRPr="00B16A8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выполнения</w:t>
      </w:r>
      <w:r w:rsidRPr="00B16A8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B16A83">
        <w:rPr>
          <w:rFonts w:ascii="Times New Roman" w:hAnsi="Times New Roman"/>
          <w:b/>
          <w:sz w:val="28"/>
          <w:szCs w:val="28"/>
        </w:rPr>
        <w:t>:</w:t>
      </w:r>
    </w:p>
    <w:p w:rsidR="009B2F09" w:rsidRPr="00B16A83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</w:p>
    <w:p w:rsidR="009B2F09" w:rsidRPr="009B2F09" w:rsidRDefault="00501092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501092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5B13DF51" wp14:editId="579102FB">
            <wp:extent cx="3575234" cy="3784795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37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9E" w:rsidRDefault="00501092" w:rsidP="003A779E">
      <w:pPr>
        <w:rPr>
          <w:sz w:val="28"/>
          <w:szCs w:val="28"/>
        </w:rPr>
      </w:pPr>
      <w:r w:rsidRPr="00501092">
        <w:rPr>
          <w:sz w:val="28"/>
          <w:szCs w:val="28"/>
        </w:rPr>
        <w:drawing>
          <wp:inline distT="0" distB="0" distL="0" distR="0" wp14:anchorId="7075438E" wp14:editId="1C3C13DE">
            <wp:extent cx="4076910" cy="428012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092" w:rsidRPr="003A779E" w:rsidRDefault="00501092" w:rsidP="003A779E">
      <w:pPr>
        <w:rPr>
          <w:sz w:val="28"/>
          <w:szCs w:val="28"/>
        </w:rPr>
      </w:pPr>
      <w:r w:rsidRPr="00501092">
        <w:rPr>
          <w:sz w:val="28"/>
          <w:szCs w:val="28"/>
        </w:rPr>
        <w:lastRenderedPageBreak/>
        <w:drawing>
          <wp:inline distT="0" distB="0" distL="0" distR="0" wp14:anchorId="0D11394B" wp14:editId="1E083598">
            <wp:extent cx="2597283" cy="812842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1092" w:rsidRPr="003A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97970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9E"/>
    <w:rsid w:val="001F2498"/>
    <w:rsid w:val="0026355C"/>
    <w:rsid w:val="00316775"/>
    <w:rsid w:val="003A779E"/>
    <w:rsid w:val="003B4CCB"/>
    <w:rsid w:val="00481B21"/>
    <w:rsid w:val="004B2005"/>
    <w:rsid w:val="00501092"/>
    <w:rsid w:val="0086482E"/>
    <w:rsid w:val="009B2F09"/>
    <w:rsid w:val="009C73A1"/>
    <w:rsid w:val="00B16A83"/>
    <w:rsid w:val="00E101F2"/>
    <w:rsid w:val="00E504E0"/>
    <w:rsid w:val="00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55BA"/>
  <w15:chartTrackingRefBased/>
  <w15:docId w15:val="{95AA0DE6-2A83-40A5-AD6F-E34D2A9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77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9E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a4">
    <w:name w:val="Hyperlink"/>
    <w:basedOn w:val="a0"/>
    <w:uiPriority w:val="99"/>
    <w:unhideWhenUsed/>
    <w:rsid w:val="003A779E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19</Pages>
  <Words>3153</Words>
  <Characters>17973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2020-11-17T17:14:00Z</dcterms:created>
  <dcterms:modified xsi:type="dcterms:W3CDTF">2020-11-18T08:25:00Z</dcterms:modified>
</cp:coreProperties>
</file>