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7C050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Л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абораторны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е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работ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ы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по математическим методам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в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компьютерно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м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зрени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и</w:t>
      </w:r>
    </w:p>
    <w:p w14:paraId="444ACAB7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</w:pPr>
    </w:p>
    <w:p w14:paraId="1B5C9454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 xml:space="preserve">CSE5382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/>
        </w:rPr>
        <w:t>Математические методы в компьютерном зрении</w:t>
      </w:r>
    </w:p>
    <w:p w14:paraId="53C59078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3826B278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23C59A10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7C9E3B7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061B7985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747C6C9C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CEF6DED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70D3D17C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27CBC09A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ABF8CA1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D6AC8CF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03928279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4DB3456F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1982594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333D784F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2C8F2AB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7F8AEABB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6C81FB45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342734D2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4CC38885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42A8310B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5B42934C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743E44DE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09BD3E38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60C58605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7B2370D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30657822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1B891DC9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0FF501C7">
      <w:pPr>
        <w:jc w:val="center"/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</w:pPr>
    </w:p>
    <w:p w14:paraId="0B345BA3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Алматы, 2026</w:t>
      </w:r>
    </w:p>
    <w:p w14:paraId="7593836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793BBD40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выполнять лабораторные работы</w:t>
      </w:r>
    </w:p>
    <w:p w14:paraId="67384F2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Каждая лабораторная работа построена одинаково. Сначала студент выполняет базовый математический расчет и показывает понимание основных формул. Затем решает усложненную задачу, где требуется линейная алгебра, вероятность, оптимизация, анализ чувствительности или численные методы. После этого выполняется программная часть: ключевая идея реализуется самостоятельно либо проверяется через NumPy, а затем сравнивается с OpenCV/PyTorch.</w:t>
      </w:r>
    </w:p>
    <w:p w14:paraId="3F02055B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1 — основной математический вопрос: полный ручной расчет с промежуточными шагами.</w:t>
      </w:r>
    </w:p>
    <w:p w14:paraId="338109A3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2 — усложненный вопрос: не только вычисление, но и объяснение смысла результата.</w:t>
      </w:r>
    </w:p>
    <w:p w14:paraId="1F7982BC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 — код: собственная реализация ключевой формулы, практический эксперимент и сравнение с библиотекой.</w:t>
      </w:r>
    </w:p>
    <w:p w14:paraId="223753BB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 каждой работе студент должен показать минимум один неудачный случай и объяснить, почему метод дал ошибку.</w:t>
      </w:r>
    </w:p>
    <w:p w14:paraId="33B2A616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защите студент должен уметь объяснить формулу, параметр алгоритма и участок собственного кода.</w:t>
      </w:r>
    </w:p>
    <w:p w14:paraId="68EE0F2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Рекомендуемая оценка одной работы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C06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FD04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Задание 1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9964C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20% — базовый расчет и понимание обозначений</w:t>
            </w:r>
          </w:p>
        </w:tc>
      </w:tr>
      <w:tr w14:paraId="43D5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8568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Задание 2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AE59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30% — усложненная математика и объяснение</w:t>
            </w:r>
          </w:p>
        </w:tc>
      </w:tr>
      <w:tr w14:paraId="295D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FDFD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Задание 3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5EAAA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30% — код, проверка и эксперимент</w:t>
            </w:r>
          </w:p>
        </w:tc>
      </w:tr>
      <w:tr w14:paraId="0C54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E92D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Защита и вывод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94EA8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20% — интерпретация, ошибки, ограничения</w:t>
            </w:r>
          </w:p>
        </w:tc>
      </w:tr>
    </w:tbl>
    <w:p w14:paraId="525F096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869CF6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Содержание</w:t>
      </w:r>
    </w:p>
    <w:p w14:paraId="192A368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1. Изображение как матрица: статистика, ковариация и расстояния</w:t>
      </w:r>
    </w:p>
    <w:p w14:paraId="4B4B0F9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2. Гистограммы, CDF, энтропия и коррекция контраста</w:t>
      </w:r>
    </w:p>
    <w:p w14:paraId="4019407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3. Свёртка, separable filters и частотная интерпретация</w:t>
      </w:r>
    </w:p>
    <w:p w14:paraId="27B330D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4. Градиент, Laplacian, Canny и морфология</w:t>
      </w:r>
    </w:p>
    <w:p w14:paraId="3A73C2B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5. Harris, собственные значения и локальные признаки</w:t>
      </w:r>
    </w:p>
    <w:p w14:paraId="59BDDD5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6. Matching, DLT, RANSAC и гомография</w:t>
      </w:r>
    </w:p>
    <w:p w14:paraId="4DE1942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7. Проективная геометрия и калибровка камеры</w:t>
      </w:r>
    </w:p>
    <w:p w14:paraId="45F0D9C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8. Эпиполярная геометрия, disparity и глубина</w:t>
      </w:r>
    </w:p>
    <w:p w14:paraId="3779F73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9. Optical Flow и least squares</w:t>
      </w:r>
    </w:p>
    <w:p w14:paraId="253A846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10. Otsu, k-means и метрики сегментации</w:t>
      </w:r>
    </w:p>
    <w:p w14:paraId="44750F7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11. CNN: размерности, receptive field и backpropagation</w:t>
      </w:r>
    </w:p>
    <w:p w14:paraId="7CA8875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12. Transfer Learning, PCA и SVD признаков</w:t>
      </w:r>
    </w:p>
    <w:p w14:paraId="3FABFA3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13. Object Detection: IoU, NMS и Precision–Recall</w:t>
      </w:r>
    </w:p>
    <w:p w14:paraId="6684A2B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14. Сегментация: BCE, Dice и градиенты</w:t>
      </w:r>
    </w:p>
    <w:p w14:paraId="76FD70F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15. Оценка и оптимизация полного CV-конвейера</w:t>
      </w:r>
    </w:p>
    <w:p w14:paraId="2706A82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61408BCF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№1. Изображение как матрица: статистика, ковариация и расстояния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5C7C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3BD64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2260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</w:t>
            </w:r>
          </w:p>
        </w:tc>
      </w:tr>
      <w:tr w14:paraId="58D7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9ADC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1278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матрицы, среднее, дисперсия, ковариация, Frobenius-норма, Mahalanobis distance</w:t>
            </w:r>
          </w:p>
        </w:tc>
      </w:tr>
      <w:tr w14:paraId="1869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442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2A14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6CD6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7B61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9F45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727EFC9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3CEFFE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199C908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представлять изображение как числовую матрицу/тензор и вычислять статистические характеристики пикселей вручную и программно.</w:t>
      </w:r>
    </w:p>
    <w:p w14:paraId="24EF120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2FDAB96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Почти любой CV-метод начинается с численного представления данных. Статистика каналов помогает понять распределение цветов, а ковариация и Mahalanobis distance показывают взаимосвязь признаков и их относительный масштаб.</w:t>
      </w:r>
    </w:p>
    <w:p w14:paraId="6FF80D5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34B58C0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Изображение → матрица H×W×C → статистика каналов → covariance → расстояния → проверка в NumPy</w:t>
      </w:r>
    </w:p>
    <w:p w14:paraId="37A3F84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7628E158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μ = (1/N) Σ x_i</w:t>
      </w:r>
    </w:p>
    <w:p w14:paraId="3101A6D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σ² = (1/N) Σ (x_i − μ)²</w:t>
      </w:r>
    </w:p>
    <w:p w14:paraId="1C82697E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Cov(X,Y) = (1/N) Σ (x_i−μ_x)(y_i−μ_y)</w:t>
      </w:r>
    </w:p>
    <w:p w14:paraId="1439B93C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||A||_F = sqrt(Σ_i Σ_j a_ij²)</w:t>
      </w:r>
    </w:p>
    <w:p w14:paraId="54235725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d_M(x,μ) = sqrt((x−μ)^T Σ^(-1)(x−μ))</w:t>
      </w:r>
    </w:p>
    <w:p w14:paraId="004805F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4DC6A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CD9CA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E5C86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I=[[12,18,24],[30,36,42],[48,54,60]] найдите μ, σ² и Frobenius-норму. Покажите все промежуточные вычисления.</w:t>
            </w:r>
          </w:p>
        </w:tc>
      </w:tr>
      <w:tr w14:paraId="3223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A3B3F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CF6A3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μ=(100,120,80), x=(120,130,90), Σ=diag(400,100,25) вычислите Mahalanobis distance. Объясните, почему одинаковые абсолютные отклонения по разным каналам могут иметь разную «статистическую значимость».</w:t>
            </w:r>
          </w:p>
        </w:tc>
      </w:tr>
      <w:tr w14:paraId="0733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06E09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89AF6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Загрузите RGB-изображение. Самостоятельно посчитайте статистику и covariance matrix каналов. Реализуйте RGB→Gray как матричное умножение и сравните с cv2.cvtColor.</w:t>
            </w:r>
          </w:p>
        </w:tc>
      </w:tr>
    </w:tbl>
    <w:p w14:paraId="2CF4307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8416CCF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35057BE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Сумма элементов = 324, поэтому μ=324/9=36.</w:t>
      </w:r>
    </w:p>
    <w:p w14:paraId="7073D23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Отклонения: −24, −18, −12, −6, 0, 6, 12, 18, 24.</w:t>
      </w:r>
    </w:p>
    <w:p w14:paraId="49050AB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Сумма квадратов отклонений = 2160; σ²=2160/9=240.</w:t>
      </w:r>
    </w:p>
    <w:p w14:paraId="4C5A72F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Сумма квадратов исходных элементов = 13824; ||I||_F=sqrt(13824)≈117.58.</w:t>
      </w:r>
    </w:p>
    <w:p w14:paraId="7CDE0F7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μ=36; σ²=240; ||I||_F≈117.58.</w:t>
      </w:r>
    </w:p>
    <w:p w14:paraId="490213E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73149AB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x−μ=(20,10,10).</w:t>
      </w:r>
    </w:p>
    <w:p w14:paraId="6733605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Σ⁻¹=diag(1/400,1/100,1/25).</w:t>
      </w:r>
    </w:p>
    <w:p w14:paraId="45D198E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d²=20²/400 + 10²/100 + 10²/25 = 1+1+4=6.</w:t>
      </w:r>
    </w:p>
    <w:p w14:paraId="15393BA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d=sqrt(6)≈2.449. B-канал имеет наименьшую дисперсию, поэтому отклонение на 10 единиц там весит сильнее.</w:t>
      </w:r>
    </w:p>
    <w:p w14:paraId="431C775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d_M≈2.449.</w:t>
      </w:r>
    </w:p>
    <w:p w14:paraId="0C4D3B9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2482705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Возьмите цветное изображение не менее 640×480 и загрузите через cv2.imread.</w:t>
      </w:r>
    </w:p>
    <w:p w14:paraId="3D43663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Выведите shape, dtype, min, max и nbytes. Объясните, откуда получается объем памяти.</w:t>
      </w:r>
    </w:p>
    <w:p w14:paraId="3CB888A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Преобразуйте BGR→RGB только для корректного представления цветов.</w:t>
      </w:r>
    </w:p>
    <w:p w14:paraId="6D17441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Разверните изображение из H×W×3 в N×3, где N=H·W.</w:t>
      </w:r>
    </w:p>
    <w:p w14:paraId="0EF60A4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mean, variance, std, median по каждому каналу через NumPy.</w:t>
      </w:r>
    </w:p>
    <w:p w14:paraId="297A125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covariance matrix 3×3 через собственную формулу и сравните с np.cov.</w:t>
      </w:r>
    </w:p>
    <w:p w14:paraId="4B31C37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10 пикселей и посчитайте Euclidean distance до среднего RGB-вектора.</w:t>
      </w:r>
    </w:p>
    <w:p w14:paraId="516CB9A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тех же пикселей посчитайте Mahalanobis distance. Для устойчивости разрешается np.linalg.pinv.</w:t>
      </w:r>
    </w:p>
    <w:p w14:paraId="74DCC4B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Y=0.299R+0.587G+0.114B как матричное умножение.</w:t>
      </w:r>
    </w:p>
    <w:p w14:paraId="1E6F2B3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собственный grayscale с cv2.cvtColor по MAE и max absolute error.</w:t>
      </w:r>
    </w:p>
    <w:p w14:paraId="1361867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Сформулируйте вывод: какие каналы наиболее связаны и почему Mahalanobis отличается от Euclidean.</w:t>
      </w:r>
    </w:p>
    <w:p w14:paraId="12A0957F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Каркас кода</w:t>
      </w:r>
    </w:p>
    <w:p w14:paraId="57F3F8E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import cv2</w:t>
      </w:r>
    </w:p>
    <w:p w14:paraId="3D55C51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import numpy as np</w:t>
      </w:r>
    </w:p>
    <w:p w14:paraId="019B815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5590394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img_bgr = cv2.imread("image.jpg")</w:t>
      </w:r>
    </w:p>
    <w:p w14:paraId="52B8350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img = cv2.cvtColor(img_bgr, cv2.COLOR_BGR2RGB).astype(np.float64)</w:t>
      </w:r>
    </w:p>
    <w:p w14:paraId="1F180D0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H, W, C = img.shape</w:t>
      </w:r>
    </w:p>
    <w:p w14:paraId="201CE25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 = img.reshape(-1, 3)</w:t>
      </w:r>
    </w:p>
    <w:p w14:paraId="1E77D69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1C8AF93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mu = X.mean(axis=0)</w:t>
      </w:r>
    </w:p>
    <w:p w14:paraId="0598A25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var = ((X - mu) ** 2).mean(axis=0)</w:t>
      </w:r>
    </w:p>
    <w:p w14:paraId="2B714333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Xc = X - mu</w:t>
      </w:r>
    </w:p>
    <w:p w14:paraId="7018695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Sigma = (Xc.T @ Xc) / len(X)</w:t>
      </w:r>
    </w:p>
    <w:p w14:paraId="1619B69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40E5DDE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w = np.array([0.299, 0.587, 0.114])</w:t>
      </w:r>
    </w:p>
    <w:p w14:paraId="7CE4E3C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gray_manual = (X @ w).reshape(H, W)</w:t>
      </w:r>
    </w:p>
    <w:p w14:paraId="098C6F5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01630C5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gray_cv = cv2.cvtColor(img.astype(np.uint8), cv2.COLOR_RGB2GRAY).astype(float)</w:t>
      </w:r>
    </w:p>
    <w:p w14:paraId="02EB271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mae = np.mean(np.abs(gray_manual - gray_cv))</w:t>
      </w:r>
    </w:p>
    <w:p w14:paraId="128AE46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print(mu, var, Sigma, mae)</w:t>
      </w:r>
    </w:p>
    <w:p w14:paraId="5FD0550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Что должно быть в отчете</w:t>
      </w:r>
    </w:p>
    <w:p w14:paraId="7F5C3AAB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mean/variance/std по R,G,B.</w:t>
      </w:r>
    </w:p>
    <w:p w14:paraId="38437EFE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Covariance matrix 3×3.</w:t>
      </w:r>
    </w:p>
    <w:p w14:paraId="4ECE4BBC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10 значений Euclidean и Mahalanobis distance.</w:t>
      </w:r>
    </w:p>
    <w:p w14:paraId="4FC477A2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MAE собственного grayscale.</w:t>
      </w:r>
    </w:p>
    <w:p w14:paraId="5920B5AF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Краткая интерпретация статистики каналов.</w:t>
      </w:r>
    </w:p>
    <w:p w14:paraId="4BFF467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5765ABC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Напишите, какие каналы на выбранном изображении оказались наиболее коррелированными, как это видно из covariance matrix и почему Mahalanobis distance меняет вклад признаков с разной дисперсией.</w:t>
      </w:r>
    </w:p>
    <w:p w14:paraId="1B99165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276A92C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covariance matrix симметрична и что означает знак ее внедиагонального элемента?</w:t>
      </w:r>
    </w:p>
    <w:p w14:paraId="2C8F6DB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В чем принципиальное отличие Mahalanobis distance от Euclidean distance?</w:t>
      </w:r>
    </w:p>
    <w:p w14:paraId="0EB092F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строку кода, где формируется covariance matrix без np.cov, и объясните каждое матричное умножение.</w:t>
      </w:r>
    </w:p>
    <w:p w14:paraId="696E460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A5230E9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№2. Гистограммы, CDF, энтропия и коррекция контраста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A6B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20E3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0AB4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2</w:t>
            </w:r>
          </w:p>
        </w:tc>
      </w:tr>
      <w:tr w14:paraId="1BF8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DD1E2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84DE9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дискретные вероятности, CDF, энтропия Шеннона, histogram equalization, gamma transform</w:t>
            </w:r>
          </w:p>
        </w:tc>
      </w:tr>
      <w:tr w14:paraId="0012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11AD9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7649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4E8B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068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45C0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6843845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A16631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1004954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связывать распределение яркости изображения с вероятностной моделью и самостоятельно реализовать эквализацию гистограммы.</w:t>
      </w:r>
    </w:p>
    <w:p w14:paraId="35799D3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035C63C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Гистограмма — это эмпирическое распределение интенсивностей. Через CDF можно строить монотонное отображение уровней, а энтропия помогает количественно описывать распределение, хотя не является прямой мерой визуального качества.</w:t>
      </w:r>
    </w:p>
    <w:p w14:paraId="3EEC39D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2E39871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grayscale → histogram → p(k) → CDF → LUT → equalized image → сравнение → gamma experiments</w:t>
      </w:r>
    </w:p>
    <w:p w14:paraId="77BB9EF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727D2846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p_k = n_k / N</w:t>
      </w:r>
    </w:p>
    <w:p w14:paraId="246DBBC3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 = −Σ p_k log2 p_k</w:t>
      </w:r>
    </w:p>
    <w:p w14:paraId="57A2AA2D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CDF(k) = Σ_{i=0..k} p_i</w:t>
      </w:r>
    </w:p>
    <w:p w14:paraId="4BEAA06C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s_k = round((L−1)·CDF(r_k))</w:t>
      </w:r>
    </w:p>
    <w:p w14:paraId="0A6F420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y = 255·(x/255)^γ</w:t>
      </w:r>
    </w:p>
    <w:p w14:paraId="6362A1C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B77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4B886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07348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Уровни 0,1,2,3 встречаются 2,2,4,8 раз. Найдите p_k и энтропию H.</w:t>
            </w:r>
          </w:p>
        </w:tc>
      </w:tr>
      <w:tr w14:paraId="5C98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0F9A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B9D83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L=8 и p=[0.05,0.10,0.20,0.25,0.40] рассчитайте CDF и новые уровни equalization. Затем для x=64 сравните gamma correction при γ=0.5 и γ=2.</w:t>
            </w:r>
          </w:p>
        </w:tc>
      </w:tr>
      <w:tr w14:paraId="54D8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822BA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18407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histogram equalization самостоятельно через histogram→CDF→LUT. Сравните с OpenCV и проведите серию gamma experiments.</w:t>
            </w:r>
          </w:p>
        </w:tc>
      </w:tr>
    </w:tbl>
    <w:p w14:paraId="7CFB6E9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BEA88B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64B0649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N=16; p=[2/16,2/16,4/16,8/16]=[0.125,0.125,0.25,0.5].</w:t>
      </w:r>
    </w:p>
    <w:p w14:paraId="23200E2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H=−Σp log2p. Для 0.125 log2=-3, для .25=-2, для .5=-1.</w:t>
      </w:r>
    </w:p>
    <w:p w14:paraId="7314192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H=−[2·.125·(−3)+.25·(−2)+.5·(−1)]=1.75 bit.</w:t>
      </w:r>
    </w:p>
    <w:p w14:paraId="08EBA05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H=1.75 bit.</w:t>
      </w:r>
    </w:p>
    <w:p w14:paraId="7400695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1C6B8FC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CDF=[0.05,0.15,0.35,0.60,1.00].</w:t>
      </w:r>
    </w:p>
    <w:p w14:paraId="1E2D497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7·CDF=[0.35,1.05,2.45,4.20,7.00], после округления: [0,1,2,4,7].</w:t>
      </w:r>
    </w:p>
    <w:p w14:paraId="34F40A1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x/255≈0.25098. При γ=.5: y≈255·0.50098≈127.75. При γ=2: y≈255·0.06299≈16.06.</w:t>
      </w:r>
    </w:p>
    <w:p w14:paraId="6C811D1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γ&lt;1 увеличивает относительный вклад темных значений; γ&gt;1 их сжимает.</w:t>
      </w:r>
    </w:p>
    <w:p w14:paraId="5CB8F28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Equalized levels [0,1,2,4,7]; y≈128 и y≈16.</w:t>
      </w:r>
    </w:p>
    <w:p w14:paraId="755DDA7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2E3B671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Переведите изображение в grayscale и сохраните его в uint8.</w:t>
      </w:r>
    </w:p>
    <w:p w14:paraId="6EAE5BD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Через np.bincount получите counts для 256 уровней.</w:t>
      </w:r>
    </w:p>
    <w:p w14:paraId="5D707D3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Нормируйте counts, чтобы сумма p(k)=1.</w:t>
      </w:r>
    </w:p>
    <w:p w14:paraId="3C9E2DD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entropy собственной функцией, игнорируя p=0.</w:t>
      </w:r>
    </w:p>
    <w:p w14:paraId="76E14AD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CDF и вручную сформируйте LUT.</w:t>
      </w:r>
    </w:p>
    <w:p w14:paraId="171A979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Примените LUT через индексирование, не используя equalizeHist.</w:t>
      </w:r>
    </w:p>
    <w:p w14:paraId="5FF9E9E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 cv2.equalizeHist по MAE и по визуальному результату.</w:t>
      </w:r>
    </w:p>
    <w:p w14:paraId="6C3FD1F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Выполните gamma correction для γ=0.5,0.8,1.2,2.0.</w:t>
      </w:r>
    </w:p>
    <w:p w14:paraId="1478FE3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каждого изображения посчитайте mean, std, entropy.</w:t>
      </w:r>
    </w:p>
    <w:p w14:paraId="6A19223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вывод: всегда ли более высокая entropy означает более полезное изображение?</w:t>
      </w:r>
    </w:p>
    <w:p w14:paraId="30E8F22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entropy_u8(gray):</w:t>
      </w:r>
    </w:p>
    <w:p w14:paraId="5B101D1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hist = np.bincount(gray.ravel(), minlength=256).astype(np.float64)</w:t>
      </w:r>
    </w:p>
    <w:p w14:paraId="190617E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 = hist / hist.sum()</w:t>
      </w:r>
    </w:p>
    <w:p w14:paraId="72BF7A0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 = p[p &gt; 0]</w:t>
      </w:r>
    </w:p>
    <w:p w14:paraId="54F1897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-(p * np.log2(p)).sum()</w:t>
      </w:r>
    </w:p>
    <w:p w14:paraId="1113075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13103DD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hist = np.bincount(gray.ravel(), minlength=256)</w:t>
      </w:r>
    </w:p>
    <w:p w14:paraId="6920693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 = hist / hist.sum()</w:t>
      </w:r>
    </w:p>
    <w:p w14:paraId="4266F1F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cdf = np.cumsum(p)</w:t>
      </w:r>
    </w:p>
    <w:p w14:paraId="3FCDCBF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lut = np.rint(255 * cdf).clip(0,255).astype(np.uint8)</w:t>
      </w:r>
    </w:p>
    <w:p w14:paraId="1C47EAD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eq_manual = lut[gray]</w:t>
      </w:r>
    </w:p>
    <w:p w14:paraId="745006B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 эксперимента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46AD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A0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Метод/γ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A7D6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Mean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DBC4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Std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2DA1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Entropy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606D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Комментарий</w:t>
            </w:r>
          </w:p>
        </w:tc>
      </w:tr>
      <w:tr w14:paraId="2ECE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9411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756A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6E7B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50D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3E0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8D3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672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2C85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BD7D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4551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670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4A1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BEEC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5AD7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3869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BA51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8A3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7CA5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FAC8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FB41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EE64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734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7F9D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277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F238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4425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9F20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EA73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994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D5B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DAF7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7EAB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B057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1FF7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BAD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40C8B3B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1FD57D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5F95FB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Сопоставьте численные изменения mean/std/entropy с тем, что видно глазами. Отдельно укажите случаи, когда энтропия выросла, но шум или локальные артефакты тоже усилились.</w:t>
      </w:r>
    </w:p>
    <w:p w14:paraId="39158AC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30B2E1A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p(k) можно интерпретировать как дискретное распределение вероятностей?</w:t>
      </w:r>
    </w:p>
    <w:p w14:paraId="75E41EA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увеличение энтропии не гарантирует лучшего изображения для CV-задачи?</w:t>
      </w:r>
    </w:p>
    <w:p w14:paraId="18814F3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код формирования LUT и объясните, почему CDF задает монотонное отображение уровней.</w:t>
      </w:r>
    </w:p>
    <w:p w14:paraId="605CA0B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2476E33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№3. Свёртка, separable filters и частотная интерпретация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674E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EB58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5A92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3</w:t>
            </w:r>
          </w:p>
        </w:tc>
      </w:tr>
      <w:tr w14:paraId="06A3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9727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CE5B8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дискретная корреляция, линейные операторы, rank-1, SVD, Fourier response</w:t>
            </w:r>
          </w:p>
        </w:tc>
      </w:tr>
      <w:tr w14:paraId="59A7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F4C5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7723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770D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CF388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9BE3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7F0CB02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CA1AEB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0BA4D7D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вручную выполнять локальную фильтрацию, понимать separability ядра и интерпретировать сглаживание в частотной области.</w:t>
      </w:r>
    </w:p>
    <w:p w14:paraId="4E1478B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14BEF26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Вызов GaussianBlur скрывает два важных факта: фильтрация — линейный оператор, а Gaussian kernel сепарабелен. Это напрямую влияет на вычислительную стоимость и понимание частот.</w:t>
      </w:r>
    </w:p>
    <w:p w14:paraId="4C89165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4429B44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kernel → ручная корреляция → separable decomposition → собственный filter → timing → FFT</w:t>
      </w:r>
    </w:p>
    <w:p w14:paraId="4DB642F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4A44FD67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Y[i,j] = Σ_m Σ_n I[i+m,j+n]K[m,n]</w:t>
      </w:r>
    </w:p>
    <w:p w14:paraId="6C60E157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 = a b^T  для rank(K)=1</w:t>
      </w:r>
    </w:p>
    <w:p w14:paraId="1927A1F5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H(ω) = Σ_n h[n] e^(−jωn)</w:t>
      </w:r>
    </w:p>
    <w:p w14:paraId="20F5A0A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4121E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DA2F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93F4B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I=[[1,2,3],[4,5,6],[7,8,9]] и K=[[1,0,−1],[1,0,−1],[1,0,−1]] вычислите корреляцию в центре.</w:t>
            </w:r>
          </w:p>
        </w:tc>
      </w:tr>
      <w:tr w14:paraId="4CF2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FFB85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FD9E9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Докажите, что (1/16)[[1,2,1],[2,4,2],[1,2,1]] сепарабельно. Для h=[1/2,1/2] найдите |H(0)| и |H(π)| и объясните low-pass смысл.</w:t>
            </w:r>
          </w:p>
        </w:tc>
      </w:tr>
      <w:tr w14:paraId="01CD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1776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81F1D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Напишите собственную 2D-корреляцию и separable-версию. Сравните результат, время и FFT-спектр.</w:t>
            </w:r>
          </w:p>
        </w:tc>
      </w:tr>
    </w:tbl>
    <w:p w14:paraId="0A5DA30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42D7161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6B2D9E8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Поэлементная сумма: 1−3+4−6+7−9=−6.</w:t>
      </w:r>
    </w:p>
    <w:p w14:paraId="58914BB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−6.</w:t>
      </w:r>
    </w:p>
    <w:p w14:paraId="352AA657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7A9BD6A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Матрица равна (1/16)[1,2,1]^T[1,2,1], поэтому rank=1 и фильтр можно выполнить двумя 1D-проходами.</w:t>
      </w:r>
    </w:p>
    <w:p w14:paraId="4B01D0A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H(ω)=1/2+1/2e^(−jω). H(0)=1; H(π)=1/2−1/2=0.</w:t>
      </w:r>
    </w:p>
    <w:p w14:paraId="3834320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Следовательно постоянная составляющая пропускается, а максимальная чередующаяся частота подавляется.</w:t>
      </w:r>
    </w:p>
    <w:p w14:paraId="5B74691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Сепарабельное ядро; |H(0)|=1, |H(π)|=0.</w:t>
      </w:r>
    </w:p>
    <w:p w14:paraId="6DB19D4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00551CA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Возьмите grayscale-изображение и сначала отладьте алгоритм на ROI примерно 64×64.</w:t>
      </w:r>
    </w:p>
    <w:p w14:paraId="41E6523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padding выбранного типа: zero или reflect. Явно укажите его в отчете.</w:t>
      </w:r>
    </w:p>
    <w:p w14:paraId="2D1B10C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Напишите двойной цикл для 2D-корреляции с ядром 3×3.</w:t>
      </w:r>
    </w:p>
    <w:p w14:paraId="48F9A9E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Проверьте функцию на матрице вопроса 1.</w:t>
      </w:r>
    </w:p>
    <w:p w14:paraId="0A5ADE8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separable filtering двумя 1D-проходами.</w:t>
      </w:r>
    </w:p>
    <w:p w14:paraId="78CD2A9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max absolute difference между 2D и separable результатами.</w:t>
      </w:r>
    </w:p>
    <w:p w14:paraId="66625A3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Измерьте время минимум на 20 запусках для обоих вариантов.</w:t>
      </w:r>
    </w:p>
    <w:p w14:paraId="1409ED9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Добавьте Gaussian noise и сравните box/Gaussian/median по PSNR или MSE.</w:t>
      </w:r>
    </w:p>
    <w:p w14:paraId="68FD8CB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log-magnitude FFT исходного и сглаженного изображений.</w:t>
      </w:r>
    </w:p>
    <w:p w14:paraId="108F7A0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Объясните, какие участки спектра были подавлены.</w:t>
      </w:r>
    </w:p>
    <w:p w14:paraId="09F9E68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correlate2d(gray, K):</w:t>
      </w:r>
    </w:p>
    <w:p w14:paraId="447DB9D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kh, kw = K.shape</w:t>
      </w:r>
    </w:p>
    <w:p w14:paraId="215E32D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ph, pw = kh//2, kw//2</w:t>
      </w:r>
    </w:p>
    <w:p w14:paraId="5473006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x = np.pad(gray, ((ph,ph),(pw,pw)), mode='reflect').astype(float)</w:t>
      </w:r>
    </w:p>
    <w:p w14:paraId="75CA34F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out = np.zeros_like(gray, dtype=float)</w:t>
      </w:r>
    </w:p>
    <w:p w14:paraId="4DB9735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for i in range(gray.shape[0]):</w:t>
      </w:r>
    </w:p>
    <w:p w14:paraId="4F338FB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    for j in range(gray.shape[1]):</w:t>
      </w:r>
    </w:p>
    <w:p w14:paraId="77CAC46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        roi = x[i:i+kh, j:j+kw]</w:t>
      </w:r>
    </w:p>
    <w:p w14:paraId="02C52A6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        out[i,j] = np.sum(roi * K)</w:t>
      </w:r>
    </w:p>
    <w:p w14:paraId="1744D283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out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7F96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EC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Реализация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C04F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Время, 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7BB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Max |Δ|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DF5D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PSNR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4609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Комментарий</w:t>
            </w:r>
          </w:p>
        </w:tc>
      </w:tr>
      <w:tr w14:paraId="2F66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9A63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B210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2DCE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BFB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678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48B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AD14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E4CA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FBC6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F29A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2E7B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044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EFA9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7CDC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62A1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0A69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E183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87F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D37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A867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DD14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5107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C0A4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62FA0A8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297A04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5AF2CD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Укажите, почему separable-реализация математически эквивалентна двумерной для rank-1 kernel и почему она требует меньше умножений. Свяжите сглаживание с подавлением высоких пространственных частот.</w:t>
      </w:r>
    </w:p>
    <w:p w14:paraId="0BA84A0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5A5B50B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Чем корреляция отличается от математической свертки?</w:t>
      </w:r>
    </w:p>
    <w:p w14:paraId="60F7E10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rank-1 kernel можно вычислять двумя одномерными проходами и как меняется сложность?</w:t>
      </w:r>
    </w:p>
    <w:p w14:paraId="53D053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собственный двойной цикл и объясните, как обрабатываются границы изображения.</w:t>
      </w:r>
    </w:p>
    <w:p w14:paraId="7A24F51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33651BE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№4. Градиент, Laplacian, Canny и морфология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2491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651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31BA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4</w:t>
            </w:r>
          </w:p>
        </w:tc>
      </w:tr>
      <w:tr w14:paraId="0573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96DC8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2A22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численные производные, градиент, вторая производная, non-maximum suppression, операции над множествами</w:t>
            </w:r>
          </w:p>
        </w:tc>
      </w:tr>
      <w:tr w14:paraId="4530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3ACC4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F899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6D39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4A36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B7D0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1B19558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795A73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343FD77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вычислять границы из производных изображения и понимать этапы Canny и морфологической обработки.</w:t>
      </w:r>
    </w:p>
    <w:p w14:paraId="55733BB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208FB3A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Границы — это области быстрого изменения яркости. Первая производная дает силу и направление изменения, вторая производная еще сильнее реагирует на локальные колебания и поэтому чувствительна к шуму.</w:t>
      </w:r>
    </w:p>
    <w:p w14:paraId="6156745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16B3A3D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image → Ix,Iy → magnitude/orientation → Canny → binary mask → erosion/dilation</w:t>
      </w:r>
    </w:p>
    <w:p w14:paraId="1218243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5A72D298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|∇I| = sqrt(I_x² + I_y²)</w:t>
      </w:r>
    </w:p>
    <w:p w14:paraId="2DFB272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θ = atan2(I_y, I_x)</w:t>
      </w:r>
    </w:p>
    <w:p w14:paraId="6378C97B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∇²I = I_xx + I_yy</w:t>
      </w:r>
    </w:p>
    <w:p w14:paraId="2C9A82C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24A0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E654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09981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Gx=160, Gy=80 найдите magnitude и угол градиента.</w:t>
            </w:r>
          </w:p>
        </w:tc>
      </w:tr>
      <w:tr w14:paraId="191D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CB888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C7E2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I(x,y)=3x²+2xy+4y² найдите ∇I и ∇²I. Объясните, почему вторая производная сильнее усиливает шум.</w:t>
            </w:r>
          </w:p>
        </w:tc>
      </w:tr>
      <w:tr w14:paraId="1FE49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AE29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DC11F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центральные разности Ix,Iy и binary erosion 3×3 самостоятельно. Сравните с Sobel/erode OpenCV.</w:t>
            </w:r>
          </w:p>
        </w:tc>
      </w:tr>
    </w:tbl>
    <w:p w14:paraId="60BA2B4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603826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28AB8B6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|G|=sqrt(160²+80²)=sqrt(32000)≈178.89.</w:t>
      </w:r>
    </w:p>
    <w:p w14:paraId="3B88CAA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θ=atan2(80,160)≈26.565°.</w:t>
      </w:r>
    </w:p>
    <w:p w14:paraId="3A820A3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|G|≈178.89, θ≈26.57°.</w:t>
      </w:r>
    </w:p>
    <w:p w14:paraId="40E78F77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704C7AE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I_x=6x+2y; I_y=2x+8y.</w:t>
      </w:r>
    </w:p>
    <w:p w14:paraId="43BE249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I_xx=6; I_yy=8; ∇²I=14.</w:t>
      </w:r>
    </w:p>
    <w:p w14:paraId="72B843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Шум содержит высокие пространственные частоты; производные умножают/усиливают высокочастотную составляющую, а вторая производная делает это еще сильнее.</w:t>
      </w:r>
    </w:p>
    <w:p w14:paraId="29E9AE7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∇²I=14.</w:t>
      </w:r>
    </w:p>
    <w:p w14:paraId="3282B83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67042D1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Переведите изображение в grayscale float.</w:t>
      </w:r>
    </w:p>
    <w:p w14:paraId="2AC781D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Ix≈(I[x+1]−I[x−1])/2 и Iy аналогично.</w:t>
      </w:r>
    </w:p>
    <w:p w14:paraId="1F21083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magnitude и orientation.</w:t>
      </w:r>
    </w:p>
    <w:p w14:paraId="4C2FB48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 cv2.Sobel на внутренней области без границ.</w:t>
      </w:r>
    </w:p>
    <w:p w14:paraId="3A0903E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Запустите Canny для трех или четырех пар thresholds.</w:t>
      </w:r>
    </w:p>
    <w:p w14:paraId="2596867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каждого варианта посчитайте процент edge-пикселей и число connected components.</w:t>
      </w:r>
    </w:p>
    <w:p w14:paraId="7630E15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Создайте бинарную маску с шумными маленькими объектами.</w:t>
      </w:r>
    </w:p>
    <w:p w14:paraId="08339CF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erosion: выходной пиксель 1 только если все элементы 3×3 structuring element лежат в foreground.</w:t>
      </w:r>
    </w:p>
    <w:p w14:paraId="0E71D1A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 cv2.erode через XOR.</w:t>
      </w:r>
    </w:p>
    <w:p w14:paraId="696A6B4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вывод, как thresholds и морфология меняют связность/шум.</w:t>
      </w:r>
    </w:p>
    <w:p w14:paraId="242A3A5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Ix = np.zeros_like(gray, dtype=float)</w:t>
      </w:r>
    </w:p>
    <w:p w14:paraId="07CBACB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Iy = np.zeros_like(gray, dtype=float)</w:t>
      </w:r>
    </w:p>
    <w:p w14:paraId="4F29CE2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Ix[:,1:-1] = (gray[:,2:] - gray[:,:-2]) / 2.0</w:t>
      </w:r>
    </w:p>
    <w:p w14:paraId="0B09615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Iy[1:-1,:] = (gray[2:,:] - gray[:-2,:]) / 2.0</w:t>
      </w:r>
    </w:p>
    <w:p w14:paraId="6C35512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mag = np.hypot(Ix, Iy)</w:t>
      </w:r>
    </w:p>
    <w:p w14:paraId="2198CBC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ang = np.arctan2(Iy, Ix)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526B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164E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Canny low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B8F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Canny high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E346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Edge pixels, %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1E4C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Components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CD32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Комментарий</w:t>
            </w:r>
          </w:p>
        </w:tc>
      </w:tr>
      <w:tr w14:paraId="0041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8C7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396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0E29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227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26A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0868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761B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EEC3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48BB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B3CA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139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C1C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88FC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78F2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52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E583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5955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92F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DF20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5A9E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9580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BA88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A077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21EFBAE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310A94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D2796C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Свяжите численные изменения количества edge-пикселей с визуальными результатами. Укажите, где Canny теряет слабые границы, а где начинает пропускать шум.</w:t>
      </w:r>
    </w:p>
    <w:p w14:paraId="68BAA26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06D7E8D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для угла нужно использовать atan2, а не arctan(Gy/Gx)?</w:t>
      </w:r>
    </w:p>
    <w:p w14:paraId="51DD399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Laplacian более чувствителен к шуму и зачем перед ним часто применяют Gaussian smoothing?</w:t>
      </w:r>
    </w:p>
    <w:p w14:paraId="393D57D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собственную erosion и объясните условие, при котором выходной пиксель остается равным 1.</w:t>
      </w:r>
    </w:p>
    <w:p w14:paraId="54B5C7D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DAEA4A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№5. Harris, собственные значения и локальные признаки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9A3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401E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A71F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5</w:t>
            </w:r>
          </w:p>
        </w:tc>
      </w:tr>
      <w:tr w14:paraId="46CD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E1E6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D27D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structure tensor, eigenvalues, quadratic form, invariance, descriptor normalization</w:t>
            </w:r>
          </w:p>
        </w:tc>
      </w:tr>
      <w:tr w14:paraId="3A39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B5248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3839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11654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34F0E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114E1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420BAEF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7AA43B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11A0BA4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Понять математическую природу детектора углов и связать характер локальной области с собственными значениями матрицы градиентов.</w:t>
      </w:r>
    </w:p>
    <w:p w14:paraId="70D966F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62587EF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Harris не «ищет углы по картинке» напрямую. Он оценивает, насколько изменится окно изображения при малом сдвиге в разных направлениях. Это приводит к 2×2 structure tensor и анализу его eigenvalues.</w:t>
      </w:r>
    </w:p>
    <w:p w14:paraId="725110D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1C11D28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Ix,Iy → structure tensor M → det/trace/eigenvalues → Harris R → local maxima → repeatability</w:t>
      </w:r>
    </w:p>
    <w:p w14:paraId="37BA811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6C9741DD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 = Σ w [[I_x², I_x I_y],[I_x I_y, I_y²]]</w:t>
      </w:r>
    </w:p>
    <w:p w14:paraId="47EFA8A3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 = det(M) − k·trace(M)²</w:t>
      </w:r>
    </w:p>
    <w:p w14:paraId="3ED1889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5F34C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8F466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060BD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M=[[120,30],[30,80]], k=0.04 вычислите det(M), trace(M) и R.</w:t>
            </w:r>
          </w:p>
        </w:tc>
      </w:tr>
      <w:tr w14:paraId="2987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3CC4D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E6FB2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M=[[5,2],[2,2]] найдите eigenvalues и интерпретируйте структуру. Объясните, почему eigenvalues не меняются при M'=RMR^T для ортогонального R.</w:t>
            </w:r>
          </w:p>
        </w:tc>
      </w:tr>
      <w:tr w14:paraId="0BA4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FB5DE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3EEDB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Harris response самостоятельно: Ix/Iy → локальные суммы → det/trace → R. Сравните с cv2.cornerHarris и исследуйте поворот изображения.</w:t>
            </w:r>
          </w:p>
        </w:tc>
      </w:tr>
    </w:tbl>
    <w:p w14:paraId="58AC8CA0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1CEE31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735CBF0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det=120·80−30²=8700.</w:t>
      </w:r>
    </w:p>
    <w:p w14:paraId="3307085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trace=200.</w:t>
      </w:r>
    </w:p>
    <w:p w14:paraId="2A2DABE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R=8700−0.04·200²=8700−1600=7100.</w:t>
      </w:r>
    </w:p>
    <w:p w14:paraId="4FE8DCC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R=7100.</w:t>
      </w:r>
    </w:p>
    <w:p w14:paraId="6BC7A8D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3714A9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det(M−λI)=(5−λ)(2−λ)−4=λ²−7λ+6.</w:t>
      </w:r>
    </w:p>
    <w:p w14:paraId="6F4D086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Корни: λ=6 и λ=1.</w:t>
      </w:r>
    </w:p>
    <w:p w14:paraId="6691FE2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Одна eigenvalue заметно больше другой: локальная структура выраженнее в одном направлении, что характерно для edge-подобной области.</w:t>
      </w:r>
    </w:p>
    <w:p w14:paraId="3599900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RMR^T=RMR⁻¹ — подобная матрица, поэтому характеристический полином и eigenvalues сохраняются.</w:t>
      </w:r>
    </w:p>
    <w:p w14:paraId="0FD41FC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λ1=6, λ2=1; spectrum инвариантен к ортогональному повороту координат.</w:t>
      </w:r>
    </w:p>
    <w:p w14:paraId="6603835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09FC2F7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изображение с большим количеством углов.</w:t>
      </w:r>
    </w:p>
    <w:p w14:paraId="541D477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Вычислите Ix,Iy через Sobel или собственные производные.</w:t>
      </w:r>
    </w:p>
    <w:p w14:paraId="66BCF84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Сформируйте карты Ix², Iy², IxIy.</w:t>
      </w:r>
    </w:p>
    <w:p w14:paraId="1A6D3D6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Суммируйте/сгладьте их в окне, получив элементы M для каждого пикселя.</w:t>
      </w:r>
    </w:p>
    <w:p w14:paraId="179A1C3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det, trace и R без cv2.cornerHarris.</w:t>
      </w:r>
    </w:p>
    <w:p w14:paraId="3CEC27A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Выполните threshold и non-maximum suppression.</w:t>
      </w:r>
    </w:p>
    <w:p w14:paraId="1F030DD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координаты с cv2.cornerHarris или goodFeaturesToTrack.</w:t>
      </w:r>
    </w:p>
    <w:p w14:paraId="3288E1D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Поверните исходное изображение на 30°, преобразуйте координаты исходных corners известной rotation matrix.</w:t>
      </w:r>
    </w:p>
    <w:p w14:paraId="42EAE1D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repeatability: долю точек, для которых найден corner в радиусе, например, 3–5 px.</w:t>
      </w:r>
    </w:p>
    <w:p w14:paraId="3BC307B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дополнительно SIFT и ORB по числу keypoints и времени.</w:t>
      </w:r>
    </w:p>
    <w:p w14:paraId="0C6095CF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Ix2 = Ix * Ix</w:t>
      </w:r>
    </w:p>
    <w:p w14:paraId="61E0543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Iy2 = Iy * Iy</w:t>
      </w:r>
    </w:p>
    <w:p w14:paraId="13AE4B4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Ixy = Ix * Iy</w:t>
      </w:r>
    </w:p>
    <w:p w14:paraId="6AE476C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# локальное суммирование можно сделать cv2.boxFilter только как этап агрегации</w:t>
      </w:r>
    </w:p>
    <w:p w14:paraId="6E5E1E7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Sxx = cv2.boxFilter(Ix2, -1, (3,3), normalize=False)</w:t>
      </w:r>
    </w:p>
    <w:p w14:paraId="4CB57FE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Syy = cv2.boxFilter(Iy2, -1, (3,3), normalize=False)</w:t>
      </w:r>
    </w:p>
    <w:p w14:paraId="60FD50E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Sxy = cv2.boxFilter(Ixy, -1, (3,3), normalize=False)</w:t>
      </w:r>
    </w:p>
    <w:p w14:paraId="15900E7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det = Sxx*Syy - Sxy*Sxy</w:t>
      </w:r>
    </w:p>
    <w:p w14:paraId="53B9985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trace = Sxx + Syy</w:t>
      </w:r>
    </w:p>
    <w:p w14:paraId="68F9419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 = det - 0.04 * trace**2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175E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045A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Метод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7B05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Keypoints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FF52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Repeatability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A71F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Среднее время, 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A400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Комментарий</w:t>
            </w:r>
          </w:p>
        </w:tc>
      </w:tr>
      <w:tr w14:paraId="1E8B2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9436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EBFA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77E0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C2CD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6671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9C6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29E3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25D1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98A7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2FC9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37A0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8A7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1E66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56DD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4025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7A87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2E2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63FD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8F25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C1BF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1D07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D94D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73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0554E9C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734250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3AA6A10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Объясните, как соотношение eigenvalues отличает flat/edge/corner и почему количество найденных точек само по себе не означает высокое качество признаков.</w:t>
      </w:r>
    </w:p>
    <w:p w14:paraId="11EDF0E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493935B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Что физически означают две eigenvalues structure tensor?</w:t>
      </w:r>
    </w:p>
    <w:p w14:paraId="3CA9782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Harris score можно выразить через det и trace без явного вычисления eigenvalues?</w:t>
      </w:r>
    </w:p>
    <w:p w14:paraId="2CCEA77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код вычисления R и объясните, где именно формируется матрица M для каждого пикселя.</w:t>
      </w:r>
    </w:p>
    <w:p w14:paraId="73E88EB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25BF51A8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№6. Matching, DLT, RANSAC и гомография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48D2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1193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6742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6</w:t>
            </w:r>
          </w:p>
        </w:tc>
      </w:tr>
      <w:tr w14:paraId="4EE96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21120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FCA3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distance metrics, homogeneous coordinates, DLT/SVD, probability of robust estimation</w:t>
            </w:r>
          </w:p>
        </w:tc>
      </w:tr>
      <w:tr w14:paraId="79C0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8DB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36B4B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7F07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09FD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8410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6E6BBC7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CEA32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50395B2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находить соответствия между двумя изображениями и оценивать геометрическое преобразование, устойчивое к неправильным совпадениям.</w:t>
      </w:r>
    </w:p>
    <w:p w14:paraId="03E0B03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3D0559D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Matching по дескрипторам дает кандидатов, но не гарантирует геометрическую согласованность. Ratio test уменьшает неоднозначность, а RANSAC отделяет inliers от outliers и оценивает гомографию.</w:t>
      </w:r>
    </w:p>
    <w:p w14:paraId="71D4492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25E1A1B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image A/B → keypoints/descriptors → KNN matching → ratio test → RANSAC → H → reprojection error</w:t>
      </w:r>
    </w:p>
    <w:p w14:paraId="45C0725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4080935A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 x' = Hx</w:t>
      </w:r>
    </w:p>
    <w:p w14:paraId="7671A1D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ratio = d1/d2</w:t>
      </w:r>
    </w:p>
    <w:p w14:paraId="78CFA956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 = ln(1−p) / ln(1−w^s)</w:t>
      </w:r>
    </w:p>
    <w:p w14:paraId="6E8F5FB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e_i = ||x'_i − π(Hx_i)||₂</w:t>
      </w:r>
    </w:p>
    <w:p w14:paraId="2712B3C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1351B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DCD48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C38EB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d1=42, d2=68 и T=0.75 решите, проходит ли match. Повторите для d1=55,d2=65.</w:t>
            </w:r>
          </w:p>
        </w:tc>
      </w:tr>
      <w:tr w14:paraId="2E58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0629D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DA27C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p=0.995,w=0.55,s=4 вычислите число RANSAC iterations. Затем выпишите две строки DLT-матрицы для (2,3)→(5,7) и объясните роль SVD.</w:t>
            </w:r>
          </w:p>
        </w:tc>
      </w:tr>
      <w:tr w14:paraId="2D9B9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9A8C0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49627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SIFT/FLANN или ORB/BF, ratio test, RANSAC homography и самостоятельный расчет reprojection RMSE.</w:t>
            </w:r>
          </w:p>
        </w:tc>
      </w:tr>
    </w:tbl>
    <w:p w14:paraId="0C35BCC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4C30226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78EF836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42/68≈0.618&lt;0.75 — совпадение принимается.</w:t>
      </w:r>
    </w:p>
    <w:p w14:paraId="7CC97CF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55/65≈0.846&gt;0.75 — совпадение отклоняется.</w:t>
      </w:r>
    </w:p>
    <w:p w14:paraId="1353B33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Ratio test оценивает не абсолютную близость, а насколько лучший кандидат отличается от ближайшего конкурента.</w:t>
      </w:r>
    </w:p>
    <w:p w14:paraId="3D5A7A2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Первый match проходит, второй нет.</w:t>
      </w:r>
    </w:p>
    <w:p w14:paraId="67B2E068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34BB204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w^4=0.55^4≈0.091506.</w:t>
      </w:r>
    </w:p>
    <w:p w14:paraId="10542D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N=ln(0.005)/ln(0.908494)≈55.15 → округляем вверх до 56.</w:t>
      </w:r>
    </w:p>
    <w:p w14:paraId="0C19157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Строки DLT: [−2,−3,−1,0,0,0,10,15,5] и [0,0,0,−2,−3,−1,14,21,7].</w:t>
      </w:r>
    </w:p>
    <w:p w14:paraId="1D3A9BA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В Ah=0 ненулевое решение минимизирующее ||Ah|| при ||h||=1 задается правым singular vector, соответствующим минимальному singular value.</w:t>
      </w:r>
    </w:p>
    <w:p w14:paraId="695D1A4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RANSAC N=56; DLT решается через SVD.</w:t>
      </w:r>
    </w:p>
    <w:p w14:paraId="0D9357A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6BB1F86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две фотографии одной сцены с умеренным поворотом/масштабом.</w:t>
      </w:r>
    </w:p>
    <w:p w14:paraId="2BF3489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Найдите SIFT или ORB keypoints/descriptors.</w:t>
      </w:r>
    </w:p>
    <w:p w14:paraId="744A8BB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Выполните KNN matching с k=2.</w:t>
      </w:r>
    </w:p>
    <w:p w14:paraId="48F4525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ratio test и исследуйте T=0.55…0.90.</w:t>
      </w:r>
    </w:p>
    <w:p w14:paraId="14371FA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график T→число matches.</w:t>
      </w:r>
    </w:p>
    <w:p w14:paraId="3DC0ACC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 выбранных matches сформируйте src_pts/dst_pts.</w:t>
      </w:r>
    </w:p>
    <w:p w14:paraId="3A39A38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Найдите H через cv2.findHomography(...,RANSAC,threshold).</w:t>
      </w:r>
    </w:p>
    <w:p w14:paraId="2ECF518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inlier ratio.</w:t>
      </w:r>
    </w:p>
    <w:p w14:paraId="5740BA9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Самостоятельно спроецируйте точки H и вычислите mean/median/RMSE reprojection error.</w:t>
      </w:r>
    </w:p>
    <w:p w14:paraId="05B0811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Исследуйте RANSAC thresholds 1,3,5,8 px и заполните таблицу.</w:t>
      </w:r>
    </w:p>
    <w:p w14:paraId="7E3692A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Спроецируйте четыре угла первого изображения на второе.</w:t>
      </w:r>
    </w:p>
    <w:p w14:paraId="11B5C32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inliers и минимум несколько outliers.</w:t>
      </w:r>
    </w:p>
    <w:p w14:paraId="37B0A3A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project_points(H, pts):</w:t>
      </w:r>
    </w:p>
    <w:p w14:paraId="01B928B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pts = np.asarray(pts, dtype=float)</w:t>
      </w:r>
    </w:p>
    <w:p w14:paraId="3E7E92F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pts_h = np.c_[pts, np.ones(len(pts))]</w:t>
      </w:r>
    </w:p>
    <w:p w14:paraId="792F36E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q = (H @ pts_h.T).T</w:t>
      </w:r>
    </w:p>
    <w:p w14:paraId="07D5DFC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q[:, :2] / q[:, 2:3]</w:t>
      </w:r>
    </w:p>
    <w:p w14:paraId="07D763A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46BDFD8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pred = project_points(H, src_inliers)</w:t>
      </w:r>
    </w:p>
    <w:p w14:paraId="13C022B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err = np.linalg.norm(pred - dst_inliers, axis=1)</w:t>
      </w:r>
    </w:p>
    <w:p w14:paraId="5ECA3BD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rmse = np.sqrt(np.mean(err**2))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22E9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2C56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RANSAC threshold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687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Matches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774A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Inliers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A1DF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Inlier ratio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8969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RMSE, px</w:t>
            </w:r>
          </w:p>
        </w:tc>
      </w:tr>
      <w:tr w14:paraId="413D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EB69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122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F22F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9018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C96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6A5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FF5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8D2C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44CC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AED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A828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D31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1F1F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5B6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F401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3A7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6B9A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72F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6A2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4CEA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DE1C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3A4C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129D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580E328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1EC4C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CC1E3D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Опишите, как более строгий ratio test уменьшает число matches, но может повысить их геометрическую чистоту. Для RANSAC отметьте компромисс между числом inliers и reprojection error.</w:t>
      </w:r>
    </w:p>
    <w:p w14:paraId="7420488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5C36DEF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ratio test использует два ближайших дескриптора?</w:t>
      </w:r>
    </w:p>
    <w:p w14:paraId="63D4FB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снижение доли inliers резко увеличивает требуемое число RANSAC iterations?</w:t>
      </w:r>
    </w:p>
    <w:p w14:paraId="263AA2C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собственный расчет reprojection error и объясните, зачем после Hx делить координаты на третью компоненту.</w:t>
      </w:r>
    </w:p>
    <w:p w14:paraId="1767F87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7AF6E1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№7. Проективная геометрия и калибровка камеры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6268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992B8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331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7</w:t>
            </w:r>
          </w:p>
        </w:tc>
      </w:tr>
      <w:tr w14:paraId="2AB6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7485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FDBBB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homogeneous coordinates, pinhole model, distortion, least squares, reprojection error</w:t>
            </w:r>
          </w:p>
        </w:tc>
      </w:tr>
      <w:tr w14:paraId="07B3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B3AC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0F9D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3E1ED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A654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D50CD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16483C5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4A94BC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581ECF3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связывать 3D-точки сцены с 2D-пикселями и оценивать параметры реальной камеры по серии изображений калибровочного шаблона.</w:t>
      </w:r>
    </w:p>
    <w:p w14:paraId="6E14ACB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34575AF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Без понимания K, R, t и однородных координат трудно корректно работать со стереозрением, 3D-реконструкцией и AR. Калибровка превращает неизвестную камеру в измерительную модель.</w:t>
      </w:r>
    </w:p>
    <w:p w14:paraId="522973E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3A3946FF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3D points + image corners → calibration → K,dist,R,t → reprojection → RMSE → undistort</w:t>
      </w:r>
    </w:p>
    <w:p w14:paraId="6FD793A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670B74A8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 p = K[R|t]P</w:t>
      </w:r>
    </w:p>
    <w:p w14:paraId="5B83A41D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u=f_x X/Z+c_x,   v=f_y Y/Z+c_y</w:t>
      </w:r>
    </w:p>
    <w:p w14:paraId="6AB4A722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x_d=x(1+k_1r²+k_2r⁴),   y_d=y(1+k_1r²+k_2r⁴)</w:t>
      </w:r>
    </w:p>
    <w:p w14:paraId="5B3B4BA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11B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EBDD4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58FAE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K=[[800,0,320],[0,820,240],[0,0,1]] и P=(0.5,−0.2,2) найдите пиксельные координаты.</w:t>
            </w:r>
          </w:p>
        </w:tc>
      </w:tr>
      <w:tr w14:paraId="0EDC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95F67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66FE7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normalized point (0.4,0.3), k1=−0.2,k2=0.05 найдите distorted coordinates. Затем оцените f_x least squares по (X/Z,u): (.1,400),(.2,482),(.3,558), c_x=320.</w:t>
            </w:r>
          </w:p>
        </w:tc>
      </w:tr>
      <w:tr w14:paraId="1173E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CF00F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C370C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Сделайте калибровку по 10–15 изображениям шахматной доски и самостоятельно вычислите reprojection RMSE для каждого кадра.</w:t>
            </w:r>
          </w:p>
        </w:tc>
      </w:tr>
    </w:tbl>
    <w:p w14:paraId="43D4A67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1E6B887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62913D5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u=800·0.5/2+320=520.</w:t>
      </w:r>
    </w:p>
    <w:p w14:paraId="21F252B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v=820·(−0.2)/2+240=158.</w:t>
      </w:r>
    </w:p>
    <w:p w14:paraId="4BBE52E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(u,v)=(520,158).</w:t>
      </w:r>
    </w:p>
    <w:p w14:paraId="663B27FE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29A7BA9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r²=.4²+.3²=.25; r⁴=.0625.</w:t>
      </w:r>
    </w:p>
    <w:p w14:paraId="7DA249E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factor=1−.2·.25+.05·.0625=.953125.</w:t>
      </w:r>
    </w:p>
    <w:p w14:paraId="66EEEFC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x_d=.4·.953125=.38125; y_d=.3·.953125=.28594.</w:t>
      </w:r>
    </w:p>
    <w:p w14:paraId="5EA0F33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Для focal: a=[.1,.2,.3], b=u−c_x=[80,162,238]. f=(a^Tb)/(a^Ta)=111.8/.14≈798.57 px.</w:t>
      </w:r>
    </w:p>
    <w:p w14:paraId="65E1817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(x_d,y_d)≈(.3813,.2859), f_x≈798.6 px.</w:t>
      </w:r>
    </w:p>
    <w:p w14:paraId="2B9976A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3DDDC31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Подготовьте шахматную доску; зафиксируйте число внутренних углов и физический размер клетки.</w:t>
      </w:r>
    </w:p>
    <w:p w14:paraId="2781EDF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10–15 кадров: шаблон должен находиться в центре, по краям, под разными углами и на разных расстояниях.</w:t>
      </w:r>
    </w:p>
    <w:p w14:paraId="24DA28A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Найдите corners через findChessboardCorners и уточните cornerSubPix.</w:t>
      </w:r>
    </w:p>
    <w:p w14:paraId="023064F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Сформируйте objectPoints в плоскости Z=0 с реальным шагом клетки.</w:t>
      </w:r>
    </w:p>
    <w:p w14:paraId="4208476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Запустите calibrateCamera и сохраните RMS, K, dist, rvecs, tvecs.</w:t>
      </w:r>
    </w:p>
    <w:p w14:paraId="5CEBD40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каждого кадра перепроецируйте objectPoints через projectPoints.</w:t>
      </w:r>
    </w:p>
    <w:p w14:paraId="3485955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Самостоятельно посчитайте RMSE в пикселях.</w:t>
      </w:r>
    </w:p>
    <w:p w14:paraId="5FD27AB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bar chart RMSE по кадрам.</w:t>
      </w:r>
    </w:p>
    <w:p w14:paraId="027DF58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Удалите один явно худший кадр и повторите калибровку.</w:t>
      </w:r>
    </w:p>
    <w:p w14:paraId="01638B3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fx,fy,cx,cy и общий RMSE до/после.</w:t>
      </w:r>
    </w:p>
    <w:p w14:paraId="429DA77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undistorted image.</w:t>
      </w:r>
    </w:p>
    <w:p w14:paraId="191EFDD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errs = []</w:t>
      </w:r>
    </w:p>
    <w:p w14:paraId="577AC45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for obj, img_pts, rv, tv in zip(objpoints, imgpoints, rvecs, tvecs):</w:t>
      </w:r>
    </w:p>
    <w:p w14:paraId="5B8C59D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proj, _ = cv2.projectPoints(obj, rv, tv, K, dist)</w:t>
      </w:r>
    </w:p>
    <w:p w14:paraId="725F5BF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e = img_pts.reshape(-1,2) - proj.reshape(-1,2)</w:t>
      </w:r>
    </w:p>
    <w:p w14:paraId="01E3EF4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rmse = np.sqrt(np.mean(np.sum(e**2, axis=1)))</w:t>
      </w:r>
    </w:p>
    <w:p w14:paraId="465348B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errs.append(rmse)</w:t>
      </w:r>
    </w:p>
    <w:p w14:paraId="5370D288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print('mean reprojection RMSE:', np.mean(errs))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61B6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9387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Набор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A970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fx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1E1B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fy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C95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cx,cy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3D8C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Mean RMSE, px</w:t>
            </w:r>
          </w:p>
        </w:tc>
      </w:tr>
      <w:tr w14:paraId="6DDA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E5E1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2FE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7184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40BA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6AD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4D8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EA54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774E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0EE5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9D8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B8C0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780A258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E3AE87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68F9CCF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Укажите, какие кадры дали наибольшую ошибку, чем они отличались от остальных и насколько параметры камеры изменились после удаления худшего кадра.</w:t>
      </w:r>
    </w:p>
    <w:p w14:paraId="5BD54E8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44C2FE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Что означают fx, fy, cx, cy и почему focal length выражается в пикселях?</w:t>
      </w:r>
    </w:p>
    <w:p w14:paraId="4CE3558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набор почти одинаковых фронтальных кадров дает слабую калибровку даже при большом числе изображений?</w:t>
      </w:r>
    </w:p>
    <w:p w14:paraId="7935178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расчет reprojection RMSE и объясните, в каких единицах он измеряется.</w:t>
      </w:r>
    </w:p>
    <w:p w14:paraId="2E7A4A5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673892FF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№8. Эпиполярная геометрия, disparity и глубина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D02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C6FD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57D9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8</w:t>
            </w:r>
          </w:p>
        </w:tc>
      </w:tr>
      <w:tr w14:paraId="22CD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FEE3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0EB8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fundamental matrix, epipolar constraint, stereo geometry, propagation of uncertainty</w:t>
            </w:r>
          </w:p>
        </w:tc>
      </w:tr>
      <w:tr w14:paraId="4FD49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B1F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A7A3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4446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985B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39510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625C3ED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9E5348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47A673A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вычислять глубину по disparity и оценивать чувствительность результата к ошибке сопоставления.</w:t>
      </w:r>
    </w:p>
    <w:p w14:paraId="73B2D86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3540820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Формула Z=fB/d показывает, что глубина нелинейно зависит от disparity. Для дальних объектов disparity мала, поэтому даже ошибка в один пиксель приводит к большой ошибке расстояния.</w:t>
      </w:r>
    </w:p>
    <w:p w14:paraId="5A3579A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5FC0BE93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stereo pair → rectification → disparity → depth → sensitivity/error propagation</w:t>
      </w:r>
    </w:p>
    <w:p w14:paraId="76D43B8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2DFB428A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x'^T F x = 0</w:t>
      </w:r>
    </w:p>
    <w:p w14:paraId="23830618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 = x_L − x_R</w:t>
      </w:r>
    </w:p>
    <w:p w14:paraId="19E666A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Z = fB/d</w:t>
      </w:r>
    </w:p>
    <w:p w14:paraId="655CB10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σ_Z ≈ (fB/d²) σ_d</w:t>
      </w:r>
    </w:p>
    <w:p w14:paraId="4767D70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50BB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66343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1CC9C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 f=900 px, B=0.12 m, d=54 px найдите глубину Z.</w:t>
            </w:r>
          </w:p>
        </w:tc>
      </w:tr>
      <w:tr w14:paraId="5306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E5974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A2B69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 f=900,B=0.12,d=18,σ_d=0.5 px оцените σ_Z. Объясните, во сколько раз возрастет чувствительность, если disparity уменьшится в два раза.</w:t>
            </w:r>
          </w:p>
        </w:tc>
      </w:tr>
      <w:tr w14:paraId="4EAA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A4CBE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6C649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Постройте StereoBM и StereoSGBM disparity maps, depth map и для 10 точек исследуйте Z(d−1),Z(d),Z(d+1).</w:t>
            </w:r>
          </w:p>
        </w:tc>
      </w:tr>
    </w:tbl>
    <w:p w14:paraId="5CCE27C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86D7ECC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1E25205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Z=900·0.12/54=108/54=2 m.</w:t>
      </w:r>
    </w:p>
    <w:p w14:paraId="281481E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Z=2.0 m.</w:t>
      </w:r>
    </w:p>
    <w:p w14:paraId="08873E57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64CA405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|dZ/dd|=fB/d²=108/324=0.3333 m/px.</w:t>
      </w:r>
    </w:p>
    <w:p w14:paraId="42DC37F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σ_Z≈0.3333·0.5≈0.1667 m.</w:t>
      </w:r>
    </w:p>
    <w:p w14:paraId="7DF72E2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Если d уменьшается в 2 раза, d² уменьшается в 4 раза, значит чувствительность возрастает в 4 раза.</w:t>
      </w:r>
    </w:p>
    <w:p w14:paraId="43997B6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σ_Z≈0.167 m; при d/2 чувствительность ×4.</w:t>
      </w:r>
    </w:p>
    <w:p w14:paraId="67B9C9F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0141ED1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Используйте rectified stereo pair. Если пара не rectified, сначала выполните stereo rectification.</w:t>
      </w:r>
    </w:p>
    <w:p w14:paraId="1CB53D5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Переведите левый/правый кадр в grayscale.</w:t>
      </w:r>
    </w:p>
    <w:p w14:paraId="3D23071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Получите disparity StereoBM.</w:t>
      </w:r>
    </w:p>
    <w:p w14:paraId="185A8AC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Получите disparity StereoSGBM с несколькими blockSize/numDisparities.</w:t>
      </w:r>
    </w:p>
    <w:p w14:paraId="5AD5743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Учтите масштаб OpenCV disparity (часто деление на 16 для SGBM/BM output).</w:t>
      </w:r>
    </w:p>
    <w:p w14:paraId="7786499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Удалите d≤0 как невалидные.</w:t>
      </w:r>
    </w:p>
    <w:p w14:paraId="34E2491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depth=fB/d.</w:t>
      </w:r>
    </w:p>
    <w:p w14:paraId="617D203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10 точек на ближних/дальних объектах и заполните Z(d−1), Z(d), Z(d+1).</w:t>
      </w:r>
    </w:p>
    <w:p w14:paraId="25E115F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график |ΔZ| против disparity или depth.</w:t>
      </w:r>
    </w:p>
    <w:p w14:paraId="578FFE7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Если известна F, для нескольких correspondences вычислите x'^TFx и интерпретируйте остаток.</w:t>
      </w:r>
    </w:p>
    <w:p w14:paraId="52F4575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BM и SGBM по плотности валидной карты и шуму.</w:t>
      </w:r>
    </w:p>
    <w:p w14:paraId="18F1D51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disp = stereo.compute(left_gray, right_gray).astype(np.float32) / 16.0</w:t>
      </w:r>
    </w:p>
    <w:p w14:paraId="1718D9F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valid = disp &gt; 0.1</w:t>
      </w:r>
    </w:p>
    <w:p w14:paraId="5CE3606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depth = np.full_like(disp, np.nan, dtype=np.float32)</w:t>
      </w:r>
    </w:p>
    <w:p w14:paraId="653FE24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depth[valid] = f_px * baseline_m / disp[valid]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1934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3148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Точка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A7C6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d, px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AA13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Z(d−1), m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ECAD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Z(d), m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8D3E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Z(d+1), m</w:t>
            </w:r>
          </w:p>
        </w:tc>
      </w:tr>
      <w:tr w14:paraId="231A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59F9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1729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A54A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BF14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2AC0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22D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707F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E150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A26B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2DAA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F50B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DE1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41AD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6D6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4A20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79B5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AC67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A19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ABA5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8834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C56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E271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9A08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106D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FB8B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27E2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7DE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8A4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1145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4BA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B6B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F8C4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AC3D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F1C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C046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19A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DE98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F1B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FB82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19B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4BB5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602A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DB35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5F5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5F6E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CDF4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FE82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6D23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6AF3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F82D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1898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6CE1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77FD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428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3EF1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7AD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428E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3E64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09FC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108297D0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83FC0A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7499D0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Подчеркните, что одна и та же ошибка disparity приводит к разной ошибке глубины. Сделайте отдельный вывод о дальних областях и участках без текстуры/с окклюзиями.</w:t>
      </w:r>
    </w:p>
    <w:p w14:paraId="25336D6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4005D74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глубина обратно пропорциональна disparity?</w:t>
      </w:r>
    </w:p>
    <w:p w14:paraId="02AB579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дальние объекты имеют существенно большую неопределенность глубины?</w:t>
      </w:r>
    </w:p>
    <w:p w14:paraId="2A505DE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участок кода, где disparity переводится в depth, и объясните обработку d≤0.</w:t>
      </w:r>
    </w:p>
    <w:p w14:paraId="39C0C31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3B707F41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№9. Optical Flow и least squares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4FEB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8E40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8C4B0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9</w:t>
            </w:r>
          </w:p>
        </w:tc>
      </w:tr>
      <w:tr w14:paraId="273A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D12D4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74A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Taylor expansion, overdetermined linear systems, normal equations, conditioning</w:t>
            </w:r>
          </w:p>
        </w:tc>
      </w:tr>
      <w:tr w14:paraId="695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36DF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1FA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070C0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D879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0D327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169EAC4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B6A3EE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034024A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Вывести основное уравнение optical flow и решить локальную задачу движения как least-squares систему.</w:t>
      </w:r>
    </w:p>
    <w:p w14:paraId="5B31068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4B581F7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Optical flow — хороший пример того, как математическое приближение превращается в работающий CV-алгоритм. Устойчивость решения определяется не только числом пикселей окна, но и геометрией их градиентов.</w:t>
      </w:r>
    </w:p>
    <w:p w14:paraId="0AFE3FA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12EC134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brightness constancy → Taylor → A[u,v]=b → least squares → condition number → tracking</w:t>
      </w:r>
    </w:p>
    <w:p w14:paraId="606B5EA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17A2F1A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I(x+u,y+v,t+1) ≈ I + I_xu + I_yv + I_t</w:t>
      </w:r>
    </w:p>
    <w:p w14:paraId="249E104C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I_xu + I_yv + I_t = 0</w:t>
      </w:r>
    </w:p>
    <w:p w14:paraId="709472FB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v̂ = (A^T A)^(-1) A^T b  (теоретическая форма)</w:t>
      </w:r>
    </w:p>
    <w:p w14:paraId="31CA5BE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518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CAABB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AEA08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Выведите I_xu+I_yv+I_t=0 из brightness constancy с помощью Taylor expansion первого порядка.</w:t>
            </w:r>
          </w:p>
        </w:tc>
      </w:tr>
      <w:tr w14:paraId="381FA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C13EA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74D9C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A=[[1,0],[0,1],[1,1]], b=[1,2,2]^T решите least squares. Объясните связь большого condition number A^TA с aperture problem.</w:t>
            </w:r>
          </w:p>
        </w:tc>
      </w:tr>
      <w:tr w14:paraId="3CEA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A231A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80692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одной tracked-точки соберите Ix,Iy,It в окне, сформируйте A,b и решите flow через np.linalg.lstsq. Сравните с Lucas–Kanade OpenCV.</w:t>
            </w:r>
          </w:p>
        </w:tc>
      </w:tr>
    </w:tbl>
    <w:p w14:paraId="446EEEB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EF36B6F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53AF940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I(x+u,y+v,t+1)≈I(x,y,t)+I_xu+I_yv+I_t.</w:t>
      </w:r>
    </w:p>
    <w:p w14:paraId="71F7838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 brightness constancy левая часть равна I(x,y,t). После сокращения I получаем I_xu+I_yv+I_t=0.</w:t>
      </w:r>
    </w:p>
    <w:p w14:paraId="4897A95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I_xu+I_yv+I_t=0.</w:t>
      </w:r>
    </w:p>
    <w:p w14:paraId="155702F2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66DD143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A^TA=[[2,1],[1,2]], A^Tb=[3,4].</w:t>
      </w:r>
    </w:p>
    <w:p w14:paraId="5C54B67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(A^TA)⁻¹=(1/3)[[2,−1],[−1,2]].</w:t>
      </w:r>
    </w:p>
    <w:p w14:paraId="2112FCF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x=(1/3)[2,5]=[2/3,5/3].</w:t>
      </w:r>
    </w:p>
    <w:p w14:paraId="42B1112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Большой condition number означает сильно различающиеся eigenvalues: одна компонента движения наблюдается хуже и сильнее реагирует на шум.</w:t>
      </w:r>
    </w:p>
    <w:p w14:paraId="6CE6F14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(u,v)≈(0.667,1.667).</w:t>
      </w:r>
    </w:p>
    <w:p w14:paraId="2453924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10D44A5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Возьмите два последовательных кадра или короткое видео.</w:t>
      </w:r>
    </w:p>
    <w:p w14:paraId="4A7A833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Найдите Shi–Tomasi points на первом кадре.</w:t>
      </w:r>
    </w:p>
    <w:p w14:paraId="00808DD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Запустите cv2.calcOpticalFlowPyrLK.</w:t>
      </w:r>
    </w:p>
    <w:p w14:paraId="0A26767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одну устойчиво отслеживаемую точку и окно вокруг нее.</w:t>
      </w:r>
    </w:p>
    <w:p w14:paraId="3749A14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Ix,Iy на первом кадре и It=I2−I1.</w:t>
      </w:r>
    </w:p>
    <w:p w14:paraId="3A95D57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всех пикселей окна сформируйте строки A=[Ix,Iy], b=−It.</w:t>
      </w:r>
    </w:p>
    <w:p w14:paraId="6860193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Решите np.linalg.lstsq(A,b). Не вычисляйте inverse(A^TA) в рабочем коде.</w:t>
      </w:r>
    </w:p>
    <w:p w14:paraId="3D2CE77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singular values A и condition number.</w:t>
      </w:r>
    </w:p>
    <w:p w14:paraId="555F4CE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собственный (u,v) с OpenCV.</w:t>
      </w:r>
    </w:p>
    <w:p w14:paraId="70C3A93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Повторите для точки на почти прямой границе и для угла.</w:t>
      </w:r>
    </w:p>
    <w:p w14:paraId="7F70224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Объясните, где solution более устойчиво.</w:t>
      </w:r>
    </w:p>
    <w:p w14:paraId="1D2720A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 = np.column_stack([Ix_window.ravel(), Iy_window.ravel()])</w:t>
      </w:r>
    </w:p>
    <w:p w14:paraId="43D00E9F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 = -It_window.ravel()</w:t>
      </w:r>
    </w:p>
    <w:p w14:paraId="5DC0CBA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flow, residuals, rank, s = np.linalg.lstsq(A, b, rcond=None)</w:t>
      </w:r>
    </w:p>
    <w:p w14:paraId="72BB8E4E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cond = s[0] / s[-1] if s[-1] &gt; 1e-12 else np.inf</w:t>
      </w:r>
    </w:p>
    <w:p w14:paraId="0C3E3F5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print('u,v=', flow, 'condition=', cond)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488F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FEAE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Точка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C580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Тип области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2855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u,v собственные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75B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u,v OpenCV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F50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Condition</w:t>
            </w:r>
          </w:p>
        </w:tc>
      </w:tr>
      <w:tr w14:paraId="1FFE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2085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31C6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65CC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A1C4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BC60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636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1250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F20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2C58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19D2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B85B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0EA6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964C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5C05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35E4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11AE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D9DD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8D3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CFCD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B12E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2E73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5D07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9455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654CBA76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757D12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29D7C03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corner и edge. Покажите, что высокое значение condition number связано с неоднозначностью движения и повышенной чувствительностью к шуму.</w:t>
      </w:r>
    </w:p>
    <w:p w14:paraId="58799A7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74C5D06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Какое предположение приводит к brightness constancy equation?</w:t>
      </w:r>
    </w:p>
    <w:p w14:paraId="090B112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одной точки недостаточно для определения u и v и как Lucas–Kanade решает эту проблему?</w:t>
      </w:r>
    </w:p>
    <w:p w14:paraId="594C00B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построение матрицы A и объясните, почему в коде лучше lstsq/SVD, чем явный inverse(A^TA).</w:t>
      </w:r>
    </w:p>
    <w:p w14:paraId="2A9E5AF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679BF4CE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№10. Otsu, k-means и метрики сегментации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608E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F773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D82B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10</w:t>
            </w:r>
          </w:p>
        </w:tc>
      </w:tr>
      <w:tr w14:paraId="04F7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40E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06742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оптимизация threshold, clustering objective, confusion-matrix metrics</w:t>
            </w:r>
          </w:p>
        </w:tc>
      </w:tr>
      <w:tr w14:paraId="1ECB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D258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8D4C2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2B21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ED55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13AE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730C974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50C661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508AD03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самостоятельно реализовать Otsu и k-means, а затем количественно сравнивать маски сегментации.</w:t>
      </w:r>
    </w:p>
    <w:p w14:paraId="1F69076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4350AD8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Сегментация — не только визуальный результат. Нужно понимать целевую функцию алгоритма и оценивать ошибки FP/FN через IoU, Dice, precision и recall.</w:t>
      </w:r>
    </w:p>
    <w:p w14:paraId="2ECD783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2CE5B3F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image → Otsu/k-means → predicted mask → TP/FP/FN → IoU/Dice → error map</w:t>
      </w:r>
    </w:p>
    <w:p w14:paraId="2D1490C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0302F6CE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σ_B²(t) = w_0(t) w_1(t) [μ_0(t)−μ_1(t)]²</w:t>
      </w:r>
    </w:p>
    <w:p w14:paraId="7597D6EA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J = Σ_i ||x_i − μ_{c_i}||²</w:t>
      </w:r>
    </w:p>
    <w:p w14:paraId="0401F7C1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IoU=TP/(TP+FP+FN),  Dice=2TP/(2TP+FP+FN)</w:t>
      </w:r>
    </w:p>
    <w:p w14:paraId="4C634C1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0C481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1BCB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2A179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counts=[4,1,1,4] по уровням 0,1,2,3 сравните Otsu thresholds t=0,1,2 и выберите максимум between-class variance.</w:t>
            </w:r>
          </w:p>
        </w:tc>
      </w:tr>
      <w:tr w14:paraId="5124D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FE51D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11373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данных [1,2,4,10,11,13], c1=2,c2=11 выполните две итерации k-means и посчитайте итоговый objective J. Объясните роль initialization.</w:t>
            </w:r>
          </w:p>
        </w:tc>
      </w:tr>
      <w:tr w14:paraId="6056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987DE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70D3D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Otsu и k-means самостоятельно. Сравните threshold/Otsu/k-means/GrabCut по IoU,Dice,precision,recall относительно ground truth.</w:t>
            </w:r>
          </w:p>
        </w:tc>
      </w:tr>
    </w:tbl>
    <w:p w14:paraId="2EE3619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DED370A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74F10B4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Для t=0: w0=.4, μ0=0, w1=.6, μ1=2.5 → σB²=.4·.6·2.5²=1.5.</w:t>
      </w:r>
    </w:p>
    <w:p w14:paraId="0119EDA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Для t=1: w0=.5, μ0=.2; w1=.5, μ1=2.8 → σB²=.25·2.6²=1.69.</w:t>
      </w:r>
    </w:p>
    <w:p w14:paraId="328E589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Для t=2 симметрично t=0 → 1.5.</w:t>
      </w:r>
    </w:p>
    <w:p w14:paraId="487A9B4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Лучший threshold t=1.</w:t>
      </w:r>
    </w:p>
    <w:p w14:paraId="3A0B1229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53075AE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Кластеры после assignment: {1,2,4} и {10,11,13}.</w:t>
      </w:r>
    </w:p>
    <w:p w14:paraId="65BEE7D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Новые центры: 7/3≈2.333 и 34/3≈11.333.</w:t>
      </w:r>
    </w:p>
    <w:p w14:paraId="235B448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Повторное assignment не меняется.</w:t>
      </w:r>
    </w:p>
    <w:p w14:paraId="401B687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J≈(1−2.333)²+(2−2.333)²+(4−2.333)²+(10−11.333)²+(11−11.333)²+(13−11.333)²≈9.333.</w:t>
      </w:r>
    </w:p>
    <w:p w14:paraId="0607879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В многомерной задаче objective не является совместно выпуклым по centers/assignments, поэтому разные старты могут приводить к разным локальным решениям.</w:t>
      </w:r>
    </w:p>
    <w:p w14:paraId="0DCC403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c1≈2.333, c2≈11.333, J≈9.333.</w:t>
      </w:r>
    </w:p>
    <w:p w14:paraId="2E0E930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058D1E8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Подготовьте ground-truth mask одного объекта.</w:t>
      </w:r>
    </w:p>
    <w:p w14:paraId="185B0B9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histogram grayscale.</w:t>
      </w:r>
    </w:p>
    <w:p w14:paraId="2B1FA3C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каждого threshold t вычислите w0,w1,μ0,μ1 и σB².</w:t>
      </w:r>
    </w:p>
    <w:p w14:paraId="660606F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t с максимальным σB² и сравните с OpenCV Otsu.</w:t>
      </w:r>
    </w:p>
    <w:p w14:paraId="1AAACEA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k-means: assignment по расстоянию, update means, критерий остановки.</w:t>
      </w:r>
    </w:p>
    <w:p w14:paraId="70FD751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Проверьте k-means сначала на одномерной задаче из вопроса 2.</w:t>
      </w:r>
    </w:p>
    <w:p w14:paraId="0C25FF3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Примените к изображению (grayscale или Lab).</w:t>
      </w:r>
    </w:p>
    <w:p w14:paraId="120056A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Получите predicted masks для нескольких методов.</w:t>
      </w:r>
    </w:p>
    <w:p w14:paraId="0E51066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Самостоятельно посчитайте TP,FP,FN,TN и метрики.</w:t>
      </w:r>
    </w:p>
    <w:p w14:paraId="73587B6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цветовую error map: TP/FP/FN.</w:t>
      </w:r>
    </w:p>
    <w:p w14:paraId="0A79D5A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3 характерные ошибки и объясните их.</w:t>
      </w:r>
    </w:p>
    <w:p w14:paraId="05A7CE0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mask_metrics(pred, gt):</w:t>
      </w:r>
    </w:p>
    <w:p w14:paraId="502E218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pred = pred.astype(bool); gt = gt.astype(bool)</w:t>
      </w:r>
    </w:p>
    <w:p w14:paraId="29226CD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tp = np.logical_and(pred, gt).sum()</w:t>
      </w:r>
    </w:p>
    <w:p w14:paraId="6174B77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fp = np.logical_and(pred, ~gt).sum()</w:t>
      </w:r>
    </w:p>
    <w:p w14:paraId="1285AC1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fn = np.logical_and(~pred, gt).sum()</w:t>
      </w:r>
    </w:p>
    <w:p w14:paraId="4C5CABB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tn = np.logical_and(~pred, ~gt).sum()</w:t>
      </w:r>
    </w:p>
    <w:p w14:paraId="2538A79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iou = tp / (tp + fp + fn + 1e-12)</w:t>
      </w:r>
    </w:p>
    <w:p w14:paraId="4EB7384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dice = 2*tp / (2*tp + fp + fn + 1e-12)</w:t>
      </w:r>
    </w:p>
    <w:p w14:paraId="4718CB0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precision = tp / (tp + fp + 1e-12)</w:t>
      </w:r>
    </w:p>
    <w:p w14:paraId="63BF60A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recall = tp / (tp + fn + 1e-12)</w:t>
      </w:r>
    </w:p>
    <w:p w14:paraId="1CF8EAD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tp, fp, fn, tn, iou, dice, precision, recall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713B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322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Метод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D8EB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IoU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EC42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Dice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1807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C246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Recall</w:t>
            </w:r>
          </w:p>
        </w:tc>
      </w:tr>
      <w:tr w14:paraId="3663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42FD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398A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5CBD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A40D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3F21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653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F869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5813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8299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ED52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C1D3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9C6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021E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C7C0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F086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D6E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F25E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AC9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B80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39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B53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D468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EEEF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6FF90B6C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4B6926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0E167EA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вывод не только по максимальной метрике, но и по типам ошибок. Например, один метод может давать высокий recall, но много FP; другой — более чистую маску, но пропускать части объекта.</w:t>
      </w:r>
    </w:p>
    <w:p w14:paraId="74258FA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0718FE4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Otsu можно рассматривать как задачу одномерной оптимизации?</w:t>
      </w:r>
    </w:p>
    <w:p w14:paraId="15A01C0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k-means может зависеть от начальных centers и что минимизирует его objective?</w:t>
      </w:r>
    </w:p>
    <w:p w14:paraId="0346EE2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собственный расчет TP/FP/FN и объясните, почему accuracy может быть высокой при плохой сегментации.</w:t>
      </w:r>
    </w:p>
    <w:p w14:paraId="6324CE7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31B38337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№11. CNN: размерности, receptive field и backpropagation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0E8F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5ECB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E277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11</w:t>
            </w:r>
          </w:p>
        </w:tc>
      </w:tr>
      <w:tr w14:paraId="6073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5FA49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1208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размерности тензоров, число параметров, receptive field, softmax, cross-entropy, chain rule</w:t>
            </w:r>
          </w:p>
        </w:tc>
      </w:tr>
      <w:tr w14:paraId="70AF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FD5C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D3C38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7597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6B1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3149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630829D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8414E9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0E563D2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Научиться заранее рассчитывать архитектуру CNN и понимать градиент классификационной функции потерь.</w:t>
      </w:r>
    </w:p>
    <w:p w14:paraId="7FFF95F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2E80907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Нейросеть не должна быть черным ящиком. Перед запуском модели студент должен понимать, как меняются spatial dimensions, сколько параметров обучается и откуда появляется градиент loss.</w:t>
      </w:r>
    </w:p>
    <w:p w14:paraId="4F47AE31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01AF88D2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input shape → conv/pool shapes → params → logits → softmax/CE → gradient → training curves</w:t>
      </w:r>
    </w:p>
    <w:p w14:paraId="6750FBF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45971D93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H_out=floor((H+2P−K)/S)+1</w:t>
      </w:r>
    </w:p>
    <w:p w14:paraId="2CA16C9C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Params=C_out(C_in K_h K_w+1)</w:t>
      </w:r>
    </w:p>
    <w:p w14:paraId="7007B3E1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p_i=e^{z_i}/Σ_j e^{z_j},  L=−ln p_y</w:t>
      </w:r>
    </w:p>
    <w:p w14:paraId="7CD293A1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∂L/∂z = p−y</w:t>
      </w:r>
    </w:p>
    <w:p w14:paraId="6747244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8B4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DBD1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10C06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Вход 64×64×3. Conv K=5,S=2,P=2,Cout=16, затем MaxPool K=2,S=2. Найдите shapes и число параметров Conv.</w:t>
            </w:r>
          </w:p>
        </w:tc>
      </w:tr>
      <w:tr w14:paraId="100D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DF327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436F0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Conv3 s1 → Conv3 s1 → Pool2 s2 → Conv3 s1 найдите receptive field. Затем для logits [1,2,0] и истинного второго класса найдите softmax, CE и gradient p−y.</w:t>
            </w:r>
          </w:p>
        </w:tc>
      </w:tr>
      <w:tr w14:paraId="3507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5834D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C5D81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Соберите CNN в PyTorch. До запуска рассчитайте shapes/params вручную, затем на одном batch самостоятельно вычислите stable softmax+CE в NumPy и сравните с PyTorch.</w:t>
            </w:r>
          </w:p>
        </w:tc>
      </w:tr>
    </w:tbl>
    <w:p w14:paraId="756E7352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0A37E95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2DE8010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Conv: floor((64+4−5)/2)+1=32, поэтому 32×32×16.</w:t>
      </w:r>
    </w:p>
    <w:p w14:paraId="45B6554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Pool2 s2 → 16×16×16.</w:t>
      </w:r>
    </w:p>
    <w:p w14:paraId="02CFAC6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Params=16·(3·5·5+1)=16·76=1216.</w:t>
      </w:r>
    </w:p>
    <w:p w14:paraId="7825E7A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Conv 32×32×16; pool 16×16×16; params=1216.</w:t>
      </w:r>
    </w:p>
    <w:p w14:paraId="10DDD881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5D40269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Начало r=1,j=1.</w:t>
      </w:r>
    </w:p>
    <w:p w14:paraId="132A33F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Conv1: r=3,j=1; Conv2: r=5,j=1; Pool: r=6,j=2; Conv3: r=10,j=2.</w:t>
      </w:r>
    </w:p>
    <w:p w14:paraId="1C441B1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exp([1,2,0])≈[2.718,7.389,1], sum≈11.107; p≈[.2447,.6652,.0900].</w:t>
      </w:r>
    </w:p>
    <w:p w14:paraId="4E24CA6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CE=−ln(.6652)≈.4076. y=[0,1,0], gradient=p−y≈[.2447,−.3348,.0900].</w:t>
      </w:r>
    </w:p>
    <w:p w14:paraId="6CF9D5E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Receptive field 10×10; loss≈0.408.</w:t>
      </w:r>
    </w:p>
    <w:p w14:paraId="1DF9C65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6F6F2B3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небольшой классификационный датасет.</w:t>
      </w:r>
    </w:p>
    <w:p w14:paraId="555B584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Спроектируйте CNN из 2–3 conv blocks.</w:t>
      </w:r>
    </w:p>
    <w:p w14:paraId="5ABEFA1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До написания forward заполните таблицу input/output shape и params каждого trainable слоя.</w:t>
      </w:r>
    </w:p>
    <w:p w14:paraId="720FE66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Соберите модель в PyTorch и сравните sum(p.numel()).</w:t>
      </w:r>
    </w:p>
    <w:p w14:paraId="1A1721D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Возьмите один batch и сохраните logits.</w:t>
      </w:r>
    </w:p>
    <w:p w14:paraId="51440F0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NumPy вычтите max(logit) для численной устойчивости, затем вычислите softmax.</w:t>
      </w:r>
    </w:p>
    <w:p w14:paraId="278A5FC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Вычислите mean cross-entropy по batch и сравните с CrossEntropyLoss.</w:t>
      </w:r>
    </w:p>
    <w:p w14:paraId="6FCC367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одного объекта сравните аналитический gradient p−y с autograd.</w:t>
      </w:r>
    </w:p>
    <w:p w14:paraId="2611C88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Обучите несколько эпох и постройте train/val loss и accuracy.</w:t>
      </w:r>
    </w:p>
    <w:p w14:paraId="0162AE2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минимум 5 ошибок и объясните их.</w:t>
      </w:r>
    </w:p>
    <w:p w14:paraId="7DF38BD4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# stable softmax for one vector z</w:t>
      </w:r>
    </w:p>
    <w:p w14:paraId="06F9BED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z_shift = z - np.max(z)</w:t>
      </w:r>
    </w:p>
    <w:p w14:paraId="5710808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 = np.exp(z_shift) / np.exp(z_shift).sum()</w:t>
      </w:r>
    </w:p>
    <w:p w14:paraId="3FF24B6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loss = -np.log(p[target])</w:t>
      </w:r>
    </w:p>
    <w:p w14:paraId="0DDF671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grad = p.copy()</w:t>
      </w:r>
    </w:p>
    <w:p w14:paraId="4F75F95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grad[target] -= 1.0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1AE0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09C3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Слой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1E76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Input shape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3D4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Output shape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47AC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Ручные params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1592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PyTorch params</w:t>
            </w:r>
          </w:p>
        </w:tc>
      </w:tr>
      <w:tr w14:paraId="4ACB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BE5F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4D17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AA8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66A9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6471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C66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C14B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2B4F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83EB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75F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D9C3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9F2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928E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E0C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BBD6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9C16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D8C5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8AF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2A0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1114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2937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6ADA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0ED1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65A9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EAC0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274B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AB63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671A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F600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5A76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7C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59E9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D2BA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F391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B392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3398929B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CAA5E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24C9F95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Свяжите архитектурные расчеты с практикой: как stride/pooling меняют spatial size и receptive field, где растет число параметров и почему CrossEntropyLoss в PyTorch принимает logits, а не probabilities.</w:t>
      </w:r>
    </w:p>
    <w:p w14:paraId="4D38303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1C69A2C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Как вычисляется output size сверточного слоя и что делает padding?</w:t>
      </w:r>
    </w:p>
    <w:p w14:paraId="78684CD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Как receptive field растет через последовательность слоев и почему stride ускоряет его рост?</w:t>
      </w:r>
    </w:p>
    <w:p w14:paraId="33C4358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ручной softmax/CE и объясните, почему перед exp нужно вычитать max(logit).</w:t>
      </w:r>
    </w:p>
    <w:p w14:paraId="79E3712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073E914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№12. Transfer Learning, PCA и SVD признаков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9C3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F202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EB8A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12</w:t>
            </w:r>
          </w:p>
        </w:tc>
      </w:tr>
      <w:tr w14:paraId="07B50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26A1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4394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cosine similarity, covariance eigendecomposition, PCA, SVD, representation geometry</w:t>
            </w:r>
          </w:p>
        </w:tc>
      </w:tr>
      <w:tr w14:paraId="39B3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0082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40F5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1F770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C67FB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8F2D7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051B1404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C04FFA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5AA07EA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Исследовать pretrained feature space математически и сравнить frozen backbone с fine-tuning не только по accuracy, но и по структуре embeddings.</w:t>
      </w:r>
    </w:p>
    <w:p w14:paraId="5555E98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3F2BC18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Transfer learning работает потому, что ранние и средние слои уже содержат полезные визуальные признаки. PCA/SVD позволяют увидеть эффективную размерность и разделимость этих признаков.</w:t>
      </w:r>
    </w:p>
    <w:p w14:paraId="5FD123A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18B27D7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pretrained model → embeddings → cosine/PCA/SVD → frozen training → fine-tuning → compare feature geometry</w:t>
      </w:r>
    </w:p>
    <w:p w14:paraId="4703D0D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7CB19613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cos(x,y)=x^Ty/(||x||·||y||)</w:t>
      </w:r>
    </w:p>
    <w:p w14:paraId="538EB4F7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X_c=X−μ,   C=(1/N)X_c^TX_c</w:t>
      </w:r>
    </w:p>
    <w:p w14:paraId="5F27AD5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X=UΣV^T,  explained energy_k=Σ_{i≤k}σ_i² / Σ_iσ_i²</w:t>
      </w:r>
    </w:p>
    <w:p w14:paraId="571B796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00CA0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4512F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BE3D4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x=[1,2,2], y=[2,1,2] найдите cosine similarity.</w:t>
            </w:r>
          </w:p>
        </w:tc>
      </w:tr>
      <w:tr w14:paraId="65A1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86DE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EAD27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точек (1,1),(2,2),(3,3) найдите PCA вручную. Затем для singular values [10,3,1] найдите долю энергии rank-1 и rank-2 approximation.</w:t>
            </w:r>
          </w:p>
        </w:tc>
      </w:tr>
      <w:tr w14:paraId="6398C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D3D38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8FAE6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Извлеките embeddings ResNet18 на validation set, выполните PCA 2D и сравните frozen backbone с fine-tuned последним блоком по accuracy, macro-F1 и геометрии признаков.</w:t>
            </w:r>
          </w:p>
        </w:tc>
      </w:tr>
    </w:tbl>
    <w:p w14:paraId="4D50E0F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408649B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0594C31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x·y=8; ||x||=||y||=3; cos=8/9≈0.8889.</w:t>
      </w:r>
    </w:p>
    <w:p w14:paraId="280C8E9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cos≈0.8889.</w:t>
      </w:r>
    </w:p>
    <w:p w14:paraId="3767B3DB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360532C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Mean=(2,2); centered=[(−1,−1),(0,0),(1,1)].</w:t>
      </w:r>
    </w:p>
    <w:p w14:paraId="192E946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C=[[2/3,2/3],[2/3,2/3]]. Eigenvalues: 4/3 и 0; PC1=(1,1)/sqrt2.</w:t>
      </w:r>
    </w:p>
    <w:p w14:paraId="43E6B7D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SVD energy total=100+9+1=110. Rank-1=100/110≈90.91%; rank-2=109/110≈99.09%.</w:t>
      </w:r>
    </w:p>
    <w:p w14:paraId="76CA6CD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PC1 вдоль y=x; energy 90.91% и 99.09%.</w:t>
      </w:r>
    </w:p>
    <w:p w14:paraId="245E490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2DCBE20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Подготовьте датасет 2–5 классов с train/val split.</w:t>
      </w:r>
    </w:p>
    <w:p w14:paraId="606207A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Загрузите pretrained ResNet18.</w:t>
      </w:r>
    </w:p>
    <w:p w14:paraId="62A17B8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Замените final classifier и сначала заморозьте backbone.</w:t>
      </w:r>
    </w:p>
    <w:p w14:paraId="2094A161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Обучите только head и оцените accuracy/macro-F1.</w:t>
      </w:r>
    </w:p>
    <w:p w14:paraId="2E06D2A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Извлеките embeddings до final classifier для validation set.</w:t>
      </w:r>
    </w:p>
    <w:p w14:paraId="262FC28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Выполните centering и PCA. Разрешается sklearn, но в отчете приведите математическую схему.</w:t>
      </w:r>
    </w:p>
    <w:p w14:paraId="33EE5BA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2D scatter по классам.</w:t>
      </w:r>
    </w:p>
    <w:p w14:paraId="279C337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mean cosine similarity для same-class и different-class pairs.</w:t>
      </w:r>
    </w:p>
    <w:p w14:paraId="2803F90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Разморозьте последний stage и fine-tune с меньшим LR.</w:t>
      </w:r>
    </w:p>
    <w:p w14:paraId="4FDD307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Повторите метрики и анализ embeddings.</w:t>
      </w:r>
    </w:p>
    <w:p w14:paraId="0F3E078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Сравните, стало ли feature space более разделимым.</w:t>
      </w:r>
    </w:p>
    <w:p w14:paraId="0CAD01D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# cosine similarity for normalized embeddings</w:t>
      </w:r>
    </w:p>
    <w:p w14:paraId="07A2651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 = embeddings.astype(np.float64)</w:t>
      </w:r>
    </w:p>
    <w:p w14:paraId="4D5CE84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E = E / (np.linalg.norm(E, axis=1, keepdims=True) + 1e-12)</w:t>
      </w:r>
    </w:p>
    <w:p w14:paraId="27BDF4B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 = E @ E.T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4F01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B60A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Режим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0630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Trainable params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15C9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Accuracy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12EB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Macro-F1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F3B7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Same/Diff cosine</w:t>
            </w:r>
          </w:p>
        </w:tc>
      </w:tr>
      <w:tr w14:paraId="3D2C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F417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3C5C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E59D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5B62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E179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6BFA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6269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6A8E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53B4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EB59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D5D8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1533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853F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945C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22EC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809F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745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3CDCA29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C724F7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EF20FC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Не делайте вывод только по красивому PCA-графику. Сопоставьте его с macro-F1 и численными same-class/different-class similarities. Укажите, если 2D-проекция скрывает часть структуры высокой размерности.</w:t>
      </w:r>
    </w:p>
    <w:p w14:paraId="09258A5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3A9FD1B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cosine similarity не зависит от общего масштаба векторов?</w:t>
      </w:r>
    </w:p>
    <w:p w14:paraId="3DF595B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Как PCA связано с eigenvectors covariance matrix и с SVD центрированной матрицы данных?</w:t>
      </w:r>
    </w:p>
    <w:p w14:paraId="2C3E91D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Покажите, где извлекаются embeddings до classifier, и объясните, почему нельзя анализировать только softmax probabilities.</w:t>
      </w:r>
    </w:p>
    <w:p w14:paraId="6922236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0F7EFF10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№13. Object Detection: IoU, NMS и Precision–Recall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003E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C0ADB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7414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13</w:t>
            </w:r>
          </w:p>
        </w:tc>
      </w:tr>
      <w:tr w14:paraId="2DA5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309A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5072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геометрия прямоугольников, greedy algorithms, ranking metrics, AP/mAP</w:t>
            </w:r>
          </w:p>
        </w:tc>
      </w:tr>
      <w:tr w14:paraId="43EF2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0542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FE72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2691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392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EDCD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06EE98F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FCA8C4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4947204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Разобрать математические компоненты object detector независимо от конкретной YOLO-реализации.</w:t>
      </w:r>
    </w:p>
    <w:p w14:paraId="6DCB68E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11075A8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Детектор генерирует множество кандидатов. IoU определяет геометрическое перекрытие, NMS устраняет дубликаты, а precision-recall показывает качество ранжирования predictions по confidence.</w:t>
      </w:r>
    </w:p>
    <w:p w14:paraId="228356B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63549D0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predicted boxes → confidence sort → IoU → NMS → match to GT → cumulative TP/FP → PR curve</w:t>
      </w:r>
    </w:p>
    <w:p w14:paraId="429BFF56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727FF1C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IoU(A,B)=area(A∩B)/area(A∪B)</w:t>
      </w:r>
    </w:p>
    <w:p w14:paraId="41B7D79A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Precision=TP/(TP+FP),   Recall=TP/N_GT</w:t>
      </w:r>
    </w:p>
    <w:p w14:paraId="11B7030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7493B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7746C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CD48D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A=(10,20,70,90), B=(40,50,100,110) найдите IoU.</w:t>
            </w:r>
          </w:p>
        </w:tc>
      </w:tr>
      <w:tr w14:paraId="35C8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D5E52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83817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A,B,C с confidences .95,.85,.70 и IoU(A,B)=.65, IoU(A,C)=.20, IoU(B,C)=.55 выполните NMS при threshold=.5. Затем для TP,FP,TP,TP,FP при N_GT=4 найдите накопленные precision/recall.</w:t>
            </w:r>
          </w:p>
        </w:tc>
      </w:tr>
      <w:tr w14:paraId="3BCD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E45C2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4577C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Самостоятельно реализуйте vectorized IoU и greedy NMS, примените к predictions и постройте PR curve одного класса.</w:t>
            </w:r>
          </w:p>
        </w:tc>
      </w:tr>
    </w:tbl>
    <w:p w14:paraId="661BCD7E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8E59184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0BD90EA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Intersection: x=[40,70], width=30; y=[50,90], height=40; area=1200.</w:t>
      </w:r>
    </w:p>
    <w:p w14:paraId="4A20D6B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Area A=60·70=4200; B=60·60=3600.</w:t>
      </w:r>
    </w:p>
    <w:p w14:paraId="0267FA9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Union=4200+3600−1200=6600; IoU=1200/6600≈0.1818.</w:t>
      </w:r>
    </w:p>
    <w:p w14:paraId="71A7E10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IoU≈0.1818.</w:t>
      </w:r>
    </w:p>
    <w:p w14:paraId="5CA6F75D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27512AF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Берем A. B удаляется, потому что IoU(A,B)=.65&gt;.5. C остается, потому что IoU(A,C)=.20.</w:t>
      </w:r>
    </w:p>
    <w:p w14:paraId="0C925DB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PR по шагам: (1,.25), (.5,.25), (.667,.5), (.75,.75), (.6,.75).</w:t>
      </w:r>
    </w:p>
    <w:p w14:paraId="24C8EE9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NMS: A,C. Precision=[1,.5,.667,.75,.6], Recall=[.25,.25,.5,.75,.75].</w:t>
      </w:r>
    </w:p>
    <w:p w14:paraId="703A845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2AFA6B0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Получите predictions детектора в формате xyxy + confidence + class.</w:t>
      </w:r>
    </w:p>
    <w:p w14:paraId="4D301BE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IoU для одной пары и затем vectorized вариант.</w:t>
      </w:r>
    </w:p>
    <w:p w14:paraId="11070E2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Проверьте функцию на ручном примере вопроса 1.</w:t>
      </w:r>
    </w:p>
    <w:p w14:paraId="42E9036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greedy NMS: сортировка по confidence, keep best, удалить boxes с IoU&gt;threshold, повторить.</w:t>
      </w:r>
    </w:p>
    <w:p w14:paraId="2AD13D7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с torchvision.ops.nms или встроенной NMS.</w:t>
      </w:r>
    </w:p>
    <w:p w14:paraId="5DE82B1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одного класса отсортируйте predictions по confidence.</w:t>
      </w:r>
    </w:p>
    <w:p w14:paraId="10E80D3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Сопоставляйте prediction с еще не использованным GT при IoU≥выбранного порога.</w:t>
      </w:r>
    </w:p>
    <w:p w14:paraId="2313F41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После каждого prediction обновляйте cumulative TP/FP, precision, recall.</w:t>
      </w:r>
    </w:p>
    <w:p w14:paraId="7B1C368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Постройте PR curve.</w:t>
      </w:r>
    </w:p>
    <w:p w14:paraId="1456E76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библиотечные mAP50/mAP50-95 с собственной логикой одного класса.</w:t>
      </w:r>
    </w:p>
    <w:p w14:paraId="6C5C36A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Разберите минимум 5 FP и 5 FN.</w:t>
      </w:r>
    </w:p>
    <w:p w14:paraId="33D6106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iou_xyxy(a, b):</w:t>
      </w:r>
    </w:p>
    <w:p w14:paraId="3628B2F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x1 = max(a[0], b[0]); y1 = max(a[1], b[1])</w:t>
      </w:r>
    </w:p>
    <w:p w14:paraId="15CACD8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x2 = min(a[2], b[2]); y2 = min(a[3], b[3])</w:t>
      </w:r>
    </w:p>
    <w:p w14:paraId="20B2F853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inter = max(0.0, x2-x1) * max(0.0, y2-y1)</w:t>
      </w:r>
    </w:p>
    <w:p w14:paraId="52E7698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aa = max(0.0, a[2]-a[0]) * max(0.0, a[3]-a[1])</w:t>
      </w:r>
    </w:p>
    <w:p w14:paraId="4C5FC9F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bb = max(0.0, b[2]-b[0]) * max(0.0, b[3]-b[1])</w:t>
      </w:r>
    </w:p>
    <w:p w14:paraId="17EE666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inter / (aa + bb - inter + 1e-12)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3E27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8169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NMS IoU thr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71D2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Boxes before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0432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Boxes after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3486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Precision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7DEF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Recall</w:t>
            </w:r>
          </w:p>
        </w:tc>
      </w:tr>
      <w:tr w14:paraId="2445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270B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F44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D629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B641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A607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FF0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55A1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524F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8EB6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B052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100E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69C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25FF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A024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7B53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4F0E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CD0D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4DD5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C1DA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D975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A723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AB11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7B8E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19CE8CC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3B7214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72C4613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Опишите, как NMS threshold влияет на дубликаты и пропуски близко расположенных объектов. Для PR-кривой объясните, что происходит при снижении confidence threshold.</w:t>
      </w:r>
    </w:p>
    <w:p w14:paraId="5457827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1C05BC40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Как геометрически вычисляется IoU и что происходит при отсутствии пересечения?</w:t>
      </w:r>
    </w:p>
    <w:p w14:paraId="679AA2C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NMS является жадным алгоритмом и в каких сценах она может ошибаться?</w:t>
      </w:r>
    </w:p>
    <w:p w14:paraId="3600D96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участок собственного NMS и объясните порядок сортировки/удаления boxes.</w:t>
      </w:r>
    </w:p>
    <w:p w14:paraId="558255A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EC555D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№14. Семантическая сегментация: BCE, Dice и градиенты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F79F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9A94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91E5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14</w:t>
            </w:r>
          </w:p>
        </w:tc>
      </w:tr>
      <w:tr w14:paraId="0137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A439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9E3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Bernoulli likelihood, differentiable overlap metrics, class imbalance, gradient checking</w:t>
            </w:r>
          </w:p>
        </w:tc>
      </w:tr>
      <w:tr w14:paraId="34E2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64589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BF2A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4AA8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5DC7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069D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0AFD8BE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530CB2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64DBF07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Понять функции потерь для сегментации и проверить их аналитически и программно.</w:t>
      </w:r>
    </w:p>
    <w:p w14:paraId="333B415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1D1655C5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При редком foreground обычная pixel accuracy может быть почти идеальной даже при плохой маске. BCE оптимизирует пиксели, а Dice напрямую учитывает перекрытие foreground. Важно отличать logits, probabilities и hard masks.</w:t>
      </w:r>
    </w:p>
    <w:p w14:paraId="668439B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59615DE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logits → sigmoid probabilities → BCE/Dice loss → gradient → threshold → IoU/Dice metrics</w:t>
      </w:r>
    </w:p>
    <w:p w14:paraId="0707E31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33BB305F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BCE = −[y ln p + (1−y) ln(1−p)]</w:t>
      </w:r>
    </w:p>
    <w:p w14:paraId="2622636C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SoftDice = (2Σp_i y_i + ε)/(Σp_i + Σy_i + ε)</w:t>
      </w:r>
    </w:p>
    <w:p w14:paraId="734FCEF4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∂L_BCE/∂z = p−y,   p=sigmoid(z)</w:t>
      </w:r>
    </w:p>
    <w:p w14:paraId="6C8D152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500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614BC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807AE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y=[1,0,1,0], p=[0.9,0.2,0.6,0.1] найдите среднюю BCE.</w:t>
            </w:r>
          </w:p>
        </w:tc>
      </w:tr>
      <w:tr w14:paraId="321A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741B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18F08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y=[1,1,0,0], p=[0.8,0.6,0.3,0.1] найдите soft Dice. Затем выведите ∂BCE/∂z=p−y и вычислите градиент при p=.8,y=1.</w:t>
            </w:r>
          </w:p>
        </w:tc>
      </w:tr>
      <w:tr w14:paraId="3AC4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F6480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0BD4F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Реализуйте BCE и soft Dice самостоятельно в PyTorch. Сравните BCE и BCE+Dice, исследуйте threshold 0.3–0.7.</w:t>
            </w:r>
          </w:p>
        </w:tc>
      </w:tr>
    </w:tbl>
    <w:p w14:paraId="7A044E75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CD77F2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5F06AAF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−ln(.9)=.10536; −ln(.8)=.22314; −ln(.6)=.51083; −ln(.9)=.10536.</w:t>
      </w:r>
    </w:p>
    <w:p w14:paraId="0B5822A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Mean=(.10536+.22314+.51083+.10536)/4≈.23617.</w:t>
      </w:r>
    </w:p>
    <w:p w14:paraId="222FD8B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Mean BCE≈0.2362.</w:t>
      </w:r>
    </w:p>
    <w:p w14:paraId="322002BD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75B05CA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Σpy=.8+.6=1.4; Σp=1.8; Σy=2.</w:t>
      </w:r>
    </w:p>
    <w:p w14:paraId="5D004E0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Dice=2.8/3.8≈.73684.</w:t>
      </w:r>
    </w:p>
    <w:p w14:paraId="15CA05E3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Для BCE: dL/dp=−y/p+(1−y)/(1−p), dp/dz=p(1−p); после упрощения dL/dz=p−y.</w:t>
      </w:r>
    </w:p>
    <w:p w14:paraId="5EDE47F1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При p=.8,y=1 gradient=−.2.</w:t>
      </w:r>
    </w:p>
    <w:p w14:paraId="45DE9EC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Soft Dice≈0.7368; gradient=−0.2.</w:t>
      </w:r>
    </w:p>
    <w:p w14:paraId="1A331FA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48BAB7E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Подготовьте изображения и бинарные masks, убедитесь, что размеры совпадают.</w:t>
      </w:r>
    </w:p>
    <w:p w14:paraId="109CE7FE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Получите logits модели U-Net/FCN.</w:t>
      </w:r>
    </w:p>
    <w:p w14:paraId="3AF2F15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stable BCE with logits либо сравните ручную probability-форму на небольшом примере.</w:t>
      </w:r>
    </w:p>
    <w:p w14:paraId="7BEF469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Реализуйте soft Dice на sigmoid probabilities без threshold.</w:t>
      </w:r>
    </w:p>
    <w:p w14:paraId="0899A2F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Проверьте обе функции на векторах из вопросов.</w:t>
      </w:r>
    </w:p>
    <w:p w14:paraId="56C20F65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Обучите baseline с BCE.</w:t>
      </w:r>
    </w:p>
    <w:p w14:paraId="532FA38A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Обучите второй вариант с BCE+Dice.</w:t>
      </w:r>
    </w:p>
    <w:p w14:paraId="6405EEF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validation посчитайте hard IoU/Dice при thresholds 0.3,0.4,0.5,0.6,0.7.</w:t>
      </w:r>
    </w:p>
    <w:p w14:paraId="5F1BBBE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threshold с лучшим Dice без использования test set.</w:t>
      </w:r>
    </w:p>
    <w:p w14:paraId="12E20BC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original, GT, prediction, FP/FN error map.</w:t>
      </w:r>
    </w:p>
    <w:p w14:paraId="31CCA464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 желании проверьте gradient одного logit finite differences.</w:t>
      </w:r>
    </w:p>
    <w:p w14:paraId="5818272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def soft_dice(prob, target, eps=1e-7):</w:t>
      </w:r>
    </w:p>
    <w:p w14:paraId="0CD9E72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inter = (prob * target).sum(dim=(1,2,3))</w:t>
      </w:r>
    </w:p>
    <w:p w14:paraId="73A06E8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den = prob.sum(dim=(1,2,3)) + target.sum(dim=(1,2,3))</w:t>
      </w:r>
    </w:p>
    <w:p w14:paraId="2AEF66CB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return ((2*inter + eps) / (den + eps)).mean()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13CC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EF9A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Loss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2D5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Best val IoU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6270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Best val Dice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9EC8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Best threshold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2EA4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Комментарий</w:t>
            </w:r>
          </w:p>
        </w:tc>
      </w:tr>
      <w:tr w14:paraId="11B2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D1A5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A77C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95FB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F5C7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9BDA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83C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E7B4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9C7A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CA38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C49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59B9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74E5A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7CEB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1FC2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70F5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4666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6C50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6D100EE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6058F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1E4A5C6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Сравните не только финальный Dice, но и динамику обучения и типы ошибок. Отдельно объясните, почему soft Dice используется в loss без бинарного threshold.</w:t>
      </w:r>
    </w:p>
    <w:p w14:paraId="4A5F092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6A35E0B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Чем logits отличаются от probabilities и почему BCEWithLogitsLoss предпочтительнее sigmoid+log вручную?</w:t>
      </w:r>
    </w:p>
    <w:p w14:paraId="5CEF9CFD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Dice особенно полезен при дисбалансе foreground/background?</w:t>
      </w:r>
    </w:p>
    <w:p w14:paraId="09B6E01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собственную Dice-функцию и объясните, по каким измерениям выполняется суммирование.</w:t>
      </w:r>
    </w:p>
    <w:p w14:paraId="73BA388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74CCDA1E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Лабораторная работа №15. Оценка и оптимизация полного CV-конвейера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3D88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AFEC4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Неделя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2C3F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15</w:t>
            </w:r>
          </w:p>
        </w:tc>
      </w:tr>
      <w:tr w14:paraId="4415C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9584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Математический акцент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5DEBBC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статистика времени, confidence intervals, throughput/latency, speedup, Pareto frontier</w:t>
            </w:r>
          </w:p>
        </w:tc>
      </w:tr>
      <w:tr w14:paraId="04BD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ADEE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Среда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BF98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Python 3, Jupyter Notebook/Google Colab, NumPy, Matplotlib; OpenCV/PyTorch по теме</w:t>
            </w:r>
          </w:p>
        </w:tc>
      </w:tr>
      <w:tr w14:paraId="4A42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851C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Формат сдачи</w:t>
            </w:r>
          </w:p>
        </w:tc>
        <w:tc>
          <w:tcPr>
            <w:tcW w:w="5142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689F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Ноутбук .ipynb + краткий отчет + защита двух расчетных задач и ключевого кода</w:t>
            </w:r>
          </w:p>
        </w:tc>
      </w:tr>
    </w:tbl>
    <w:p w14:paraId="2BA9B1EA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B0557E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52DEEA74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Собрать воспроизводимый CV-конвейер и оценить его не только по качеству, но и по статистике производительности.</w:t>
      </w:r>
    </w:p>
    <w:p w14:paraId="68593B2F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это важно</w:t>
      </w:r>
    </w:p>
    <w:p w14:paraId="2381DFE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Production-система должна иметь измеримое качество и предсказуемую задержку. Среднее время не показывает хвост распределения, поэтому нужны median/p95. Оптимизация почти всегда создает компромисс качество–скорость.</w:t>
      </w:r>
    </w:p>
    <w:p w14:paraId="2B47301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Логика работы</w:t>
      </w:r>
    </w:p>
    <w:p w14:paraId="4ADBB68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baseline → warm-up → repeated timing → quality metrics → optimization → repeated timing → Pareto analysis</w:t>
      </w:r>
    </w:p>
    <w:p w14:paraId="756620B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Минимум теории</w:t>
      </w:r>
    </w:p>
    <w:p w14:paraId="49E94B1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FPS = N/T</w:t>
      </w:r>
    </w:p>
    <w:p w14:paraId="4FCD9FA0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mean = (1/N)Σt_i,   p95 = percentile_95(t)</w:t>
      </w:r>
    </w:p>
    <w:p w14:paraId="5D1ABF74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CI_95 ≈ mean ± 1.96·s/sqrt(n)</w:t>
      </w:r>
    </w:p>
    <w:p w14:paraId="49BFCE56">
      <w:pPr>
        <w:pStyle w:val="164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speedup = T_base/T_opt</w:t>
      </w:r>
    </w:p>
    <w:p w14:paraId="5104C59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Карточка заданий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2"/>
        <w:gridCol w:w="5142"/>
      </w:tblGrid>
      <w:tr w14:paraId="4698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8366B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1. Основной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50EC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Для timings [20,21,19,20,50] ms найдите mean и median. Объясните различие.</w:t>
            </w:r>
          </w:p>
        </w:tc>
      </w:tr>
      <w:tr w14:paraId="1A44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FCE4D6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A9771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2. Усложненный вопрос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6F9FE9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При n=100,mean=25 ms,s=5 ms найдите 95% CI. Для A(.92,15), B(.90,30), C(.88,55), D(.86,40), E(.82,80) по (F1,FPS) найдите dominated вариант и Pareto frontier.</w:t>
            </w:r>
          </w:p>
        </w:tc>
      </w:tr>
      <w:tr w14:paraId="5563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42" w:type="dxa"/>
            <w:shd w:val="clear" w:color="auto" w:fill="E2F0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E4D2F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3. Код и эксперимент</w:t>
            </w:r>
          </w:p>
        </w:tc>
        <w:tc>
          <w:tcPr>
            <w:tcW w:w="51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5A682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Сравните baseline и optimized pipeline минимум по 100 timings после warm-up: mean,median,p95,CI,FPS,quality,memory. Постройте quality-vs-speed.</w:t>
            </w:r>
          </w:p>
        </w:tc>
      </w:tr>
    </w:tbl>
    <w:p w14:paraId="5F414027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64B2475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1</w:t>
      </w:r>
    </w:p>
    <w:p w14:paraId="495C1C1C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Mean=(20+21+19+20+50)/5=26 ms.</w:t>
      </w:r>
    </w:p>
    <w:p w14:paraId="74FB2D26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После сортировки [19,20,20,21,50], median=20 ms.</w:t>
      </w:r>
    </w:p>
    <w:p w14:paraId="62AFDCC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Один медленный запуск сильно влияет на mean, но почти не влияет на median.</w:t>
      </w:r>
    </w:p>
    <w:p w14:paraId="35B7DA6B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Mean=26 ms; median=20 ms.</w:t>
      </w:r>
    </w:p>
    <w:p w14:paraId="59AB1D9F">
      <w:pPr>
        <w:pStyle w:val="4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Решение вопроса 2</w:t>
      </w:r>
    </w:p>
    <w:p w14:paraId="0F69A3CE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SE=5/sqrt(100)=0.5 ms; margin=1.96·.5=.98 ms; CI=[24.02,25.98] ms.</w:t>
      </w:r>
    </w:p>
    <w:p w14:paraId="69698819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D(.86,40) доминируется C(.88,55): C одновременно лучше по F1 и FPS.</w:t>
      </w:r>
    </w:p>
    <w:p w14:paraId="25BE2EB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i w:val="0"/>
          <w:color w:val="auto"/>
          <w:sz w:val="28"/>
          <w:szCs w:val="28"/>
        </w:rPr>
        <w:t>A,B,C,E не доминируют друг друга: рост FPS сопровождается снижением F1.</w:t>
      </w:r>
    </w:p>
    <w:p w14:paraId="2086D2D2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Итог: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95% CI=[24.02,25.98] ms; D dominated; frontier A,B,C,E.</w:t>
      </w:r>
    </w:p>
    <w:p w14:paraId="3D285049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Что делать по шагам</w:t>
      </w:r>
    </w:p>
    <w:p w14:paraId="1275D91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Выберите одну задачу курса и определите основную quality metric.</w:t>
      </w:r>
    </w:p>
    <w:p w14:paraId="178C060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Зафиксируйте hardware, модель, input size, batch, software versions, seed.</w:t>
      </w:r>
    </w:p>
    <w:p w14:paraId="509850A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Создайте baseline pipeline.</w:t>
      </w:r>
    </w:p>
    <w:p w14:paraId="5FF8E37F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warm-up; для CUDA используйте синхронизацию перед/после измеряемого участка.</w:t>
      </w:r>
    </w:p>
    <w:p w14:paraId="04C3AFB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Соберите минимум 100 timings на одинаковом наборе данных.</w:t>
      </w:r>
    </w:p>
    <w:p w14:paraId="5F1161E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mean, median, std, p95 и approximate 95% CI mean.</w:t>
      </w:r>
    </w:p>
    <w:p w14:paraId="75EBE93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FPS/throughput корректно для выбранного batch.</w:t>
      </w:r>
    </w:p>
    <w:p w14:paraId="53F59528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Создайте одну оптимизацию: smaller model, resize, FP16, batching, ONNX и т.п.</w:t>
      </w:r>
    </w:p>
    <w:p w14:paraId="06C54BF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Повторите измерения в точно тех же условиях.</w:t>
      </w:r>
    </w:p>
    <w:p w14:paraId="7D56AFF2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Посчитайте speedup и относительное изменение quality.</w:t>
      </w:r>
    </w:p>
    <w:p w14:paraId="0723465D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Если есть 3+ вариантов, определите Pareto frontier.</w:t>
      </w:r>
    </w:p>
    <w:p w14:paraId="206499A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Сделайте инженерный вывод: когда оптимизация оправдана, а когда потеря качества слишком велика.</w:t>
      </w:r>
    </w:p>
    <w:p w14:paraId="3FAE2D07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import time, numpy as np</w:t>
      </w:r>
    </w:p>
    <w:p w14:paraId="75C7CA1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38DD64C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times = []</w:t>
      </w:r>
    </w:p>
    <w:p w14:paraId="5F49A24A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for x in samples:</w:t>
      </w:r>
    </w:p>
    <w:p w14:paraId="2A98917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# для CUDA при необходимости: torch.cuda.synchronize()</w:t>
      </w:r>
    </w:p>
    <w:p w14:paraId="540BC121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t0 = time.perf_counter()</w:t>
      </w:r>
    </w:p>
    <w:p w14:paraId="6F1394D6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y = pipeline(x)</w:t>
      </w:r>
    </w:p>
    <w:p w14:paraId="532ABF0F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# torch.cuda.synchronize()</w:t>
      </w:r>
    </w:p>
    <w:p w14:paraId="0349F260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   times.append(time.perf_counter() - t0)</w:t>
      </w:r>
    </w:p>
    <w:p w14:paraId="6E7923F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098E681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 = np.asarray(times)</w:t>
      </w:r>
    </w:p>
    <w:p w14:paraId="064C65A9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print('mean ms', 1000*t.mean())</w:t>
      </w:r>
    </w:p>
    <w:p w14:paraId="16D6929C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print('median ms', 1000*np.median(t))</w:t>
      </w:r>
    </w:p>
    <w:p w14:paraId="3176B04D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print('p95 ms', 1000*np.percentile(t,95))</w:t>
      </w:r>
    </w:p>
    <w:p w14:paraId="01B6E0C5">
      <w:pPr>
        <w:pStyle w:val="165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print('FPS', 1.0/t.mean())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2057"/>
        <w:gridCol w:w="2057"/>
        <w:gridCol w:w="2057"/>
        <w:gridCol w:w="2057"/>
      </w:tblGrid>
      <w:tr w14:paraId="433D0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588F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Вариант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A11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Quality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5DAD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Mean 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8765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Median/P95 ms</w:t>
            </w:r>
          </w:p>
        </w:tc>
        <w:tc>
          <w:tcPr>
            <w:tcW w:w="205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93A81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8"/>
                <w:szCs w:val="28"/>
              </w:rPr>
              <w:t>FPS</w:t>
            </w:r>
          </w:p>
        </w:tc>
      </w:tr>
      <w:tr w14:paraId="59E6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9F72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34A7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51948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7CC5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9E08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2DF6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4264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6A39B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2C700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2E52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ACE1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0EE6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88AE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C5F05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783AF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5042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376BE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14:paraId="36DE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CAEF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B8836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A93AD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5CB2A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20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C8CE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</w:tbl>
    <w:p w14:paraId="11C22F68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0ED66A2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 должен выглядеть вывод</w:t>
      </w:r>
    </w:p>
    <w:p w14:paraId="42F5749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Не ограничивайтесь фразой «метод был изучен».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Укажите, какую цену в качестве вы заплатили за ускорение. Если средняя latency улучшилась, но p95 осталась высокой, отдельно обсудите стабильность. Не сравнивайте FPS между разными hardware или input size без явной оговорки.</w:t>
      </w:r>
    </w:p>
    <w:p w14:paraId="19C6F4DD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Три вопроса на защиту</w:t>
      </w:r>
    </w:p>
    <w:p w14:paraId="341ADFA7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Почему median и p95 нужны вместе со средним временем?</w:t>
      </w:r>
    </w:p>
    <w:p w14:paraId="4334F928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Что означает Pareto-dominated решение и почему максимум FPS сам по себе не определяет лучший pipeline?</w:t>
      </w:r>
    </w:p>
    <w:p w14:paraId="66EEDFFF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Покажите участок timing-кода и объясните warm-up, синхронизацию GPU и одинаковые условия сравнения.</w:t>
      </w:r>
    </w:p>
    <w:p w14:paraId="308C1E7A">
      <w:p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br w:type="page"/>
      </w:r>
    </w:p>
    <w:p w14:paraId="418EBF3E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A. Унифицированная структура отчета</w:t>
      </w:r>
    </w:p>
    <w:p w14:paraId="22B8189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Название и цель лабораторной работы.</w:t>
      </w:r>
    </w:p>
    <w:p w14:paraId="68AF8EA0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Краткая теория и обозначения.</w:t>
      </w:r>
    </w:p>
    <w:p w14:paraId="009ED96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Вопрос 1: полное ручное решение.</w:t>
      </w:r>
    </w:p>
    <w:p w14:paraId="275D119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Вопрос 2: полное решение и математическая интерпретация.</w:t>
      </w:r>
    </w:p>
    <w:p w14:paraId="5C54C2F6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Вопрос 3: постановка программной задачи.</w:t>
      </w:r>
    </w:p>
    <w:p w14:paraId="2B15ACF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Описание данных и параметров.</w:t>
      </w:r>
    </w:p>
    <w:p w14:paraId="2C92720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Ключевой собственный код.</w:t>
      </w:r>
    </w:p>
    <w:p w14:paraId="0059B0E3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Проверка кода на ручном примере.</w:t>
      </w:r>
    </w:p>
    <w:p w14:paraId="539B4B0B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Практический эксперимент.</w:t>
      </w:r>
    </w:p>
    <w:p w14:paraId="054BE829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Таблица/графики метрик.</w:t>
      </w:r>
    </w:p>
    <w:p w14:paraId="2FC7DA3C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Неудачные примеры и анализ ошибок.</w:t>
      </w:r>
    </w:p>
    <w:p w14:paraId="2CD28747">
      <w:pPr>
        <w:pStyle w:val="2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 5–10 предложений.</w:t>
      </w:r>
    </w:p>
    <w:p w14:paraId="27F6C3F6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Приложение B. Общие требования к коду</w:t>
      </w:r>
    </w:p>
    <w:p w14:paraId="600CBE61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 должен запускаться сверху вниз без ручного изменения промежуточных переменных.</w:t>
      </w:r>
    </w:p>
    <w:p w14:paraId="5A1F9E8C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Ключевые математические операции должны быть вынесены в функции.</w:t>
      </w:r>
    </w:p>
    <w:p w14:paraId="2FE1A5A9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Параметры эксперимента должны быть явно записаны в начале ноутбука.</w:t>
      </w:r>
    </w:p>
    <w:p w14:paraId="4266D314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случайных процедур фиксировать seed.</w:t>
      </w:r>
    </w:p>
    <w:p w14:paraId="3FCFCED3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Графики должны иметь title, подписи осей и единицы измерения.</w:t>
      </w:r>
    </w:p>
    <w:p w14:paraId="2DABA2D2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Готовую библиотечную функцию нельзя использовать вместо требуемой собственной реализации, но ее следует использовать для проверки результата.</w:t>
      </w:r>
    </w:p>
    <w:p w14:paraId="624B578A">
      <w:pPr>
        <w:pStyle w:val="2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При использовании генеративного ИИ студент обязан проверить код и уметь объяснить его на защите.</w:t>
      </w:r>
    </w:p>
    <w:sectPr>
      <w:footerReference r:id="rId5" w:type="default"/>
      <w:pgSz w:w="12240" w:h="15840"/>
      <w:pgMar w:top="879" w:right="879" w:bottom="879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B9AAF">
    <w:pPr>
      <w:pStyle w:val="18"/>
      <w:jc w:val="center"/>
      <w:rPr>
        <w:rFonts w:hint="default" w:ascii="Times New Roman" w:hAnsi="Times New Roman" w:cs="Times New Roman"/>
      </w:rPr>
    </w:pPr>
    <w:r>
      <w:rPr>
        <w:rFonts w:hint="default" w:ascii="Times New Roman" w:hAnsi="Times New Roman" w:cs="Times New Roman"/>
      </w:rPr>
      <w:t xml:space="preserve">CSE5382 • Математические методы </w:t>
    </w:r>
    <w:r>
      <w:rPr>
        <w:rFonts w:hint="default" w:ascii="Times New Roman" w:hAnsi="Times New Roman" w:cs="Times New Roman"/>
        <w:lang/>
      </w:rPr>
      <w:t xml:space="preserve">в </w:t>
    </w:r>
    <w:r>
      <w:rPr>
        <w:rFonts w:hint="default" w:ascii="Times New Roman" w:hAnsi="Times New Roman" w:cs="Times New Roman"/>
      </w:rPr>
      <w:t>компьютерно</w:t>
    </w:r>
    <w:r>
      <w:rPr>
        <w:rFonts w:hint="default" w:ascii="Times New Roman" w:hAnsi="Times New Roman" w:cs="Times New Roman"/>
        <w:lang/>
      </w:rPr>
      <w:t>м</w:t>
    </w:r>
    <w:r>
      <w:rPr>
        <w:rFonts w:hint="default" w:ascii="Times New Roman" w:hAnsi="Times New Roman" w:cs="Times New Roman"/>
      </w:rPr>
      <w:t xml:space="preserve"> зрени</w:t>
    </w:r>
    <w:r>
      <w:rPr>
        <w:rFonts w:hint="default" w:ascii="Times New Roman" w:hAnsi="Times New Roman" w:cs="Times New Roman"/>
        <w:lang/>
      </w:rPr>
      <w:t>и</w:t>
    </w:r>
    <w:r>
      <w:rPr>
        <w:rFonts w:hint="default" w:ascii="Times New Roman" w:hAnsi="Times New Roman" w:cs="Times New Roman"/>
      </w:rPr>
      <w:t xml:space="preserve"> • </w:t>
    </w:r>
    <w:r>
      <w:rPr>
        <w:rFonts w:hint="default" w:ascii="Times New Roman" w:hAnsi="Times New Roman" w:cs="Times New Roman"/>
      </w:rPr>
      <w:fldChar w:fldCharType="begin"/>
    </w:r>
    <w:r>
      <w:rPr>
        <w:rFonts w:hint="default" w:ascii="Times New Roman" w:hAnsi="Times New Roman" w:cs="Times New Roman"/>
      </w:rPr>
      <w:instrText xml:space="preserve">PAGE</w:instrText>
    </w:r>
    <w:r>
      <w:rPr>
        <w:rFonts w:hint="default"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A1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"/>
    <w:qFormat/>
    <w:uiPriority w:val="0"/>
    <w:pPr>
      <w:spacing w:after="80" w:line="276" w:lineRule="auto"/>
    </w:pPr>
    <w:rPr>
      <w:rFonts w:ascii="Cambria Math" w:hAnsi="Cambria Math" w:eastAsiaTheme="minorEastAsia" w:cstheme="minorBidi"/>
      <w:i/>
      <w:sz w:val="22"/>
      <w:szCs w:val="22"/>
      <w:lang w:val="en-US" w:eastAsia="en-US" w:bidi="ar-SA"/>
    </w:rPr>
  </w:style>
  <w:style w:type="paragraph" w:customStyle="1" w:styleId="165">
    <w:name w:val="Code"/>
    <w:qFormat/>
    <w:uiPriority w:val="0"/>
    <w:pPr>
      <w:spacing w:after="40" w:line="276" w:lineRule="auto"/>
      <w:ind w:left="198"/>
    </w:pPr>
    <w:rPr>
      <w:rFonts w:ascii="DejaVu Sans Mono" w:hAnsi="DejaVu Sans Mono" w:eastAsiaTheme="minorEastAsia" w:cstheme="minorBidi"/>
      <w:sz w:val="16"/>
      <w:szCs w:val="22"/>
      <w:lang w:val="en-US" w:eastAsia="en-US" w:bidi="ar-SA"/>
    </w:rPr>
  </w:style>
  <w:style w:type="paragraph" w:customStyle="1" w:styleId="166">
    <w:name w:val="Small"/>
    <w:qFormat/>
    <w:uiPriority w:val="0"/>
    <w:pPr>
      <w:spacing w:after="8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numbering" Target="numbering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fontTable" Target="fontTable.xml"/><Relationship Id="rId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66694B080EB439C0AB60492945757" ma:contentTypeVersion="1" ma:contentTypeDescription="Create a new document." ma:contentTypeScope="" ma:versionID="cdf1823f412e45dfaf061620e06bf1fc">
  <xsd:schema xmlns:xsd="http://www.w3.org/2001/XMLSchema" xmlns:xs="http://www.w3.org/2001/XMLSchema" xmlns:p="http://schemas.microsoft.com/office/2006/metadata/properties" xmlns:ns2="e61f8083-bfd9-45e3-b4c9-9f55762a071c" targetNamespace="http://schemas.microsoft.com/office/2006/metadata/properties" ma:root="true" ma:fieldsID="b67b1175c6030b2cbd29f4cb3f8a882c" ns2:_="">
    <xsd:import namespace="e61f8083-bfd9-45e3-b4c9-9f55762a071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f8083-bfd9-45e3-b4c9-9f55762a07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61f8083-bfd9-45e3-b4c9-9f55762a071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97D743A7-A51B-4D12-B1A9-8E4F73E5A606}"/>
</file>

<file path=customXml/itemProps3.xml><?xml version="1.0" encoding="utf-8"?>
<ds:datastoreItem xmlns:ds="http://schemas.openxmlformats.org/officeDocument/2006/customXml" ds:itemID="{0631AC19-5E4D-47D6-B42F-3128876F4064}"/>
</file>

<file path=customXml/itemProps4.xml><?xml version="1.0" encoding="utf-8"?>
<ds:datastoreItem xmlns:ds="http://schemas.openxmlformats.org/officeDocument/2006/customXml" ds:itemID="{645CFBA2-2590-4876-BCB5-2EA4B5EBD9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CSE5382 — 15 лабораторных работ по математическим методам компьютерного зрения</dc:title>
  <dc:subject>Подробные лабораторные работы: математика, усложненные вопросы, код и эксперименты</dc:subject>
  <dc:creator>Учебно-методический материал</dc:creator>
  <dc:description>generated by python-docx</dc:description>
  <cp:lastModifiedBy>asset</cp:lastModifiedBy>
  <cp:revision>1</cp:revision>
  <dcterms:created xsi:type="dcterms:W3CDTF">2013-12-23T23:15:00Z</dcterms:created>
  <dcterms:modified xsi:type="dcterms:W3CDTF">2026-09-25T08:51:14Z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56B6440E894F41E9B7A539CC8BFC1E8D_12</vt:lpwstr>
  </property>
  <property fmtid="{D5CDD505-2E9C-101B-9397-08002B2CF9AE}" pid="4" name="ContentTypeId">
    <vt:lpwstr>0x010100AC066694B080EB439C0AB60492945757</vt:lpwstr>
  </property>
</Properties>
</file>