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AA" w:rsidRDefault="00B10B76" w:rsidP="00F17CB6">
      <w:pPr>
        <w:pStyle w:val="Title"/>
      </w:pPr>
      <w:r>
        <w:t>Doom Stack</w:t>
      </w:r>
    </w:p>
    <w:p w:rsidR="00F17CB6" w:rsidRPr="00666C22" w:rsidRDefault="00874642" w:rsidP="00F17CB6">
      <w:pPr>
        <w:pStyle w:val="Subtitle"/>
        <w:rPr>
          <w:rStyle w:val="SubtleEmphasis"/>
        </w:rPr>
      </w:pPr>
      <w:r w:rsidRPr="00666C22">
        <w:rPr>
          <w:rStyle w:val="SubtleEmphasis"/>
        </w:rPr>
        <w:t>Alternative Dice Mechanic for Neon Arcana</w:t>
      </w:r>
    </w:p>
    <w:p w:rsidR="00BF5155" w:rsidRDefault="00BF5155" w:rsidP="00BF5155">
      <w:pPr>
        <w:pStyle w:val="Heading1"/>
      </w:pPr>
      <w:r>
        <w:t>Licensing</w:t>
      </w:r>
      <w:r w:rsidR="00FB02DB">
        <w:t xml:space="preserve"> Information</w:t>
      </w:r>
    </w:p>
    <w:p w:rsidR="00FB02DB" w:rsidRDefault="009C2DC6" w:rsidP="00FB02D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5pt;width:66pt;height:23.25pt;z-index:251659264;mso-position-horizontal:absolute;mso-position-horizontal-relative:text;mso-position-vertical:absolute;mso-position-vertical-relative:text;mso-width-relative:page;mso-height-relative:page">
            <v:imagedata r:id="rId8" o:title="88x31"/>
            <w10:wrap type="square"/>
          </v:shape>
        </w:pict>
      </w:r>
      <w:r w:rsidR="00FB02DB">
        <w:t>This document was written by Ilya Bossov in United States on August 1</w:t>
      </w:r>
      <w:r w:rsidR="00F60DF2">
        <w:t>6</w:t>
      </w:r>
      <w:r w:rsidR="00FB02DB">
        <w:t xml:space="preserve">, 2019. </w:t>
      </w:r>
      <w:r w:rsidR="00FB02DB" w:rsidRPr="00FB02DB">
        <w:t>This work is licensed under a </w:t>
      </w:r>
      <w:hyperlink r:id="rId9" w:history="1">
        <w:r w:rsidR="00FB02DB" w:rsidRPr="00FB02DB">
          <w:rPr>
            <w:rStyle w:val="Hyperlink"/>
          </w:rPr>
          <w:t>Creative Commons Attribution 4.0 International License</w:t>
        </w:r>
      </w:hyperlink>
      <w:r w:rsidR="00FB02DB" w:rsidRPr="00FB02DB">
        <w:t>.</w:t>
      </w:r>
    </w:p>
    <w:p w:rsidR="007761A3" w:rsidRDefault="007761A3" w:rsidP="00FB02DB"/>
    <w:p w:rsidR="007761A3" w:rsidRDefault="007761A3" w:rsidP="007761A3">
      <w:pPr>
        <w:pStyle w:val="Heading1"/>
      </w:pPr>
      <w:r>
        <w:t>Dice Pool = Attribute + Skill + Modifiers</w:t>
      </w:r>
    </w:p>
    <w:p w:rsidR="007761A3" w:rsidRDefault="007761A3" w:rsidP="007761A3">
      <w:r>
        <w:t xml:space="preserve">You assemble your dice pool by adding the relevant Attribute + Skill. Sometimes, modifiers, both positive and negative, add or remove dice, but never more than </w:t>
      </w:r>
      <w:r w:rsidRPr="00677D51">
        <w:rPr>
          <w:b/>
          <w:i/>
        </w:rPr>
        <w:t>half of your dice pool</w:t>
      </w:r>
      <w:r>
        <w:t xml:space="preserve"> (round down).</w:t>
      </w:r>
    </w:p>
    <w:p w:rsidR="007761A3" w:rsidRDefault="007761A3" w:rsidP="007761A3">
      <w:r>
        <w:t>Both skills and attributes are in 0-4 range for starting characters, with average pedestrians being 2 in all attributes and their day job skills, 0 in everything else.</w:t>
      </w:r>
      <w:r w:rsidR="00CB22BF">
        <w:t xml:space="preserve"> A dice pool of 6 is </w:t>
      </w:r>
      <w:r w:rsidR="00CA4E6C">
        <w:t>great</w:t>
      </w:r>
      <w:r w:rsidR="00CB22BF">
        <w:t>. 9</w:t>
      </w:r>
      <w:r w:rsidR="00CA4E6C">
        <w:t>+</w:t>
      </w:r>
      <w:r w:rsidR="00CB22BF">
        <w:t xml:space="preserve"> is celebrity level.</w:t>
      </w:r>
    </w:p>
    <w:p w:rsidR="007761A3" w:rsidRDefault="007761A3" w:rsidP="007761A3"/>
    <w:p w:rsidR="007761A3" w:rsidRDefault="00B10B76" w:rsidP="007761A3">
      <w:pPr>
        <w:pStyle w:val="Heading1"/>
      </w:pPr>
      <w:r>
        <w:t>Stacking</w:t>
      </w:r>
      <w:r w:rsidR="00A701B5">
        <w:t xml:space="preserve"> Dice</w:t>
      </w:r>
    </w:p>
    <w:p w:rsidR="007761A3" w:rsidRDefault="007761A3" w:rsidP="007761A3">
      <w:r>
        <w:t>When you roll a</w:t>
      </w:r>
      <w:r w:rsidR="00B10B76">
        <w:t xml:space="preserve">ny dice that match (such as </w:t>
      </w:r>
      <w:r w:rsidR="00B10B76">
        <w:rPr>
          <w:rFonts w:ascii="Dice" w:hAnsi="Dice"/>
        </w:rPr>
        <w:t>###</w:t>
      </w:r>
      <w:r w:rsidR="00B10B76">
        <w:t>), you can add some or all of them together to make a dice stack. A dice stack counts as a single die, and its value equals to the sum of its parts.</w:t>
      </w:r>
    </w:p>
    <w:p w:rsidR="00B10B76" w:rsidRDefault="00B10B76" w:rsidP="007761A3"/>
    <w:p w:rsidR="00A406B9" w:rsidRDefault="00A406B9" w:rsidP="00A406B9">
      <w:pPr>
        <w:pStyle w:val="Heading1"/>
      </w:pPr>
      <w:r>
        <w:t>Ones Rule</w:t>
      </w:r>
    </w:p>
    <w:p w:rsidR="00A406B9" w:rsidRDefault="00A406B9" w:rsidP="00A406B9">
      <w:r>
        <w:t xml:space="preserve">Dice that come up </w:t>
      </w:r>
      <w:r>
        <w:rPr>
          <w:rFonts w:ascii="Dice" w:hAnsi="Dice"/>
        </w:rPr>
        <w:t>!</w:t>
      </w:r>
      <w:r>
        <w:t xml:space="preserve">‘s are wildcards. They can stack with any die or dice stack. Alternatively, you can spend them to activate gear tags, or perform special maneuvers like dramatic entrances and called shots. A </w:t>
      </w:r>
      <w:r>
        <w:rPr>
          <w:rFonts w:ascii="Dice" w:hAnsi="Dice"/>
        </w:rPr>
        <w:t xml:space="preserve">! </w:t>
      </w:r>
      <w:r>
        <w:t>can also be used to cancel maneuvers used on you or to cancel a glitch you cause.</w:t>
      </w:r>
    </w:p>
    <w:p w:rsidR="00A406B9" w:rsidRDefault="00A406B9" w:rsidP="007761A3"/>
    <w:p w:rsidR="00B10B76" w:rsidRDefault="00B10B76" w:rsidP="00B10B76">
      <w:pPr>
        <w:pStyle w:val="Heading1"/>
      </w:pPr>
      <w:r>
        <w:t>Task Difficulty</w:t>
      </w:r>
    </w:p>
    <w:p w:rsidR="00B10B76" w:rsidRDefault="00B10B76" w:rsidP="00B10B76">
      <w:r>
        <w:t xml:space="preserve">Pick a single </w:t>
      </w:r>
      <w:r>
        <w:t>die</w:t>
      </w:r>
      <w:r>
        <w:t xml:space="preserve"> or a dice stack from the dice pool</w:t>
      </w:r>
      <w:r>
        <w:t xml:space="preserve"> you’ve rolled and compare it against the target number (TN) as assigned by the game master, or as rolled by your opponent. If you match the number exactly, you glitch. Otherwise, the number you beat it by is your </w:t>
      </w:r>
      <w:r w:rsidRPr="00EC5B5E">
        <w:rPr>
          <w:b/>
        </w:rPr>
        <w:t>performance</w:t>
      </w:r>
      <w:r>
        <w:t>.</w:t>
      </w:r>
    </w:p>
    <w:tbl>
      <w:tblPr>
        <w:tblStyle w:val="ListTable1Light"/>
        <w:tblW w:w="0" w:type="auto"/>
        <w:tblLook w:val="04A0" w:firstRow="1" w:lastRow="0" w:firstColumn="1" w:lastColumn="0" w:noHBand="0" w:noVBand="1"/>
      </w:tblPr>
      <w:tblGrid>
        <w:gridCol w:w="1890"/>
        <w:gridCol w:w="630"/>
        <w:gridCol w:w="1233"/>
        <w:gridCol w:w="1287"/>
      </w:tblGrid>
      <w:tr w:rsidR="00B10B76" w:rsidTr="008C6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10B76" w:rsidRDefault="00B10B76" w:rsidP="008C6325">
            <w:r>
              <w:t>Difficulty</w:t>
            </w:r>
          </w:p>
        </w:tc>
        <w:tc>
          <w:tcPr>
            <w:tcW w:w="630" w:type="dxa"/>
          </w:tcPr>
          <w:p w:rsidR="00B10B76" w:rsidRDefault="00B10B76" w:rsidP="008C6325">
            <w:pPr>
              <w:jc w:val="center"/>
              <w:cnfStyle w:val="100000000000" w:firstRow="1" w:lastRow="0" w:firstColumn="0" w:lastColumn="0" w:oddVBand="0" w:evenVBand="0" w:oddHBand="0" w:evenHBand="0" w:firstRowFirstColumn="0" w:firstRowLastColumn="0" w:lastRowFirstColumn="0" w:lastRowLastColumn="0"/>
            </w:pPr>
            <w:r>
              <w:t>TN</w:t>
            </w:r>
          </w:p>
        </w:tc>
        <w:tc>
          <w:tcPr>
            <w:tcW w:w="1233" w:type="dxa"/>
          </w:tcPr>
          <w:p w:rsidR="00B10B76" w:rsidRDefault="00B10B76" w:rsidP="008C6325">
            <w:pPr>
              <w:jc w:val="center"/>
              <w:cnfStyle w:val="100000000000" w:firstRow="1" w:lastRow="0" w:firstColumn="0" w:lastColumn="0" w:oddVBand="0" w:evenVBand="0" w:oddHBand="0" w:evenHBand="0" w:firstRowFirstColumn="0" w:firstRowLastColumn="0" w:lastRowFirstColumn="0" w:lastRowLastColumn="0"/>
            </w:pPr>
            <w:r>
              <w:t>Dice Roll</w:t>
            </w:r>
          </w:p>
        </w:tc>
        <w:tc>
          <w:tcPr>
            <w:tcW w:w="1287" w:type="dxa"/>
          </w:tcPr>
          <w:p w:rsidR="00B10B76" w:rsidRDefault="00B10B76" w:rsidP="008C6325">
            <w:pPr>
              <w:jc w:val="center"/>
              <w:cnfStyle w:val="100000000000" w:firstRow="1" w:lastRow="0" w:firstColumn="0" w:lastColumn="0" w:oddVBand="0" w:evenVBand="0" w:oddHBand="0" w:evenHBand="0" w:firstRowFirstColumn="0" w:firstRowLastColumn="0" w:lastRowFirstColumn="0" w:lastRowLastColumn="0"/>
            </w:pPr>
            <w:r>
              <w:t>% on 4d6</w:t>
            </w:r>
          </w:p>
        </w:tc>
      </w:tr>
      <w:tr w:rsidR="00B10B76" w:rsidRPr="00775013" w:rsidTr="008C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10B76" w:rsidRPr="0036029B" w:rsidRDefault="00F75305" w:rsidP="008C6325">
            <w:pPr>
              <w:rPr>
                <w:b w:val="0"/>
              </w:rPr>
            </w:pPr>
            <w:r>
              <w:rPr>
                <w:b w:val="0"/>
              </w:rPr>
              <w:t>Routine</w:t>
            </w:r>
          </w:p>
        </w:tc>
        <w:tc>
          <w:tcPr>
            <w:tcW w:w="630" w:type="dxa"/>
          </w:tcPr>
          <w:p w:rsidR="00B10B76" w:rsidRDefault="00F75305" w:rsidP="008C6325">
            <w:pPr>
              <w:jc w:val="center"/>
              <w:cnfStyle w:val="000000100000" w:firstRow="0" w:lastRow="0" w:firstColumn="0" w:lastColumn="0" w:oddVBand="0" w:evenVBand="0" w:oddHBand="1" w:evenHBand="0" w:firstRowFirstColumn="0" w:firstRowLastColumn="0" w:lastRowFirstColumn="0" w:lastRowLastColumn="0"/>
            </w:pPr>
            <w:r>
              <w:t>4</w:t>
            </w:r>
            <w:r w:rsidR="00B10B76">
              <w:t>+</w:t>
            </w:r>
          </w:p>
        </w:tc>
        <w:tc>
          <w:tcPr>
            <w:tcW w:w="1233" w:type="dxa"/>
          </w:tcPr>
          <w:p w:rsidR="00B10B76" w:rsidRPr="00775013" w:rsidRDefault="00F75305" w:rsidP="00F75305">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B10B76">
              <w:t>+</w:t>
            </w:r>
          </w:p>
        </w:tc>
        <w:tc>
          <w:tcPr>
            <w:tcW w:w="1287" w:type="dxa"/>
          </w:tcPr>
          <w:p w:rsidR="00B10B76" w:rsidRDefault="00F75305" w:rsidP="008C6325">
            <w:pPr>
              <w:jc w:val="center"/>
              <w:cnfStyle w:val="000000100000" w:firstRow="0" w:lastRow="0" w:firstColumn="0" w:lastColumn="0" w:oddVBand="0" w:evenVBand="0" w:oddHBand="1" w:evenHBand="0" w:firstRowFirstColumn="0" w:firstRowLastColumn="0" w:lastRowFirstColumn="0" w:lastRowLastColumn="0"/>
            </w:pPr>
            <w:r>
              <w:t>99.3</w:t>
            </w:r>
            <w:r w:rsidR="00B10B76">
              <w:t>%</w:t>
            </w:r>
          </w:p>
        </w:tc>
      </w:tr>
      <w:tr w:rsidR="00B10B76" w:rsidRPr="00B65916" w:rsidTr="008C6325">
        <w:tc>
          <w:tcPr>
            <w:cnfStyle w:val="001000000000" w:firstRow="0" w:lastRow="0" w:firstColumn="1" w:lastColumn="0" w:oddVBand="0" w:evenVBand="0" w:oddHBand="0" w:evenHBand="0" w:firstRowFirstColumn="0" w:firstRowLastColumn="0" w:lastRowFirstColumn="0" w:lastRowLastColumn="0"/>
            <w:tcW w:w="1890" w:type="dxa"/>
          </w:tcPr>
          <w:p w:rsidR="00B10B76" w:rsidRPr="0036029B" w:rsidRDefault="00F75305" w:rsidP="008C6325">
            <w:pPr>
              <w:rPr>
                <w:b w:val="0"/>
              </w:rPr>
            </w:pPr>
            <w:r>
              <w:rPr>
                <w:b w:val="0"/>
              </w:rPr>
              <w:t>Fair</w:t>
            </w:r>
          </w:p>
        </w:tc>
        <w:tc>
          <w:tcPr>
            <w:tcW w:w="630" w:type="dxa"/>
          </w:tcPr>
          <w:p w:rsidR="00B10B76" w:rsidRPr="00CB22BF" w:rsidRDefault="00F75305" w:rsidP="008C6325">
            <w:pPr>
              <w:jc w:val="center"/>
              <w:cnfStyle w:val="000000000000" w:firstRow="0" w:lastRow="0" w:firstColumn="0" w:lastColumn="0" w:oddVBand="0" w:evenVBand="0" w:oddHBand="0" w:evenHBand="0" w:firstRowFirstColumn="0" w:firstRowLastColumn="0" w:lastRowFirstColumn="0" w:lastRowLastColumn="0"/>
              <w:rPr>
                <w:color w:val="FF0000"/>
              </w:rPr>
            </w:pPr>
            <w:r>
              <w:t>6</w:t>
            </w:r>
            <w:r w:rsidR="00B10B76" w:rsidRPr="00A701B5">
              <w:t>+</w:t>
            </w:r>
          </w:p>
        </w:tc>
        <w:tc>
          <w:tcPr>
            <w:tcW w:w="1233" w:type="dxa"/>
          </w:tcPr>
          <w:p w:rsidR="00B10B76" w:rsidRPr="00B65916" w:rsidRDefault="00F75305" w:rsidP="008C6325">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B10B76">
              <w:t>+</w:t>
            </w:r>
          </w:p>
        </w:tc>
        <w:tc>
          <w:tcPr>
            <w:tcW w:w="1287" w:type="dxa"/>
          </w:tcPr>
          <w:p w:rsidR="00B10B76" w:rsidRPr="00CB22BF" w:rsidRDefault="00705832" w:rsidP="00F75305">
            <w:pPr>
              <w:jc w:val="center"/>
              <w:cnfStyle w:val="000000000000" w:firstRow="0" w:lastRow="0" w:firstColumn="0" w:lastColumn="0" w:oddVBand="0" w:evenVBand="0" w:oddHBand="0" w:evenHBand="0" w:firstRowFirstColumn="0" w:firstRowLastColumn="0" w:lastRowFirstColumn="0" w:lastRowLastColumn="0"/>
              <w:rPr>
                <w:color w:val="FF0000"/>
              </w:rPr>
            </w:pPr>
            <w:r>
              <w:t>9</w:t>
            </w:r>
            <w:r w:rsidR="00F75305">
              <w:t>0</w:t>
            </w:r>
            <w:r w:rsidR="00B10B76">
              <w:t>%</w:t>
            </w:r>
          </w:p>
        </w:tc>
      </w:tr>
      <w:tr w:rsidR="00F75305" w:rsidRPr="00B65916" w:rsidTr="008C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F75305" w:rsidRDefault="00B7441A" w:rsidP="008C6325">
            <w:pPr>
              <w:rPr>
                <w:b w:val="0"/>
              </w:rPr>
            </w:pPr>
            <w:r>
              <w:rPr>
                <w:b w:val="0"/>
              </w:rPr>
              <w:t>Reasonable</w:t>
            </w:r>
          </w:p>
        </w:tc>
        <w:tc>
          <w:tcPr>
            <w:tcW w:w="630" w:type="dxa"/>
          </w:tcPr>
          <w:p w:rsidR="00F75305" w:rsidRDefault="00B7441A" w:rsidP="008C6325">
            <w:pPr>
              <w:jc w:val="center"/>
              <w:cnfStyle w:val="000000100000" w:firstRow="0" w:lastRow="0" w:firstColumn="0" w:lastColumn="0" w:oddVBand="0" w:evenVBand="0" w:oddHBand="1" w:evenHBand="0" w:firstRowFirstColumn="0" w:firstRowLastColumn="0" w:lastRowFirstColumn="0" w:lastRowLastColumn="0"/>
            </w:pPr>
            <w:r>
              <w:t>7+</w:t>
            </w:r>
          </w:p>
        </w:tc>
        <w:tc>
          <w:tcPr>
            <w:tcW w:w="1233" w:type="dxa"/>
          </w:tcPr>
          <w:p w:rsidR="00F75305" w:rsidRDefault="00B7441A" w:rsidP="008C6325">
            <w:pPr>
              <w:jc w:val="center"/>
              <w:cnfStyle w:val="000000100000" w:firstRow="0" w:lastRow="0" w:firstColumn="0" w:lastColumn="0" w:oddVBand="0" w:evenVBand="0" w:oddHBand="1" w:evenHBand="0" w:firstRowFirstColumn="0" w:firstRowLastColumn="0" w:lastRowFirstColumn="0" w:lastRowLastColumn="0"/>
              <w:rPr>
                <w:rFonts w:ascii="Dice" w:hAnsi="Dice"/>
              </w:rPr>
            </w:pPr>
            <w:r>
              <w:rPr>
                <w:rFonts w:ascii="Dice" w:hAnsi="Dice"/>
              </w:rPr>
              <w:t>^!</w:t>
            </w:r>
            <w:r>
              <w:t>+</w:t>
            </w:r>
          </w:p>
        </w:tc>
        <w:tc>
          <w:tcPr>
            <w:tcW w:w="1287" w:type="dxa"/>
          </w:tcPr>
          <w:p w:rsidR="00F75305" w:rsidRDefault="00B7441A" w:rsidP="00F75305">
            <w:pPr>
              <w:jc w:val="center"/>
              <w:cnfStyle w:val="000000100000" w:firstRow="0" w:lastRow="0" w:firstColumn="0" w:lastColumn="0" w:oddVBand="0" w:evenVBand="0" w:oddHBand="1" w:evenHBand="0" w:firstRowFirstColumn="0" w:firstRowLastColumn="0" w:lastRowFirstColumn="0" w:lastRowLastColumn="0"/>
            </w:pPr>
            <w:r>
              <w:t>63.8%</w:t>
            </w:r>
          </w:p>
        </w:tc>
      </w:tr>
      <w:tr w:rsidR="00B10B76" w:rsidRPr="00B65916" w:rsidTr="008C6325">
        <w:tc>
          <w:tcPr>
            <w:cnfStyle w:val="001000000000" w:firstRow="0" w:lastRow="0" w:firstColumn="1" w:lastColumn="0" w:oddVBand="0" w:evenVBand="0" w:oddHBand="0" w:evenHBand="0" w:firstRowFirstColumn="0" w:firstRowLastColumn="0" w:lastRowFirstColumn="0" w:lastRowLastColumn="0"/>
            <w:tcW w:w="1890" w:type="dxa"/>
          </w:tcPr>
          <w:p w:rsidR="00B10B76" w:rsidRPr="00B10B76" w:rsidRDefault="00B7441A" w:rsidP="008C6325">
            <w:pPr>
              <w:rPr>
                <w:b w:val="0"/>
              </w:rPr>
            </w:pPr>
            <w:r>
              <w:rPr>
                <w:b w:val="0"/>
              </w:rPr>
              <w:t>Challenging</w:t>
            </w:r>
          </w:p>
        </w:tc>
        <w:tc>
          <w:tcPr>
            <w:tcW w:w="630" w:type="dxa"/>
          </w:tcPr>
          <w:p w:rsidR="00B10B76" w:rsidRPr="00B10B76" w:rsidRDefault="00F75305" w:rsidP="008C6325">
            <w:pPr>
              <w:jc w:val="center"/>
              <w:cnfStyle w:val="000000000000" w:firstRow="0" w:lastRow="0" w:firstColumn="0" w:lastColumn="0" w:oddVBand="0" w:evenVBand="0" w:oddHBand="0" w:evenHBand="0" w:firstRowFirstColumn="0" w:firstRowLastColumn="0" w:lastRowFirstColumn="0" w:lastRowLastColumn="0"/>
            </w:pPr>
            <w:r>
              <w:t>8</w:t>
            </w:r>
            <w:r w:rsidR="00B10B76" w:rsidRPr="00B10B76">
              <w:t>+</w:t>
            </w:r>
          </w:p>
        </w:tc>
        <w:tc>
          <w:tcPr>
            <w:tcW w:w="1233" w:type="dxa"/>
          </w:tcPr>
          <w:p w:rsidR="00B10B76" w:rsidRPr="00B10B76" w:rsidRDefault="00F75305" w:rsidP="00F75305">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B10B76" w:rsidRPr="00B10B76">
              <w:t>+</w:t>
            </w:r>
          </w:p>
        </w:tc>
        <w:tc>
          <w:tcPr>
            <w:tcW w:w="1287" w:type="dxa"/>
          </w:tcPr>
          <w:p w:rsidR="00B10B76" w:rsidRPr="00CB4EB2" w:rsidRDefault="00F75305" w:rsidP="00F75305">
            <w:pPr>
              <w:jc w:val="center"/>
              <w:cnfStyle w:val="000000000000" w:firstRow="0" w:lastRow="0" w:firstColumn="0" w:lastColumn="0" w:oddVBand="0" w:evenVBand="0" w:oddHBand="0" w:evenHBand="0" w:firstRowFirstColumn="0" w:firstRowLastColumn="0" w:lastRowFirstColumn="0" w:lastRowLastColumn="0"/>
            </w:pPr>
            <w:r>
              <w:t>44.6</w:t>
            </w:r>
            <w:r w:rsidR="00B10B76">
              <w:t>%</w:t>
            </w:r>
          </w:p>
        </w:tc>
      </w:tr>
      <w:tr w:rsidR="00B7441A" w:rsidRPr="00B65916" w:rsidTr="008C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7441A" w:rsidRDefault="00B7441A" w:rsidP="008C6325">
            <w:pPr>
              <w:rPr>
                <w:b w:val="0"/>
              </w:rPr>
            </w:pPr>
            <w:r>
              <w:rPr>
                <w:b w:val="0"/>
              </w:rPr>
              <w:t>Complicated</w:t>
            </w:r>
          </w:p>
        </w:tc>
        <w:tc>
          <w:tcPr>
            <w:tcW w:w="630" w:type="dxa"/>
          </w:tcPr>
          <w:p w:rsidR="00B7441A" w:rsidRDefault="00B7441A" w:rsidP="008C6325">
            <w:pPr>
              <w:jc w:val="center"/>
              <w:cnfStyle w:val="000000100000" w:firstRow="0" w:lastRow="0" w:firstColumn="0" w:lastColumn="0" w:oddVBand="0" w:evenVBand="0" w:oddHBand="1" w:evenHBand="0" w:firstRowFirstColumn="0" w:firstRowLastColumn="0" w:lastRowFirstColumn="0" w:lastRowLastColumn="0"/>
            </w:pPr>
            <w:r>
              <w:t>9+</w:t>
            </w:r>
          </w:p>
        </w:tc>
        <w:tc>
          <w:tcPr>
            <w:tcW w:w="1233" w:type="dxa"/>
          </w:tcPr>
          <w:p w:rsidR="00B7441A" w:rsidRDefault="00B7441A" w:rsidP="00F75305">
            <w:pPr>
              <w:jc w:val="center"/>
              <w:cnfStyle w:val="000000100000" w:firstRow="0" w:lastRow="0" w:firstColumn="0" w:lastColumn="0" w:oddVBand="0" w:evenVBand="0" w:oddHBand="1" w:evenHBand="0" w:firstRowFirstColumn="0" w:firstRowLastColumn="0" w:lastRowFirstColumn="0" w:lastRowLastColumn="0"/>
              <w:rPr>
                <w:rFonts w:ascii="Dice" w:hAnsi="Dice"/>
              </w:rPr>
            </w:pPr>
            <w:r>
              <w:rPr>
                <w:rFonts w:ascii="Dice" w:hAnsi="Dice"/>
              </w:rPr>
              <w:t>$$!</w:t>
            </w:r>
            <w:r w:rsidRPr="00B10B76">
              <w:t>+</w:t>
            </w:r>
          </w:p>
        </w:tc>
        <w:tc>
          <w:tcPr>
            <w:tcW w:w="1287" w:type="dxa"/>
          </w:tcPr>
          <w:p w:rsidR="00B7441A" w:rsidRDefault="00B7441A" w:rsidP="00F75305">
            <w:pPr>
              <w:jc w:val="center"/>
              <w:cnfStyle w:val="000000100000" w:firstRow="0" w:lastRow="0" w:firstColumn="0" w:lastColumn="0" w:oddVBand="0" w:evenVBand="0" w:oddHBand="1" w:evenHBand="0" w:firstRowFirstColumn="0" w:firstRowLastColumn="0" w:lastRowFirstColumn="0" w:lastRowLastColumn="0"/>
            </w:pPr>
            <w:r>
              <w:t>33.64%</w:t>
            </w:r>
          </w:p>
        </w:tc>
      </w:tr>
      <w:tr w:rsidR="00B10B76" w:rsidRPr="00AD0F74" w:rsidTr="008C6325">
        <w:tc>
          <w:tcPr>
            <w:cnfStyle w:val="001000000000" w:firstRow="0" w:lastRow="0" w:firstColumn="1" w:lastColumn="0" w:oddVBand="0" w:evenVBand="0" w:oddHBand="0" w:evenHBand="0" w:firstRowFirstColumn="0" w:firstRowLastColumn="0" w:lastRowFirstColumn="0" w:lastRowLastColumn="0"/>
            <w:tcW w:w="1890" w:type="dxa"/>
          </w:tcPr>
          <w:p w:rsidR="00B10B76" w:rsidRPr="00B10B76" w:rsidRDefault="00B7441A" w:rsidP="008C6325">
            <w:pPr>
              <w:rPr>
                <w:b w:val="0"/>
              </w:rPr>
            </w:pPr>
            <w:r>
              <w:rPr>
                <w:b w:val="0"/>
              </w:rPr>
              <w:t>Tough</w:t>
            </w:r>
          </w:p>
        </w:tc>
        <w:tc>
          <w:tcPr>
            <w:tcW w:w="630" w:type="dxa"/>
          </w:tcPr>
          <w:p w:rsidR="00B10B76" w:rsidRPr="00B10B76" w:rsidRDefault="00F75305" w:rsidP="008C6325">
            <w:pPr>
              <w:jc w:val="center"/>
              <w:cnfStyle w:val="000000000000" w:firstRow="0" w:lastRow="0" w:firstColumn="0" w:lastColumn="0" w:oddVBand="0" w:evenVBand="0" w:oddHBand="0" w:evenHBand="0" w:firstRowFirstColumn="0" w:firstRowLastColumn="0" w:lastRowFirstColumn="0" w:lastRowLastColumn="0"/>
            </w:pPr>
            <w:r>
              <w:t>10</w:t>
            </w:r>
            <w:r w:rsidR="00B10B76" w:rsidRPr="00B10B76">
              <w:t>+</w:t>
            </w:r>
          </w:p>
        </w:tc>
        <w:tc>
          <w:tcPr>
            <w:tcW w:w="1233" w:type="dxa"/>
          </w:tcPr>
          <w:p w:rsidR="00B10B76" w:rsidRPr="00B10B76" w:rsidRDefault="00F75305" w:rsidP="00F75305">
            <w:pPr>
              <w:jc w:val="center"/>
              <w:cnfStyle w:val="000000000000" w:firstRow="0" w:lastRow="0" w:firstColumn="0" w:lastColumn="0" w:oddVBand="0" w:evenVBand="0" w:oddHBand="0" w:evenHBand="0" w:firstRowFirstColumn="0" w:firstRowLastColumn="0" w:lastRowFirstColumn="0" w:lastRowLastColumn="0"/>
            </w:pPr>
            <w:r>
              <w:rPr>
                <w:rFonts w:ascii="Dice" w:hAnsi="Dice"/>
              </w:rPr>
              <w:t>%%</w:t>
            </w:r>
            <w:r w:rsidR="00B10B76" w:rsidRPr="00B10B76">
              <w:t>+</w:t>
            </w:r>
          </w:p>
        </w:tc>
        <w:tc>
          <w:tcPr>
            <w:tcW w:w="1287" w:type="dxa"/>
          </w:tcPr>
          <w:p w:rsidR="00B10B76" w:rsidRPr="00CB22BF" w:rsidRDefault="00F75305" w:rsidP="00F75305">
            <w:pPr>
              <w:jc w:val="center"/>
              <w:cnfStyle w:val="000000000000" w:firstRow="0" w:lastRow="0" w:firstColumn="0" w:lastColumn="0" w:oddVBand="0" w:evenVBand="0" w:oddHBand="0" w:evenHBand="0" w:firstRowFirstColumn="0" w:firstRowLastColumn="0" w:lastRowFirstColumn="0" w:lastRowLastColumn="0"/>
              <w:rPr>
                <w:color w:val="FF0000"/>
              </w:rPr>
            </w:pPr>
            <w:r>
              <w:t>28</w:t>
            </w:r>
            <w:r w:rsidR="00705832">
              <w:t>.</w:t>
            </w:r>
            <w:r>
              <w:t>4</w:t>
            </w:r>
            <w:r w:rsidR="00B10B76">
              <w:t>%</w:t>
            </w:r>
          </w:p>
        </w:tc>
      </w:tr>
      <w:tr w:rsidR="00B10B76" w:rsidRPr="00AD0F74" w:rsidTr="008C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10B76" w:rsidRPr="00B10B76" w:rsidRDefault="00B7441A" w:rsidP="008C6325">
            <w:pPr>
              <w:rPr>
                <w:b w:val="0"/>
              </w:rPr>
            </w:pPr>
            <w:r>
              <w:rPr>
                <w:b w:val="0"/>
              </w:rPr>
              <w:t>Painstaking</w:t>
            </w:r>
          </w:p>
        </w:tc>
        <w:tc>
          <w:tcPr>
            <w:tcW w:w="630" w:type="dxa"/>
          </w:tcPr>
          <w:p w:rsidR="00B10B76" w:rsidRPr="00B10B76" w:rsidRDefault="00F75305" w:rsidP="008C6325">
            <w:pPr>
              <w:jc w:val="center"/>
              <w:cnfStyle w:val="000000100000" w:firstRow="0" w:lastRow="0" w:firstColumn="0" w:lastColumn="0" w:oddVBand="0" w:evenVBand="0" w:oddHBand="1" w:evenHBand="0" w:firstRowFirstColumn="0" w:firstRowLastColumn="0" w:lastRowFirstColumn="0" w:lastRowLastColumn="0"/>
            </w:pPr>
            <w:r>
              <w:t>12</w:t>
            </w:r>
            <w:r w:rsidR="00B10B76" w:rsidRPr="00B10B76">
              <w:t>+</w:t>
            </w:r>
          </w:p>
        </w:tc>
        <w:tc>
          <w:tcPr>
            <w:tcW w:w="1233" w:type="dxa"/>
          </w:tcPr>
          <w:p w:rsidR="00B10B76" w:rsidRPr="00B10B76" w:rsidRDefault="00F75305" w:rsidP="008C6325">
            <w:pPr>
              <w:jc w:val="center"/>
              <w:cnfStyle w:val="000000100000" w:firstRow="0" w:lastRow="0" w:firstColumn="0" w:lastColumn="0" w:oddVBand="0" w:evenVBand="0" w:oddHBand="1" w:evenHBand="0" w:firstRowFirstColumn="0" w:firstRowLastColumn="0" w:lastRowFirstColumn="0" w:lastRowLastColumn="0"/>
              <w:rPr>
                <w:rFonts w:ascii="Dice" w:hAnsi="Dice"/>
              </w:rPr>
            </w:pPr>
            <w:r>
              <w:rPr>
                <w:rFonts w:ascii="Dice" w:hAnsi="Dice"/>
              </w:rPr>
              <w:t>^^</w:t>
            </w:r>
            <w:r w:rsidR="00B10B76" w:rsidRPr="00B10B76">
              <w:t>+</w:t>
            </w:r>
          </w:p>
        </w:tc>
        <w:tc>
          <w:tcPr>
            <w:tcW w:w="1287" w:type="dxa"/>
          </w:tcPr>
          <w:p w:rsidR="00B10B76" w:rsidRPr="00026192" w:rsidRDefault="00F75305" w:rsidP="008C6325">
            <w:pPr>
              <w:jc w:val="center"/>
              <w:cnfStyle w:val="000000100000" w:firstRow="0" w:lastRow="0" w:firstColumn="0" w:lastColumn="0" w:oddVBand="0" w:evenVBand="0" w:oddHBand="1" w:evenHBand="0" w:firstRowFirstColumn="0" w:firstRowLastColumn="0" w:lastRowFirstColumn="0" w:lastRowLastColumn="0"/>
            </w:pPr>
            <w:r>
              <w:t>16.9</w:t>
            </w:r>
            <w:r w:rsidR="00B10B76">
              <w:t>%</w:t>
            </w:r>
          </w:p>
        </w:tc>
      </w:tr>
      <w:tr w:rsidR="00B10B76" w:rsidRPr="00AD0F74" w:rsidTr="008C6325">
        <w:tc>
          <w:tcPr>
            <w:cnfStyle w:val="001000000000" w:firstRow="0" w:lastRow="0" w:firstColumn="1" w:lastColumn="0" w:oddVBand="0" w:evenVBand="0" w:oddHBand="0" w:evenHBand="0" w:firstRowFirstColumn="0" w:firstRowLastColumn="0" w:lastRowFirstColumn="0" w:lastRowLastColumn="0"/>
            <w:tcW w:w="1890" w:type="dxa"/>
          </w:tcPr>
          <w:p w:rsidR="00B10B76" w:rsidRPr="00B10B76" w:rsidRDefault="00F75305" w:rsidP="008C6325">
            <w:pPr>
              <w:rPr>
                <w:b w:val="0"/>
              </w:rPr>
            </w:pPr>
            <w:r>
              <w:rPr>
                <w:b w:val="0"/>
              </w:rPr>
              <w:t>Punishing</w:t>
            </w:r>
          </w:p>
        </w:tc>
        <w:tc>
          <w:tcPr>
            <w:tcW w:w="630" w:type="dxa"/>
          </w:tcPr>
          <w:p w:rsidR="00B10B76" w:rsidRPr="00B10B76" w:rsidRDefault="00F75305" w:rsidP="008C6325">
            <w:pPr>
              <w:jc w:val="center"/>
              <w:cnfStyle w:val="000000000000" w:firstRow="0" w:lastRow="0" w:firstColumn="0" w:lastColumn="0" w:oddVBand="0" w:evenVBand="0" w:oddHBand="0" w:evenHBand="0" w:firstRowFirstColumn="0" w:firstRowLastColumn="0" w:lastRowFirstColumn="0" w:lastRowLastColumn="0"/>
            </w:pPr>
            <w:r>
              <w:t>14</w:t>
            </w:r>
            <w:r w:rsidR="00B10B76" w:rsidRPr="00B10B76">
              <w:t>+</w:t>
            </w:r>
          </w:p>
        </w:tc>
        <w:tc>
          <w:tcPr>
            <w:tcW w:w="1233" w:type="dxa"/>
          </w:tcPr>
          <w:p w:rsidR="00B10B76" w:rsidRPr="00B10B76" w:rsidRDefault="00B10B76" w:rsidP="008C6325">
            <w:pPr>
              <w:jc w:val="center"/>
              <w:cnfStyle w:val="000000000000" w:firstRow="0" w:lastRow="0" w:firstColumn="0" w:lastColumn="0" w:oddVBand="0" w:evenVBand="0" w:oddHBand="0" w:evenHBand="0" w:firstRowFirstColumn="0" w:firstRowLastColumn="0" w:lastRowFirstColumn="0" w:lastRowLastColumn="0"/>
              <w:rPr>
                <w:rFonts w:ascii="Dice" w:hAnsi="Dice"/>
              </w:rPr>
            </w:pPr>
            <w:r w:rsidRPr="00B10B76">
              <w:rPr>
                <w:rFonts w:ascii="Dice" w:hAnsi="Dice"/>
              </w:rPr>
              <w:t>^^</w:t>
            </w:r>
            <w:r w:rsidR="00F75305">
              <w:rPr>
                <w:rFonts w:ascii="Dice" w:hAnsi="Dice"/>
              </w:rPr>
              <w:t>!</w:t>
            </w:r>
            <w:r w:rsidRPr="00B10B76">
              <w:rPr>
                <w:rFonts w:ascii="Dice" w:hAnsi="Dice"/>
              </w:rPr>
              <w:t>!</w:t>
            </w:r>
            <w:r w:rsidRPr="00B10B76">
              <w:t>+</w:t>
            </w:r>
          </w:p>
        </w:tc>
        <w:tc>
          <w:tcPr>
            <w:tcW w:w="1287" w:type="dxa"/>
          </w:tcPr>
          <w:p w:rsidR="00B10B76" w:rsidRDefault="00F75305" w:rsidP="008C6325">
            <w:pPr>
              <w:jc w:val="center"/>
              <w:cnfStyle w:val="000000000000" w:firstRow="0" w:lastRow="0" w:firstColumn="0" w:lastColumn="0" w:oddVBand="0" w:evenVBand="0" w:oddHBand="0" w:evenHBand="0" w:firstRowFirstColumn="0" w:firstRowLastColumn="0" w:lastRowFirstColumn="0" w:lastRowLastColumn="0"/>
            </w:pPr>
            <w:r>
              <w:t>3.7</w:t>
            </w:r>
            <w:r w:rsidR="00B10B76">
              <w:t>%</w:t>
            </w:r>
          </w:p>
        </w:tc>
      </w:tr>
      <w:tr w:rsidR="00B10B76" w:rsidRPr="00AD0F74" w:rsidTr="008C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10B76" w:rsidRDefault="00F75305" w:rsidP="008C6325">
            <w:pPr>
              <w:rPr>
                <w:b w:val="0"/>
              </w:rPr>
            </w:pPr>
            <w:r>
              <w:rPr>
                <w:b w:val="0"/>
              </w:rPr>
              <w:t>Miserable</w:t>
            </w:r>
          </w:p>
        </w:tc>
        <w:tc>
          <w:tcPr>
            <w:tcW w:w="630" w:type="dxa"/>
          </w:tcPr>
          <w:p w:rsidR="00B10B76" w:rsidRPr="00A406B9" w:rsidRDefault="00F75305" w:rsidP="008C6325">
            <w:pPr>
              <w:jc w:val="center"/>
              <w:cnfStyle w:val="000000100000" w:firstRow="0" w:lastRow="0" w:firstColumn="0" w:lastColumn="0" w:oddVBand="0" w:evenVBand="0" w:oddHBand="1" w:evenHBand="0" w:firstRowFirstColumn="0" w:firstRowLastColumn="0" w:lastRowFirstColumn="0" w:lastRowLastColumn="0"/>
            </w:pPr>
            <w:r>
              <w:t>16</w:t>
            </w:r>
            <w:r w:rsidR="00B10B76" w:rsidRPr="00A406B9">
              <w:t>+</w:t>
            </w:r>
          </w:p>
        </w:tc>
        <w:tc>
          <w:tcPr>
            <w:tcW w:w="1233" w:type="dxa"/>
          </w:tcPr>
          <w:p w:rsidR="00B10B76" w:rsidRPr="00A406B9" w:rsidRDefault="00A406B9" w:rsidP="008C6325">
            <w:pPr>
              <w:jc w:val="center"/>
              <w:cnfStyle w:val="000000100000" w:firstRow="0" w:lastRow="0" w:firstColumn="0" w:lastColumn="0" w:oddVBand="0" w:evenVBand="0" w:oddHBand="1" w:evenHBand="0" w:firstRowFirstColumn="0" w:firstRowLastColumn="0" w:lastRowFirstColumn="0" w:lastRowLastColumn="0"/>
              <w:rPr>
                <w:rFonts w:ascii="Dice" w:hAnsi="Dice"/>
              </w:rPr>
            </w:pPr>
            <w:r w:rsidRPr="00B10B76">
              <w:rPr>
                <w:rFonts w:ascii="Dice" w:hAnsi="Dice"/>
              </w:rPr>
              <w:t>%%%</w:t>
            </w:r>
            <w:r w:rsidR="00F75305">
              <w:rPr>
                <w:rFonts w:ascii="Dice" w:hAnsi="Dice"/>
              </w:rPr>
              <w:t>!</w:t>
            </w:r>
            <w:r w:rsidR="00B10B76" w:rsidRPr="00A406B9">
              <w:t>+</w:t>
            </w:r>
          </w:p>
        </w:tc>
        <w:tc>
          <w:tcPr>
            <w:tcW w:w="1287" w:type="dxa"/>
          </w:tcPr>
          <w:p w:rsidR="00B10B76" w:rsidRDefault="00F75305" w:rsidP="008C6325">
            <w:pPr>
              <w:jc w:val="center"/>
              <w:cnfStyle w:val="000000100000" w:firstRow="0" w:lastRow="0" w:firstColumn="0" w:lastColumn="0" w:oddVBand="0" w:evenVBand="0" w:oddHBand="1" w:evenHBand="0" w:firstRowFirstColumn="0" w:firstRowLastColumn="0" w:lastRowFirstColumn="0" w:lastRowLastColumn="0"/>
            </w:pPr>
            <w:r>
              <w:t>2</w:t>
            </w:r>
            <w:r w:rsidR="00B10B76">
              <w:t>%</w:t>
            </w:r>
          </w:p>
        </w:tc>
      </w:tr>
      <w:tr w:rsidR="00B10B76" w:rsidRPr="00AD0F74" w:rsidTr="008C6325">
        <w:tc>
          <w:tcPr>
            <w:cnfStyle w:val="001000000000" w:firstRow="0" w:lastRow="0" w:firstColumn="1" w:lastColumn="0" w:oddVBand="0" w:evenVBand="0" w:oddHBand="0" w:evenHBand="0" w:firstRowFirstColumn="0" w:firstRowLastColumn="0" w:lastRowFirstColumn="0" w:lastRowLastColumn="0"/>
            <w:tcW w:w="1890" w:type="dxa"/>
          </w:tcPr>
          <w:p w:rsidR="00B10B76" w:rsidRDefault="00F75305" w:rsidP="008C6325">
            <w:pPr>
              <w:rPr>
                <w:b w:val="0"/>
              </w:rPr>
            </w:pPr>
            <w:r>
              <w:rPr>
                <w:b w:val="0"/>
              </w:rPr>
              <w:t>Amazin</w:t>
            </w:r>
            <w:r w:rsidR="00B10B76">
              <w:rPr>
                <w:b w:val="0"/>
              </w:rPr>
              <w:t>g</w:t>
            </w:r>
          </w:p>
        </w:tc>
        <w:tc>
          <w:tcPr>
            <w:tcW w:w="630" w:type="dxa"/>
          </w:tcPr>
          <w:p w:rsidR="00B10B76" w:rsidRPr="00A406B9" w:rsidRDefault="00F75305" w:rsidP="008C6325">
            <w:pPr>
              <w:jc w:val="center"/>
              <w:cnfStyle w:val="000000000000" w:firstRow="0" w:lastRow="0" w:firstColumn="0" w:lastColumn="0" w:oddVBand="0" w:evenVBand="0" w:oddHBand="0" w:evenHBand="0" w:firstRowFirstColumn="0" w:firstRowLastColumn="0" w:lastRowFirstColumn="0" w:lastRowLastColumn="0"/>
            </w:pPr>
            <w:r>
              <w:t>18</w:t>
            </w:r>
            <w:r w:rsidR="00B10B76" w:rsidRPr="00A406B9">
              <w:t>+</w:t>
            </w:r>
          </w:p>
        </w:tc>
        <w:tc>
          <w:tcPr>
            <w:tcW w:w="1233" w:type="dxa"/>
          </w:tcPr>
          <w:p w:rsidR="00B10B76" w:rsidRPr="00A406B9" w:rsidRDefault="00F75305" w:rsidP="008C6325">
            <w:pPr>
              <w:jc w:val="center"/>
              <w:cnfStyle w:val="000000000000" w:firstRow="0" w:lastRow="0" w:firstColumn="0" w:lastColumn="0" w:oddVBand="0" w:evenVBand="0" w:oddHBand="0" w:evenHBand="0" w:firstRowFirstColumn="0" w:firstRowLastColumn="0" w:lastRowFirstColumn="0" w:lastRowLastColumn="0"/>
              <w:rPr>
                <w:rFonts w:ascii="Dice" w:hAnsi="Dice"/>
              </w:rPr>
            </w:pPr>
            <w:r>
              <w:rPr>
                <w:rFonts w:ascii="Dice" w:hAnsi="Dice"/>
              </w:rPr>
              <w:t>^^^</w:t>
            </w:r>
            <w:r w:rsidR="00B10B76" w:rsidRPr="00A406B9">
              <w:t>+</w:t>
            </w:r>
          </w:p>
        </w:tc>
        <w:tc>
          <w:tcPr>
            <w:tcW w:w="1287" w:type="dxa"/>
          </w:tcPr>
          <w:p w:rsidR="00B10B76" w:rsidRDefault="00705832" w:rsidP="008C6325">
            <w:pPr>
              <w:jc w:val="center"/>
              <w:cnfStyle w:val="000000000000" w:firstRow="0" w:lastRow="0" w:firstColumn="0" w:lastColumn="0" w:oddVBand="0" w:evenVBand="0" w:oddHBand="0" w:evenHBand="0" w:firstRowFirstColumn="0" w:firstRowLastColumn="0" w:lastRowFirstColumn="0" w:lastRowLastColumn="0"/>
            </w:pPr>
            <w:r>
              <w:t>1.7</w:t>
            </w:r>
            <w:r w:rsidR="00B10B76">
              <w:t>%</w:t>
            </w:r>
          </w:p>
        </w:tc>
      </w:tr>
      <w:tr w:rsidR="00B10B76" w:rsidRPr="00AD0F74" w:rsidTr="008C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10B76" w:rsidRDefault="00B10B76" w:rsidP="008C6325">
            <w:pPr>
              <w:rPr>
                <w:b w:val="0"/>
              </w:rPr>
            </w:pPr>
            <w:r>
              <w:rPr>
                <w:b w:val="0"/>
              </w:rPr>
              <w:t>Inconceivable</w:t>
            </w:r>
          </w:p>
        </w:tc>
        <w:tc>
          <w:tcPr>
            <w:tcW w:w="630" w:type="dxa"/>
          </w:tcPr>
          <w:p w:rsidR="00B10B76" w:rsidRPr="00A406B9" w:rsidRDefault="00F75305" w:rsidP="008C6325">
            <w:pPr>
              <w:jc w:val="center"/>
              <w:cnfStyle w:val="000000100000" w:firstRow="0" w:lastRow="0" w:firstColumn="0" w:lastColumn="0" w:oddVBand="0" w:evenVBand="0" w:oddHBand="1" w:evenHBand="0" w:firstRowFirstColumn="0" w:firstRowLastColumn="0" w:lastRowFirstColumn="0" w:lastRowLastColumn="0"/>
            </w:pPr>
            <w:r>
              <w:t>24</w:t>
            </w:r>
            <w:r w:rsidR="00B10B76" w:rsidRPr="00A406B9">
              <w:t>+</w:t>
            </w:r>
          </w:p>
        </w:tc>
        <w:tc>
          <w:tcPr>
            <w:tcW w:w="1233" w:type="dxa"/>
          </w:tcPr>
          <w:p w:rsidR="00B10B76" w:rsidRPr="00A406B9" w:rsidRDefault="00B10B76" w:rsidP="00F75305">
            <w:pPr>
              <w:jc w:val="center"/>
              <w:cnfStyle w:val="000000100000" w:firstRow="0" w:lastRow="0" w:firstColumn="0" w:lastColumn="0" w:oddVBand="0" w:evenVBand="0" w:oddHBand="1" w:evenHBand="0" w:firstRowFirstColumn="0" w:firstRowLastColumn="0" w:lastRowFirstColumn="0" w:lastRowLastColumn="0"/>
              <w:rPr>
                <w:rFonts w:ascii="Dice" w:hAnsi="Dice"/>
              </w:rPr>
            </w:pPr>
            <w:r w:rsidRPr="00A406B9">
              <w:rPr>
                <w:rFonts w:ascii="Dice" w:hAnsi="Dice"/>
              </w:rPr>
              <w:t>^^^</w:t>
            </w:r>
            <w:r w:rsidR="00F75305">
              <w:rPr>
                <w:rFonts w:ascii="Dice" w:hAnsi="Dice"/>
              </w:rPr>
              <w:t>^</w:t>
            </w:r>
            <w:r w:rsidRPr="00A406B9">
              <w:t>+</w:t>
            </w:r>
          </w:p>
        </w:tc>
        <w:tc>
          <w:tcPr>
            <w:tcW w:w="1287" w:type="dxa"/>
          </w:tcPr>
          <w:p w:rsidR="00B10B76" w:rsidRDefault="00705832" w:rsidP="00F75305">
            <w:pPr>
              <w:jc w:val="center"/>
              <w:cnfStyle w:val="000000100000" w:firstRow="0" w:lastRow="0" w:firstColumn="0" w:lastColumn="0" w:oddVBand="0" w:evenVBand="0" w:oddHBand="1" w:evenHBand="0" w:firstRowFirstColumn="0" w:firstRowLastColumn="0" w:lastRowFirstColumn="0" w:lastRowLastColumn="0"/>
            </w:pPr>
            <w:r>
              <w:t>0.</w:t>
            </w:r>
            <w:r w:rsidR="00F75305">
              <w:t>08</w:t>
            </w:r>
            <w:r w:rsidR="00B10B76">
              <w:t>%</w:t>
            </w:r>
          </w:p>
        </w:tc>
      </w:tr>
    </w:tbl>
    <w:p w:rsidR="007761A3" w:rsidRDefault="007761A3" w:rsidP="007761A3"/>
    <w:tbl>
      <w:tblPr>
        <w:tblStyle w:val="ListTable1Light"/>
        <w:tblW w:w="0" w:type="auto"/>
        <w:tblLook w:val="04A0" w:firstRow="1" w:lastRow="0" w:firstColumn="1" w:lastColumn="0" w:noHBand="0" w:noVBand="1"/>
      </w:tblPr>
      <w:tblGrid>
        <w:gridCol w:w="1562"/>
        <w:gridCol w:w="3478"/>
      </w:tblGrid>
      <w:tr w:rsidR="00B10B76" w:rsidTr="008C6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rsidR="00B10B76" w:rsidRDefault="00B10B76" w:rsidP="008C6325">
            <w:pPr>
              <w:jc w:val="center"/>
            </w:pPr>
            <w:r>
              <w:t>Performance</w:t>
            </w:r>
          </w:p>
        </w:tc>
        <w:tc>
          <w:tcPr>
            <w:tcW w:w="3478" w:type="dxa"/>
          </w:tcPr>
          <w:p w:rsidR="00B10B76" w:rsidRDefault="00B10B76" w:rsidP="008C6325">
            <w:pPr>
              <w:jc w:val="left"/>
              <w:cnfStyle w:val="100000000000" w:firstRow="1" w:lastRow="0" w:firstColumn="0" w:lastColumn="0" w:oddVBand="0" w:evenVBand="0" w:oddHBand="0" w:evenHBand="0" w:firstRowFirstColumn="0" w:firstRowLastColumn="0" w:lastRowFirstColumn="0" w:lastRowLastColumn="0"/>
            </w:pPr>
            <w:r>
              <w:t>Description</w:t>
            </w:r>
          </w:p>
        </w:tc>
      </w:tr>
      <w:tr w:rsidR="00B10B76" w:rsidTr="008C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rsidR="00B10B76" w:rsidRPr="00B5216F" w:rsidRDefault="00B10B76" w:rsidP="008C6325">
            <w:pPr>
              <w:jc w:val="center"/>
              <w:rPr>
                <w:b w:val="0"/>
              </w:rPr>
            </w:pPr>
            <w:r>
              <w:rPr>
                <w:b w:val="0"/>
              </w:rPr>
              <w:t>0</w:t>
            </w:r>
          </w:p>
        </w:tc>
        <w:tc>
          <w:tcPr>
            <w:tcW w:w="3478" w:type="dxa"/>
          </w:tcPr>
          <w:p w:rsidR="00B10B76" w:rsidRPr="00677D51" w:rsidRDefault="00B10B76" w:rsidP="008C6325">
            <w:pPr>
              <w:cnfStyle w:val="000000100000" w:firstRow="0" w:lastRow="0" w:firstColumn="0" w:lastColumn="0" w:oddVBand="0" w:evenVBand="0" w:oddHBand="1" w:evenHBand="0" w:firstRowFirstColumn="0" w:firstRowLastColumn="0" w:lastRowFirstColumn="0" w:lastRowLastColumn="0"/>
            </w:pPr>
            <w:r>
              <w:t>Barely made it (glitch!)</w:t>
            </w:r>
          </w:p>
        </w:tc>
      </w:tr>
      <w:tr w:rsidR="00B10B76" w:rsidRPr="00775013" w:rsidTr="008C6325">
        <w:tc>
          <w:tcPr>
            <w:cnfStyle w:val="001000000000" w:firstRow="0" w:lastRow="0" w:firstColumn="1" w:lastColumn="0" w:oddVBand="0" w:evenVBand="0" w:oddHBand="0" w:evenHBand="0" w:firstRowFirstColumn="0" w:firstRowLastColumn="0" w:lastRowFirstColumn="0" w:lastRowLastColumn="0"/>
            <w:tcW w:w="1562" w:type="dxa"/>
          </w:tcPr>
          <w:p w:rsidR="00B10B76" w:rsidRPr="0036029B" w:rsidRDefault="00B10B76" w:rsidP="008C6325">
            <w:pPr>
              <w:jc w:val="center"/>
              <w:rPr>
                <w:b w:val="0"/>
              </w:rPr>
            </w:pPr>
            <w:r>
              <w:rPr>
                <w:b w:val="0"/>
              </w:rPr>
              <w:t>1</w:t>
            </w:r>
          </w:p>
        </w:tc>
        <w:tc>
          <w:tcPr>
            <w:tcW w:w="3478" w:type="dxa"/>
          </w:tcPr>
          <w:p w:rsidR="00B10B76" w:rsidRPr="00775013" w:rsidRDefault="00B10B76" w:rsidP="008C6325">
            <w:pPr>
              <w:cnfStyle w:val="000000000000" w:firstRow="0" w:lastRow="0" w:firstColumn="0" w:lastColumn="0" w:oddVBand="0" w:evenVBand="0" w:oddHBand="0" w:evenHBand="0" w:firstRowFirstColumn="0" w:firstRowLastColumn="0" w:lastRowFirstColumn="0" w:lastRowLastColumn="0"/>
            </w:pPr>
            <w:r>
              <w:t>Fair</w:t>
            </w:r>
          </w:p>
        </w:tc>
      </w:tr>
      <w:tr w:rsidR="00B10B76" w:rsidRPr="00775013" w:rsidTr="008C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rsidR="00B10B76" w:rsidRPr="0036029B" w:rsidRDefault="00B10B76" w:rsidP="008C6325">
            <w:pPr>
              <w:jc w:val="center"/>
              <w:rPr>
                <w:b w:val="0"/>
              </w:rPr>
            </w:pPr>
            <w:r>
              <w:rPr>
                <w:b w:val="0"/>
              </w:rPr>
              <w:t>2</w:t>
            </w:r>
          </w:p>
        </w:tc>
        <w:tc>
          <w:tcPr>
            <w:tcW w:w="3478" w:type="dxa"/>
          </w:tcPr>
          <w:p w:rsidR="00B10B76" w:rsidRPr="00775013" w:rsidRDefault="00B10B76" w:rsidP="008C6325">
            <w:pPr>
              <w:cnfStyle w:val="000000100000" w:firstRow="0" w:lastRow="0" w:firstColumn="0" w:lastColumn="0" w:oddVBand="0" w:evenVBand="0" w:oddHBand="1" w:evenHBand="0" w:firstRowFirstColumn="0" w:firstRowLastColumn="0" w:lastRowFirstColumn="0" w:lastRowLastColumn="0"/>
            </w:pPr>
            <w:r>
              <w:t>Solid</w:t>
            </w:r>
          </w:p>
        </w:tc>
      </w:tr>
      <w:tr w:rsidR="00B10B76" w:rsidRPr="00775013" w:rsidTr="008C6325">
        <w:tc>
          <w:tcPr>
            <w:cnfStyle w:val="001000000000" w:firstRow="0" w:lastRow="0" w:firstColumn="1" w:lastColumn="0" w:oddVBand="0" w:evenVBand="0" w:oddHBand="0" w:evenHBand="0" w:firstRowFirstColumn="0" w:firstRowLastColumn="0" w:lastRowFirstColumn="0" w:lastRowLastColumn="0"/>
            <w:tcW w:w="1562" w:type="dxa"/>
          </w:tcPr>
          <w:p w:rsidR="00B10B76" w:rsidRPr="0036029B" w:rsidRDefault="00B10B76" w:rsidP="008C6325">
            <w:pPr>
              <w:jc w:val="center"/>
              <w:rPr>
                <w:b w:val="0"/>
              </w:rPr>
            </w:pPr>
            <w:r>
              <w:rPr>
                <w:b w:val="0"/>
              </w:rPr>
              <w:t>3</w:t>
            </w:r>
          </w:p>
        </w:tc>
        <w:tc>
          <w:tcPr>
            <w:tcW w:w="3478" w:type="dxa"/>
          </w:tcPr>
          <w:p w:rsidR="00B10B76" w:rsidRPr="00775013" w:rsidRDefault="00B10B76" w:rsidP="008C6325">
            <w:pPr>
              <w:cnfStyle w:val="000000000000" w:firstRow="0" w:lastRow="0" w:firstColumn="0" w:lastColumn="0" w:oddVBand="0" w:evenVBand="0" w:oddHBand="0" w:evenHBand="0" w:firstRowFirstColumn="0" w:firstRowLastColumn="0" w:lastRowFirstColumn="0" w:lastRowLastColumn="0"/>
            </w:pPr>
            <w:r>
              <w:t>Flashy</w:t>
            </w:r>
          </w:p>
        </w:tc>
      </w:tr>
      <w:tr w:rsidR="00B10B76" w:rsidRPr="00775013" w:rsidTr="008C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rsidR="00B10B76" w:rsidRDefault="00B10B76" w:rsidP="008C6325">
            <w:pPr>
              <w:jc w:val="center"/>
              <w:rPr>
                <w:b w:val="0"/>
              </w:rPr>
            </w:pPr>
            <w:r>
              <w:rPr>
                <w:b w:val="0"/>
              </w:rPr>
              <w:t>4+</w:t>
            </w:r>
          </w:p>
        </w:tc>
        <w:tc>
          <w:tcPr>
            <w:tcW w:w="3478" w:type="dxa"/>
          </w:tcPr>
          <w:p w:rsidR="00B10B76" w:rsidRPr="00677D51" w:rsidRDefault="00B10B76" w:rsidP="008C6325">
            <w:pPr>
              <w:cnfStyle w:val="000000100000" w:firstRow="0" w:lastRow="0" w:firstColumn="0" w:lastColumn="0" w:oddVBand="0" w:evenVBand="0" w:oddHBand="1" w:evenHBand="0" w:firstRowFirstColumn="0" w:firstRowLastColumn="0" w:lastRowFirstColumn="0" w:lastRowLastColumn="0"/>
              <w:rPr>
                <w:rFonts w:ascii="Cambria" w:hAnsi="Cambria"/>
              </w:rPr>
            </w:pPr>
            <w:r>
              <w:t>Impressive</w:t>
            </w:r>
          </w:p>
        </w:tc>
      </w:tr>
    </w:tbl>
    <w:p w:rsidR="00B10B76" w:rsidRDefault="00B10B76" w:rsidP="00B10B76"/>
    <w:p w:rsidR="00B10B76" w:rsidRDefault="00B10B76" w:rsidP="00B10B76">
      <w:pPr>
        <w:pStyle w:val="Heading1"/>
      </w:pPr>
      <w:r>
        <w:t>Glitches</w:t>
      </w:r>
    </w:p>
    <w:p w:rsidR="00B10B76" w:rsidRDefault="00B10B76" w:rsidP="00B10B76">
      <w:r>
        <w:t>When you glitch, you succeed, but a complication (up to the game master) makes your situation slightly more interesting. Things go sideways in some way.</w:t>
      </w:r>
    </w:p>
    <w:p w:rsidR="00A406B9" w:rsidRDefault="00A406B9" w:rsidP="00B10B76"/>
    <w:p w:rsidR="00A406B9" w:rsidRDefault="00A406B9" w:rsidP="00A406B9">
      <w:pPr>
        <w:pStyle w:val="Heading1"/>
      </w:pPr>
      <w:r>
        <w:t>Attention Pool</w:t>
      </w:r>
    </w:p>
    <w:p w:rsidR="00A406B9" w:rsidRDefault="00A406B9" w:rsidP="00A406B9">
      <w:r>
        <w:t xml:space="preserve">Leave the leftover dice you did not spend in front of you. These dice can be spent on noticing clues or ambushes and are known collectively as your </w:t>
      </w:r>
      <w:r w:rsidRPr="003D58B6">
        <w:rPr>
          <w:b/>
        </w:rPr>
        <w:t>attention pool</w:t>
      </w:r>
      <w:r>
        <w:t>.</w:t>
      </w:r>
      <w:r>
        <w:t xml:space="preserve"> </w:t>
      </w:r>
      <w:r>
        <w:t xml:space="preserve">When you get attacked, you can spend a die or a dice </w:t>
      </w:r>
      <w:r>
        <w:t>stack from the attention pool</w:t>
      </w:r>
      <w:r>
        <w:t xml:space="preserve"> to defend, reducing the attack’s performance by its value (you don’t get to reroll it).</w:t>
      </w:r>
    </w:p>
    <w:p w:rsidR="00A406B9" w:rsidRDefault="00A406B9" w:rsidP="00A406B9">
      <w:r>
        <w:t xml:space="preserve">Certain augmentations, gear, spells and special abilities can interact in a variety of ways with your attention pool, </w:t>
      </w:r>
      <w:r w:rsidR="0083617D">
        <w:t>reducing the rate at which you lose your dice on defense</w:t>
      </w:r>
      <w:r>
        <w:t>, lending your attention to nearby allies, or interfering with your enemies.</w:t>
      </w:r>
    </w:p>
    <w:p w:rsidR="00A406B9" w:rsidRDefault="00A406B9" w:rsidP="00A406B9"/>
    <w:p w:rsidR="00A406B9" w:rsidRDefault="00A406B9" w:rsidP="00A406B9">
      <w:pPr>
        <w:pStyle w:val="Heading1"/>
      </w:pPr>
      <w:r>
        <w:t>Multitasking</w:t>
      </w:r>
    </w:p>
    <w:p w:rsidR="00A406B9" w:rsidRDefault="00A406B9" w:rsidP="00A406B9">
      <w:r>
        <w:t xml:space="preserve">When you are doing more than one thing at a time, you have to pick the other performance dice from the same attention pool. </w:t>
      </w:r>
    </w:p>
    <w:p w:rsidR="00B7441A" w:rsidRDefault="00A406B9" w:rsidP="00A406B9">
      <w:r>
        <w:lastRenderedPageBreak/>
        <w:t xml:space="preserve">If the dice pool for the other action is smaller, you can’t spend the highest X dice, where X is the difference between the two pools. </w:t>
      </w:r>
    </w:p>
    <w:p w:rsidR="00EC5B5E" w:rsidRDefault="00A406B9" w:rsidP="00A406B9">
      <w:r>
        <w:t>If the dice pool for the other action is larger, roll extra X dice, where X is the difference between the two pools, and add it to your attention pool, then choose a die.</w:t>
      </w:r>
    </w:p>
    <w:p w:rsidR="00705832" w:rsidRDefault="00705832" w:rsidP="00A406B9"/>
    <w:p w:rsidR="00705832" w:rsidRDefault="00705832" w:rsidP="00705832">
      <w:pPr>
        <w:pStyle w:val="Heading1"/>
      </w:pPr>
      <w:r>
        <w:t>ANYDICE.COM Function</w:t>
      </w:r>
    </w:p>
    <w:tbl>
      <w:tblPr>
        <w:tblStyle w:val="TableGrid"/>
        <w:tblW w:w="0" w:type="auto"/>
        <w:shd w:val="clear" w:color="auto" w:fill="FFF2CC" w:themeFill="accent4" w:themeFillTint="33"/>
        <w:tblLook w:val="04A0" w:firstRow="1" w:lastRow="0" w:firstColumn="1" w:lastColumn="0" w:noHBand="0" w:noVBand="1"/>
      </w:tblPr>
      <w:tblGrid>
        <w:gridCol w:w="5030"/>
      </w:tblGrid>
      <w:tr w:rsidR="00705832" w:rsidTr="00705832">
        <w:tc>
          <w:tcPr>
            <w:tcW w:w="5030" w:type="dxa"/>
            <w:shd w:val="clear" w:color="auto" w:fill="FFF2CC" w:themeFill="accent4" w:themeFillTint="33"/>
          </w:tcPr>
          <w:p w:rsidR="00705832" w:rsidRPr="00705832" w:rsidRDefault="00705832" w:rsidP="00705832">
            <w:pPr>
              <w:rPr>
                <w:rFonts w:ascii="Consolas" w:hAnsi="Consolas"/>
                <w:sz w:val="18"/>
                <w:szCs w:val="18"/>
              </w:rPr>
            </w:pPr>
            <w:r w:rsidRPr="00705832">
              <w:rPr>
                <w:rFonts w:ascii="Consolas" w:hAnsi="Consolas"/>
                <w:sz w:val="18"/>
                <w:szCs w:val="18"/>
              </w:rPr>
              <w:t>function: matching SEQ:s {</w:t>
            </w:r>
          </w:p>
          <w:p w:rsidR="00705832" w:rsidRPr="00705832" w:rsidRDefault="00705832" w:rsidP="00705832">
            <w:pPr>
              <w:rPr>
                <w:rFonts w:ascii="Consolas" w:hAnsi="Consolas"/>
                <w:sz w:val="18"/>
                <w:szCs w:val="18"/>
              </w:rPr>
            </w:pPr>
            <w:r w:rsidRPr="00705832">
              <w:rPr>
                <w:rFonts w:ascii="Consolas" w:hAnsi="Consolas"/>
                <w:sz w:val="18"/>
                <w:szCs w:val="18"/>
              </w:rPr>
              <w:t>BIG: 0</w:t>
            </w:r>
          </w:p>
          <w:p w:rsidR="00705832" w:rsidRPr="00705832" w:rsidRDefault="00705832" w:rsidP="00705832">
            <w:pPr>
              <w:rPr>
                <w:rFonts w:ascii="Consolas" w:hAnsi="Consolas"/>
                <w:sz w:val="18"/>
                <w:szCs w:val="18"/>
              </w:rPr>
            </w:pPr>
            <w:r w:rsidRPr="00705832">
              <w:rPr>
                <w:rFonts w:ascii="Consolas" w:hAnsi="Consolas"/>
                <w:sz w:val="18"/>
                <w:szCs w:val="18"/>
              </w:rPr>
              <w:t>ONES: [count 1 in SEQ]</w:t>
            </w:r>
          </w:p>
          <w:p w:rsidR="00705832" w:rsidRPr="00705832" w:rsidRDefault="00705832" w:rsidP="00705832">
            <w:pPr>
              <w:rPr>
                <w:rFonts w:ascii="Consolas" w:hAnsi="Consolas"/>
                <w:sz w:val="18"/>
                <w:szCs w:val="18"/>
              </w:rPr>
            </w:pPr>
            <w:r w:rsidRPr="00705832">
              <w:rPr>
                <w:rFonts w:ascii="Consolas" w:hAnsi="Consolas"/>
                <w:sz w:val="18"/>
                <w:szCs w:val="18"/>
              </w:rPr>
              <w:t>loop P over {1..1@SEQ} {</w:t>
            </w:r>
          </w:p>
          <w:p w:rsidR="00705832" w:rsidRPr="00705832" w:rsidRDefault="00705832" w:rsidP="00705832">
            <w:pPr>
              <w:rPr>
                <w:rFonts w:ascii="Consolas" w:hAnsi="Consolas"/>
                <w:sz w:val="18"/>
                <w:szCs w:val="18"/>
              </w:rPr>
            </w:pPr>
            <w:r w:rsidRPr="00705832">
              <w:rPr>
                <w:rFonts w:ascii="Consolas" w:hAnsi="Consolas"/>
                <w:sz w:val="18"/>
                <w:szCs w:val="18"/>
              </w:rPr>
              <w:t xml:space="preserve">  SUM: [count P in SEQ] * P</w:t>
            </w:r>
          </w:p>
          <w:p w:rsidR="00705832" w:rsidRPr="00705832" w:rsidRDefault="00705832" w:rsidP="00705832">
            <w:pPr>
              <w:rPr>
                <w:rFonts w:ascii="Consolas" w:hAnsi="Consolas"/>
                <w:sz w:val="18"/>
                <w:szCs w:val="18"/>
              </w:rPr>
            </w:pPr>
            <w:r w:rsidRPr="00705832">
              <w:rPr>
                <w:rFonts w:ascii="Consolas" w:hAnsi="Consolas"/>
                <w:sz w:val="18"/>
                <w:szCs w:val="18"/>
              </w:rPr>
              <w:t xml:space="preserve">  if SUM &gt; BIG { BIG: SUM }</w:t>
            </w:r>
          </w:p>
          <w:p w:rsidR="00705832" w:rsidRPr="00705832" w:rsidRDefault="00705832" w:rsidP="00705832">
            <w:pPr>
              <w:rPr>
                <w:rFonts w:ascii="Consolas" w:hAnsi="Consolas"/>
                <w:sz w:val="18"/>
                <w:szCs w:val="18"/>
              </w:rPr>
            </w:pPr>
            <w:r w:rsidRPr="00705832">
              <w:rPr>
                <w:rFonts w:ascii="Consolas" w:hAnsi="Consolas"/>
                <w:sz w:val="18"/>
                <w:szCs w:val="18"/>
              </w:rPr>
              <w:t xml:space="preserve"> }</w:t>
            </w:r>
          </w:p>
          <w:p w:rsidR="00705832" w:rsidRPr="00705832" w:rsidRDefault="00705832" w:rsidP="00705832">
            <w:pPr>
              <w:rPr>
                <w:rFonts w:ascii="Consolas" w:hAnsi="Consolas"/>
                <w:sz w:val="18"/>
                <w:szCs w:val="18"/>
              </w:rPr>
            </w:pPr>
            <w:r w:rsidRPr="00705832">
              <w:rPr>
                <w:rFonts w:ascii="Consolas" w:hAnsi="Consolas"/>
                <w:sz w:val="18"/>
                <w:szCs w:val="18"/>
              </w:rPr>
              <w:t>if BIG &gt; ONES { result: BIG + ONES }</w:t>
            </w:r>
          </w:p>
          <w:p w:rsidR="00705832" w:rsidRPr="00705832" w:rsidRDefault="00705832" w:rsidP="00705832">
            <w:pPr>
              <w:rPr>
                <w:rFonts w:ascii="Consolas" w:hAnsi="Consolas"/>
                <w:sz w:val="18"/>
                <w:szCs w:val="18"/>
              </w:rPr>
            </w:pPr>
            <w:r w:rsidRPr="00705832">
              <w:rPr>
                <w:rFonts w:ascii="Consolas" w:hAnsi="Consolas"/>
                <w:sz w:val="18"/>
                <w:szCs w:val="18"/>
              </w:rPr>
              <w:t>result: BIG</w:t>
            </w:r>
          </w:p>
          <w:p w:rsidR="00705832" w:rsidRPr="00705832" w:rsidRDefault="00705832" w:rsidP="00705832">
            <w:pPr>
              <w:rPr>
                <w:rFonts w:ascii="Consolas" w:hAnsi="Consolas"/>
                <w:sz w:val="18"/>
                <w:szCs w:val="18"/>
              </w:rPr>
            </w:pPr>
            <w:r w:rsidRPr="00705832">
              <w:rPr>
                <w:rFonts w:ascii="Consolas" w:hAnsi="Consolas"/>
                <w:sz w:val="18"/>
                <w:szCs w:val="18"/>
              </w:rPr>
              <w:t>}</w:t>
            </w:r>
          </w:p>
          <w:p w:rsidR="00705832" w:rsidRPr="00705832" w:rsidRDefault="00705832" w:rsidP="00705832">
            <w:pPr>
              <w:rPr>
                <w:rFonts w:ascii="Consolas" w:hAnsi="Consolas"/>
                <w:sz w:val="18"/>
                <w:szCs w:val="18"/>
              </w:rPr>
            </w:pPr>
            <w:r w:rsidRPr="00705832">
              <w:rPr>
                <w:rFonts w:ascii="Consolas" w:hAnsi="Consolas"/>
                <w:sz w:val="18"/>
                <w:szCs w:val="18"/>
              </w:rPr>
              <w:t>output [matching 2d6] named "stacking 2d6"</w:t>
            </w:r>
          </w:p>
          <w:p w:rsidR="00705832" w:rsidRPr="00705832" w:rsidRDefault="00705832" w:rsidP="00705832">
            <w:pPr>
              <w:rPr>
                <w:rFonts w:ascii="Consolas" w:hAnsi="Consolas"/>
                <w:sz w:val="18"/>
                <w:szCs w:val="18"/>
              </w:rPr>
            </w:pPr>
            <w:r w:rsidRPr="00705832">
              <w:rPr>
                <w:rFonts w:ascii="Consolas" w:hAnsi="Consolas"/>
                <w:sz w:val="18"/>
                <w:szCs w:val="18"/>
              </w:rPr>
              <w:t>output [matching 4d6] named "stacking 4d6"</w:t>
            </w:r>
          </w:p>
          <w:p w:rsidR="00705832" w:rsidRPr="00705832" w:rsidRDefault="00705832" w:rsidP="00705832">
            <w:pPr>
              <w:rPr>
                <w:rFonts w:ascii="Consolas" w:hAnsi="Consolas"/>
                <w:sz w:val="18"/>
                <w:szCs w:val="18"/>
              </w:rPr>
            </w:pPr>
            <w:r w:rsidRPr="00705832">
              <w:rPr>
                <w:rFonts w:ascii="Consolas" w:hAnsi="Consolas"/>
                <w:sz w:val="18"/>
                <w:szCs w:val="18"/>
              </w:rPr>
              <w:t>output [matching 8d6] named "stacking 8d6"</w:t>
            </w:r>
          </w:p>
          <w:p w:rsidR="00705832" w:rsidRDefault="00705832" w:rsidP="00705832">
            <w:r w:rsidRPr="00705832">
              <w:rPr>
                <w:rFonts w:ascii="Consolas" w:hAnsi="Consolas"/>
                <w:sz w:val="18"/>
                <w:szCs w:val="18"/>
              </w:rPr>
              <w:t>output [matching 12d6] named "stacking 12d6"</w:t>
            </w:r>
          </w:p>
        </w:tc>
      </w:tr>
    </w:tbl>
    <w:p w:rsidR="00705832" w:rsidRDefault="00705832" w:rsidP="00A406B9"/>
    <w:p w:rsidR="00B7441A" w:rsidRDefault="00B7441A" w:rsidP="00B7441A">
      <w:pPr>
        <w:pStyle w:val="Heading1"/>
      </w:pPr>
      <w:r>
        <w:t>Initiative</w:t>
      </w:r>
    </w:p>
    <w:p w:rsidR="00B7441A" w:rsidRDefault="00B7441A" w:rsidP="00A406B9">
      <w:r>
        <w:t>When a fight breaks out, your initiative is the dice pool for your first intended action. Whatever die or dice stack you pick, the remaining dice become your attention pool until your turn comes up. Turn order goes from</w:t>
      </w:r>
      <w:r w:rsidR="00FD0E76">
        <w:t xml:space="preserve"> the</w:t>
      </w:r>
      <w:r>
        <w:t xml:space="preserve"> highest initiative dice stack to lowest.</w:t>
      </w:r>
    </w:p>
    <w:p w:rsidR="00FD0E76" w:rsidRDefault="00FD0E76" w:rsidP="00A406B9"/>
    <w:p w:rsidR="00FD0E76" w:rsidRDefault="00FD0E76" w:rsidP="00FD0E76">
      <w:pPr>
        <w:pStyle w:val="Heading1"/>
      </w:pPr>
      <w:r>
        <w:t>On Your Turn</w:t>
      </w:r>
    </w:p>
    <w:p w:rsidR="00FD0E76" w:rsidRDefault="00FD0E76" w:rsidP="00A406B9">
      <w:r>
        <w:t xml:space="preserve">On your turn you do two actions, but you may get extra actions of specific kind based on gear you’re using, special abilities or augmentations you have. For example, shooting a weapon in full auto-fire mode may grant you as many shooting actions as you have dice, a </w:t>
      </w:r>
      <w:r w:rsidR="006463F4">
        <w:t>man-</w:t>
      </w:r>
      <w:bookmarkStart w:id="0" w:name="_GoBack"/>
      <w:bookmarkEnd w:id="0"/>
      <w:r w:rsidR="0083617D">
        <w:t>machine interface</w:t>
      </w:r>
      <w:r>
        <w:t xml:space="preserve"> allows you to make one mental action with a connected device, a vehicle</w:t>
      </w:r>
      <w:r w:rsidR="0083617D">
        <w:t xml:space="preserve"> sim</w:t>
      </w:r>
      <w:r>
        <w:t xml:space="preserve"> rig allows you to make an action with a </w:t>
      </w:r>
      <w:r w:rsidR="0083617D">
        <w:t xml:space="preserve">slaved </w:t>
      </w:r>
      <w:r>
        <w:t>drone or vehicle and so on.</w:t>
      </w:r>
    </w:p>
    <w:p w:rsidR="00FD0E76" w:rsidRDefault="00FD0E76" w:rsidP="00A406B9">
      <w:r>
        <w:t>Assemble your dice pool for the first action you want to do, roll the dice, pick a dice stack from it to resolve the action, then follow multitasking rules for the rest.</w:t>
      </w:r>
    </w:p>
    <w:p w:rsidR="00B7441A" w:rsidRDefault="00FD0E76" w:rsidP="00A406B9">
      <w:r>
        <w:t xml:space="preserve">Each action you spend to move grants (10 + Agility attribute) </w:t>
      </w:r>
      <w:r w:rsidR="0083617D">
        <w:t xml:space="preserve">movement </w:t>
      </w:r>
      <w:r>
        <w:t xml:space="preserve">in meters. It does not require a die or a dice stack to be spent, unless you’re moving </w:t>
      </w:r>
      <w:r>
        <w:t>over treacherous terrain, such as a tight rope, a minefield or a swamp.</w:t>
      </w:r>
    </w:p>
    <w:p w:rsidR="00FD0E76" w:rsidRDefault="00FD0E76" w:rsidP="00A406B9"/>
    <w:p w:rsidR="00FD0E76" w:rsidRDefault="00FD0E76" w:rsidP="00FD0E76">
      <w:pPr>
        <w:pStyle w:val="Heading1"/>
      </w:pPr>
      <w:r>
        <w:t>Attacking and Defending</w:t>
      </w:r>
    </w:p>
    <w:p w:rsidR="00FD0E76" w:rsidRDefault="00D21B76" w:rsidP="00A406B9">
      <w:r>
        <w:t>Attacker’s Dice Stack – Defender’s Dice Stack = damage dealt. If the net performance is negative, it’s a clean miss.</w:t>
      </w:r>
      <w:r w:rsidR="00FD17EB">
        <w:t xml:space="preserve"> If the defender has no dice, it will hurt.</w:t>
      </w:r>
    </w:p>
    <w:p w:rsidR="00D21B76" w:rsidRDefault="00D21B76" w:rsidP="00A406B9">
      <w:r>
        <w:t>Body armor converts some of the dealt damage (up to its rating) to stun.</w:t>
      </w:r>
    </w:p>
    <w:p w:rsidR="00D21B76" w:rsidRDefault="00D21B76" w:rsidP="00A406B9">
      <w:r>
        <w:t>Hard armor (tanks, armored cars, power armor) negate all of the damage unless the attack has ‘anti-tank’ tag, in which case the armor reduces the damage dealt by its rating.</w:t>
      </w:r>
    </w:p>
    <w:p w:rsidR="00D21B76" w:rsidRDefault="00D21B76" w:rsidP="00A406B9">
      <w:r>
        <w:t xml:space="preserve">Weapons don’t add to the damage dealt, but they have tags that may have secondary effects, such as knockdown, bleeding, amputations and armor piercing. Some of these tags are activated by spending a </w:t>
      </w:r>
      <w:r>
        <w:rPr>
          <w:rFonts w:ascii="Dice" w:hAnsi="Dice"/>
        </w:rPr>
        <w:t>!</w:t>
      </w:r>
      <w:r>
        <w:t xml:space="preserve">, others work all the time </w:t>
      </w:r>
      <w:r w:rsidR="00FD17EB">
        <w:t>as</w:t>
      </w:r>
      <w:r w:rsidR="006463F4">
        <w:t>8</w:t>
      </w:r>
      <w:r>
        <w:t xml:space="preserve"> long as you hit. A called shot maneuver may be used to ignore armor, but not in all cases.</w:t>
      </w:r>
    </w:p>
    <w:p w:rsidR="00D21B76" w:rsidRDefault="0083617D" w:rsidP="00A406B9">
      <w:r>
        <w:t xml:space="preserve">When you are in </w:t>
      </w:r>
      <w:r w:rsidRPr="00FD17EB">
        <w:rPr>
          <w:b/>
          <w:i/>
        </w:rPr>
        <w:t>cover</w:t>
      </w:r>
      <w:r>
        <w:t xml:space="preserve">, instead of spending your entire dice stack to </w:t>
      </w:r>
      <w:r w:rsidR="00FD17EB">
        <w:t>defend</w:t>
      </w:r>
      <w:r>
        <w:t>, you only lose one pip per attack.</w:t>
      </w:r>
    </w:p>
    <w:p w:rsidR="0083617D" w:rsidRDefault="0083617D" w:rsidP="00A406B9"/>
    <w:p w:rsidR="00D21B76" w:rsidRDefault="00D21B76" w:rsidP="00D21B76">
      <w:pPr>
        <w:pStyle w:val="Heading1"/>
      </w:pPr>
      <w:r>
        <w:t>Damage and Death</w:t>
      </w:r>
    </w:p>
    <w:p w:rsidR="00D21B76" w:rsidRDefault="00D21B76" w:rsidP="00A406B9">
      <w:r>
        <w:t xml:space="preserve">Your hit boxes are </w:t>
      </w:r>
      <w:r w:rsidR="0083617D">
        <w:t xml:space="preserve">4 + </w:t>
      </w:r>
      <w:r>
        <w:t xml:space="preserve">Strength + Willpower. When you take physical damage, put an ‘X’ into the next empty box. When you take stun damage, put a ‘/’ into the next empty box. When all the boxes are filled, you are knocked out. If you have received more damage, it goes into the overflow box. All damage that goes into the overflow box </w:t>
      </w:r>
      <w:r w:rsidR="00FD17EB">
        <w:t>becomes</w:t>
      </w:r>
      <w:r>
        <w:t xml:space="preserve"> physical and means are you dying. If your overflow box contains a number that is equal to or greater than your hit boxes, you die outright.</w:t>
      </w:r>
    </w:p>
    <w:p w:rsidR="00D21B76" w:rsidRDefault="00D21B76" w:rsidP="00A406B9">
      <w:r>
        <w:t>Physical damage heals 1 box per day with access to modern medicine, and 1 box per month without.</w:t>
      </w:r>
    </w:p>
    <w:p w:rsidR="00D21B76" w:rsidRDefault="00D21B76" w:rsidP="00A406B9">
      <w:r>
        <w:t>Stun damage heals 1 box per hour. Sleep it off.</w:t>
      </w:r>
    </w:p>
    <w:p w:rsidR="00B7441A" w:rsidRPr="00A406B9" w:rsidRDefault="0083617D" w:rsidP="00A406B9">
      <w:r>
        <w:t>If you’re left for dead with more than 0 in overflow, roll 1 die every hour. On a 1, you stabilize, otherwise, add 1 to the overflow box.</w:t>
      </w:r>
      <w:r w:rsidR="00FD17EB">
        <w:t xml:space="preserve"> If some of the stun wears off, you could be conscious and be bleeding out. Seek medical attention.</w:t>
      </w:r>
    </w:p>
    <w:sectPr w:rsidR="00B7441A" w:rsidRPr="00A406B9" w:rsidSect="007D2FED">
      <w:footerReference w:type="even" r:id="rId10"/>
      <w:footerReference w:type="default" r:id="rId11"/>
      <w:pgSz w:w="12240" w:h="15840"/>
      <w:pgMar w:top="720" w:right="720" w:bottom="432" w:left="720" w:header="720" w:footer="36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DC6" w:rsidRDefault="009C2DC6" w:rsidP="00875B87">
      <w:pPr>
        <w:spacing w:after="0" w:line="240" w:lineRule="auto"/>
      </w:pPr>
      <w:r>
        <w:separator/>
      </w:r>
    </w:p>
  </w:endnote>
  <w:endnote w:type="continuationSeparator" w:id="0">
    <w:p w:rsidR="009C2DC6" w:rsidRDefault="009C2DC6" w:rsidP="0087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A00002AF" w:usb1="500078FB" w:usb2="00000000" w:usb3="00000000" w:csb0="0000009F" w:csb1="00000000"/>
  </w:font>
  <w:font w:name="Xolonium">
    <w:panose1 w:val="02000503000000000000"/>
    <w:charset w:val="00"/>
    <w:family w:val="modern"/>
    <w:notTrueType/>
    <w:pitch w:val="variable"/>
    <w:sig w:usb0="A00002AF" w:usb1="5200E0FB" w:usb2="00000000" w:usb3="00000000" w:csb0="0000009F" w:csb1="00000000"/>
  </w:font>
  <w:font w:name="Dice">
    <w:panose1 w:val="0000050400000000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056578"/>
      <w:docPartObj>
        <w:docPartGallery w:val="Page Numbers (Bottom of Page)"/>
        <w:docPartUnique/>
      </w:docPartObj>
    </w:sdtPr>
    <w:sdtEndPr>
      <w:rPr>
        <w:noProof/>
      </w:rPr>
    </w:sdtEndPr>
    <w:sdtContent>
      <w:p w:rsidR="00875B87" w:rsidRDefault="00875B87">
        <w:pPr>
          <w:pStyle w:val="Footer"/>
        </w:pPr>
        <w:r>
          <w:fldChar w:fldCharType="begin"/>
        </w:r>
        <w:r>
          <w:instrText xml:space="preserve"> PAGE   \* MERGEFORMAT </w:instrText>
        </w:r>
        <w:r>
          <w:fldChar w:fldCharType="separate"/>
        </w:r>
        <w:r w:rsidR="006463F4">
          <w:rPr>
            <w:noProof/>
          </w:rPr>
          <w:t>2</w:t>
        </w:r>
        <w:r>
          <w:rPr>
            <w:noProof/>
          </w:rPr>
          <w:fldChar w:fldCharType="end"/>
        </w:r>
      </w:p>
    </w:sdtContent>
  </w:sdt>
  <w:p w:rsidR="00875B87" w:rsidRDefault="00875B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51696"/>
      <w:docPartObj>
        <w:docPartGallery w:val="Page Numbers (Bottom of Page)"/>
        <w:docPartUnique/>
      </w:docPartObj>
    </w:sdtPr>
    <w:sdtEndPr>
      <w:rPr>
        <w:noProof/>
      </w:rPr>
    </w:sdtEndPr>
    <w:sdtContent>
      <w:p w:rsidR="00875B87" w:rsidRDefault="00875B87">
        <w:pPr>
          <w:pStyle w:val="Footer"/>
          <w:jc w:val="right"/>
        </w:pPr>
        <w:r>
          <w:fldChar w:fldCharType="begin"/>
        </w:r>
        <w:r>
          <w:instrText xml:space="preserve"> PAGE   \* MERGEFORMAT </w:instrText>
        </w:r>
        <w:r>
          <w:fldChar w:fldCharType="separate"/>
        </w:r>
        <w:r w:rsidR="00FD17EB">
          <w:rPr>
            <w:noProof/>
          </w:rPr>
          <w:t>1</w:t>
        </w:r>
        <w:r>
          <w:rPr>
            <w:noProof/>
          </w:rPr>
          <w:fldChar w:fldCharType="end"/>
        </w:r>
      </w:p>
    </w:sdtContent>
  </w:sdt>
  <w:p w:rsidR="00875B87" w:rsidRDefault="00875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DC6" w:rsidRDefault="009C2DC6" w:rsidP="00875B87">
      <w:pPr>
        <w:spacing w:after="0" w:line="240" w:lineRule="auto"/>
      </w:pPr>
      <w:r>
        <w:separator/>
      </w:r>
    </w:p>
  </w:footnote>
  <w:footnote w:type="continuationSeparator" w:id="0">
    <w:p w:rsidR="009C2DC6" w:rsidRDefault="009C2DC6" w:rsidP="00875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A334A"/>
    <w:multiLevelType w:val="hybridMultilevel"/>
    <w:tmpl w:val="C1F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E18F6"/>
    <w:multiLevelType w:val="hybridMultilevel"/>
    <w:tmpl w:val="629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B6"/>
    <w:rsid w:val="00001D3E"/>
    <w:rsid w:val="00026192"/>
    <w:rsid w:val="0004087D"/>
    <w:rsid w:val="0004656F"/>
    <w:rsid w:val="000478BB"/>
    <w:rsid w:val="00047D24"/>
    <w:rsid w:val="0005198A"/>
    <w:rsid w:val="00077A58"/>
    <w:rsid w:val="00092615"/>
    <w:rsid w:val="000B0974"/>
    <w:rsid w:val="000C1BE3"/>
    <w:rsid w:val="000E36FB"/>
    <w:rsid w:val="000F1A3C"/>
    <w:rsid w:val="0010093A"/>
    <w:rsid w:val="00106DAE"/>
    <w:rsid w:val="00117D84"/>
    <w:rsid w:val="001238B4"/>
    <w:rsid w:val="001421D4"/>
    <w:rsid w:val="00145EFE"/>
    <w:rsid w:val="0015242E"/>
    <w:rsid w:val="00157235"/>
    <w:rsid w:val="0015764D"/>
    <w:rsid w:val="001A0B35"/>
    <w:rsid w:val="001A6C07"/>
    <w:rsid w:val="001C1F47"/>
    <w:rsid w:val="001E124A"/>
    <w:rsid w:val="00207DDB"/>
    <w:rsid w:val="002101EE"/>
    <w:rsid w:val="00233449"/>
    <w:rsid w:val="0024610D"/>
    <w:rsid w:val="0024677D"/>
    <w:rsid w:val="002631F8"/>
    <w:rsid w:val="00290C8D"/>
    <w:rsid w:val="00290ED0"/>
    <w:rsid w:val="002D5BDA"/>
    <w:rsid w:val="00317A5B"/>
    <w:rsid w:val="00323B9B"/>
    <w:rsid w:val="00327ABC"/>
    <w:rsid w:val="0036029B"/>
    <w:rsid w:val="003D574B"/>
    <w:rsid w:val="003D58B6"/>
    <w:rsid w:val="003E51ED"/>
    <w:rsid w:val="00415F48"/>
    <w:rsid w:val="0042062C"/>
    <w:rsid w:val="0043505C"/>
    <w:rsid w:val="0045322A"/>
    <w:rsid w:val="00453D62"/>
    <w:rsid w:val="00475533"/>
    <w:rsid w:val="0048273F"/>
    <w:rsid w:val="00487CB2"/>
    <w:rsid w:val="004B14FD"/>
    <w:rsid w:val="004B6DD0"/>
    <w:rsid w:val="004D1795"/>
    <w:rsid w:val="004D614E"/>
    <w:rsid w:val="004F1C62"/>
    <w:rsid w:val="00515E56"/>
    <w:rsid w:val="005328DE"/>
    <w:rsid w:val="005566D3"/>
    <w:rsid w:val="005967F7"/>
    <w:rsid w:val="005A5EF9"/>
    <w:rsid w:val="005E2BC3"/>
    <w:rsid w:val="00604100"/>
    <w:rsid w:val="00610D24"/>
    <w:rsid w:val="006463F4"/>
    <w:rsid w:val="00655742"/>
    <w:rsid w:val="00666C22"/>
    <w:rsid w:val="006744CE"/>
    <w:rsid w:val="00677D51"/>
    <w:rsid w:val="00685BF0"/>
    <w:rsid w:val="006941C7"/>
    <w:rsid w:val="006A3673"/>
    <w:rsid w:val="006B2697"/>
    <w:rsid w:val="006C09E1"/>
    <w:rsid w:val="006D2782"/>
    <w:rsid w:val="006D6867"/>
    <w:rsid w:val="006F5F1B"/>
    <w:rsid w:val="00705832"/>
    <w:rsid w:val="00717D40"/>
    <w:rsid w:val="0076004A"/>
    <w:rsid w:val="00775013"/>
    <w:rsid w:val="007761A3"/>
    <w:rsid w:val="0078112E"/>
    <w:rsid w:val="00794110"/>
    <w:rsid w:val="007A374B"/>
    <w:rsid w:val="007D2FED"/>
    <w:rsid w:val="00817F98"/>
    <w:rsid w:val="00835C7F"/>
    <w:rsid w:val="0083617D"/>
    <w:rsid w:val="00860B31"/>
    <w:rsid w:val="00873B0E"/>
    <w:rsid w:val="00874642"/>
    <w:rsid w:val="00875B87"/>
    <w:rsid w:val="008916E1"/>
    <w:rsid w:val="00893E50"/>
    <w:rsid w:val="008A29EB"/>
    <w:rsid w:val="008B2F62"/>
    <w:rsid w:val="008F27DE"/>
    <w:rsid w:val="0091297A"/>
    <w:rsid w:val="00950C02"/>
    <w:rsid w:val="0095285B"/>
    <w:rsid w:val="00956230"/>
    <w:rsid w:val="00972E1E"/>
    <w:rsid w:val="00974334"/>
    <w:rsid w:val="009958FB"/>
    <w:rsid w:val="009C2DC6"/>
    <w:rsid w:val="00A0087F"/>
    <w:rsid w:val="00A14E0A"/>
    <w:rsid w:val="00A36F81"/>
    <w:rsid w:val="00A406B9"/>
    <w:rsid w:val="00A40B1D"/>
    <w:rsid w:val="00A6010B"/>
    <w:rsid w:val="00A701B5"/>
    <w:rsid w:val="00A7274C"/>
    <w:rsid w:val="00A73B6D"/>
    <w:rsid w:val="00A76100"/>
    <w:rsid w:val="00AA0A2D"/>
    <w:rsid w:val="00AA2ECC"/>
    <w:rsid w:val="00AD0F74"/>
    <w:rsid w:val="00AD1484"/>
    <w:rsid w:val="00B10B76"/>
    <w:rsid w:val="00B1697D"/>
    <w:rsid w:val="00B212B6"/>
    <w:rsid w:val="00B4185F"/>
    <w:rsid w:val="00B5216F"/>
    <w:rsid w:val="00B65916"/>
    <w:rsid w:val="00B7084A"/>
    <w:rsid w:val="00B721DE"/>
    <w:rsid w:val="00B73557"/>
    <w:rsid w:val="00B7441A"/>
    <w:rsid w:val="00B7552E"/>
    <w:rsid w:val="00B97232"/>
    <w:rsid w:val="00BB7B3B"/>
    <w:rsid w:val="00BE3F1D"/>
    <w:rsid w:val="00BF5155"/>
    <w:rsid w:val="00BF6EF7"/>
    <w:rsid w:val="00C300D6"/>
    <w:rsid w:val="00C34668"/>
    <w:rsid w:val="00C472D6"/>
    <w:rsid w:val="00C61E05"/>
    <w:rsid w:val="00CA4E6C"/>
    <w:rsid w:val="00CB22BF"/>
    <w:rsid w:val="00CB4EB2"/>
    <w:rsid w:val="00CB7497"/>
    <w:rsid w:val="00CC3A79"/>
    <w:rsid w:val="00CD3CB4"/>
    <w:rsid w:val="00CE561D"/>
    <w:rsid w:val="00CE79EA"/>
    <w:rsid w:val="00CF116E"/>
    <w:rsid w:val="00D053D2"/>
    <w:rsid w:val="00D05F19"/>
    <w:rsid w:val="00D067D1"/>
    <w:rsid w:val="00D21B76"/>
    <w:rsid w:val="00D87A03"/>
    <w:rsid w:val="00D96C85"/>
    <w:rsid w:val="00DA6A90"/>
    <w:rsid w:val="00DB18AE"/>
    <w:rsid w:val="00DB1986"/>
    <w:rsid w:val="00DC0FBF"/>
    <w:rsid w:val="00DC6FDA"/>
    <w:rsid w:val="00DD26B9"/>
    <w:rsid w:val="00DD30BF"/>
    <w:rsid w:val="00DD66C2"/>
    <w:rsid w:val="00DE6C62"/>
    <w:rsid w:val="00E00523"/>
    <w:rsid w:val="00E32637"/>
    <w:rsid w:val="00E45ED9"/>
    <w:rsid w:val="00E50400"/>
    <w:rsid w:val="00E52D26"/>
    <w:rsid w:val="00E55088"/>
    <w:rsid w:val="00EC16F4"/>
    <w:rsid w:val="00EC3384"/>
    <w:rsid w:val="00EC5B5E"/>
    <w:rsid w:val="00ED26BE"/>
    <w:rsid w:val="00EE1CE8"/>
    <w:rsid w:val="00F00FEC"/>
    <w:rsid w:val="00F17CB6"/>
    <w:rsid w:val="00F23189"/>
    <w:rsid w:val="00F27580"/>
    <w:rsid w:val="00F43A55"/>
    <w:rsid w:val="00F44473"/>
    <w:rsid w:val="00F5627C"/>
    <w:rsid w:val="00F60DF2"/>
    <w:rsid w:val="00F75305"/>
    <w:rsid w:val="00F81D0C"/>
    <w:rsid w:val="00FB02DB"/>
    <w:rsid w:val="00FB229D"/>
    <w:rsid w:val="00FD0E76"/>
    <w:rsid w:val="00FD17EB"/>
    <w:rsid w:val="00FE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86A18F-AFFE-426D-B0D7-1628E113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13"/>
    <w:pPr>
      <w:jc w:val="both"/>
    </w:pPr>
    <w:rPr>
      <w:rFonts w:ascii="Liberation Sans" w:hAnsi="Liberation Sans"/>
    </w:rPr>
  </w:style>
  <w:style w:type="paragraph" w:styleId="Heading1">
    <w:name w:val="heading 1"/>
    <w:basedOn w:val="Normal"/>
    <w:next w:val="Normal"/>
    <w:link w:val="Heading1Char"/>
    <w:uiPriority w:val="9"/>
    <w:qFormat/>
    <w:rsid w:val="00775013"/>
    <w:pPr>
      <w:keepNext/>
      <w:keepLines/>
      <w:spacing w:before="240" w:after="0"/>
      <w:outlineLvl w:val="0"/>
    </w:pPr>
    <w:rPr>
      <w:rFonts w:ascii="Xolonium" w:eastAsiaTheme="majorEastAsia" w:hAnsi="Xolonium"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013"/>
    <w:pPr>
      <w:keepNext/>
      <w:keepLines/>
      <w:spacing w:before="40" w:after="0"/>
      <w:outlineLvl w:val="1"/>
    </w:pPr>
    <w:rPr>
      <w:rFonts w:ascii="Xolonium" w:eastAsiaTheme="majorEastAsia" w:hAnsi="Xolonium"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5013"/>
    <w:pPr>
      <w:keepNext/>
      <w:keepLines/>
      <w:spacing w:before="40" w:after="0"/>
      <w:outlineLvl w:val="2"/>
    </w:pPr>
    <w:rPr>
      <w:rFonts w:ascii="Xolonium" w:eastAsiaTheme="majorEastAsia" w:hAnsi="Xolonium"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013"/>
    <w:pPr>
      <w:spacing w:after="0" w:line="240" w:lineRule="auto"/>
      <w:contextualSpacing/>
    </w:pPr>
    <w:rPr>
      <w:rFonts w:ascii="Xolonium" w:eastAsiaTheme="majorEastAsia" w:hAnsi="Xolonium" w:cstheme="majorBidi"/>
      <w:spacing w:val="-10"/>
      <w:kern w:val="28"/>
      <w:sz w:val="56"/>
      <w:szCs w:val="56"/>
    </w:rPr>
  </w:style>
  <w:style w:type="character" w:customStyle="1" w:styleId="TitleChar">
    <w:name w:val="Title Char"/>
    <w:basedOn w:val="DefaultParagraphFont"/>
    <w:link w:val="Title"/>
    <w:uiPriority w:val="10"/>
    <w:rsid w:val="00775013"/>
    <w:rPr>
      <w:rFonts w:ascii="Xolonium" w:eastAsiaTheme="majorEastAsia" w:hAnsi="Xolonium" w:cstheme="majorBidi"/>
      <w:spacing w:val="-10"/>
      <w:kern w:val="28"/>
      <w:sz w:val="56"/>
      <w:szCs w:val="56"/>
    </w:rPr>
  </w:style>
  <w:style w:type="paragraph" w:styleId="Subtitle">
    <w:name w:val="Subtitle"/>
    <w:basedOn w:val="Normal"/>
    <w:next w:val="Normal"/>
    <w:link w:val="SubtitleChar"/>
    <w:uiPriority w:val="11"/>
    <w:qFormat/>
    <w:rsid w:val="00F17C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7C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75013"/>
    <w:rPr>
      <w:rFonts w:ascii="Xolonium" w:eastAsiaTheme="majorEastAsia" w:hAnsi="Xolonium" w:cstheme="majorBidi"/>
      <w:color w:val="2E74B5" w:themeColor="accent1" w:themeShade="BF"/>
      <w:sz w:val="32"/>
      <w:szCs w:val="32"/>
    </w:rPr>
  </w:style>
  <w:style w:type="paragraph" w:styleId="ListParagraph">
    <w:name w:val="List Paragraph"/>
    <w:basedOn w:val="Normal"/>
    <w:uiPriority w:val="34"/>
    <w:qFormat/>
    <w:rsid w:val="00DA6A90"/>
    <w:pPr>
      <w:ind w:left="720"/>
      <w:contextualSpacing/>
    </w:pPr>
  </w:style>
  <w:style w:type="table" w:styleId="TableGrid">
    <w:name w:val="Table Grid"/>
    <w:basedOn w:val="TableNormal"/>
    <w:uiPriority w:val="39"/>
    <w:rsid w:val="0036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02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36029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50400"/>
    <w:rPr>
      <w:color w:val="0563C1" w:themeColor="hyperlink"/>
      <w:u w:val="single"/>
    </w:rPr>
  </w:style>
  <w:style w:type="character" w:styleId="FollowedHyperlink">
    <w:name w:val="FollowedHyperlink"/>
    <w:basedOn w:val="DefaultParagraphFont"/>
    <w:uiPriority w:val="99"/>
    <w:semiHidden/>
    <w:unhideWhenUsed/>
    <w:rsid w:val="00972E1E"/>
    <w:rPr>
      <w:color w:val="954F72" w:themeColor="followedHyperlink"/>
      <w:u w:val="single"/>
    </w:rPr>
  </w:style>
  <w:style w:type="character" w:customStyle="1" w:styleId="Heading2Char">
    <w:name w:val="Heading 2 Char"/>
    <w:basedOn w:val="DefaultParagraphFont"/>
    <w:link w:val="Heading2"/>
    <w:uiPriority w:val="9"/>
    <w:rsid w:val="00775013"/>
    <w:rPr>
      <w:rFonts w:ascii="Xolonium" w:eastAsiaTheme="majorEastAsia" w:hAnsi="Xolonium" w:cstheme="majorBidi"/>
      <w:color w:val="2E74B5" w:themeColor="accent1" w:themeShade="BF"/>
      <w:sz w:val="26"/>
      <w:szCs w:val="26"/>
    </w:rPr>
  </w:style>
  <w:style w:type="paragraph" w:styleId="Header">
    <w:name w:val="header"/>
    <w:basedOn w:val="Normal"/>
    <w:link w:val="HeaderChar"/>
    <w:uiPriority w:val="99"/>
    <w:unhideWhenUsed/>
    <w:rsid w:val="00875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B87"/>
  </w:style>
  <w:style w:type="paragraph" w:styleId="Footer">
    <w:name w:val="footer"/>
    <w:basedOn w:val="Normal"/>
    <w:link w:val="FooterChar"/>
    <w:uiPriority w:val="99"/>
    <w:unhideWhenUsed/>
    <w:rsid w:val="00875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B87"/>
  </w:style>
  <w:style w:type="character" w:customStyle="1" w:styleId="Heading3Char">
    <w:name w:val="Heading 3 Char"/>
    <w:basedOn w:val="DefaultParagraphFont"/>
    <w:link w:val="Heading3"/>
    <w:uiPriority w:val="9"/>
    <w:semiHidden/>
    <w:rsid w:val="00775013"/>
    <w:rPr>
      <w:rFonts w:ascii="Xolonium" w:eastAsiaTheme="majorEastAsia" w:hAnsi="Xolonium" w:cstheme="majorBidi"/>
      <w:color w:val="1F4D78" w:themeColor="accent1" w:themeShade="7F"/>
      <w:sz w:val="24"/>
      <w:szCs w:val="24"/>
    </w:rPr>
  </w:style>
  <w:style w:type="character" w:styleId="Emphasis">
    <w:name w:val="Emphasis"/>
    <w:basedOn w:val="DefaultParagraphFont"/>
    <w:uiPriority w:val="20"/>
    <w:qFormat/>
    <w:rsid w:val="00AA2ECC"/>
    <w:rPr>
      <w:i/>
      <w:iCs/>
    </w:rPr>
  </w:style>
  <w:style w:type="character" w:styleId="Strong">
    <w:name w:val="Strong"/>
    <w:basedOn w:val="DefaultParagraphFont"/>
    <w:uiPriority w:val="22"/>
    <w:qFormat/>
    <w:rsid w:val="00AA2ECC"/>
    <w:rPr>
      <w:b/>
      <w:bCs/>
    </w:rPr>
  </w:style>
  <w:style w:type="character" w:styleId="SubtleEmphasis">
    <w:name w:val="Subtle Emphasis"/>
    <w:basedOn w:val="DefaultParagraphFont"/>
    <w:uiPriority w:val="19"/>
    <w:qFormat/>
    <w:rsid w:val="00666C22"/>
    <w:rPr>
      <w:i/>
      <w:iCs/>
      <w:color w:val="404040" w:themeColor="text1" w:themeTint="BF"/>
    </w:rPr>
  </w:style>
  <w:style w:type="paragraph" w:styleId="NoSpacing">
    <w:name w:val="No Spacing"/>
    <w:uiPriority w:val="1"/>
    <w:qFormat/>
    <w:rsid w:val="00ED26BE"/>
    <w:pPr>
      <w:spacing w:after="0" w:line="240" w:lineRule="auto"/>
      <w:jc w:val="both"/>
    </w:pPr>
    <w:rPr>
      <w:rFonts w:ascii="Liberation Sans" w:hAnsi="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AA8936-E632-4D0A-BB8B-427FB867CEE4}">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41FD4-36AF-409E-9B77-6DF08947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Bossov</dc:creator>
  <cp:keywords/>
  <dc:description/>
  <cp:lastModifiedBy>Ilya Bossov</cp:lastModifiedBy>
  <cp:revision>3</cp:revision>
  <cp:lastPrinted>2019-08-15T01:09:00Z</cp:lastPrinted>
  <dcterms:created xsi:type="dcterms:W3CDTF">2019-08-17T00:58:00Z</dcterms:created>
  <dcterms:modified xsi:type="dcterms:W3CDTF">2019-08-17T00:59:00Z</dcterms:modified>
</cp:coreProperties>
</file>