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932" w:rsidRPr="000E6312" w:rsidRDefault="00095932" w:rsidP="00095932">
      <w:pPr>
        <w:pStyle w:val="Title"/>
        <w:rPr>
          <w:color w:val="002060"/>
          <w:lang w:val="ru-RU"/>
        </w:rPr>
      </w:pPr>
      <w:r>
        <w:rPr>
          <w:color w:val="002060"/>
        </w:rPr>
        <w:t>Курсова робота:</w:t>
      </w:r>
      <w:r>
        <w:rPr>
          <w:color w:val="002060"/>
        </w:rPr>
        <w:br/>
        <w:t>Етап 1</w:t>
      </w:r>
      <w:r w:rsidRPr="00BA774D">
        <w:rPr>
          <w:color w:val="002060"/>
        </w:rPr>
        <w:t xml:space="preserve">. </w:t>
      </w:r>
    </w:p>
    <w:p w:rsidR="00095932" w:rsidRPr="00CC4AE9" w:rsidRDefault="00095932" w:rsidP="00095932">
      <w:pPr>
        <w:pStyle w:val="Title"/>
        <w:rPr>
          <w:color w:val="002060"/>
        </w:rPr>
      </w:pPr>
      <w:r>
        <w:rPr>
          <w:color w:val="002060"/>
          <w:sz w:val="32"/>
          <w:szCs w:val="32"/>
        </w:rPr>
        <w:t>Частини 1.5  - 1.7</w:t>
      </w:r>
    </w:p>
    <w:p w:rsidR="00E929BF" w:rsidRPr="000E6312" w:rsidRDefault="000E6312">
      <w:pPr>
        <w:rPr>
          <w:sz w:val="24"/>
          <w:szCs w:val="24"/>
          <w:lang w:val="ru-RU"/>
        </w:rPr>
      </w:pPr>
    </w:p>
    <w:p w:rsidR="000E6312" w:rsidRDefault="000E6312" w:rsidP="000E6312">
      <w:pPr>
        <w:ind w:firstLine="720"/>
        <w:rPr>
          <w:sz w:val="24"/>
          <w:szCs w:val="24"/>
        </w:rPr>
      </w:pPr>
      <w:proofErr w:type="spellStart"/>
      <w:r w:rsidRPr="000E6312">
        <w:rPr>
          <w:sz w:val="24"/>
          <w:szCs w:val="24"/>
        </w:rPr>
        <w:t>TripAdvisor</w:t>
      </w:r>
      <w:proofErr w:type="spellEnd"/>
      <w:r w:rsidRPr="000E6312">
        <w:rPr>
          <w:sz w:val="24"/>
          <w:szCs w:val="24"/>
          <w:lang w:val="ru-RU"/>
        </w:rPr>
        <w:t xml:space="preserve"> – </w:t>
      </w:r>
      <w:r w:rsidRPr="000E6312">
        <w:rPr>
          <w:sz w:val="24"/>
          <w:szCs w:val="24"/>
        </w:rPr>
        <w:t xml:space="preserve">ресурс, на якому зберігаються дані про готелі, ресторани та інші туристичні заклади. Ціни, відгуки локація та рейтинг – все це зібрано на одному ресурсі, що значно полегшує життя багатьом туристам. АРІ даного сервісу є цілком безкоштовним та надає безліч інформації, проте, на жаль, не без підводного каміння. Його можливості варто розбити на дві частини: перша це можливість додати на мапу власний об’єкт, а друга – власне зчитування інформації. Оскільки курсової роботи стосується лише друга частина, то </w:t>
      </w:r>
      <w:proofErr w:type="spellStart"/>
      <w:r w:rsidRPr="000E6312">
        <w:rPr>
          <w:sz w:val="24"/>
          <w:szCs w:val="24"/>
        </w:rPr>
        <w:t>задінемо</w:t>
      </w:r>
      <w:proofErr w:type="spellEnd"/>
      <w:r w:rsidRPr="000E6312">
        <w:rPr>
          <w:sz w:val="24"/>
          <w:szCs w:val="24"/>
        </w:rPr>
        <w:t xml:space="preserve"> лише її. Кількість запитів до АРІ залежить від «статусу» вашої заяви. 1000 запитів </w:t>
      </w:r>
      <w:proofErr w:type="spellStart"/>
      <w:r w:rsidRPr="000E6312">
        <w:rPr>
          <w:sz w:val="24"/>
          <w:szCs w:val="24"/>
        </w:rPr>
        <w:t>достуна</w:t>
      </w:r>
      <w:proofErr w:type="spellEnd"/>
      <w:r w:rsidRPr="000E6312">
        <w:rPr>
          <w:sz w:val="24"/>
          <w:szCs w:val="24"/>
        </w:rPr>
        <w:t xml:space="preserve"> будь-кому, а 10 000 запитів доступно після підтвердження з сторони </w:t>
      </w:r>
      <w:proofErr w:type="spellStart"/>
      <w:r w:rsidRPr="000E6312">
        <w:rPr>
          <w:sz w:val="24"/>
          <w:szCs w:val="24"/>
        </w:rPr>
        <w:t>TripAdvisor</w:t>
      </w:r>
      <w:proofErr w:type="spellEnd"/>
      <w:r w:rsidRPr="000E6312">
        <w:rPr>
          <w:sz w:val="24"/>
          <w:szCs w:val="24"/>
        </w:rPr>
        <w:t>. В загальному обмежено до 50 запитів на секунду, чого цілком достатньо. Нижче наведено повний перелік всіх даних, що нам передає АРІ:</w:t>
      </w:r>
    </w:p>
    <w:p w:rsidR="000E6312" w:rsidRPr="000E6312" w:rsidRDefault="000E6312" w:rsidP="000E6312">
      <w:pPr>
        <w:ind w:firstLine="720"/>
        <w:rPr>
          <w:sz w:val="24"/>
          <w:szCs w:val="24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460"/>
        <w:gridCol w:w="1013"/>
        <w:gridCol w:w="6150"/>
      </w:tblGrid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Unique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ID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destination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POI.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Name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POI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rating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Overall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rating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POI.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applicable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geographic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Rating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levels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defined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follows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:</w:t>
            </w:r>
          </w:p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1320"/>
            </w:tblGrid>
            <w:tr w:rsidR="000E6312" w:rsidRPr="008C5F8F" w:rsidTr="0042126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E6312" w:rsidRPr="008C5F8F" w:rsidRDefault="000E6312" w:rsidP="00421264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5F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E6312" w:rsidRPr="008C5F8F" w:rsidRDefault="000E6312" w:rsidP="00421264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C5F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Excellent</w:t>
                  </w:r>
                  <w:proofErr w:type="spellEnd"/>
                </w:p>
              </w:tc>
            </w:tr>
            <w:tr w:rsidR="000E6312" w:rsidRPr="008C5F8F" w:rsidTr="0042126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E6312" w:rsidRPr="008C5F8F" w:rsidRDefault="000E6312" w:rsidP="00421264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5F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E6312" w:rsidRPr="008C5F8F" w:rsidRDefault="000E6312" w:rsidP="00421264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C5F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Very</w:t>
                  </w:r>
                  <w:proofErr w:type="spellEnd"/>
                  <w:r w:rsidRPr="008C5F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C5F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good</w:t>
                  </w:r>
                  <w:proofErr w:type="spellEnd"/>
                </w:p>
              </w:tc>
            </w:tr>
            <w:tr w:rsidR="000E6312" w:rsidRPr="008C5F8F" w:rsidTr="0042126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E6312" w:rsidRPr="008C5F8F" w:rsidRDefault="000E6312" w:rsidP="00421264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5F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E6312" w:rsidRPr="008C5F8F" w:rsidRDefault="000E6312" w:rsidP="00421264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C5F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Average</w:t>
                  </w:r>
                  <w:proofErr w:type="spellEnd"/>
                </w:p>
              </w:tc>
            </w:tr>
            <w:tr w:rsidR="000E6312" w:rsidRPr="008C5F8F" w:rsidTr="0042126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E6312" w:rsidRPr="008C5F8F" w:rsidRDefault="000E6312" w:rsidP="00421264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5F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E6312" w:rsidRPr="008C5F8F" w:rsidRDefault="000E6312" w:rsidP="00421264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C5F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Poor</w:t>
                  </w:r>
                  <w:proofErr w:type="spellEnd"/>
                </w:p>
              </w:tc>
            </w:tr>
            <w:tr w:rsidR="000E6312" w:rsidRPr="008C5F8F" w:rsidTr="00421264">
              <w:trPr>
                <w:jc w:val="center"/>
              </w:trPr>
              <w:tc>
                <w:tcPr>
                  <w:tcW w:w="0" w:type="auto"/>
                  <w:shd w:val="clear" w:color="auto" w:fill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E6312" w:rsidRPr="008C5F8F" w:rsidRDefault="000E6312" w:rsidP="00421264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C5F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:rsidR="000E6312" w:rsidRPr="008C5F8F" w:rsidRDefault="000E6312" w:rsidP="00421264">
                  <w:pPr>
                    <w:spacing w:after="15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C5F8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Terrible</w:t>
                  </w:r>
                  <w:proofErr w:type="spellEnd"/>
                </w:p>
              </w:tc>
            </w:tr>
          </w:tbl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rating_image_url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URL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bubble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rating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image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Guidelines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overall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Bubble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Ratings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must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using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bubble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rating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image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with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owl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icon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num_reviews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reviews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published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percent_recommended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Deprecated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March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2015.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Value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'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.' 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write_review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Link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review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form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specific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POI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Link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localized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correct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domain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language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other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than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English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requested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location_string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Destination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POI.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Most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commonly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written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city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city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province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region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cases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where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province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region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relevant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would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city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country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string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localized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language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other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than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English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requested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ranking_data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Describes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POI's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Popularity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Index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ranking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which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compares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places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interest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accomodations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restaurants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attractions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within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same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destination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based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their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popularity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measured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quality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quantity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recency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their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review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content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Each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POI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classified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under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"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category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"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"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subcategory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",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which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included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API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response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Categories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subcategories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also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filter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/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method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when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destination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ID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subcategory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Listings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that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accommodations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hotels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restaurants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assigned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single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subcategory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 </w:t>
            </w:r>
          </w:p>
          <w:p w:rsidR="000E6312" w:rsidRPr="008C5F8F" w:rsidRDefault="000E6312" w:rsidP="00421264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Deprecated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February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2017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Attractions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Refer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"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groups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"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most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up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classifications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review_rating_count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reviews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each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traveler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rating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level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(1,2,3,4,5).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subratings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Users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rate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accomodations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restaurants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against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number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subcategories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using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same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1 (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terrible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5 (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excellent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rating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scale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overall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Bubble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Ratings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 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Please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note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that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attractions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are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not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further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rated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against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any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subcategories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trip_types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Each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review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submitted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tagged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with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designated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reviewer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each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POI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breakdown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total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review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included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"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trip_types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"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awards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Returns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list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awards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which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includes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Certificate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Excellence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Travelers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'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Choice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Green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Leader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each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award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small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large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image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returned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latitude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latitude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degrees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unavailable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longitude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longitude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degrees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unavailable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price_level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relative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price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level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POI.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available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string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localized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select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other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currency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symbols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e.g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 ££££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€€€€)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language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other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than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English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en_US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requested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specific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currency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selected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lastRenderedPageBreak/>
              <w:t>cuisine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Description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cuisine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restaurant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 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restaurant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have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zero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many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cuisines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 (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field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only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applicable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type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 xml:space="preserve">: </w:t>
            </w:r>
            <w:proofErr w:type="spellStart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restaurant</w:t>
            </w:r>
            <w:proofErr w:type="spellEnd"/>
            <w:r w:rsidRPr="008C5F8F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.</w:t>
            </w:r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)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attraction_types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15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Deprecated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February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2017.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Use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"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Groups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"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attraction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hierarchy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 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Attractions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have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more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"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attraction_types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".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These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serve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primarily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descriptive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purposes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work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filters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 (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These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fields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only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applicable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attraction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.)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groups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Hierarchical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display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Attraction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Groups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Categories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 (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These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fields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only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applicable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: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attraction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.)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category_counts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array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Includes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each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type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POI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that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destination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broken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down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subcategory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where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applicable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 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web_url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Link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POI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detail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page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Link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localized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correct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domain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language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other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than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English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requested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ancestors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Ancestors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describe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where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POI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destination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lives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within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destination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geo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hierarchy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From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you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can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derive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city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where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POI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,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well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province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/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region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and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country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address_obj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Object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containing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address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data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photo_count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count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traveler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photos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POI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published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abbrv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Abbreviated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version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destination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name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exists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(MA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Massachusetts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example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).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Null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not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applicable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see_all_photos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Link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open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traveler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photos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posted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POI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a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photo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viewer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.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Link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will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localized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correct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domain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if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language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other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than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English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requested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see_all_hotels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Link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accomodations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page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destination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see_all_attractions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Link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attractions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page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destination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  <w:tr w:rsidR="000E6312" w:rsidRPr="008C5F8F" w:rsidTr="0042126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see_all_restaurants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E6312" w:rsidRPr="008C5F8F" w:rsidRDefault="000E6312" w:rsidP="00421264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Link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to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main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restaurants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page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the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destination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on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TripAdvisor</w:t>
            </w:r>
            <w:proofErr w:type="spellEnd"/>
            <w:r w:rsidRPr="008C5F8F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.</w:t>
            </w:r>
          </w:p>
        </w:tc>
      </w:tr>
    </w:tbl>
    <w:p w:rsidR="000E6312" w:rsidRDefault="000E6312" w:rsidP="000E6312"/>
    <w:p w:rsidR="000E6312" w:rsidRDefault="000E6312" w:rsidP="000E6312">
      <w:pPr>
        <w:ind w:firstLine="720"/>
        <w:rPr>
          <w:sz w:val="24"/>
          <w:szCs w:val="24"/>
        </w:rPr>
      </w:pPr>
    </w:p>
    <w:p w:rsidR="000E6312" w:rsidRPr="000E6312" w:rsidRDefault="000E6312" w:rsidP="000E6312">
      <w:pPr>
        <w:ind w:firstLine="720"/>
        <w:rPr>
          <w:sz w:val="24"/>
          <w:szCs w:val="24"/>
        </w:rPr>
      </w:pPr>
      <w:r w:rsidRPr="000E6312">
        <w:rPr>
          <w:sz w:val="24"/>
          <w:szCs w:val="24"/>
        </w:rPr>
        <w:t xml:space="preserve">Як ми бачимо, даний АРІ передає практично любі дані про цікавий нам об’єкт.  Проте, як згадувалось вище – існує підводний камінь. Згідно з ліцензійною згодою – будь-які дані цього АРІ не можуть бути використані в поєднанні з іншими даними з інших ресурсів а також без логотипу, посилання чи збереженого стилю, що в корні </w:t>
      </w:r>
      <w:proofErr w:type="spellStart"/>
      <w:r w:rsidRPr="000E6312">
        <w:rPr>
          <w:sz w:val="24"/>
          <w:szCs w:val="24"/>
        </w:rPr>
        <w:t>заваджає</w:t>
      </w:r>
      <w:proofErr w:type="spellEnd"/>
      <w:r w:rsidRPr="000E6312">
        <w:rPr>
          <w:sz w:val="24"/>
          <w:szCs w:val="24"/>
        </w:rPr>
        <w:t xml:space="preserve"> використанню його у більш-менш самостійних проектах. </w:t>
      </w:r>
      <w:r w:rsidRPr="000E6312">
        <w:rPr>
          <w:sz w:val="24"/>
          <w:szCs w:val="24"/>
        </w:rPr>
        <w:br/>
      </w:r>
      <w:r w:rsidRPr="000E6312">
        <w:rPr>
          <w:sz w:val="24"/>
          <w:szCs w:val="24"/>
        </w:rPr>
        <w:lastRenderedPageBreak/>
        <w:t xml:space="preserve">Проте, маючі такі данні в теорії можливо створити унікальне ПО для потреб туристів, яке було б і практичним і об’єднувало всі відомі сервіси. Це дало б змогу не лише підсумувати та зробити певні рейтинги, але й розширити можливості, потенційно зробивши сервіс корисним </w:t>
      </w:r>
      <w:bookmarkStart w:id="0" w:name="_GoBack"/>
      <w:bookmarkEnd w:id="0"/>
      <w:r w:rsidRPr="000E6312">
        <w:rPr>
          <w:sz w:val="24"/>
          <w:szCs w:val="24"/>
        </w:rPr>
        <w:t xml:space="preserve">не лише для відвідувачів, проте й для працівників і самих закладів. Можливість створювати профілі працівників та відгуки конкретно персоналу, можливості для працевлаштування та фідбеку. </w:t>
      </w:r>
      <w:r w:rsidRPr="000E6312">
        <w:rPr>
          <w:sz w:val="24"/>
          <w:szCs w:val="24"/>
        </w:rPr>
        <w:br/>
      </w:r>
      <w:r w:rsidRPr="000E6312">
        <w:rPr>
          <w:sz w:val="24"/>
          <w:szCs w:val="24"/>
        </w:rPr>
        <w:br/>
        <w:t>Повну документацію, приклади використання та повну документацію можна знайти за посиланням нижче:</w:t>
      </w:r>
      <w:r w:rsidRPr="000E6312">
        <w:rPr>
          <w:sz w:val="24"/>
          <w:szCs w:val="24"/>
        </w:rPr>
        <w:br/>
      </w:r>
      <w:hyperlink r:id="rId4" w:history="1">
        <w:r w:rsidRPr="000E6312">
          <w:rPr>
            <w:rStyle w:val="Hyperlink"/>
            <w:sz w:val="24"/>
            <w:szCs w:val="24"/>
          </w:rPr>
          <w:t>https://developer-tripadvisor.com/content-api/documentation/location</w:t>
        </w:r>
      </w:hyperlink>
    </w:p>
    <w:p w:rsidR="000E6312" w:rsidRPr="00ED566E" w:rsidRDefault="000E6312" w:rsidP="000E6312"/>
    <w:p w:rsidR="000E6312" w:rsidRPr="000E6312" w:rsidRDefault="000E6312"/>
    <w:sectPr w:rsidR="000E6312" w:rsidRPr="000E63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BC"/>
    <w:rsid w:val="00095932"/>
    <w:rsid w:val="000E6312"/>
    <w:rsid w:val="001E5549"/>
    <w:rsid w:val="003A2DF0"/>
    <w:rsid w:val="00451CDF"/>
    <w:rsid w:val="005D4DBE"/>
    <w:rsid w:val="006C25BC"/>
    <w:rsid w:val="0094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ADAE3"/>
  <w15:chartTrackingRefBased/>
  <w15:docId w15:val="{9CF047B6-294E-4D19-86A9-66FBD4DB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59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E63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-tripadvisor.com/content-api/documentation/location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4481</Words>
  <Characters>2555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Denys</dc:creator>
  <cp:keywords/>
  <dc:description/>
  <cp:lastModifiedBy>Andrian Denys</cp:lastModifiedBy>
  <cp:revision>4</cp:revision>
  <dcterms:created xsi:type="dcterms:W3CDTF">2017-04-27T21:30:00Z</dcterms:created>
  <dcterms:modified xsi:type="dcterms:W3CDTF">2017-05-01T23:49:00Z</dcterms:modified>
</cp:coreProperties>
</file>