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lang/>
        </w:rPr>
      </w:pPr>
      <w:r>
        <w:rPr>
          <w:b/>
          <w:bCs/>
          <w:lang/>
        </w:rPr>
        <w:t>FOLDER STRUCTURE</w:t>
      </w:r>
    </w:p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643"/>
        <w:gridCol w:w="4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43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2156460" cy="2750820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460" cy="2750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9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  <w:lang/>
              </w:rPr>
            </w:pPr>
            <w:r>
              <w:rPr>
                <w:b/>
                <w:bCs/>
                <w:vertAlign w:val="baseline"/>
                <w:lang/>
              </w:rPr>
              <w:t>api</w:t>
            </w:r>
          </w:p>
          <w:p>
            <w:pPr>
              <w:rPr>
                <w:vertAlign w:val="baseline"/>
                <w:lang/>
              </w:rPr>
            </w:pPr>
            <w:r>
              <w:rPr>
                <w:vertAlign w:val="baseline"/>
                <w:lang/>
              </w:rPr>
              <w:t xml:space="preserve">  Server side code node js. Code untuk akses database</w:t>
            </w:r>
          </w:p>
          <w:p>
            <w:pPr>
              <w:rPr>
                <w:vertAlign w:val="baseline"/>
                <w:lang/>
              </w:rPr>
            </w:pPr>
            <w:r>
              <w:rPr>
                <w:vertAlign w:val="baseline"/>
                <w:lang/>
              </w:rPr>
              <w:t xml:space="preserve">  dan REST API  </w:t>
            </w:r>
          </w:p>
          <w:p>
            <w:pPr>
              <w:rPr>
                <w:vertAlign w:val="baseline"/>
                <w:lang/>
              </w:rPr>
            </w:pPr>
          </w:p>
          <w:p>
            <w:pPr>
              <w:rPr>
                <w:vertAlign w:val="baseline"/>
                <w:lang/>
              </w:rPr>
            </w:pPr>
            <w:r>
              <w:rPr>
                <w:b/>
                <w:bCs/>
                <w:vertAlign w:val="baseline"/>
                <w:lang/>
              </w:rPr>
              <w:t>config</w:t>
            </w:r>
          </w:p>
          <w:p>
            <w:pPr>
              <w:rPr>
                <w:vertAlign w:val="baseline"/>
                <w:lang/>
              </w:rPr>
            </w:pPr>
            <w:r>
              <w:rPr>
                <w:vertAlign w:val="baseline"/>
                <w:lang/>
              </w:rPr>
              <w:t xml:space="preserve">   Config database, etc</w:t>
            </w:r>
          </w:p>
          <w:p>
            <w:pPr>
              <w:rPr>
                <w:vertAlign w:val="baseline"/>
                <w:lang/>
              </w:rPr>
            </w:pPr>
          </w:p>
          <w:p>
            <w:pPr>
              <w:rPr>
                <w:vertAlign w:val="baseline"/>
                <w:lang/>
              </w:rPr>
            </w:pPr>
            <w:r>
              <w:rPr>
                <w:b/>
                <w:bCs/>
                <w:vertAlign w:val="baseline"/>
                <w:lang/>
              </w:rPr>
              <w:t>public</w:t>
            </w:r>
          </w:p>
          <w:p>
            <w:pPr>
              <w:rPr>
                <w:vertAlign w:val="baseline"/>
                <w:lang/>
              </w:rPr>
            </w:pPr>
            <w:r>
              <w:rPr>
                <w:vertAlign w:val="baseline"/>
                <w:lang/>
              </w:rPr>
              <w:t xml:space="preserve">   Css, java script files, images dan resource lain </w:t>
            </w:r>
          </w:p>
          <w:p>
            <w:pPr>
              <w:rPr>
                <w:vertAlign w:val="baseline"/>
                <w:lang/>
              </w:rPr>
            </w:pPr>
          </w:p>
          <w:p>
            <w:pPr>
              <w:rPr>
                <w:vertAlign w:val="baseline"/>
                <w:lang/>
              </w:rPr>
            </w:pPr>
            <w:r>
              <w:rPr>
                <w:b/>
                <w:bCs/>
                <w:vertAlign w:val="baseline"/>
                <w:lang/>
              </w:rPr>
              <w:t>views</w:t>
            </w:r>
          </w:p>
          <w:p>
            <w:pPr>
              <w:rPr>
                <w:vertAlign w:val="baseline"/>
                <w:lang/>
              </w:rPr>
            </w:pPr>
            <w:r>
              <w:rPr>
                <w:vertAlign w:val="baseline"/>
                <w:lang/>
              </w:rPr>
              <w:t xml:space="preserve">   Html files</w:t>
            </w:r>
          </w:p>
        </w:tc>
      </w:tr>
    </w:tbl>
    <w:p/>
    <w:p>
      <w:pPr>
        <w:rPr>
          <w:lang/>
        </w:rPr>
      </w:pPr>
    </w:p>
    <w:p>
      <w:pPr>
        <w:rPr>
          <w:lang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express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"express"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"./api/actor.service"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'path'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app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express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app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"view engine"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"ejs"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app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express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__dirname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'public'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)));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app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"/"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req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"pages/index"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app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"/about"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req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"pages/about"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app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"/actor"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req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getActor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req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app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'/actor/:id'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req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getActorById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req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res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app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listen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801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"localhost"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'listen 801 port'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br w:type="textWrapping"/>
            </w:r>
          </w:p>
          <w:p>
            <w:pPr>
              <w:rPr>
                <w:vertAlign w:val="baseline"/>
                <w:lang/>
              </w:rPr>
            </w:pPr>
          </w:p>
        </w:tc>
      </w:tr>
    </w:tbl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  <w:lang/>
              </w:rPr>
            </w:pPr>
          </w:p>
          <w:p>
            <w:pPr>
              <w:rPr>
                <w:vertAlign w:val="baseline"/>
                <w:lang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urier New" w:hAnsi="Courier New" w:eastAsia="Consolas" w:cs="Courier New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Courier New" w:hAnsi="Courier New" w:eastAsia="Consolas" w:cs="Courier New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async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getActor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nsolas" w:cs="Courier New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req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urier New" w:hAnsi="Courier New" w:eastAsia="Consolas" w:cs="Courier New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res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urier New" w:hAnsi="Courier New" w:eastAsia="Consolas" w:cs="Courier New"/>
                <w:b w:val="0"/>
                <w:color w:val="00000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urier New" w:hAnsi="Courier New" w:eastAsia="Consolas" w:cs="Courier New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Courier New" w:hAnsi="Courier New" w:eastAsia="Consolas" w:cs="Courier New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conn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nsolas" w:cs="Courier New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null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urier New" w:hAnsi="Courier New" w:eastAsia="Consolas" w:cs="Courier New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Courier New" w:hAnsi="Courier New" w:eastAsia="Consolas" w:cs="Courier New"/>
                <w:b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try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urier New" w:hAnsi="Courier New" w:eastAsia="Consolas" w:cs="Courier New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ind w:firstLine="200" w:firstLineChars="100"/>
              <w:jc w:val="left"/>
              <w:rPr>
                <w:rFonts w:hint="default" w:ascii="Courier New" w:hAnsi="Courier New" w:eastAsia="Consolas" w:cs="Courier New"/>
                <w:b w:val="0"/>
                <w:color w:val="000000"/>
                <w:sz w:val="20"/>
                <w:szCs w:val="20"/>
                <w:lang/>
              </w:rPr>
            </w:pPr>
            <w:r>
              <w:rPr>
                <w:rFonts w:hint="default" w:ascii="Courier New" w:hAnsi="Courier New" w:eastAsia="Consolas" w:cs="Courier New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conn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nsolas" w:cs="Courier New"/>
                <w:b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await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mysql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nsolas" w:cs="Courier New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createConnection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nsolas" w:cs="Courier New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config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ind w:firstLine="200" w:firstLineChars="100"/>
              <w:jc w:val="left"/>
              <w:rPr>
                <w:rFonts w:hint="default" w:ascii="Courier New" w:hAnsi="Courier New" w:eastAsia="Consolas" w:cs="Courier New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Courier New" w:hAnsi="Courier New" w:eastAsia="Consolas" w:cs="Courier New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var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urier New" w:hAnsi="Courier New" w:eastAsia="Consolas" w:cs="Courier New"/>
                <w:b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await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conn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nsolas" w:cs="Courier New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query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nsolas" w:cs="Courier New"/>
                <w:b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"SELECT * FROM actor"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ind w:firstLine="200" w:firstLineChars="100"/>
              <w:jc w:val="left"/>
              <w:rPr>
                <w:rFonts w:hint="default" w:ascii="Courier New" w:hAnsi="Courier New" w:eastAsia="Consolas" w:cs="Courier New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Courier New" w:hAnsi="Courier New" w:eastAsia="Consolas" w:cs="Courier New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res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nsolas" w:cs="Courier New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json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nsolas" w:cs="Courier New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urier New" w:hAnsi="Courier New" w:eastAsia="Consolas" w:cs="Courier New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urier New" w:hAnsi="Courier New" w:eastAsia="Consolas" w:cs="Courier New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Courier New" w:hAnsi="Courier New" w:eastAsia="Consolas" w:cs="Courier New"/>
                <w:b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catch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nsolas" w:cs="Courier New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error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ind w:firstLine="300" w:firstLineChars="150"/>
              <w:jc w:val="left"/>
              <w:rPr>
                <w:rFonts w:hint="default" w:ascii="Courier New" w:hAnsi="Courier New" w:eastAsia="Consolas" w:cs="Courier New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Courier New" w:hAnsi="Courier New" w:eastAsia="Consolas" w:cs="Courier New"/>
                <w:b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console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nsolas" w:cs="Courier New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log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urier New" w:hAnsi="Courier New" w:eastAsia="Consolas" w:cs="Courier New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error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urier New" w:hAnsi="Courier New" w:eastAsia="Consolas" w:cs="Courier New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urier New" w:hAnsi="Courier New" w:eastAsia="Consolas" w:cs="Courier New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Courier New" w:hAnsi="Courier New" w:eastAsia="Consolas" w:cs="Courier New"/>
                <w:b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finally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ind w:firstLine="200" w:firstLineChars="100"/>
              <w:jc w:val="left"/>
              <w:rPr>
                <w:rFonts w:hint="default" w:ascii="Courier New" w:hAnsi="Courier New" w:eastAsia="Consolas" w:cs="Courier New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Courier New" w:hAnsi="Courier New" w:eastAsia="Consolas" w:cs="Courier New"/>
                <w:b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conn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urier New" w:hAnsi="Courier New" w:eastAsia="Consolas" w:cs="Courier New"/>
                <w:b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end</w:t>
            </w: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urier New" w:hAnsi="Courier New" w:eastAsia="Consolas" w:cs="Courier New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urier New" w:hAnsi="Courier New" w:cs="Courier New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8" w:lineRule="atLeast"/>
              <w:jc w:val="left"/>
              <w:rPr>
                <w:rFonts w:hint="default" w:ascii="Courier New" w:hAnsi="Courier New" w:eastAsia="Consolas" w:cs="Courier New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Courier New" w:hAnsi="Courier New" w:eastAsia="Consolas" w:cs="Courier New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vertAlign w:val="baseline"/>
                <w:lang/>
              </w:rPr>
            </w:pPr>
          </w:p>
          <w:p>
            <w:pPr>
              <w:rPr>
                <w:vertAlign w:val="baseline"/>
                <w:lang/>
              </w:rPr>
            </w:pPr>
          </w:p>
        </w:tc>
      </w:tr>
    </w:tbl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3169D"/>
    <w:rsid w:val="0AF4061C"/>
    <w:rsid w:val="0B58507F"/>
    <w:rsid w:val="2723169D"/>
    <w:rsid w:val="4E495A26"/>
    <w:rsid w:val="643F2B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2018-11-24T02:29:00Z</dcterms:created>
  <dc:creator>Ariyanto</dc:creator>
  <cp:lastModifiedBy>Ariyanto</cp:lastModifiedBy>
  <dcterms:modified xsi:type="dcterms:W3CDTF">2018-11-24T02:40:02Z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