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C74" w14:textId="77777777" w:rsidR="00635E4E" w:rsidRDefault="00635E4E" w:rsidP="00635E4E">
      <w:pPr>
        <w:pStyle w:val="a3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array</w:t>
      </w:r>
      <w:proofErr w:type="spellEnd"/>
    </w:p>
    <w:p w14:paraId="56C5AC0A" w14:textId="7EA54CFD" w:rsidR="008E4FDD" w:rsidRPr="00D50939" w:rsidRDefault="000523ED">
      <w:r>
        <w:t xml:space="preserve">Моей задачей является реализации аналога </w:t>
      </w:r>
      <w:proofErr w:type="gramStart"/>
      <w:r>
        <w:rPr>
          <w:lang w:val="en-US"/>
        </w:rPr>
        <w:t>std</w:t>
      </w:r>
      <w:r w:rsidRPr="000523ED">
        <w:t>::</w:t>
      </w:r>
      <w:proofErr w:type="gramEnd"/>
      <w:r>
        <w:rPr>
          <w:lang w:val="en-US"/>
        </w:rPr>
        <w:t>array</w:t>
      </w:r>
      <w:r w:rsidRPr="000523ED">
        <w:t xml:space="preserve"> </w:t>
      </w:r>
      <w:r>
        <w:t>– массива статической длины</w:t>
      </w:r>
      <w:r w:rsidR="00D50939">
        <w:t xml:space="preserve"> (в отличие от </w:t>
      </w:r>
      <w:r w:rsidR="00D50939">
        <w:rPr>
          <w:lang w:val="en-US"/>
        </w:rPr>
        <w:t>vector</w:t>
      </w:r>
      <w:r w:rsidR="00D50939" w:rsidRPr="00D50939">
        <w:t>)</w:t>
      </w:r>
    </w:p>
    <w:p w14:paraId="5BED52A6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lab1.hpp file contains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class 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implementation</w:t>
      </w:r>
      <w:proofErr w:type="gramEnd"/>
    </w:p>
    <w:p w14:paraId="3A88A437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lab1_test.cpp file contains unit tests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usint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GoogleTest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for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</w:p>
    <w:p w14:paraId="271099C3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wrapper.cpp file contains Wrapper for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</w:p>
    <w:p w14:paraId="42E7A821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proofErr w:type="spellStart"/>
      <w:r w:rsidRPr="00196B4E">
        <w:rPr>
          <w:rFonts w:ascii="Segoe UI" w:hAnsi="Segoe UI" w:cs="Segoe UI"/>
          <w:color w:val="24292F"/>
          <w:lang w:val="en-US"/>
        </w:rPr>
        <w:t>Makefile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: make test - run Google Test for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</w:p>
    <w:p w14:paraId="4C29CF1B" w14:textId="77777777" w:rsidR="00196B4E" w:rsidRPr="00196B4E" w:rsidRDefault="00196B4E" w:rsidP="00196B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To start wrapper: make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make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wrap</w:t>
      </w:r>
      <w:proofErr w:type="gramEnd"/>
    </w:p>
    <w:p w14:paraId="7AFB25D5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ДОКУМЕНТАЦИЯ </w:t>
      </w:r>
      <w:proofErr w:type="spellStart"/>
      <w:r>
        <w:rPr>
          <w:rFonts w:ascii="Segoe UI" w:hAnsi="Segoe UI" w:cs="Segoe UI"/>
          <w:color w:val="24292F"/>
        </w:rPr>
        <w:t>array</w:t>
      </w:r>
      <w:proofErr w:type="spellEnd"/>
      <w:r>
        <w:rPr>
          <w:rFonts w:ascii="Segoe UI" w:hAnsi="Segoe UI" w:cs="Segoe UI"/>
          <w:color w:val="24292F"/>
        </w:rPr>
        <w:t xml:space="preserve"> Моей задачей является реализации аналога </w:t>
      </w:r>
      <w:proofErr w:type="spellStart"/>
      <w:proofErr w:type="gramStart"/>
      <w:r>
        <w:rPr>
          <w:rFonts w:ascii="Segoe UI" w:hAnsi="Segoe UI" w:cs="Segoe UI"/>
          <w:color w:val="24292F"/>
        </w:rPr>
        <w:t>std</w:t>
      </w:r>
      <w:proofErr w:type="spellEnd"/>
      <w:r>
        <w:rPr>
          <w:rFonts w:ascii="Segoe UI" w:hAnsi="Segoe UI" w:cs="Segoe UI"/>
          <w:color w:val="24292F"/>
        </w:rPr>
        <w:t>::</w:t>
      </w:r>
      <w:proofErr w:type="spellStart"/>
      <w:proofErr w:type="gramEnd"/>
      <w:r>
        <w:rPr>
          <w:rFonts w:ascii="Segoe UI" w:hAnsi="Segoe UI" w:cs="Segoe UI"/>
          <w:color w:val="24292F"/>
        </w:rPr>
        <w:t>array</w:t>
      </w:r>
      <w:proofErr w:type="spellEnd"/>
      <w:r>
        <w:rPr>
          <w:rFonts w:ascii="Segoe UI" w:hAnsi="Segoe UI" w:cs="Segoe UI"/>
          <w:color w:val="24292F"/>
        </w:rPr>
        <w:t xml:space="preserve"> – массива статической длины (в отличие от </w:t>
      </w:r>
      <w:proofErr w:type="spellStart"/>
      <w:r>
        <w:rPr>
          <w:rFonts w:ascii="Segoe UI" w:hAnsi="Segoe UI" w:cs="Segoe UI"/>
          <w:color w:val="24292F"/>
        </w:rPr>
        <w:t>vector</w:t>
      </w:r>
      <w:proofErr w:type="spellEnd"/>
      <w:r>
        <w:rPr>
          <w:rFonts w:ascii="Segoe UI" w:hAnsi="Segoe UI" w:cs="Segoe UI"/>
          <w:color w:val="24292F"/>
        </w:rPr>
        <w:t xml:space="preserve">) Исходя из задания, я буду реализовывать свой класс </w:t>
      </w:r>
      <w:proofErr w:type="spellStart"/>
      <w:r>
        <w:rPr>
          <w:rFonts w:ascii="Segoe UI" w:hAnsi="Segoe UI" w:cs="Segoe UI"/>
          <w:color w:val="24292F"/>
        </w:rPr>
        <w:t>MyArray</w:t>
      </w:r>
      <w:proofErr w:type="spellEnd"/>
      <w:r>
        <w:rPr>
          <w:rFonts w:ascii="Segoe UI" w:hAnsi="Segoe UI" w:cs="Segoe UI"/>
          <w:color w:val="24292F"/>
        </w:rPr>
        <w:t>. Класс шаблонный, как и стандартный массив. Методы существующего массива взяты с cppreference.com. Логично предположить, что методы аналога должны быть аналогичны. (</w:t>
      </w:r>
      <w:hyperlink r:id="rId5" w:history="1">
        <w:r>
          <w:rPr>
            <w:rStyle w:val="a4"/>
            <w:rFonts w:ascii="Segoe UI" w:hAnsi="Segoe UI" w:cs="Segoe UI"/>
          </w:rPr>
          <w:t>https://en.cppreference.com/w/cpp/container/array</w:t>
        </w:r>
      </w:hyperlink>
      <w:r>
        <w:rPr>
          <w:rFonts w:ascii="Segoe UI" w:hAnsi="Segoe UI" w:cs="Segoe UI"/>
          <w:color w:val="24292F"/>
        </w:rPr>
        <w:t xml:space="preserve">) Класс </w:t>
      </w:r>
      <w:proofErr w:type="spellStart"/>
      <w:r>
        <w:rPr>
          <w:rFonts w:ascii="Segoe UI" w:hAnsi="Segoe UI" w:cs="Segoe UI"/>
          <w:color w:val="24292F"/>
        </w:rPr>
        <w:t>MyArray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template</w:t>
      </w:r>
      <w:proofErr w:type="spellEnd"/>
      <w:r>
        <w:rPr>
          <w:rFonts w:ascii="Segoe UI" w:hAnsi="Segoe UI" w:cs="Segoe UI"/>
          <w:color w:val="24292F"/>
        </w:rPr>
        <w:t xml:space="preserve"> &lt;</w:t>
      </w:r>
      <w:proofErr w:type="spellStart"/>
      <w:r>
        <w:rPr>
          <w:rFonts w:ascii="Segoe UI" w:hAnsi="Segoe UI" w:cs="Segoe UI"/>
          <w:color w:val="24292F"/>
        </w:rPr>
        <w:t>class</w:t>
      </w:r>
      <w:proofErr w:type="spellEnd"/>
      <w:r>
        <w:rPr>
          <w:rFonts w:ascii="Segoe UI" w:hAnsi="Segoe UI" w:cs="Segoe UI"/>
          <w:color w:val="24292F"/>
        </w:rPr>
        <w:t xml:space="preserve"> T, </w:t>
      </w:r>
      <w:proofErr w:type="spellStart"/>
      <w:r>
        <w:rPr>
          <w:rFonts w:ascii="Segoe UI" w:hAnsi="Segoe UI" w:cs="Segoe UI"/>
          <w:color w:val="24292F"/>
        </w:rPr>
        <w:t>size_t</w:t>
      </w:r>
      <w:proofErr w:type="spellEnd"/>
      <w:r>
        <w:rPr>
          <w:rFonts w:ascii="Segoe UI" w:hAnsi="Segoe UI" w:cs="Segoe UI"/>
          <w:color w:val="24292F"/>
        </w:rPr>
        <w:t xml:space="preserve"> N&gt; Методы, которые будут реализованы:</w:t>
      </w:r>
    </w:p>
    <w:p w14:paraId="0FE75338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Constructor</w:t>
      </w:r>
      <w:proofErr w:type="spellEnd"/>
      <w:r>
        <w:rPr>
          <w:rFonts w:ascii="Segoe UI" w:hAnsi="Segoe UI" w:cs="Segoe UI"/>
          <w:color w:val="24292F"/>
        </w:rPr>
        <w:t xml:space="preserve"> – конструктор </w:t>
      </w:r>
      <w:proofErr w:type="spellStart"/>
      <w:proofErr w:type="gramStart"/>
      <w:r>
        <w:rPr>
          <w:rFonts w:ascii="Segoe UI" w:hAnsi="Segoe UI" w:cs="Segoe UI"/>
          <w:color w:val="24292F"/>
        </w:rPr>
        <w:t>MyArray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){}; 1.2 </w:t>
      </w:r>
      <w:proofErr w:type="spellStart"/>
      <w:r>
        <w:rPr>
          <w:rFonts w:ascii="Segoe UI" w:hAnsi="Segoe UI" w:cs="Segoe UI"/>
          <w:color w:val="24292F"/>
        </w:rPr>
        <w:t>Constructor</w:t>
      </w:r>
      <w:proofErr w:type="spellEnd"/>
      <w:r>
        <w:rPr>
          <w:rFonts w:ascii="Segoe UI" w:hAnsi="Segoe UI" w:cs="Segoe UI"/>
          <w:color w:val="24292F"/>
        </w:rPr>
        <w:t xml:space="preserve">, принимающий список инициализации </w:t>
      </w:r>
      <w:proofErr w:type="spellStart"/>
      <w:r>
        <w:rPr>
          <w:rFonts w:ascii="Segoe UI" w:hAnsi="Segoe UI" w:cs="Segoe UI"/>
          <w:color w:val="24292F"/>
        </w:rPr>
        <w:t>MyArray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proofErr w:type="spellStart"/>
      <w:r>
        <w:rPr>
          <w:rFonts w:ascii="Segoe UI" w:hAnsi="Segoe UI" w:cs="Segoe UI"/>
          <w:color w:val="24292F"/>
        </w:rPr>
        <w:t>std</w:t>
      </w:r>
      <w:proofErr w:type="spellEnd"/>
      <w:r>
        <w:rPr>
          <w:rFonts w:ascii="Segoe UI" w:hAnsi="Segoe UI" w:cs="Segoe UI"/>
          <w:color w:val="24292F"/>
        </w:rPr>
        <w:t>::</w:t>
      </w:r>
      <w:proofErr w:type="spellStart"/>
      <w:r>
        <w:rPr>
          <w:rFonts w:ascii="Segoe UI" w:hAnsi="Segoe UI" w:cs="Segoe UI"/>
          <w:color w:val="24292F"/>
        </w:rPr>
        <w:t>initializer_list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list</w:t>
      </w:r>
      <w:proofErr w:type="spellEnd"/>
      <w:r>
        <w:rPr>
          <w:rFonts w:ascii="Segoe UI" w:hAnsi="Segoe UI" w:cs="Segoe UI"/>
          <w:color w:val="24292F"/>
        </w:rPr>
        <w:t>){};</w:t>
      </w:r>
    </w:p>
    <w:p w14:paraId="3870421E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Operator</w:t>
      </w:r>
      <w:proofErr w:type="spellEnd"/>
      <w:r>
        <w:rPr>
          <w:rFonts w:ascii="Segoe UI" w:hAnsi="Segoe UI" w:cs="Segoe UI"/>
          <w:color w:val="24292F"/>
        </w:rPr>
        <w:t>[</w:t>
      </w:r>
      <w:proofErr w:type="gramEnd"/>
      <w:r>
        <w:rPr>
          <w:rFonts w:ascii="Segoe UI" w:hAnsi="Segoe UI" w:cs="Segoe UI"/>
          <w:color w:val="24292F"/>
        </w:rPr>
        <w:t xml:space="preserve">] - обращение к элементу в указанной позиции, возвращаем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_[i]; </w:t>
      </w:r>
      <w:proofErr w:type="spellStart"/>
      <w:r>
        <w:rPr>
          <w:rFonts w:ascii="Segoe UI" w:hAnsi="Segoe UI" w:cs="Segoe UI"/>
          <w:color w:val="24292F"/>
        </w:rPr>
        <w:t>Value_type</w:t>
      </w:r>
      <w:proofErr w:type="spellEnd"/>
      <w:r>
        <w:rPr>
          <w:rFonts w:ascii="Segoe UI" w:hAnsi="Segoe UI" w:cs="Segoe UI"/>
          <w:color w:val="24292F"/>
        </w:rPr>
        <w:t xml:space="preserve">&amp; </w:t>
      </w:r>
      <w:proofErr w:type="spellStart"/>
      <w:r>
        <w:rPr>
          <w:rFonts w:ascii="Segoe UI" w:hAnsi="Segoe UI" w:cs="Segoe UI"/>
          <w:color w:val="24292F"/>
        </w:rPr>
        <w:t>operator</w:t>
      </w:r>
      <w:proofErr w:type="spellEnd"/>
      <w:r>
        <w:rPr>
          <w:rFonts w:ascii="Segoe UI" w:hAnsi="Segoe UI" w:cs="Segoe UI"/>
          <w:color w:val="24292F"/>
        </w:rPr>
        <w:t>[](</w:t>
      </w:r>
      <w:proofErr w:type="spellStart"/>
      <w:r>
        <w:rPr>
          <w:rFonts w:ascii="Segoe UI" w:hAnsi="Segoe UI" w:cs="Segoe UI"/>
          <w:color w:val="24292F"/>
        </w:rPr>
        <w:t>size_t</w:t>
      </w:r>
      <w:proofErr w:type="spellEnd"/>
      <w:r>
        <w:rPr>
          <w:rFonts w:ascii="Segoe UI" w:hAnsi="Segoe UI" w:cs="Segoe UI"/>
          <w:color w:val="24292F"/>
        </w:rPr>
        <w:t xml:space="preserve"> i) {};</w:t>
      </w:r>
    </w:p>
    <w:p w14:paraId="45A54A45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Operator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at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 xml:space="preserve">) - обращение к элементу в указанной позиции, возвращаем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_[i]; </w:t>
      </w:r>
      <w:proofErr w:type="spellStart"/>
      <w:r>
        <w:rPr>
          <w:rFonts w:ascii="Segoe UI" w:hAnsi="Segoe UI" w:cs="Segoe UI"/>
          <w:color w:val="24292F"/>
        </w:rPr>
        <w:t>Value_type</w:t>
      </w:r>
      <w:proofErr w:type="spellEnd"/>
      <w:r>
        <w:rPr>
          <w:rFonts w:ascii="Segoe UI" w:hAnsi="Segoe UI" w:cs="Segoe UI"/>
          <w:color w:val="24292F"/>
        </w:rPr>
        <w:t xml:space="preserve">&amp; </w:t>
      </w:r>
      <w:proofErr w:type="spellStart"/>
      <w:r>
        <w:rPr>
          <w:rFonts w:ascii="Segoe UI" w:hAnsi="Segoe UI" w:cs="Segoe UI"/>
          <w:color w:val="24292F"/>
        </w:rPr>
        <w:t>at</w:t>
      </w:r>
      <w:proofErr w:type="spellEnd"/>
      <w:r>
        <w:rPr>
          <w:rFonts w:ascii="Segoe UI" w:hAnsi="Segoe UI" w:cs="Segoe UI"/>
          <w:color w:val="24292F"/>
        </w:rPr>
        <w:t>(</w:t>
      </w:r>
      <w:proofErr w:type="spellStart"/>
      <w:r>
        <w:rPr>
          <w:rFonts w:ascii="Segoe UI" w:hAnsi="Segoe UI" w:cs="Segoe UI"/>
          <w:color w:val="24292F"/>
        </w:rPr>
        <w:t>int</w:t>
      </w:r>
      <w:proofErr w:type="spellEnd"/>
      <w:r>
        <w:rPr>
          <w:rFonts w:ascii="Segoe UI" w:hAnsi="Segoe UI" w:cs="Segoe UI"/>
          <w:color w:val="24292F"/>
        </w:rPr>
        <w:t xml:space="preserve"> i) {};</w:t>
      </w:r>
    </w:p>
    <w:p w14:paraId="711F1CF1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Empty</w:t>
      </w:r>
      <w:proofErr w:type="spellEnd"/>
      <w:r>
        <w:rPr>
          <w:rFonts w:ascii="Segoe UI" w:hAnsi="Segoe UI" w:cs="Segoe UI"/>
          <w:color w:val="24292F"/>
        </w:rPr>
        <w:t xml:space="preserve"> – проверка, что </w:t>
      </w:r>
      <w:proofErr w:type="spellStart"/>
      <w:r>
        <w:rPr>
          <w:rFonts w:ascii="Segoe UI" w:hAnsi="Segoe UI" w:cs="Segoe UI"/>
          <w:color w:val="24292F"/>
        </w:rPr>
        <w:t>size</w:t>
      </w:r>
      <w:proofErr w:type="spellEnd"/>
      <w:r>
        <w:rPr>
          <w:rFonts w:ascii="Segoe UI" w:hAnsi="Segoe UI" w:cs="Segoe UI"/>
          <w:color w:val="24292F"/>
        </w:rPr>
        <w:t xml:space="preserve">_ == 0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empty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){};</w:t>
      </w:r>
    </w:p>
    <w:p w14:paraId="51A64E9F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Size</w:t>
      </w:r>
      <w:proofErr w:type="spellEnd"/>
      <w:r>
        <w:rPr>
          <w:rFonts w:ascii="Segoe UI" w:hAnsi="Segoe UI" w:cs="Segoe UI"/>
          <w:color w:val="24292F"/>
        </w:rPr>
        <w:t xml:space="preserve"> – размер (количество элементов) (</w:t>
      </w:r>
      <w:proofErr w:type="spellStart"/>
      <w:r>
        <w:rPr>
          <w:rFonts w:ascii="Segoe UI" w:hAnsi="Segoe UI" w:cs="Segoe UI"/>
          <w:color w:val="24292F"/>
        </w:rPr>
        <w:t>size</w:t>
      </w:r>
      <w:proofErr w:type="spellEnd"/>
      <w:r>
        <w:rPr>
          <w:rFonts w:ascii="Segoe UI" w:hAnsi="Segoe UI" w:cs="Segoe UI"/>
          <w:color w:val="24292F"/>
        </w:rPr>
        <w:t xml:space="preserve">_) </w:t>
      </w:r>
      <w:proofErr w:type="spellStart"/>
      <w:r>
        <w:rPr>
          <w:rFonts w:ascii="Segoe UI" w:hAnsi="Segoe UI" w:cs="Segoe UI"/>
          <w:color w:val="24292F"/>
        </w:rPr>
        <w:t>size_t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size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{};</w:t>
      </w:r>
    </w:p>
    <w:p w14:paraId="74231A60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Begin – </w:t>
      </w:r>
      <w:r>
        <w:rPr>
          <w:rFonts w:ascii="Segoe UI" w:hAnsi="Segoe UI" w:cs="Segoe UI"/>
          <w:color w:val="24292F"/>
        </w:rPr>
        <w:t>начало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итератора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iterator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begin(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>) {};</w:t>
      </w:r>
    </w:p>
    <w:p w14:paraId="01B7D54E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End - </w:t>
      </w:r>
      <w:r>
        <w:rPr>
          <w:rFonts w:ascii="Segoe UI" w:hAnsi="Segoe UI" w:cs="Segoe UI"/>
          <w:color w:val="24292F"/>
        </w:rPr>
        <w:t>конец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итератора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iterator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end(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>) {};</w:t>
      </w:r>
    </w:p>
    <w:p w14:paraId="047ED1B4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proofErr w:type="spellStart"/>
      <w:r w:rsidRPr="00196B4E">
        <w:rPr>
          <w:rFonts w:ascii="Segoe UI" w:hAnsi="Segoe UI" w:cs="Segoe UI"/>
          <w:color w:val="24292F"/>
          <w:lang w:val="en-US"/>
        </w:rPr>
        <w:t>rBegin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– </w:t>
      </w:r>
      <w:r>
        <w:rPr>
          <w:rFonts w:ascii="Segoe UI" w:hAnsi="Segoe UI" w:cs="Segoe UI"/>
          <w:color w:val="24292F"/>
        </w:rPr>
        <w:t>наоборот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reverseIterator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proofErr w:type="gramStart"/>
      <w:r w:rsidRPr="00196B4E">
        <w:rPr>
          <w:rFonts w:ascii="Segoe UI" w:hAnsi="Segoe UI" w:cs="Segoe UI"/>
          <w:color w:val="24292F"/>
          <w:lang w:val="en-US"/>
        </w:rPr>
        <w:t>rbegin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>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>) {};</w:t>
      </w:r>
    </w:p>
    <w:p w14:paraId="103F9AFF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proofErr w:type="spellStart"/>
      <w:r w:rsidRPr="00196B4E">
        <w:rPr>
          <w:rFonts w:ascii="Segoe UI" w:hAnsi="Segoe UI" w:cs="Segoe UI"/>
          <w:color w:val="24292F"/>
          <w:lang w:val="en-US"/>
        </w:rPr>
        <w:t>rEnd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- </w:t>
      </w:r>
      <w:r>
        <w:rPr>
          <w:rFonts w:ascii="Segoe UI" w:hAnsi="Segoe UI" w:cs="Segoe UI"/>
          <w:color w:val="24292F"/>
        </w:rPr>
        <w:t>наоборот</w:t>
      </w:r>
      <w:r w:rsidRPr="00196B4E">
        <w:rPr>
          <w:rFonts w:ascii="Segoe UI" w:hAnsi="Segoe UI" w:cs="Segoe UI"/>
          <w:color w:val="24292F"/>
          <w:lang w:val="en-US"/>
        </w:rPr>
        <w:t xml:space="preserve"> +const iterator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reverseIterator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 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rend(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>) {};</w:t>
      </w:r>
    </w:p>
    <w:p w14:paraId="7329E05F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>
        <w:rPr>
          <w:rFonts w:ascii="Segoe UI" w:hAnsi="Segoe UI" w:cs="Segoe UI"/>
          <w:color w:val="24292F"/>
        </w:rPr>
        <w:t>Вывод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стандартный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поток</w:t>
      </w:r>
      <w:r w:rsidRPr="00196B4E">
        <w:rPr>
          <w:rFonts w:ascii="Segoe UI" w:hAnsi="Segoe UI" w:cs="Segoe UI"/>
          <w:color w:val="24292F"/>
          <w:lang w:val="en-US"/>
        </w:rPr>
        <w:t xml:space="preserve"> (friend </w:t>
      </w:r>
      <w:r>
        <w:rPr>
          <w:rFonts w:ascii="Segoe UI" w:hAnsi="Segoe UI" w:cs="Segoe UI"/>
          <w:color w:val="24292F"/>
        </w:rPr>
        <w:t>функция</w:t>
      </w:r>
      <w:r w:rsidRPr="00196B4E">
        <w:rPr>
          <w:rFonts w:ascii="Segoe UI" w:hAnsi="Segoe UI" w:cs="Segoe UI"/>
          <w:color w:val="24292F"/>
          <w:lang w:val="en-US"/>
        </w:rPr>
        <w:t>) (</w:t>
      </w:r>
      <w:r>
        <w:rPr>
          <w:rFonts w:ascii="Segoe UI" w:hAnsi="Segoe UI" w:cs="Segoe UI"/>
          <w:color w:val="24292F"/>
        </w:rPr>
        <w:t>пользуемся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итератором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и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выводим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каждый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</w:t>
      </w:r>
      <w:r w:rsidRPr="00196B4E">
        <w:rPr>
          <w:rFonts w:ascii="Segoe UI" w:hAnsi="Segoe UI" w:cs="Segoe UI"/>
          <w:color w:val="24292F"/>
          <w:lang w:val="en-US"/>
        </w:rPr>
        <w:t xml:space="preserve">) friend 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std::</w:t>
      </w:r>
      <w:proofErr w:type="spellStart"/>
      <w:proofErr w:type="gramEnd"/>
      <w:r w:rsidRPr="00196B4E">
        <w:rPr>
          <w:rFonts w:ascii="Segoe UI" w:hAnsi="Segoe UI" w:cs="Segoe UI"/>
          <w:color w:val="24292F"/>
          <w:lang w:val="en-US"/>
        </w:rPr>
        <w:t>ostream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>&amp; operator&lt;&lt; (std::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ostream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&amp; out, const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 xml:space="preserve">&amp;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arr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>);</w:t>
      </w:r>
    </w:p>
    <w:p w14:paraId="289192DD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Operator</w:t>
      </w:r>
      <w:proofErr w:type="spellEnd"/>
      <w:r>
        <w:rPr>
          <w:rFonts w:ascii="Segoe UI" w:hAnsi="Segoe UI" w:cs="Segoe UI"/>
          <w:color w:val="24292F"/>
        </w:rPr>
        <w:t xml:space="preserve">== - оператор равенства (по элементам) (проходим итератором, сравниваем элементы)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operator</w:t>
      </w:r>
      <w:proofErr w:type="spellEnd"/>
      <w:r>
        <w:rPr>
          <w:rFonts w:ascii="Segoe UI" w:hAnsi="Segoe UI" w:cs="Segoe UI"/>
          <w:color w:val="24292F"/>
        </w:rPr>
        <w:t>=</w:t>
      </w:r>
      <w:proofErr w:type="gramStart"/>
      <w:r>
        <w:rPr>
          <w:rFonts w:ascii="Segoe UI" w:hAnsi="Segoe UI" w:cs="Segoe UI"/>
          <w:color w:val="24292F"/>
        </w:rPr>
        <w:t>=(</w:t>
      </w:r>
      <w:proofErr w:type="spellStart"/>
      <w:proofErr w:type="gramEnd"/>
      <w:r>
        <w:rPr>
          <w:rFonts w:ascii="Segoe UI" w:hAnsi="Segoe UI" w:cs="Segoe UI"/>
          <w:color w:val="24292F"/>
        </w:rPr>
        <w:t>const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MyArray</w:t>
      </w:r>
      <w:proofErr w:type="spellEnd"/>
      <w:r>
        <w:rPr>
          <w:rFonts w:ascii="Segoe UI" w:hAnsi="Segoe UI" w:cs="Segoe UI"/>
          <w:color w:val="24292F"/>
        </w:rPr>
        <w:t xml:space="preserve">&amp; </w:t>
      </w:r>
      <w:proofErr w:type="spellStart"/>
      <w:r>
        <w:rPr>
          <w:rFonts w:ascii="Segoe UI" w:hAnsi="Segoe UI" w:cs="Segoe UI"/>
          <w:color w:val="24292F"/>
        </w:rPr>
        <w:t>other</w:t>
      </w:r>
      <w:proofErr w:type="spellEnd"/>
      <w:r>
        <w:rPr>
          <w:rFonts w:ascii="Segoe UI" w:hAnsi="Segoe UI" w:cs="Segoe UI"/>
          <w:color w:val="24292F"/>
        </w:rPr>
        <w:t>){};</w:t>
      </w:r>
    </w:p>
    <w:p w14:paraId="73BBEB31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Operator</w:t>
      </w:r>
      <w:proofErr w:type="spellEnd"/>
      <w:r>
        <w:rPr>
          <w:rFonts w:ascii="Segoe UI" w:hAnsi="Segoe UI" w:cs="Segoe UI"/>
          <w:color w:val="24292F"/>
        </w:rPr>
        <w:t>!=</w:t>
      </w:r>
      <w:proofErr w:type="gramEnd"/>
      <w:r>
        <w:rPr>
          <w:rFonts w:ascii="Segoe UI" w:hAnsi="Segoe UI" w:cs="Segoe UI"/>
          <w:color w:val="24292F"/>
        </w:rPr>
        <w:t xml:space="preserve"> - оператор неравенства (по элементам) (аналогично п.10) </w:t>
      </w:r>
      <w:proofErr w:type="spellStart"/>
      <w:r>
        <w:rPr>
          <w:rFonts w:ascii="Segoe UI" w:hAnsi="Segoe UI" w:cs="Segoe UI"/>
          <w:color w:val="24292F"/>
        </w:rPr>
        <w:t>bool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operator</w:t>
      </w:r>
      <w:proofErr w:type="spellEnd"/>
      <w:r>
        <w:rPr>
          <w:rFonts w:ascii="Segoe UI" w:hAnsi="Segoe UI" w:cs="Segoe UI"/>
          <w:color w:val="24292F"/>
        </w:rPr>
        <w:t>!=(</w:t>
      </w:r>
      <w:proofErr w:type="spellStart"/>
      <w:r>
        <w:rPr>
          <w:rFonts w:ascii="Segoe UI" w:hAnsi="Segoe UI" w:cs="Segoe UI"/>
          <w:color w:val="24292F"/>
        </w:rPr>
        <w:t>const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MyArray</w:t>
      </w:r>
      <w:proofErr w:type="spellEnd"/>
      <w:r>
        <w:rPr>
          <w:rFonts w:ascii="Segoe UI" w:hAnsi="Segoe UI" w:cs="Segoe UI"/>
          <w:color w:val="24292F"/>
        </w:rPr>
        <w:t xml:space="preserve">&amp; </w:t>
      </w:r>
      <w:proofErr w:type="spellStart"/>
      <w:r>
        <w:rPr>
          <w:rFonts w:ascii="Segoe UI" w:hAnsi="Segoe UI" w:cs="Segoe UI"/>
          <w:color w:val="24292F"/>
        </w:rPr>
        <w:t>other</w:t>
      </w:r>
      <w:proofErr w:type="spellEnd"/>
      <w:r>
        <w:rPr>
          <w:rFonts w:ascii="Segoe UI" w:hAnsi="Segoe UI" w:cs="Segoe UI"/>
          <w:color w:val="24292F"/>
        </w:rPr>
        <w:t>){};</w:t>
      </w:r>
    </w:p>
    <w:p w14:paraId="0B3ABEE0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Operator&gt;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больше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&gt;(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 xml:space="preserve">const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>&amp; other){};</w:t>
      </w:r>
    </w:p>
    <w:p w14:paraId="67B94574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Operator&lt;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меньше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&lt;(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 xml:space="preserve">const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>&amp; other){};</w:t>
      </w:r>
    </w:p>
    <w:p w14:paraId="49AA682E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Operator&gt;=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больше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либо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равно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operator&gt;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=(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 xml:space="preserve">const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>&amp; other){};</w:t>
      </w:r>
    </w:p>
    <w:p w14:paraId="296B7BE9" w14:textId="77777777" w:rsidR="00196B4E" w:rsidRP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n-US"/>
        </w:rPr>
      </w:pPr>
      <w:r w:rsidRPr="00196B4E">
        <w:rPr>
          <w:rFonts w:ascii="Segoe UI" w:hAnsi="Segoe UI" w:cs="Segoe UI"/>
          <w:color w:val="24292F"/>
          <w:lang w:val="en-US"/>
        </w:rPr>
        <w:t xml:space="preserve">Operator&lt;= - </w:t>
      </w:r>
      <w:r>
        <w:rPr>
          <w:rFonts w:ascii="Segoe UI" w:hAnsi="Segoe UI" w:cs="Segoe UI"/>
          <w:color w:val="24292F"/>
        </w:rPr>
        <w:t>оператор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меньше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либо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равно</w:t>
      </w:r>
      <w:r w:rsidRPr="00196B4E">
        <w:rPr>
          <w:rFonts w:ascii="Segoe UI" w:hAnsi="Segoe UI" w:cs="Segoe UI"/>
          <w:color w:val="24292F"/>
          <w:lang w:val="en-US"/>
        </w:rPr>
        <w:t xml:space="preserve"> (</w:t>
      </w:r>
      <w:r>
        <w:rPr>
          <w:rFonts w:ascii="Segoe UI" w:hAnsi="Segoe UI" w:cs="Segoe UI"/>
          <w:color w:val="24292F"/>
        </w:rPr>
        <w:t>по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сумме</w:t>
      </w:r>
      <w:r w:rsidRPr="00196B4E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элементов</w:t>
      </w:r>
      <w:r w:rsidRPr="00196B4E">
        <w:rPr>
          <w:rFonts w:ascii="Segoe UI" w:hAnsi="Segoe UI" w:cs="Segoe UI"/>
          <w:color w:val="24292F"/>
          <w:lang w:val="en-US"/>
        </w:rPr>
        <w:t>) bool operator&lt;</w:t>
      </w:r>
      <w:proofErr w:type="gramStart"/>
      <w:r w:rsidRPr="00196B4E">
        <w:rPr>
          <w:rFonts w:ascii="Segoe UI" w:hAnsi="Segoe UI" w:cs="Segoe UI"/>
          <w:color w:val="24292F"/>
          <w:lang w:val="en-US"/>
        </w:rPr>
        <w:t>=(</w:t>
      </w:r>
      <w:proofErr w:type="gramEnd"/>
      <w:r w:rsidRPr="00196B4E">
        <w:rPr>
          <w:rFonts w:ascii="Segoe UI" w:hAnsi="Segoe UI" w:cs="Segoe UI"/>
          <w:color w:val="24292F"/>
          <w:lang w:val="en-US"/>
        </w:rPr>
        <w:t xml:space="preserve">const </w:t>
      </w:r>
      <w:proofErr w:type="spellStart"/>
      <w:r w:rsidRPr="00196B4E">
        <w:rPr>
          <w:rFonts w:ascii="Segoe UI" w:hAnsi="Segoe UI" w:cs="Segoe UI"/>
          <w:color w:val="24292F"/>
          <w:lang w:val="en-US"/>
        </w:rPr>
        <w:t>MyArray</w:t>
      </w:r>
      <w:proofErr w:type="spellEnd"/>
      <w:r w:rsidRPr="00196B4E">
        <w:rPr>
          <w:rFonts w:ascii="Segoe UI" w:hAnsi="Segoe UI" w:cs="Segoe UI"/>
          <w:color w:val="24292F"/>
          <w:lang w:val="en-US"/>
        </w:rPr>
        <w:t>&amp; other){};</w:t>
      </w:r>
    </w:p>
    <w:p w14:paraId="1B7D7343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lastRenderedPageBreak/>
        <w:t>front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– указатель на первый элемент +</w:t>
      </w:r>
      <w:proofErr w:type="spellStart"/>
      <w:r>
        <w:rPr>
          <w:rFonts w:ascii="Segoe UI" w:hAnsi="Segoe UI" w:cs="Segoe UI"/>
          <w:color w:val="24292F"/>
        </w:rPr>
        <w:t>const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value_type</w:t>
      </w:r>
      <w:proofErr w:type="spellEnd"/>
      <w:r>
        <w:rPr>
          <w:rFonts w:ascii="Segoe UI" w:hAnsi="Segoe UI" w:cs="Segoe UI"/>
          <w:color w:val="24292F"/>
        </w:rPr>
        <w:t xml:space="preserve">&amp; </w:t>
      </w:r>
      <w:proofErr w:type="spellStart"/>
      <w:r>
        <w:rPr>
          <w:rFonts w:ascii="Segoe UI" w:hAnsi="Segoe UI" w:cs="Segoe UI"/>
          <w:color w:val="24292F"/>
        </w:rPr>
        <w:t>front</w:t>
      </w:r>
      <w:proofErr w:type="spellEnd"/>
      <w:r>
        <w:rPr>
          <w:rFonts w:ascii="Segoe UI" w:hAnsi="Segoe UI" w:cs="Segoe UI"/>
          <w:color w:val="24292F"/>
        </w:rPr>
        <w:t>() {};</w:t>
      </w:r>
    </w:p>
    <w:p w14:paraId="36BB8E1C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– указатель на последний элемент +</w:t>
      </w:r>
      <w:proofErr w:type="spellStart"/>
      <w:r>
        <w:rPr>
          <w:rFonts w:ascii="Segoe UI" w:hAnsi="Segoe UI" w:cs="Segoe UI"/>
          <w:color w:val="24292F"/>
        </w:rPr>
        <w:t>const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value_type</w:t>
      </w:r>
      <w:proofErr w:type="spellEnd"/>
      <w:r>
        <w:rPr>
          <w:rFonts w:ascii="Segoe UI" w:hAnsi="Segoe UI" w:cs="Segoe UI"/>
          <w:color w:val="24292F"/>
        </w:rPr>
        <w:t xml:space="preserve">&amp; </w:t>
      </w:r>
      <w:proofErr w:type="spell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>() {};</w:t>
      </w:r>
    </w:p>
    <w:p w14:paraId="5447878F" w14:textId="77777777" w:rsidR="00196B4E" w:rsidRDefault="00196B4E" w:rsidP="00196B4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получение размера массива на этапе компиляции </w:t>
      </w:r>
      <w:proofErr w:type="spellStart"/>
      <w:r>
        <w:rPr>
          <w:rFonts w:ascii="Segoe UI" w:hAnsi="Segoe UI" w:cs="Segoe UI"/>
          <w:color w:val="24292F"/>
        </w:rPr>
        <w:t>constexpr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size_t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</w:rPr>
        <w:t>size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{}</w:t>
      </w:r>
    </w:p>
    <w:p w14:paraId="57286C6A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Поля класса:</w:t>
      </w:r>
    </w:p>
    <w:p w14:paraId="44D3F4D3" w14:textId="77777777" w:rsidR="00196B4E" w:rsidRDefault="00196B4E" w:rsidP="00196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_ - статический массив типа </w:t>
      </w:r>
      <w:proofErr w:type="spellStart"/>
      <w:r>
        <w:rPr>
          <w:rFonts w:ascii="Segoe UI" w:hAnsi="Segoe UI" w:cs="Segoe UI"/>
          <w:color w:val="24292F"/>
        </w:rPr>
        <w:t>value_type</w:t>
      </w:r>
      <w:proofErr w:type="spellEnd"/>
    </w:p>
    <w:p w14:paraId="70053362" w14:textId="13C5D476" w:rsidR="006914BF" w:rsidRDefault="00196B4E" w:rsidP="006914B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size</w:t>
      </w:r>
      <w:proofErr w:type="spellEnd"/>
      <w:r>
        <w:rPr>
          <w:rFonts w:ascii="Segoe UI" w:hAnsi="Segoe UI" w:cs="Segoe UI"/>
          <w:color w:val="24292F"/>
        </w:rPr>
        <w:t xml:space="preserve">_ - Размер (для упрощения работы), тип </w:t>
      </w:r>
      <w:proofErr w:type="spellStart"/>
      <w:r>
        <w:rPr>
          <w:rFonts w:ascii="Segoe UI" w:hAnsi="Segoe UI" w:cs="Segoe UI"/>
          <w:color w:val="24292F"/>
        </w:rPr>
        <w:t>size_t</w:t>
      </w:r>
      <w:proofErr w:type="spellEnd"/>
      <w:r>
        <w:rPr>
          <w:rFonts w:ascii="Segoe UI" w:hAnsi="Segoe UI" w:cs="Segoe UI"/>
          <w:color w:val="24292F"/>
        </w:rPr>
        <w:t xml:space="preserve"> Codestyle: </w:t>
      </w:r>
      <w:hyperlink r:id="rId6" w:history="1">
        <w:r>
          <w:rPr>
            <w:rStyle w:val="a4"/>
            <w:rFonts w:ascii="Segoe UI" w:hAnsi="Segoe UI" w:cs="Segoe UI"/>
          </w:rPr>
          <w:t>https://style-guides.readthedocs.io/en/latest/cpp.html</w:t>
        </w:r>
      </w:hyperlink>
      <w:r>
        <w:rPr>
          <w:rFonts w:ascii="Segoe UI" w:hAnsi="Segoe UI" w:cs="Segoe UI"/>
          <w:color w:val="24292F"/>
        </w:rPr>
        <w:t xml:space="preserve"> Обертка: Изначально будет создано 5 пустых массивов: </w:t>
      </w:r>
      <w:proofErr w:type="spellStart"/>
      <w:r>
        <w:rPr>
          <w:rFonts w:ascii="Segoe UI" w:hAnsi="Segoe UI" w:cs="Segoe UI"/>
          <w:color w:val="24292F"/>
        </w:rPr>
        <w:t>MyArray</w:t>
      </w:r>
      <w:proofErr w:type="spellEnd"/>
      <w:r>
        <w:rPr>
          <w:rFonts w:ascii="Segoe UI" w:hAnsi="Segoe UI" w:cs="Segoe UI"/>
          <w:color w:val="24292F"/>
        </w:rPr>
        <w:t>&lt;</w:t>
      </w:r>
      <w:proofErr w:type="spellStart"/>
      <w:r>
        <w:rPr>
          <w:rFonts w:ascii="Segoe UI" w:hAnsi="Segoe UI" w:cs="Segoe UI"/>
          <w:color w:val="24292F"/>
        </w:rPr>
        <w:t>int</w:t>
      </w:r>
      <w:proofErr w:type="spellEnd"/>
      <w:r>
        <w:rPr>
          <w:rFonts w:ascii="Segoe UI" w:hAnsi="Segoe UI" w:cs="Segoe UI"/>
          <w:color w:val="24292F"/>
        </w:rPr>
        <w:t xml:space="preserve">, MAX&gt; </w:t>
      </w:r>
      <w:proofErr w:type="spellStart"/>
      <w:r>
        <w:rPr>
          <w:rFonts w:ascii="Segoe UI" w:hAnsi="Segoe UI" w:cs="Segoe UI"/>
          <w:color w:val="24292F"/>
        </w:rPr>
        <w:t>arr</w:t>
      </w:r>
      <w:proofErr w:type="spellEnd"/>
      <w:r>
        <w:rPr>
          <w:rFonts w:ascii="Segoe UI" w:hAnsi="Segoe UI" w:cs="Segoe UI"/>
          <w:color w:val="24292F"/>
        </w:rPr>
        <w:t xml:space="preserve"> = {0, 0, 0, 0, 0, 0}; //пример создания массива - пусть работаем с типом </w:t>
      </w:r>
      <w:proofErr w:type="spellStart"/>
      <w:r>
        <w:rPr>
          <w:rFonts w:ascii="Segoe UI" w:hAnsi="Segoe UI" w:cs="Segoe UI"/>
          <w:color w:val="24292F"/>
        </w:rPr>
        <w:t>int</w:t>
      </w:r>
      <w:proofErr w:type="spellEnd"/>
    </w:p>
    <w:p w14:paraId="36D7B788" w14:textId="77227EDF" w:rsidR="006914BF" w:rsidRDefault="006914BF" w:rsidP="006914BF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Вспомогательные классы:</w:t>
      </w:r>
    </w:p>
    <w:p w14:paraId="60456FDE" w14:textId="52C8DAFE" w:rsidR="006914BF" w:rsidRDefault="006914BF" w:rsidP="006914BF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lang w:val="en-US"/>
        </w:rPr>
        <w:t>iterator</w:t>
      </w:r>
      <w:r w:rsidRPr="006914BF">
        <w:rPr>
          <w:rFonts w:ascii="Segoe UI" w:hAnsi="Segoe UI" w:cs="Segoe UI"/>
          <w:color w:val="24292F"/>
        </w:rPr>
        <w:t xml:space="preserve"> – </w:t>
      </w:r>
      <w:r>
        <w:rPr>
          <w:rFonts w:ascii="Segoe UI" w:hAnsi="Segoe UI" w:cs="Segoe UI"/>
          <w:color w:val="24292F"/>
        </w:rPr>
        <w:t xml:space="preserve">итератор прямого порядка с поддержанием возможности обратного порядка и </w:t>
      </w:r>
      <w:proofErr w:type="spellStart"/>
      <w:r>
        <w:rPr>
          <w:rFonts w:ascii="Segoe UI" w:hAnsi="Segoe UI" w:cs="Segoe UI"/>
          <w:color w:val="24292F"/>
        </w:rPr>
        <w:t>рандомного</w:t>
      </w:r>
      <w:proofErr w:type="spellEnd"/>
      <w:r>
        <w:rPr>
          <w:rFonts w:ascii="Segoe UI" w:hAnsi="Segoe UI" w:cs="Segoe UI"/>
          <w:color w:val="24292F"/>
        </w:rPr>
        <w:t xml:space="preserve"> индекса</w:t>
      </w:r>
    </w:p>
    <w:p w14:paraId="796A3C48" w14:textId="12956CC3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proofErr w:type="gramStart"/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>(</w:t>
      </w:r>
      <w:proofErr w:type="gramEnd"/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ptr</w:t>
      </w:r>
      <w:proofErr w:type="spellEnd"/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>- конструктор, принимающий указатель</w:t>
      </w:r>
    </w:p>
    <w:p w14:paraId="1BCBF075" w14:textId="5C45B49E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reference operator*() const </w:t>
      </w:r>
      <w:r w:rsidRPr="006914BF"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непрямого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обращения</w:t>
      </w:r>
    </w:p>
    <w:p w14:paraId="79D478F0" w14:textId="12F69114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</w:t>
      </w:r>
      <w:proofErr w:type="gramStart"/>
      <w:r w:rsidRPr="006914BF">
        <w:rPr>
          <w:rFonts w:ascii="Courier New" w:hAnsi="Courier New" w:cs="Courier New"/>
          <w:color w:val="24292F"/>
        </w:rPr>
        <w:t>&gt;(</w:t>
      </w:r>
      <w:proofErr w:type="gramEnd"/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 xml:space="preserve">-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</w:rPr>
        <w:t xml:space="preserve"> 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получения члена структуры</w:t>
      </w:r>
    </w:p>
    <w:p w14:paraId="2A258274" w14:textId="2B6D876D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 xml:space="preserve">&amp;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+</w:t>
      </w:r>
      <w:proofErr w:type="gramStart"/>
      <w:r w:rsidRPr="006914BF">
        <w:rPr>
          <w:rFonts w:ascii="Courier New" w:hAnsi="Courier New" w:cs="Courier New"/>
          <w:color w:val="24292F"/>
        </w:rPr>
        <w:t>+(</w:t>
      </w:r>
      <w:proofErr w:type="gramEnd"/>
      <w:r w:rsidRPr="006914BF">
        <w:rPr>
          <w:rFonts w:ascii="Courier New" w:hAnsi="Courier New" w:cs="Courier New"/>
          <w:color w:val="24292F"/>
        </w:rPr>
        <w:t xml:space="preserve">) </w:t>
      </w:r>
      <w:r w:rsidRPr="006914BF">
        <w:rPr>
          <w:rFonts w:ascii="Segoe UI" w:hAnsi="Segoe UI" w:cs="Segoe UI"/>
          <w:color w:val="24292F"/>
        </w:rPr>
        <w:t>–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префиксный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прямого порядка</w:t>
      </w:r>
    </w:p>
    <w:p w14:paraId="68A40ED0" w14:textId="43FFF0A2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++(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 xml:space="preserve"> –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прямого порядка</w:t>
      </w:r>
    </w:p>
    <w:p w14:paraId="46CECDF9" w14:textId="51F8919D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proofErr w:type="spellStart"/>
      <w:r w:rsidRPr="006914BF">
        <w:rPr>
          <w:rFonts w:ascii="Courier New" w:hAnsi="Courier New" w:cs="Courier New"/>
          <w:color w:val="24292F"/>
        </w:rPr>
        <w:t>iterator</w:t>
      </w:r>
      <w:proofErr w:type="spellEnd"/>
      <w:r w:rsidRPr="006914BF">
        <w:rPr>
          <w:rFonts w:ascii="Courier New" w:hAnsi="Courier New" w:cs="Courier New"/>
          <w:color w:val="24292F"/>
        </w:rPr>
        <w:t xml:space="preserve">&amp; </w:t>
      </w:r>
      <w:proofErr w:type="spellStart"/>
      <w:r w:rsidRPr="006914BF">
        <w:rPr>
          <w:rFonts w:ascii="Courier New" w:hAnsi="Courier New" w:cs="Courier New"/>
          <w:color w:val="24292F"/>
        </w:rPr>
        <w:t>operator</w:t>
      </w:r>
      <w:proofErr w:type="spellEnd"/>
      <w:r w:rsidRPr="006914BF">
        <w:rPr>
          <w:rFonts w:ascii="Courier New" w:hAnsi="Courier New" w:cs="Courier New"/>
          <w:color w:val="24292F"/>
        </w:rPr>
        <w:t xml:space="preserve">--() </w:t>
      </w:r>
      <w:r>
        <w:rPr>
          <w:rFonts w:ascii="Segoe UI" w:hAnsi="Segoe UI" w:cs="Segoe UI"/>
          <w:color w:val="24292F"/>
        </w:rPr>
        <w:t>–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префиксный декремент для обратного порядка</w:t>
      </w:r>
    </w:p>
    <w:p w14:paraId="178FDA56" w14:textId="2C5B7D1A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iterator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--(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 xml:space="preserve">) </w:t>
      </w:r>
      <w:r w:rsidRPr="006914BF">
        <w:rPr>
          <w:rFonts w:ascii="Segoe UI" w:hAnsi="Segoe UI" w:cs="Segoe UI"/>
          <w:color w:val="24292F"/>
        </w:rPr>
        <w:t>–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декремент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обратного порядка</w:t>
      </w:r>
    </w:p>
    <w:p w14:paraId="57A158D0" w14:textId="73ECB1E3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iterator </w:t>
      </w:r>
      <w:proofErr w:type="gramStart"/>
      <w:r w:rsidRPr="006914BF">
        <w:rPr>
          <w:rFonts w:ascii="Courier New" w:hAnsi="Courier New" w:cs="Courier New"/>
          <w:color w:val="24292F"/>
          <w:lang w:val="en-US"/>
        </w:rPr>
        <w:t>operator[</w:t>
      </w:r>
      <w:proofErr w:type="gramEnd"/>
      <w:r w:rsidRPr="006914BF">
        <w:rPr>
          <w:rFonts w:ascii="Courier New" w:hAnsi="Courier New" w:cs="Courier New"/>
          <w:color w:val="24292F"/>
          <w:lang w:val="en-US"/>
        </w:rPr>
        <w:t xml:space="preserve">](int n) const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метод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рандомного</w:t>
      </w:r>
      <w:proofErr w:type="spellEnd"/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доступа</w:t>
      </w:r>
    </w:p>
    <w:p w14:paraId="282447E1" w14:textId="0EF6BCF4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>friend bool operator== (const iterator&amp; a, const iterator&amp; b</w:t>
      </w:r>
      <w:r w:rsidRPr="006914BF">
        <w:rPr>
          <w:rFonts w:ascii="Courier New" w:hAnsi="Courier New" w:cs="Courier New"/>
          <w:color w:val="24292F"/>
          <w:lang w:val="en-US"/>
        </w:rPr>
        <w:t>)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равенства</w:t>
      </w:r>
    </w:p>
    <w:p w14:paraId="12E64F2B" w14:textId="68924DCE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friend bool </w:t>
      </w:r>
      <w:proofErr w:type="gramStart"/>
      <w:r w:rsidRPr="006914BF">
        <w:rPr>
          <w:rFonts w:ascii="Courier New" w:hAnsi="Courier New" w:cs="Courier New"/>
          <w:color w:val="24292F"/>
          <w:lang w:val="en-US"/>
        </w:rPr>
        <w:t>operator!=</w:t>
      </w:r>
      <w:proofErr w:type="gramEnd"/>
      <w:r w:rsidRPr="006914BF">
        <w:rPr>
          <w:rFonts w:ascii="Courier New" w:hAnsi="Courier New" w:cs="Courier New"/>
          <w:color w:val="24292F"/>
          <w:lang w:val="en-US"/>
        </w:rPr>
        <w:t xml:space="preserve"> (const iterator&amp; a, const iterator&amp; b)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неравенства</w:t>
      </w:r>
    </w:p>
    <w:p w14:paraId="6368402B" w14:textId="4A5FBADB" w:rsidR="006914BF" w:rsidRDefault="006914BF" w:rsidP="006914BF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  <w:lang w:val="en-US"/>
        </w:rPr>
        <w:t>reverseIterator</w:t>
      </w:r>
      <w:proofErr w:type="spellEnd"/>
      <w:r w:rsidRPr="006914BF">
        <w:rPr>
          <w:rFonts w:ascii="Segoe UI" w:hAnsi="Segoe UI" w:cs="Segoe UI"/>
          <w:color w:val="24292F"/>
        </w:rPr>
        <w:t xml:space="preserve"> – </w:t>
      </w:r>
      <w:r>
        <w:rPr>
          <w:rFonts w:ascii="Segoe UI" w:hAnsi="Segoe UI" w:cs="Segoe UI"/>
          <w:color w:val="24292F"/>
        </w:rPr>
        <w:t xml:space="preserve">итератор </w:t>
      </w:r>
      <w:r>
        <w:rPr>
          <w:rFonts w:ascii="Segoe UI" w:hAnsi="Segoe UI" w:cs="Segoe UI"/>
          <w:color w:val="24292F"/>
        </w:rPr>
        <w:t>обратного</w:t>
      </w:r>
      <w:r>
        <w:rPr>
          <w:rFonts w:ascii="Segoe UI" w:hAnsi="Segoe UI" w:cs="Segoe UI"/>
          <w:color w:val="24292F"/>
        </w:rPr>
        <w:t xml:space="preserve"> порядка с поддержанием возможности </w:t>
      </w:r>
      <w:r>
        <w:rPr>
          <w:rFonts w:ascii="Segoe UI" w:hAnsi="Segoe UI" w:cs="Segoe UI"/>
          <w:color w:val="24292F"/>
        </w:rPr>
        <w:t>прямого</w:t>
      </w:r>
      <w:r>
        <w:rPr>
          <w:rFonts w:ascii="Segoe UI" w:hAnsi="Segoe UI" w:cs="Segoe UI"/>
          <w:color w:val="24292F"/>
        </w:rPr>
        <w:t xml:space="preserve"> порядка</w:t>
      </w:r>
      <w:r w:rsidRPr="006914BF">
        <w:rPr>
          <w:rFonts w:ascii="Segoe UI" w:hAnsi="Segoe UI" w:cs="Segoe UI"/>
          <w:color w:val="24292F"/>
        </w:rPr>
        <w:t xml:space="preserve">. </w:t>
      </w:r>
      <w:r>
        <w:rPr>
          <w:rFonts w:ascii="Segoe UI" w:hAnsi="Segoe UI" w:cs="Segoe UI"/>
          <w:color w:val="24292F"/>
        </w:rPr>
        <w:t>Ниже прямым порядком называется обратный и наоборот</w:t>
      </w:r>
    </w:p>
    <w:p w14:paraId="3172A9A8" w14:textId="683FE3EC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proofErr w:type="spellStart"/>
      <w:proofErr w:type="gram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</w:rPr>
        <w:t>(</w:t>
      </w:r>
      <w:proofErr w:type="gramEnd"/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ptr</w:t>
      </w:r>
      <w:proofErr w:type="spellEnd"/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>- конструктор, принимающий указатель</w:t>
      </w:r>
    </w:p>
    <w:p w14:paraId="16E36B6C" w14:textId="77777777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reference operator*() const </w:t>
      </w:r>
      <w:r w:rsidRPr="006914BF">
        <w:rPr>
          <w:rFonts w:ascii="Segoe UI" w:hAnsi="Segoe UI" w:cs="Segoe UI"/>
          <w:color w:val="24292F"/>
          <w:lang w:val="en-US"/>
        </w:rPr>
        <w:t xml:space="preserve">–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непрямого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обращения</w:t>
      </w:r>
    </w:p>
    <w:p w14:paraId="2D9CDC76" w14:textId="77777777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r w:rsidRPr="006914BF">
        <w:rPr>
          <w:rFonts w:ascii="Courier New" w:hAnsi="Courier New" w:cs="Courier New"/>
          <w:color w:val="24292F"/>
          <w:lang w:val="en-US"/>
        </w:rPr>
        <w:t>pointer</w:t>
      </w:r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</w:t>
      </w:r>
      <w:proofErr w:type="gramStart"/>
      <w:r w:rsidRPr="006914BF">
        <w:rPr>
          <w:rFonts w:ascii="Courier New" w:hAnsi="Courier New" w:cs="Courier New"/>
          <w:color w:val="24292F"/>
        </w:rPr>
        <w:t>&gt;(</w:t>
      </w:r>
      <w:proofErr w:type="gramEnd"/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 xml:space="preserve">-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</w:rPr>
        <w:t xml:space="preserve"> 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получения члена структуры</w:t>
      </w:r>
    </w:p>
    <w:p w14:paraId="75C2669E" w14:textId="105DC602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</w:rPr>
        <w:t xml:space="preserve">&amp;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+</w:t>
      </w:r>
      <w:proofErr w:type="gramStart"/>
      <w:r w:rsidRPr="006914BF">
        <w:rPr>
          <w:rFonts w:ascii="Courier New" w:hAnsi="Courier New" w:cs="Courier New"/>
          <w:color w:val="24292F"/>
        </w:rPr>
        <w:t>+(</w:t>
      </w:r>
      <w:proofErr w:type="gramEnd"/>
      <w:r w:rsidRPr="006914BF">
        <w:rPr>
          <w:rFonts w:ascii="Courier New" w:hAnsi="Courier New" w:cs="Courier New"/>
          <w:color w:val="24292F"/>
        </w:rPr>
        <w:t xml:space="preserve">) </w:t>
      </w:r>
      <w:r w:rsidRPr="006914BF">
        <w:rPr>
          <w:rFonts w:ascii="Segoe UI" w:hAnsi="Segoe UI" w:cs="Segoe UI"/>
          <w:color w:val="24292F"/>
        </w:rPr>
        <w:t xml:space="preserve">– </w:t>
      </w:r>
      <w:r>
        <w:rPr>
          <w:rFonts w:ascii="Segoe UI" w:hAnsi="Segoe UI" w:cs="Segoe UI"/>
          <w:color w:val="24292F"/>
        </w:rPr>
        <w:t>префиксный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прямого порядка</w:t>
      </w:r>
    </w:p>
    <w:p w14:paraId="3DE7ADBD" w14:textId="541829BE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++(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>)</w:t>
      </w:r>
      <w:r w:rsidRPr="006914BF">
        <w:rPr>
          <w:rFonts w:ascii="Segoe UI" w:hAnsi="Segoe UI" w:cs="Segoe UI"/>
          <w:color w:val="24292F"/>
        </w:rPr>
        <w:t xml:space="preserve"> –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инкремент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прямого порядка</w:t>
      </w:r>
    </w:p>
    <w:p w14:paraId="7C010CB0" w14:textId="300DFEA2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</w:rPr>
        <w:t xml:space="preserve">&amp; </w:t>
      </w:r>
      <w:proofErr w:type="spellStart"/>
      <w:r w:rsidRPr="006914BF">
        <w:rPr>
          <w:rFonts w:ascii="Courier New" w:hAnsi="Courier New" w:cs="Courier New"/>
          <w:color w:val="24292F"/>
        </w:rPr>
        <w:t>operator</w:t>
      </w:r>
      <w:proofErr w:type="spellEnd"/>
      <w:r w:rsidRPr="006914BF">
        <w:rPr>
          <w:rFonts w:ascii="Courier New" w:hAnsi="Courier New" w:cs="Courier New"/>
          <w:color w:val="24292F"/>
        </w:rPr>
        <w:t xml:space="preserve">--() </w:t>
      </w:r>
      <w:r>
        <w:rPr>
          <w:rFonts w:ascii="Segoe UI" w:hAnsi="Segoe UI" w:cs="Segoe UI"/>
          <w:color w:val="24292F"/>
        </w:rPr>
        <w:t>–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префиксный декремент для обратного порядка</w:t>
      </w:r>
    </w:p>
    <w:p w14:paraId="4F50C4C2" w14:textId="0362950A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</w:rPr>
      </w:pP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operator</w:t>
      </w:r>
      <w:r w:rsidRPr="006914BF">
        <w:rPr>
          <w:rFonts w:ascii="Courier New" w:hAnsi="Courier New" w:cs="Courier New"/>
          <w:color w:val="24292F"/>
        </w:rPr>
        <w:t>--(</w:t>
      </w:r>
      <w:r w:rsidRPr="006914BF">
        <w:rPr>
          <w:rFonts w:ascii="Courier New" w:hAnsi="Courier New" w:cs="Courier New"/>
          <w:color w:val="24292F"/>
          <w:lang w:val="en-US"/>
        </w:rPr>
        <w:t>int</w:t>
      </w:r>
      <w:r w:rsidRPr="006914BF">
        <w:rPr>
          <w:rFonts w:ascii="Courier New" w:hAnsi="Courier New" w:cs="Courier New"/>
          <w:color w:val="24292F"/>
        </w:rPr>
        <w:t xml:space="preserve">) </w:t>
      </w:r>
      <w:r w:rsidRPr="006914BF">
        <w:rPr>
          <w:rFonts w:ascii="Segoe UI" w:hAnsi="Segoe UI" w:cs="Segoe UI"/>
          <w:color w:val="24292F"/>
        </w:rPr>
        <w:t xml:space="preserve">– </w:t>
      </w:r>
      <w:r>
        <w:rPr>
          <w:rFonts w:ascii="Segoe UI" w:hAnsi="Segoe UI" w:cs="Segoe UI"/>
          <w:color w:val="24292F"/>
        </w:rPr>
        <w:t>постфиксный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декремент</w:t>
      </w:r>
      <w:r w:rsidRPr="006914BF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для обратного порядка</w:t>
      </w:r>
    </w:p>
    <w:p w14:paraId="68991406" w14:textId="49CBC8D0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proofErr w:type="gramStart"/>
      <w:r w:rsidRPr="006914BF">
        <w:rPr>
          <w:rFonts w:ascii="Courier New" w:hAnsi="Courier New" w:cs="Courier New"/>
          <w:color w:val="24292F"/>
          <w:lang w:val="en-US"/>
        </w:rPr>
        <w:t>operator[</w:t>
      </w:r>
      <w:proofErr w:type="gramEnd"/>
      <w:r w:rsidRPr="006914BF">
        <w:rPr>
          <w:rFonts w:ascii="Courier New" w:hAnsi="Courier New" w:cs="Courier New"/>
          <w:color w:val="24292F"/>
          <w:lang w:val="en-US"/>
        </w:rPr>
        <w:t xml:space="preserve">](int n) const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метод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для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рандомного</w:t>
      </w:r>
      <w:proofErr w:type="spellEnd"/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доступа</w:t>
      </w:r>
    </w:p>
    <w:p w14:paraId="53A22A4E" w14:textId="22FE039D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t xml:space="preserve">friend bool operator== (const </w:t>
      </w: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 xml:space="preserve">&amp; a, const </w:t>
      </w: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>&amp; b)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равенства</w:t>
      </w:r>
    </w:p>
    <w:p w14:paraId="0F3DE368" w14:textId="4F54BB4C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r w:rsidRPr="006914BF">
        <w:rPr>
          <w:rFonts w:ascii="Courier New" w:hAnsi="Courier New" w:cs="Courier New"/>
          <w:color w:val="24292F"/>
          <w:lang w:val="en-US"/>
        </w:rPr>
        <w:lastRenderedPageBreak/>
        <w:t xml:space="preserve">friend bool </w:t>
      </w:r>
      <w:proofErr w:type="gramStart"/>
      <w:r w:rsidRPr="006914BF">
        <w:rPr>
          <w:rFonts w:ascii="Courier New" w:hAnsi="Courier New" w:cs="Courier New"/>
          <w:color w:val="24292F"/>
          <w:lang w:val="en-US"/>
        </w:rPr>
        <w:t>operator!=</w:t>
      </w:r>
      <w:proofErr w:type="gramEnd"/>
      <w:r w:rsidRPr="006914BF">
        <w:rPr>
          <w:rFonts w:ascii="Courier New" w:hAnsi="Courier New" w:cs="Courier New"/>
          <w:color w:val="24292F"/>
          <w:lang w:val="en-US"/>
        </w:rPr>
        <w:t xml:space="preserve"> (const </w:t>
      </w: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 xml:space="preserve">&amp; a, const </w:t>
      </w:r>
      <w:proofErr w:type="spellStart"/>
      <w:r>
        <w:rPr>
          <w:rFonts w:ascii="Courier New" w:hAnsi="Courier New" w:cs="Courier New"/>
          <w:color w:val="24292F"/>
          <w:lang w:val="en-US"/>
        </w:rPr>
        <w:t>reverseI</w:t>
      </w:r>
      <w:r w:rsidRPr="006914BF">
        <w:rPr>
          <w:rFonts w:ascii="Courier New" w:hAnsi="Courier New" w:cs="Courier New"/>
          <w:color w:val="24292F"/>
          <w:lang w:val="en-US"/>
        </w:rPr>
        <w:t>terator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r w:rsidRPr="006914BF">
        <w:rPr>
          <w:rFonts w:ascii="Courier New" w:hAnsi="Courier New" w:cs="Courier New"/>
          <w:color w:val="24292F"/>
          <w:lang w:val="en-US"/>
        </w:rPr>
        <w:t xml:space="preserve">&amp; b) </w:t>
      </w:r>
      <w:r>
        <w:rPr>
          <w:rFonts w:ascii="Segoe UI" w:hAnsi="Segoe UI" w:cs="Segoe UI"/>
          <w:color w:val="24292F"/>
          <w:lang w:val="en-US"/>
        </w:rPr>
        <w:t>–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оператор</w:t>
      </w:r>
      <w:r w:rsidRPr="006914BF">
        <w:rPr>
          <w:rFonts w:ascii="Segoe UI" w:hAnsi="Segoe UI" w:cs="Segoe UI"/>
          <w:color w:val="24292F"/>
          <w:lang w:val="en-US"/>
        </w:rPr>
        <w:t xml:space="preserve"> </w:t>
      </w:r>
      <w:r>
        <w:rPr>
          <w:rFonts w:ascii="Segoe UI" w:hAnsi="Segoe UI" w:cs="Segoe UI"/>
          <w:color w:val="24292F"/>
        </w:rPr>
        <w:t>неравенства</w:t>
      </w:r>
    </w:p>
    <w:p w14:paraId="6BAF0F40" w14:textId="1490ED27" w:rsidR="006914BF" w:rsidRDefault="006914BF" w:rsidP="006914BF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914BF">
        <w:rPr>
          <w:rFonts w:ascii="Segoe UI" w:hAnsi="Segoe UI" w:cs="Segoe UI"/>
          <w:color w:val="24292F"/>
        </w:rPr>
        <w:t xml:space="preserve">Также </w:t>
      </w:r>
      <w:r>
        <w:rPr>
          <w:rFonts w:ascii="Segoe UI" w:hAnsi="Segoe UI" w:cs="Segoe UI"/>
          <w:color w:val="24292F"/>
        </w:rPr>
        <w:t>поддерживается опция константных итераторов</w:t>
      </w:r>
    </w:p>
    <w:p w14:paraId="29EDD81D" w14:textId="5B876831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proofErr w:type="spellStart"/>
      <w:r w:rsidRPr="006914BF">
        <w:rPr>
          <w:rFonts w:ascii="Courier New" w:hAnsi="Courier New" w:cs="Courier New"/>
          <w:color w:val="24292F"/>
          <w:lang w:val="en-US"/>
        </w:rPr>
        <w:t>typedef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const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iterator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constIterator</w:t>
      </w:r>
      <w:proofErr w:type="spellEnd"/>
    </w:p>
    <w:p w14:paraId="5F07ACAB" w14:textId="275E4E80" w:rsidR="006914BF" w:rsidRPr="006914BF" w:rsidRDefault="006914BF" w:rsidP="006914BF">
      <w:pPr>
        <w:pStyle w:val="a6"/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color w:val="24292F"/>
          <w:lang w:val="en-US"/>
        </w:rPr>
      </w:pPr>
      <w:proofErr w:type="spellStart"/>
      <w:r w:rsidRPr="006914BF">
        <w:rPr>
          <w:rFonts w:ascii="Courier New" w:hAnsi="Courier New" w:cs="Courier New"/>
          <w:color w:val="24292F"/>
          <w:lang w:val="en-US"/>
        </w:rPr>
        <w:t>typedef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const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reverseIterator</w:t>
      </w:r>
      <w:proofErr w:type="spellEnd"/>
      <w:r w:rsidRPr="006914BF">
        <w:rPr>
          <w:rFonts w:ascii="Courier New" w:hAnsi="Courier New" w:cs="Courier New"/>
          <w:color w:val="24292F"/>
          <w:lang w:val="en-US"/>
        </w:rPr>
        <w:t xml:space="preserve"> </w:t>
      </w:r>
      <w:proofErr w:type="spellStart"/>
      <w:r w:rsidRPr="006914BF">
        <w:rPr>
          <w:rFonts w:ascii="Courier New" w:hAnsi="Courier New" w:cs="Courier New"/>
          <w:color w:val="24292F"/>
          <w:lang w:val="en-US"/>
        </w:rPr>
        <w:t>constReverseIterator</w:t>
      </w:r>
      <w:proofErr w:type="spellEnd"/>
    </w:p>
    <w:p w14:paraId="2D3BAAAE" w14:textId="14F34928" w:rsidR="006914BF" w:rsidRPr="006914BF" w:rsidRDefault="006914BF" w:rsidP="006914BF">
      <w:pPr>
        <w:pStyle w:val="a6"/>
        <w:shd w:val="clear" w:color="auto" w:fill="FFFFFF"/>
        <w:spacing w:before="60" w:after="100" w:afterAutospacing="1" w:line="240" w:lineRule="auto"/>
        <w:ind w:left="1440"/>
        <w:rPr>
          <w:rFonts w:ascii="Courier New" w:hAnsi="Courier New" w:cs="Courier New"/>
          <w:color w:val="24292F"/>
        </w:rPr>
      </w:pPr>
    </w:p>
    <w:p w14:paraId="2715CEE5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Размер определен макросом #define MAX 6</w:t>
      </w:r>
    </w:p>
    <w:p w14:paraId="0AAEE3D0" w14:textId="77777777" w:rsidR="00196B4E" w:rsidRDefault="00196B4E" w:rsidP="00196B4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Будет реализована в виде цикла </w:t>
      </w:r>
      <w:proofErr w:type="spellStart"/>
      <w:r>
        <w:rPr>
          <w:rFonts w:ascii="Segoe UI" w:hAnsi="Segoe UI" w:cs="Segoe UI"/>
          <w:color w:val="24292F"/>
        </w:rPr>
        <w:t>while</w:t>
      </w:r>
      <w:proofErr w:type="spellEnd"/>
      <w:r>
        <w:rPr>
          <w:rFonts w:ascii="Segoe UI" w:hAnsi="Segoe UI" w:cs="Segoe UI"/>
          <w:color w:val="24292F"/>
        </w:rPr>
        <w:t xml:space="preserve"> с </w:t>
      </w:r>
      <w:proofErr w:type="spellStart"/>
      <w:r>
        <w:rPr>
          <w:rFonts w:ascii="Segoe UI" w:hAnsi="Segoe UI" w:cs="Segoe UI"/>
          <w:color w:val="24292F"/>
        </w:rPr>
        <w:t>switch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case</w:t>
      </w:r>
      <w:proofErr w:type="spellEnd"/>
      <w:r>
        <w:rPr>
          <w:rFonts w:ascii="Segoe UI" w:hAnsi="Segoe UI" w:cs="Segoe UI"/>
          <w:color w:val="24292F"/>
        </w:rPr>
        <w:t xml:space="preserve"> – цифрами, идентифицирующими операцию:</w:t>
      </w:r>
    </w:p>
    <w:p w14:paraId="72665403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Изменить элемент (ввести номер массива, ввести позицию, ввести новое значение)</w:t>
      </w:r>
    </w:p>
    <w:p w14:paraId="5AB1F2C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== (ввести номер первого массива, ввести номер второго массива)</w:t>
      </w:r>
    </w:p>
    <w:p w14:paraId="77BC51C0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Сравнить 2 </w:t>
      </w:r>
      <w:proofErr w:type="gramStart"/>
      <w:r>
        <w:rPr>
          <w:rFonts w:ascii="Segoe UI" w:hAnsi="Segoe UI" w:cs="Segoe UI"/>
          <w:color w:val="24292F"/>
        </w:rPr>
        <w:t>массива !</w:t>
      </w:r>
      <w:proofErr w:type="gramEnd"/>
      <w:r>
        <w:rPr>
          <w:rFonts w:ascii="Segoe UI" w:hAnsi="Segoe UI" w:cs="Segoe UI"/>
          <w:color w:val="24292F"/>
        </w:rPr>
        <w:t>= (ввести номер первого массива, ввести номер второго массива)</w:t>
      </w:r>
    </w:p>
    <w:p w14:paraId="0E99243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Сравнить 2 </w:t>
      </w:r>
      <w:proofErr w:type="gramStart"/>
      <w:r>
        <w:rPr>
          <w:rFonts w:ascii="Segoe UI" w:hAnsi="Segoe UI" w:cs="Segoe UI"/>
          <w:color w:val="24292F"/>
        </w:rPr>
        <w:t>массива &gt;</w:t>
      </w:r>
      <w:proofErr w:type="gramEnd"/>
      <w:r>
        <w:rPr>
          <w:rFonts w:ascii="Segoe UI" w:hAnsi="Segoe UI" w:cs="Segoe UI"/>
          <w:color w:val="24292F"/>
        </w:rPr>
        <w:t>= (ввести номер первого массива, ввести номер второго массива)</w:t>
      </w:r>
    </w:p>
    <w:p w14:paraId="240E45F1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Сравнить 2 массива &lt;= (ввести номер первого массива, ввести номер второго массива)</w:t>
      </w:r>
    </w:p>
    <w:p w14:paraId="529DF5BB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Сравнить 2 </w:t>
      </w:r>
      <w:proofErr w:type="gramStart"/>
      <w:r>
        <w:rPr>
          <w:rFonts w:ascii="Segoe UI" w:hAnsi="Segoe UI" w:cs="Segoe UI"/>
          <w:color w:val="24292F"/>
        </w:rPr>
        <w:t>массива &gt;</w:t>
      </w:r>
      <w:proofErr w:type="gramEnd"/>
      <w:r>
        <w:rPr>
          <w:rFonts w:ascii="Segoe UI" w:hAnsi="Segoe UI" w:cs="Segoe UI"/>
          <w:color w:val="24292F"/>
        </w:rPr>
        <w:t>(ввести номер первого массива, ввести номер второго массива)</w:t>
      </w:r>
    </w:p>
    <w:p w14:paraId="10E8F635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Сравнить 2 массива </w:t>
      </w:r>
      <w:proofErr w:type="gramStart"/>
      <w:r>
        <w:rPr>
          <w:rFonts w:ascii="Segoe UI" w:hAnsi="Segoe UI" w:cs="Segoe UI"/>
          <w:color w:val="24292F"/>
        </w:rPr>
        <w:t>&lt; (</w:t>
      </w:r>
      <w:proofErr w:type="gramEnd"/>
      <w:r>
        <w:rPr>
          <w:rFonts w:ascii="Segoe UI" w:hAnsi="Segoe UI" w:cs="Segoe UI"/>
          <w:color w:val="24292F"/>
        </w:rPr>
        <w:t>ввести номер первого массива, ввести номер второго массива)</w:t>
      </w:r>
    </w:p>
    <w:p w14:paraId="5439F89D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элемент массива (ввести номер массива, ввести позицию)</w:t>
      </w:r>
    </w:p>
    <w:p w14:paraId="4F038310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Проверить массив на пустоту (ввести номер массива)</w:t>
      </w:r>
    </w:p>
    <w:p w14:paraId="54C7E975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размер массива (ввести номер массива)</w:t>
      </w:r>
    </w:p>
    <w:p w14:paraId="145415E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Распечатать первый элемент массива </w:t>
      </w:r>
      <w:proofErr w:type="spellStart"/>
      <w:proofErr w:type="gramStart"/>
      <w:r>
        <w:rPr>
          <w:rFonts w:ascii="Segoe UI" w:hAnsi="Segoe UI" w:cs="Segoe UI"/>
          <w:color w:val="24292F"/>
        </w:rPr>
        <w:t>front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(ввести номер массива)</w:t>
      </w:r>
    </w:p>
    <w:p w14:paraId="78D8338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Распечатать первый элемент массива </w:t>
      </w:r>
      <w:proofErr w:type="spellStart"/>
      <w:proofErr w:type="gram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>(</w:t>
      </w:r>
      <w:proofErr w:type="gramEnd"/>
      <w:r>
        <w:rPr>
          <w:rFonts w:ascii="Segoe UI" w:hAnsi="Segoe UI" w:cs="Segoe UI"/>
          <w:color w:val="24292F"/>
        </w:rPr>
        <w:t>) (ввести номер массива)</w:t>
      </w:r>
    </w:p>
    <w:p w14:paraId="193E87C2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Распечатать массив (ввести номер массива)</w:t>
      </w:r>
    </w:p>
    <w:p w14:paraId="0EEAE7BC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Создать массив (ввести размер) массивы будут создаваться с именами </w:t>
      </w:r>
      <w:proofErr w:type="spellStart"/>
      <w:r>
        <w:rPr>
          <w:rFonts w:ascii="Segoe UI" w:hAnsi="Segoe UI" w:cs="Segoe UI"/>
          <w:color w:val="24292F"/>
        </w:rPr>
        <w:t>arr+N</w:t>
      </w:r>
      <w:proofErr w:type="spellEnd"/>
      <w:r>
        <w:rPr>
          <w:rFonts w:ascii="Segoe UI" w:hAnsi="Segoe UI" w:cs="Segoe UI"/>
          <w:color w:val="24292F"/>
        </w:rPr>
        <w:t>, где N – порядковый номер, создать можно не более 5 массивов /</w:t>
      </w:r>
      <w:proofErr w:type="gramStart"/>
      <w:r>
        <w:rPr>
          <w:rFonts w:ascii="Segoe UI" w:hAnsi="Segoe UI" w:cs="Segoe UI"/>
          <w:color w:val="24292F"/>
        </w:rPr>
        <w:t>/!не</w:t>
      </w:r>
      <w:proofErr w:type="gramEnd"/>
      <w:r>
        <w:rPr>
          <w:rFonts w:ascii="Segoe UI" w:hAnsi="Segoe UI" w:cs="Segoe UI"/>
          <w:color w:val="24292F"/>
        </w:rPr>
        <w:t xml:space="preserve"> поддерживается</w:t>
      </w:r>
    </w:p>
    <w:p w14:paraId="64C8CAFF" w14:textId="77777777" w:rsidR="00196B4E" w:rsidRDefault="00196B4E" w:rsidP="00196B4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Выйти из программы</w:t>
      </w:r>
    </w:p>
    <w:p w14:paraId="474683A8" w14:textId="7F056055" w:rsidR="00A35909" w:rsidRPr="00FA5395" w:rsidRDefault="00A35909" w:rsidP="00196B4E"/>
    <w:sectPr w:rsidR="00A35909" w:rsidRPr="00FA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09A"/>
    <w:multiLevelType w:val="multilevel"/>
    <w:tmpl w:val="456A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136E"/>
    <w:multiLevelType w:val="hybridMultilevel"/>
    <w:tmpl w:val="A48E8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332"/>
    <w:multiLevelType w:val="multilevel"/>
    <w:tmpl w:val="1C74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06F7B"/>
    <w:multiLevelType w:val="multilevel"/>
    <w:tmpl w:val="2454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C773E"/>
    <w:multiLevelType w:val="hybridMultilevel"/>
    <w:tmpl w:val="364A2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40F9"/>
    <w:multiLevelType w:val="hybridMultilevel"/>
    <w:tmpl w:val="DB944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03D46"/>
    <w:multiLevelType w:val="multilevel"/>
    <w:tmpl w:val="C4B6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C6393"/>
    <w:multiLevelType w:val="hybridMultilevel"/>
    <w:tmpl w:val="AAC4B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863811">
    <w:abstractNumId w:val="1"/>
  </w:num>
  <w:num w:numId="2" w16cid:durableId="431242039">
    <w:abstractNumId w:val="5"/>
  </w:num>
  <w:num w:numId="3" w16cid:durableId="838425908">
    <w:abstractNumId w:val="7"/>
  </w:num>
  <w:num w:numId="4" w16cid:durableId="2010208008">
    <w:abstractNumId w:val="3"/>
  </w:num>
  <w:num w:numId="5" w16cid:durableId="279652208">
    <w:abstractNumId w:val="2"/>
  </w:num>
  <w:num w:numId="6" w16cid:durableId="648051356">
    <w:abstractNumId w:val="6"/>
  </w:num>
  <w:num w:numId="7" w16cid:durableId="184294609">
    <w:abstractNumId w:val="0"/>
  </w:num>
  <w:num w:numId="8" w16cid:durableId="7065617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2A"/>
    <w:rsid w:val="000251F9"/>
    <w:rsid w:val="000523ED"/>
    <w:rsid w:val="000708DF"/>
    <w:rsid w:val="000A3BE1"/>
    <w:rsid w:val="000C2EA2"/>
    <w:rsid w:val="0011162A"/>
    <w:rsid w:val="00116438"/>
    <w:rsid w:val="00123749"/>
    <w:rsid w:val="00126882"/>
    <w:rsid w:val="00141EE8"/>
    <w:rsid w:val="00170ACA"/>
    <w:rsid w:val="00196B4E"/>
    <w:rsid w:val="001F5A85"/>
    <w:rsid w:val="0022016F"/>
    <w:rsid w:val="00227C9B"/>
    <w:rsid w:val="002A78A9"/>
    <w:rsid w:val="002C6530"/>
    <w:rsid w:val="003233B1"/>
    <w:rsid w:val="00355753"/>
    <w:rsid w:val="00357C07"/>
    <w:rsid w:val="00361860"/>
    <w:rsid w:val="0037646A"/>
    <w:rsid w:val="00384C0D"/>
    <w:rsid w:val="00392A19"/>
    <w:rsid w:val="003A320E"/>
    <w:rsid w:val="00436AC3"/>
    <w:rsid w:val="004625F0"/>
    <w:rsid w:val="00470E23"/>
    <w:rsid w:val="004B48D3"/>
    <w:rsid w:val="00517C33"/>
    <w:rsid w:val="00540BEF"/>
    <w:rsid w:val="005807BE"/>
    <w:rsid w:val="005C225D"/>
    <w:rsid w:val="005C3D7C"/>
    <w:rsid w:val="006050D8"/>
    <w:rsid w:val="006075D1"/>
    <w:rsid w:val="006349E7"/>
    <w:rsid w:val="00635E4E"/>
    <w:rsid w:val="0064762A"/>
    <w:rsid w:val="0065695C"/>
    <w:rsid w:val="006914BF"/>
    <w:rsid w:val="00695BEB"/>
    <w:rsid w:val="006D3E7E"/>
    <w:rsid w:val="0073021F"/>
    <w:rsid w:val="00730FBA"/>
    <w:rsid w:val="007721C4"/>
    <w:rsid w:val="00776F16"/>
    <w:rsid w:val="00785E39"/>
    <w:rsid w:val="007A5A73"/>
    <w:rsid w:val="007B12BC"/>
    <w:rsid w:val="007F3DE7"/>
    <w:rsid w:val="00811056"/>
    <w:rsid w:val="00831613"/>
    <w:rsid w:val="0083366C"/>
    <w:rsid w:val="008370FC"/>
    <w:rsid w:val="00840018"/>
    <w:rsid w:val="00844D4D"/>
    <w:rsid w:val="00844FD7"/>
    <w:rsid w:val="008651C3"/>
    <w:rsid w:val="00882A2F"/>
    <w:rsid w:val="008A52D4"/>
    <w:rsid w:val="008E4FDD"/>
    <w:rsid w:val="009155D3"/>
    <w:rsid w:val="0096176E"/>
    <w:rsid w:val="009E61C0"/>
    <w:rsid w:val="00A35909"/>
    <w:rsid w:val="00A52215"/>
    <w:rsid w:val="00A67AD9"/>
    <w:rsid w:val="00A74AD2"/>
    <w:rsid w:val="00AE03AC"/>
    <w:rsid w:val="00B45FEB"/>
    <w:rsid w:val="00B5405B"/>
    <w:rsid w:val="00BA3045"/>
    <w:rsid w:val="00BA78E0"/>
    <w:rsid w:val="00BF5D51"/>
    <w:rsid w:val="00C035ED"/>
    <w:rsid w:val="00C22907"/>
    <w:rsid w:val="00C24A8D"/>
    <w:rsid w:val="00C70786"/>
    <w:rsid w:val="00C93CA9"/>
    <w:rsid w:val="00C93F42"/>
    <w:rsid w:val="00CE0F00"/>
    <w:rsid w:val="00CF69AE"/>
    <w:rsid w:val="00D01EAA"/>
    <w:rsid w:val="00D04EC7"/>
    <w:rsid w:val="00D16627"/>
    <w:rsid w:val="00D213B3"/>
    <w:rsid w:val="00D23B3E"/>
    <w:rsid w:val="00D35B6B"/>
    <w:rsid w:val="00D50939"/>
    <w:rsid w:val="00D5186A"/>
    <w:rsid w:val="00D54DB9"/>
    <w:rsid w:val="00D60BED"/>
    <w:rsid w:val="00D62703"/>
    <w:rsid w:val="00D716AE"/>
    <w:rsid w:val="00DB00A6"/>
    <w:rsid w:val="00DC2B02"/>
    <w:rsid w:val="00DD2F7A"/>
    <w:rsid w:val="00DD7E98"/>
    <w:rsid w:val="00DE040A"/>
    <w:rsid w:val="00DF240C"/>
    <w:rsid w:val="00DF29BE"/>
    <w:rsid w:val="00E54B2A"/>
    <w:rsid w:val="00EC6451"/>
    <w:rsid w:val="00F0731A"/>
    <w:rsid w:val="00F64316"/>
    <w:rsid w:val="00F81B02"/>
    <w:rsid w:val="00FA00B0"/>
    <w:rsid w:val="00FA5395"/>
    <w:rsid w:val="00FE5938"/>
    <w:rsid w:val="00FE761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5EB6"/>
  <w15:chartTrackingRefBased/>
  <w15:docId w15:val="{0DB1AFE9-C148-48D3-9702-83B16F50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155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55D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A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le-guides.readthedocs.io/en/latest/cpp.html" TargetMode="External"/><Relationship Id="rId5" Type="http://schemas.openxmlformats.org/officeDocument/2006/relationships/hyperlink" Target="https://en.cppreference.com/w/cpp/container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Янкова</dc:creator>
  <cp:keywords/>
  <dc:description/>
  <cp:lastModifiedBy>Анастасия Янкова</cp:lastModifiedBy>
  <cp:revision>110</cp:revision>
  <dcterms:created xsi:type="dcterms:W3CDTF">2023-02-22T18:04:00Z</dcterms:created>
  <dcterms:modified xsi:type="dcterms:W3CDTF">2023-05-28T13:25:00Z</dcterms:modified>
</cp:coreProperties>
</file>