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F1BAC" w14:textId="77777777" w:rsidR="009C326F" w:rsidRPr="001C53F1" w:rsidRDefault="00000000">
      <w:pPr>
        <w:pStyle w:val="ResumeTitle"/>
        <w:rPr>
          <w:rFonts w:ascii="DB Helvethaica X 55 Regular" w:hAnsi="DB Helvethaica X 55 Regular" w:cs="DB Helvethaica X 55 Regular"/>
          <w:b w:val="0"/>
          <w:bCs/>
          <w:sz w:val="32"/>
          <w:szCs w:val="32"/>
        </w:rPr>
      </w:pPr>
      <w:r w:rsidRPr="001C53F1">
        <w:rPr>
          <w:rFonts w:ascii="DB Helvethaica X 55 Regular" w:hAnsi="DB Helvethaica X 55 Regular" w:cs="DB Helvethaica X 55 Regular"/>
          <w:b w:val="0"/>
          <w:bCs/>
          <w:sz w:val="32"/>
          <w:szCs w:val="32"/>
        </w:rPr>
        <w:t>ชนม์วรินทร์ เมธาโชติวัชรากุล | Chonvarin Methachotwatcharakul</w:t>
      </w:r>
    </w:p>
    <w:p w14:paraId="2505692F" w14:textId="77777777" w:rsidR="009C326F" w:rsidRPr="001C53F1" w:rsidRDefault="00000000">
      <w:pPr>
        <w:pStyle w:val="ResumeSubtitle"/>
        <w:rPr>
          <w:rFonts w:ascii="DB Helvethaica X 55 Regular" w:hAnsi="DB Helvethaica X 55 Regular" w:cs="DB Helvethaica X 55 Regular"/>
          <w:b w:val="0"/>
          <w:bCs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b w:val="0"/>
          <w:bCs/>
          <w:sz w:val="28"/>
          <w:szCs w:val="28"/>
        </w:rPr>
        <w:t>IT Project Manager | Consultative Solution Delivery | Digital Transformation | AI-enabled IT Solution Specialist</w:t>
      </w:r>
    </w:p>
    <w:p w14:paraId="5BA0F66E" w14:textId="77777777" w:rsidR="009C326F" w:rsidRPr="001C53F1" w:rsidRDefault="00000000">
      <w:pPr>
        <w:pStyle w:val="SmallNote"/>
        <w:jc w:val="center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Phone: 061-9866168 | Email: me@chonvarin.com | LinkedIn: linkedin.chonvarin.com | Portfolio: chonvarin.com | Pathum Thani, Thailand</w:t>
      </w:r>
    </w:p>
    <w:p w14:paraId="491AC94E" w14:textId="77777777" w:rsidR="009C326F" w:rsidRPr="001C53F1" w:rsidRDefault="00000000">
      <w:pPr>
        <w:pStyle w:val="SectionHeading"/>
        <w:keepNext/>
        <w:pBdr>
          <w:bottom w:val="single" w:sz="6" w:space="1" w:color="1F4E79"/>
        </w:pBdr>
        <w:rPr>
          <w:rFonts w:ascii="DB Helvethaica X 77 BdCond" w:hAnsi="DB Helvethaica X 77 BdCond" w:cs="DB Helvethaica X 77 BdCond"/>
          <w:sz w:val="28"/>
          <w:szCs w:val="28"/>
        </w:rPr>
      </w:pPr>
      <w:r w:rsidRPr="001C53F1">
        <w:rPr>
          <w:rFonts w:ascii="DB Helvethaica X 77 BdCond" w:hAnsi="DB Helvethaica X 77 BdCond" w:cs="DB Helvethaica X 77 BdCond"/>
          <w:sz w:val="28"/>
          <w:szCs w:val="28"/>
        </w:rPr>
        <w:t>PROFESSIONAL SUMMARY</w:t>
      </w:r>
    </w:p>
    <w:p w14:paraId="23A98C08" w14:textId="77777777" w:rsidR="009C326F" w:rsidRPr="001C53F1" w:rsidRDefault="00000000">
      <w:pPr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 xml:space="preserve">IT Project Manager </w:t>
      </w:r>
      <w:proofErr w:type="spellStart"/>
      <w:r w:rsidRPr="001C53F1">
        <w:rPr>
          <w:rFonts w:ascii="DB Helvethaica X 55 Regular" w:hAnsi="DB Helvethaica X 55 Regular" w:cs="DB Helvethaica X 55 Regular"/>
          <w:sz w:val="28"/>
          <w:szCs w:val="28"/>
        </w:rPr>
        <w:t>และ</w:t>
      </w:r>
      <w:proofErr w:type="spellEnd"/>
      <w:r w:rsidRPr="001C53F1">
        <w:rPr>
          <w:rFonts w:ascii="DB Helvethaica X 55 Regular" w:hAnsi="DB Helvethaica X 55 Regular" w:cs="DB Helvethaica X 55 Regular"/>
          <w:sz w:val="28"/>
          <w:szCs w:val="28"/>
        </w:rPr>
        <w:t xml:space="preserve"> AI-enabled IT Solution Specialist ที่มีประสบการณ์กว่า 20 ปีในสาย IT, Web Application, Custom Business Application, IT Infrastructure และ Digital Transformation โดยมีพื้นฐานจากงาน IT Support, Developer, Co-founder และ Project Delivery ทำให้สามารถเชื่อมโยงปัญหาธุรกิจเข้ากับการออกแบบระบบและการส่งมอบงานจริงได้อย่างเป็นรูปธรรม</w:t>
      </w:r>
    </w:p>
    <w:p w14:paraId="3A6DC874" w14:textId="77777777" w:rsidR="009C326F" w:rsidRPr="001C53F1" w:rsidRDefault="00000000">
      <w:pPr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มีประสบการณ์บริหารและประสานงานโครงการแบบ End-to-End ครอบคลุม Requirement Gathering, Project Planning, Stakeholder / Vendor Coordination, Workflow Design, Development Coordination, UAT, Deployment, Risk Management และ Post-implementation Support พร้อมประสบการณ์สนับสนุนลูกค้า enterprise/corporate 14+ รายในหลายอุตสาหกรรม</w:t>
      </w:r>
    </w:p>
    <w:p w14:paraId="20AFD0CD" w14:textId="77777777" w:rsidR="009C326F" w:rsidRPr="001C53F1" w:rsidRDefault="00000000">
      <w:pPr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จุดแข็งสำคัญคือ Consultative Project Delivery: วิเคราะห์ Business Needs, แปลงเป็น System Requirements, ออกแบบ Workflow / Solution, ประสานทีมเทคนิค และผลักดันให้โครงการเกิด Project Deliverables ที่ชัดเจน ใช้งานได้จริง และลดช่องว่างระหว่าง Business Users กับ Technical Teams</w:t>
      </w:r>
    </w:p>
    <w:p w14:paraId="13EA06F7" w14:textId="77777777" w:rsidR="009C326F" w:rsidRPr="001C53F1" w:rsidRDefault="00000000">
      <w:pPr>
        <w:pStyle w:val="SectionHeading"/>
        <w:keepNext/>
        <w:pBdr>
          <w:bottom w:val="single" w:sz="6" w:space="1" w:color="1F4E79"/>
        </w:pBdr>
        <w:rPr>
          <w:rFonts w:ascii="DB Helvethaica X 77 BdCond" w:hAnsi="DB Helvethaica X 77 BdCond" w:cs="DB Helvethaica X 77 BdCond"/>
          <w:sz w:val="28"/>
          <w:szCs w:val="28"/>
        </w:rPr>
      </w:pPr>
      <w:r w:rsidRPr="001C53F1">
        <w:rPr>
          <w:rFonts w:ascii="DB Helvethaica X 77 BdCond" w:hAnsi="DB Helvethaica X 77 BdCond" w:cs="DB Helvethaica X 77 BdCond"/>
          <w:sz w:val="28"/>
          <w:szCs w:val="28"/>
        </w:rPr>
        <w:t>SELECTED IMPACT ACHIEVEMENTS</w:t>
      </w:r>
    </w:p>
    <w:p w14:paraId="1419F7F1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Built 20+ years of progressive IT experience across IT support, software development, infrastructure, hosting environment, system implementation, and IT project management, creating a strong foundation for both technical execution and project delivery leadership.</w:t>
      </w:r>
    </w:p>
    <w:p w14:paraId="43499398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Led and coordinated a technical team of up to 5 members across development, infrastructure, testing, quality control, and deployment, enabling consistent delivery of client-facing web application and business system projects.</w:t>
      </w:r>
    </w:p>
    <w:p w14:paraId="78B00D26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Delivered and supported IT solution projects for 14+ enterprise/corporate clients across retail, industrial, financial services, insurance, real estate, tourism, and business sectors, strengthening practical experience in multi-industry business requirements.</w:t>
      </w:r>
    </w:p>
    <w:p w14:paraId="14F57054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Managed 6+ project delivery phases from requirement gathering, planning, development coordination, UAT, deployment, and post-implementation support, improving project clarity from initial business needs through production use.</w:t>
      </w:r>
    </w:p>
    <w:p w14:paraId="26E3145E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Developed and maintained 3 core solution products—LineCRM, MayaCMS, and MayaPanelGenerator—to standardize CRM, content management, and admin panel development workflows for reusable client delivery.</w:t>
      </w:r>
    </w:p>
    <w:p w14:paraId="7091296C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Applied workflow automation, digital transformation, and AI-enabled solution concepts to reduce repetitive work, improve business process efficiency, and support more scalable system delivery for client projects.</w:t>
      </w:r>
    </w:p>
    <w:p w14:paraId="0BEEF4D2" w14:textId="77777777" w:rsidR="009C326F" w:rsidRPr="001C53F1" w:rsidRDefault="00000000">
      <w:pPr>
        <w:pStyle w:val="SectionHeading"/>
        <w:keepNext/>
        <w:pBdr>
          <w:bottom w:val="single" w:sz="6" w:space="1" w:color="1F4E79"/>
        </w:pBdr>
        <w:rPr>
          <w:rFonts w:ascii="DB Helvethaica X 77 BdCond" w:hAnsi="DB Helvethaica X 77 BdCond" w:cs="DB Helvethaica X 77 BdCond"/>
          <w:sz w:val="28"/>
          <w:szCs w:val="28"/>
        </w:rPr>
      </w:pPr>
      <w:r w:rsidRPr="001C53F1">
        <w:rPr>
          <w:rFonts w:ascii="DB Helvethaica X 77 BdCond" w:hAnsi="DB Helvethaica X 77 BdCond" w:cs="DB Helvethaica X 77 BdCond"/>
          <w:sz w:val="28"/>
          <w:szCs w:val="28"/>
        </w:rPr>
        <w:t>CORE COMPETENCIES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55"/>
        <w:gridCol w:w="5355"/>
      </w:tblGrid>
      <w:tr w:rsidR="009C326F" w:rsidRPr="001C53F1" w14:paraId="709A561C" w14:textId="77777777">
        <w:trPr>
          <w:jc w:val="center"/>
        </w:trPr>
        <w:tc>
          <w:tcPr>
            <w:tcW w:w="5355" w:type="dxa"/>
            <w:shd w:val="clear" w:color="auto" w:fill="D9EAF7"/>
            <w:vAlign w:val="center"/>
          </w:tcPr>
          <w:p w14:paraId="6932D502" w14:textId="77777777" w:rsidR="009C326F" w:rsidRPr="001C53F1" w:rsidRDefault="00000000">
            <w:pPr>
              <w:spacing w:after="0"/>
              <w:rPr>
                <w:rFonts w:ascii="DB Helvethaica X 55 Regular" w:hAnsi="DB Helvethaica X 55 Regular" w:cs="DB Helvethaica X 55 Regular"/>
                <w:sz w:val="28"/>
                <w:szCs w:val="28"/>
              </w:rPr>
            </w:pPr>
            <w:r w:rsidRPr="001C53F1">
              <w:rPr>
                <w:rFonts w:ascii="DB Helvethaica X 55 Regular" w:hAnsi="DB Helvethaica X 55 Regular" w:cs="DB Helvethaica X 55 Regular"/>
                <w:b/>
                <w:sz w:val="28"/>
                <w:szCs w:val="28"/>
              </w:rPr>
              <w:t>Project &amp; Delivery</w:t>
            </w:r>
          </w:p>
        </w:tc>
        <w:tc>
          <w:tcPr>
            <w:tcW w:w="5355" w:type="dxa"/>
            <w:vAlign w:val="center"/>
          </w:tcPr>
          <w:p w14:paraId="5E229AD2" w14:textId="77777777" w:rsidR="009C326F" w:rsidRPr="001C53F1" w:rsidRDefault="00000000">
            <w:pPr>
              <w:spacing w:after="0"/>
              <w:rPr>
                <w:rFonts w:ascii="DB Helvethaica X 55 Regular" w:hAnsi="DB Helvethaica X 55 Regular" w:cs="DB Helvethaica X 55 Regular"/>
                <w:sz w:val="28"/>
                <w:szCs w:val="28"/>
              </w:rPr>
            </w:pPr>
            <w:r w:rsidRPr="001C53F1">
              <w:rPr>
                <w:rFonts w:ascii="DB Helvethaica X 55 Regular" w:hAnsi="DB Helvethaica X 55 Regular" w:cs="DB Helvethaica X 55 Regular"/>
                <w:sz w:val="28"/>
                <w:szCs w:val="28"/>
              </w:rPr>
              <w:t>IT Project Management, SDLC, Agile / Scrum / Waterfall, Project Planning, Project Delivery, Scope / Risk / Change Management, UAT, Documentation</w:t>
            </w:r>
          </w:p>
        </w:tc>
      </w:tr>
      <w:tr w:rsidR="009C326F" w:rsidRPr="001C53F1" w14:paraId="592E48B9" w14:textId="77777777">
        <w:trPr>
          <w:jc w:val="center"/>
        </w:trPr>
        <w:tc>
          <w:tcPr>
            <w:tcW w:w="5355" w:type="dxa"/>
            <w:shd w:val="clear" w:color="auto" w:fill="D9EAF7"/>
            <w:vAlign w:val="center"/>
          </w:tcPr>
          <w:p w14:paraId="6BE6589F" w14:textId="77777777" w:rsidR="009C326F" w:rsidRPr="001C53F1" w:rsidRDefault="00000000">
            <w:pPr>
              <w:spacing w:after="0"/>
              <w:rPr>
                <w:rFonts w:ascii="DB Helvethaica X 55 Regular" w:hAnsi="DB Helvethaica X 55 Regular" w:cs="DB Helvethaica X 55 Regular"/>
                <w:sz w:val="28"/>
                <w:szCs w:val="28"/>
              </w:rPr>
            </w:pPr>
            <w:r w:rsidRPr="001C53F1">
              <w:rPr>
                <w:rFonts w:ascii="DB Helvethaica X 55 Regular" w:hAnsi="DB Helvethaica X 55 Regular" w:cs="DB Helvethaica X 55 Regular"/>
                <w:b/>
                <w:sz w:val="28"/>
                <w:szCs w:val="28"/>
              </w:rPr>
              <w:t>Consultative Skills</w:t>
            </w:r>
          </w:p>
        </w:tc>
        <w:tc>
          <w:tcPr>
            <w:tcW w:w="5355" w:type="dxa"/>
            <w:vAlign w:val="center"/>
          </w:tcPr>
          <w:p w14:paraId="7EE2ADB1" w14:textId="77777777" w:rsidR="009C326F" w:rsidRPr="001C53F1" w:rsidRDefault="00000000">
            <w:pPr>
              <w:spacing w:after="0"/>
              <w:rPr>
                <w:rFonts w:ascii="DB Helvethaica X 55 Regular" w:hAnsi="DB Helvethaica X 55 Regular" w:cs="DB Helvethaica X 55 Regular"/>
                <w:sz w:val="28"/>
                <w:szCs w:val="28"/>
              </w:rPr>
            </w:pPr>
            <w:r w:rsidRPr="001C53F1">
              <w:rPr>
                <w:rFonts w:ascii="DB Helvethaica X 55 Regular" w:hAnsi="DB Helvethaica X 55 Regular" w:cs="DB Helvethaica X 55 Regular"/>
                <w:sz w:val="28"/>
                <w:szCs w:val="28"/>
              </w:rPr>
              <w:t>Requirement Gathering, Business Requirement Analysis, Stakeholder Management, Vendor Coordination, Client Communication, Solution Advisory, Business-Technology Alignment</w:t>
            </w:r>
          </w:p>
        </w:tc>
      </w:tr>
      <w:tr w:rsidR="009C326F" w:rsidRPr="001C53F1" w14:paraId="15AC0D5F" w14:textId="77777777">
        <w:trPr>
          <w:jc w:val="center"/>
        </w:trPr>
        <w:tc>
          <w:tcPr>
            <w:tcW w:w="5355" w:type="dxa"/>
            <w:shd w:val="clear" w:color="auto" w:fill="D9EAF7"/>
            <w:vAlign w:val="center"/>
          </w:tcPr>
          <w:p w14:paraId="5FA8D0EC" w14:textId="77777777" w:rsidR="009C326F" w:rsidRPr="001C53F1" w:rsidRDefault="00000000">
            <w:pPr>
              <w:spacing w:after="0"/>
              <w:rPr>
                <w:rFonts w:ascii="DB Helvethaica X 55 Regular" w:hAnsi="DB Helvethaica X 55 Regular" w:cs="DB Helvethaica X 55 Regular"/>
                <w:sz w:val="28"/>
                <w:szCs w:val="28"/>
              </w:rPr>
            </w:pPr>
            <w:r w:rsidRPr="001C53F1">
              <w:rPr>
                <w:rFonts w:ascii="DB Helvethaica X 55 Regular" w:hAnsi="DB Helvethaica X 55 Regular" w:cs="DB Helvethaica X 55 Regular"/>
                <w:b/>
                <w:sz w:val="28"/>
                <w:szCs w:val="28"/>
              </w:rPr>
              <w:t>Workflow &amp; Solution</w:t>
            </w:r>
          </w:p>
        </w:tc>
        <w:tc>
          <w:tcPr>
            <w:tcW w:w="5355" w:type="dxa"/>
            <w:vAlign w:val="center"/>
          </w:tcPr>
          <w:p w14:paraId="6A63E744" w14:textId="77777777" w:rsidR="009C326F" w:rsidRPr="001C53F1" w:rsidRDefault="00000000">
            <w:pPr>
              <w:spacing w:after="0"/>
              <w:rPr>
                <w:rFonts w:ascii="DB Helvethaica X 55 Regular" w:hAnsi="DB Helvethaica X 55 Regular" w:cs="DB Helvethaica X 55 Regular"/>
                <w:sz w:val="28"/>
                <w:szCs w:val="28"/>
              </w:rPr>
            </w:pPr>
            <w:r w:rsidRPr="001C53F1">
              <w:rPr>
                <w:rFonts w:ascii="DB Helvethaica X 55 Regular" w:hAnsi="DB Helvethaica X 55 Regular" w:cs="DB Helvethaica X 55 Regular"/>
                <w:sz w:val="28"/>
                <w:szCs w:val="28"/>
              </w:rPr>
              <w:t xml:space="preserve">Workflow Design, Business Process Improvement, System Implementation, Custom Business Application, CRM / CMS </w:t>
            </w:r>
            <w:r w:rsidRPr="001C53F1">
              <w:rPr>
                <w:rFonts w:ascii="DB Helvethaica X 55 Regular" w:hAnsi="DB Helvethaica X 55 Regular" w:cs="DB Helvethaica X 55 Regular"/>
                <w:sz w:val="28"/>
                <w:szCs w:val="28"/>
              </w:rPr>
              <w:lastRenderedPageBreak/>
              <w:t>/ Admin Panel, API Integration</w:t>
            </w:r>
          </w:p>
        </w:tc>
      </w:tr>
      <w:tr w:rsidR="009C326F" w:rsidRPr="001C53F1" w14:paraId="18BA3FCC" w14:textId="77777777">
        <w:trPr>
          <w:jc w:val="center"/>
        </w:trPr>
        <w:tc>
          <w:tcPr>
            <w:tcW w:w="5355" w:type="dxa"/>
            <w:shd w:val="clear" w:color="auto" w:fill="D9EAF7"/>
            <w:vAlign w:val="center"/>
          </w:tcPr>
          <w:p w14:paraId="0489BE0C" w14:textId="77777777" w:rsidR="009C326F" w:rsidRPr="001C53F1" w:rsidRDefault="00000000">
            <w:pPr>
              <w:spacing w:after="0"/>
              <w:rPr>
                <w:rFonts w:ascii="DB Helvethaica X 55 Regular" w:hAnsi="DB Helvethaica X 55 Regular" w:cs="DB Helvethaica X 55 Regular"/>
                <w:sz w:val="28"/>
                <w:szCs w:val="28"/>
              </w:rPr>
            </w:pPr>
            <w:r w:rsidRPr="001C53F1">
              <w:rPr>
                <w:rFonts w:ascii="DB Helvethaica X 55 Regular" w:hAnsi="DB Helvethaica X 55 Regular" w:cs="DB Helvethaica X 55 Regular"/>
                <w:b/>
                <w:sz w:val="28"/>
                <w:szCs w:val="28"/>
              </w:rPr>
              <w:lastRenderedPageBreak/>
              <w:t>Technology Foundation</w:t>
            </w:r>
          </w:p>
        </w:tc>
        <w:tc>
          <w:tcPr>
            <w:tcW w:w="5355" w:type="dxa"/>
            <w:vAlign w:val="center"/>
          </w:tcPr>
          <w:p w14:paraId="334C7F3E" w14:textId="77777777" w:rsidR="009C326F" w:rsidRPr="001C53F1" w:rsidRDefault="00000000">
            <w:pPr>
              <w:spacing w:after="0"/>
              <w:rPr>
                <w:rFonts w:ascii="DB Helvethaica X 55 Regular" w:hAnsi="DB Helvethaica X 55 Regular" w:cs="DB Helvethaica X 55 Regular"/>
                <w:sz w:val="28"/>
                <w:szCs w:val="28"/>
              </w:rPr>
            </w:pPr>
            <w:r w:rsidRPr="001C53F1">
              <w:rPr>
                <w:rFonts w:ascii="DB Helvethaica X 55 Regular" w:hAnsi="DB Helvethaica X 55 Regular" w:cs="DB Helvethaica X 55 Regular"/>
                <w:sz w:val="28"/>
                <w:szCs w:val="28"/>
              </w:rPr>
              <w:t>Laravel, CodeIgniter, Golang, Next.js, AdonisJS, JavaScript, TypeScript, PHP, Linux, Ubuntu, Proxmox, Virtualization, Hosting Environment</w:t>
            </w:r>
          </w:p>
        </w:tc>
      </w:tr>
      <w:tr w:rsidR="009C326F" w:rsidRPr="001C53F1" w14:paraId="3A1CA3F0" w14:textId="77777777">
        <w:trPr>
          <w:jc w:val="center"/>
        </w:trPr>
        <w:tc>
          <w:tcPr>
            <w:tcW w:w="5355" w:type="dxa"/>
            <w:shd w:val="clear" w:color="auto" w:fill="D9EAF7"/>
            <w:vAlign w:val="center"/>
          </w:tcPr>
          <w:p w14:paraId="3C2E3985" w14:textId="77777777" w:rsidR="009C326F" w:rsidRPr="001C53F1" w:rsidRDefault="00000000">
            <w:pPr>
              <w:spacing w:after="0"/>
              <w:rPr>
                <w:rFonts w:ascii="DB Helvethaica X 55 Regular" w:hAnsi="DB Helvethaica X 55 Regular" w:cs="DB Helvethaica X 55 Regular"/>
                <w:sz w:val="28"/>
                <w:szCs w:val="28"/>
              </w:rPr>
            </w:pPr>
            <w:r w:rsidRPr="001C53F1">
              <w:rPr>
                <w:rFonts w:ascii="DB Helvethaica X 55 Regular" w:hAnsi="DB Helvethaica X 55 Regular" w:cs="DB Helvethaica X 55 Regular"/>
                <w:b/>
                <w:sz w:val="28"/>
                <w:szCs w:val="28"/>
              </w:rPr>
              <w:t>Innovation Direction</w:t>
            </w:r>
          </w:p>
        </w:tc>
        <w:tc>
          <w:tcPr>
            <w:tcW w:w="5355" w:type="dxa"/>
            <w:vAlign w:val="center"/>
          </w:tcPr>
          <w:p w14:paraId="546176EF" w14:textId="77777777" w:rsidR="009C326F" w:rsidRPr="001C53F1" w:rsidRDefault="00000000">
            <w:pPr>
              <w:spacing w:after="0"/>
              <w:rPr>
                <w:rFonts w:ascii="DB Helvethaica X 55 Regular" w:hAnsi="DB Helvethaica X 55 Regular" w:cs="DB Helvethaica X 55 Regular"/>
                <w:sz w:val="28"/>
                <w:szCs w:val="28"/>
              </w:rPr>
            </w:pPr>
            <w:r w:rsidRPr="001C53F1">
              <w:rPr>
                <w:rFonts w:ascii="DB Helvethaica X 55 Regular" w:hAnsi="DB Helvethaica X 55 Regular" w:cs="DB Helvethaica X 55 Regular"/>
                <w:sz w:val="28"/>
                <w:szCs w:val="28"/>
              </w:rPr>
              <w:t>AI-enabled Business Solutions, AI-assisted Software Development, Workflow Automation, Digital Transformation, Information Systems, Digital Innovation</w:t>
            </w:r>
          </w:p>
        </w:tc>
      </w:tr>
    </w:tbl>
    <w:p w14:paraId="77CA045A" w14:textId="77777777" w:rsidR="009C326F" w:rsidRPr="001C53F1" w:rsidRDefault="00000000">
      <w:pPr>
        <w:pStyle w:val="SectionHeading"/>
        <w:keepNext/>
        <w:pBdr>
          <w:bottom w:val="single" w:sz="6" w:space="1" w:color="1F4E79"/>
        </w:pBdr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ENTERPRISE CLIENT EXPERIENCE</w:t>
      </w:r>
    </w:p>
    <w:p w14:paraId="1C15EC8E" w14:textId="77777777" w:rsidR="009C326F" w:rsidRPr="001C53F1" w:rsidRDefault="00000000">
      <w:pPr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Provided IT solution delivery, web application development, client coordination, system implementation, IT infrastructure coordination, and post-deployment support for enterprise and corporate clients across multiple industries.</w:t>
      </w:r>
    </w:p>
    <w:p w14:paraId="1020C0CE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Retail &amp; Consumer Business: Tesco Lotus, MegaHome, Index Living Mall, Top Charoen Optical</w:t>
      </w:r>
    </w:p>
    <w:p w14:paraId="539161AC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Industrial &amp; Manufacturing: SCG, Thai Honda, Mitr Phol</w:t>
      </w:r>
    </w:p>
    <w:p w14:paraId="0B5CDE3A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Financial Services &amp; Insurance: Thanachart Bank, Thanachart Insurance</w:t>
      </w:r>
    </w:p>
    <w:p w14:paraId="04C60947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Real Estate &amp; Property: Pruksa</w:t>
      </w:r>
    </w:p>
    <w:p w14:paraId="3C5E90BB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Business &amp; Trade Organization: Thai Chamber of Commerce</w:t>
      </w:r>
    </w:p>
    <w:p w14:paraId="12E328A8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Tourism &amp; Hospitality: Function Group (Lake Heaven, Heaven Kwai), DKC Group (Korea Tour)</w:t>
      </w:r>
    </w:p>
    <w:p w14:paraId="2F9B7CE4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Corporate Group: NNK Group</w:t>
      </w:r>
    </w:p>
    <w:p w14:paraId="7B12F1B8" w14:textId="77777777" w:rsidR="009C326F" w:rsidRPr="001C53F1" w:rsidRDefault="00000000">
      <w:pPr>
        <w:pStyle w:val="SectionHeading"/>
        <w:keepNext/>
        <w:pBdr>
          <w:bottom w:val="single" w:sz="6" w:space="1" w:color="1F4E79"/>
        </w:pBdr>
        <w:rPr>
          <w:rFonts w:ascii="DB Helvethaica X 77 BdCond" w:hAnsi="DB Helvethaica X 77 BdCond" w:cs="DB Helvethaica X 77 BdCond"/>
          <w:sz w:val="28"/>
          <w:szCs w:val="28"/>
        </w:rPr>
      </w:pPr>
      <w:r w:rsidRPr="001C53F1">
        <w:rPr>
          <w:rFonts w:ascii="DB Helvethaica X 77 BdCond" w:hAnsi="DB Helvethaica X 77 BdCond" w:cs="DB Helvethaica X 77 BdCond"/>
          <w:sz w:val="28"/>
          <w:szCs w:val="28"/>
        </w:rPr>
        <w:t>PROFESSIONAL EXPERIENCE</w:t>
      </w:r>
    </w:p>
    <w:p w14:paraId="20D01735" w14:textId="77777777" w:rsidR="009C326F" w:rsidRPr="001C53F1" w:rsidRDefault="00000000">
      <w:pPr>
        <w:pStyle w:val="RoleHeading"/>
        <w:keepNext/>
        <w:rPr>
          <w:rFonts w:ascii="DB Helvethaica X 77 BdCond" w:hAnsi="DB Helvethaica X 77 BdCond" w:cs="DB Helvethaica X 77 BdCond"/>
          <w:sz w:val="28"/>
          <w:szCs w:val="28"/>
        </w:rPr>
      </w:pPr>
      <w:r w:rsidRPr="001C53F1">
        <w:rPr>
          <w:rFonts w:ascii="DB Helvethaica X 77 BdCond" w:hAnsi="DB Helvethaica X 77 BdCond" w:cs="DB Helvethaica X 77 BdCond"/>
          <w:sz w:val="28"/>
          <w:szCs w:val="28"/>
        </w:rPr>
        <w:t>IT Project Manager / Co-founder &amp; Developer | Mayavadee IT Solution / Maya Soft | 2007–2025</w:t>
      </w:r>
    </w:p>
    <w:p w14:paraId="6A170D5D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Managed end-to-end IT project delivery across requirement gathering, project planning, development coordination, UAT, deployment, and post-implementation support, enabling successful delivery of client-facing web applications and business systems.</w:t>
      </w:r>
    </w:p>
    <w:p w14:paraId="1168A312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Analyzed client business problems and translated business needs into system requirements, workflow designs, and project deliverables, reducing communication gaps between business users and technical implementation teams.</w:t>
      </w:r>
    </w:p>
    <w:p w14:paraId="7644ADCC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Coordinated with clients, stakeholders, vendors, and technical teams to clarify scope, priorities, issues, and change requests, improving project visibility and helping teams deliver systems aligned with business objectives.</w:t>
      </w:r>
    </w:p>
    <w:p w14:paraId="43CC5728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Led a technical team of up to 5 members across task assignment, progress tracking, issue resolution, quality control, and delivery coordination, improving accountability throughout development and deployment cycles.</w:t>
      </w:r>
    </w:p>
    <w:p w14:paraId="113870AD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Delivered IT solutions for major enterprise and corporate clients including Tesco Lotus, SCG, MegaHome, Thai Honda, Pruksa, Thanachart Bank, Thanachart Insurance, and other organizations across multiple business sectors.</w:t>
      </w:r>
    </w:p>
    <w:p w14:paraId="3D4759D7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Designed and delivered web applications, CRM systems, CMS platforms, admin panels, API integrations, and custom business systems, supporting real-world operational needs for sales, marketing, content management, internal workflows, and business administration.</w:t>
      </w:r>
    </w:p>
    <w:p w14:paraId="754E6166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Managed project scope, timeline, risks, issues, documentation, and change requests, helping keep project delivery structured from initial requirements through production use.</w:t>
      </w:r>
    </w:p>
    <w:p w14:paraId="5AFB6D28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Coordinated IT infrastructure tasks including Linux/Ubuntu server environments, Proxmox virtualization, hosting setup, deployment, and post-deployment support, supporting stable production operations for delivered systems.</w:t>
      </w:r>
    </w:p>
    <w:p w14:paraId="7A976EF8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Developed and maintained LineCRM, MayaCMS, and MayaPanelGenerator as reusable internal solution products, standardizing CRM, CMS, and admin panel workflows and reducing repetitive development effort across similar projects.</w:t>
      </w:r>
    </w:p>
    <w:p w14:paraId="1E891F53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lastRenderedPageBreak/>
        <w:t>• Applied digital transformation, workflow automation, and AI-enabled solution concepts to improve business processes, reduce manual repetitive work, and support more scalable solution delivery for clients.</w:t>
      </w:r>
    </w:p>
    <w:p w14:paraId="0D83771E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Supported project documentation, user training, testing, change management, and continuous improvement after deployment, increasing usability and adoption of delivered systems.</w:t>
      </w:r>
    </w:p>
    <w:p w14:paraId="077D63B6" w14:textId="77777777" w:rsidR="009C326F" w:rsidRPr="001C53F1" w:rsidRDefault="00000000">
      <w:pPr>
        <w:pStyle w:val="RoleHeading"/>
        <w:keepNext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Programming &amp; Office Instructor | ECC Lotus Bangkapi | 2005–2007</w:t>
      </w:r>
    </w:p>
    <w:p w14:paraId="7066FE3A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Taught web programming and office software to learners from basic to practical usage levels, building communication and knowledge-transfer skills that later supported client-facing project delivery.</w:t>
      </w:r>
    </w:p>
    <w:p w14:paraId="3A33F15B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Explained technical concepts in simplified language and adapted teaching methods to different learner levels, improving the ability to communicate technical information with non-technical users and project stakeholders.</w:t>
      </w:r>
    </w:p>
    <w:p w14:paraId="75BEF451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Delivered programming and software training for corporate users in Thailand, strengthening practical experience in user training, requirement explanation, and end-user support.</w:t>
      </w:r>
    </w:p>
    <w:p w14:paraId="39AFB379" w14:textId="77777777" w:rsidR="009C326F" w:rsidRPr="001C53F1" w:rsidRDefault="00000000">
      <w:pPr>
        <w:pStyle w:val="RoleHeading"/>
        <w:keepNext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Freelance Web Developer &amp; Application Developer | Business Line Co., Ltd. | 2003–2007</w:t>
      </w:r>
    </w:p>
    <w:p w14:paraId="2485001A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Developed websites and web applications based on client requirements in project-based engagements, building practical experience in requirement analysis, basic system design, frontend/backend development, and client coordination.</w:t>
      </w:r>
    </w:p>
    <w:p w14:paraId="1D61A270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Delivered customized web solutions and improved them based on user feedback, strengthening the ability to convert client needs into functional systems for real business use.</w:t>
      </w:r>
    </w:p>
    <w:p w14:paraId="5E5E6249" w14:textId="56EE8011" w:rsidR="009C326F" w:rsidRPr="001C53F1" w:rsidRDefault="00000000" w:rsidP="001C53F1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Coordinated directly with clients during development and revision cycles, improving project communication and establishing a foundation for later IT project management responsibilities.</w:t>
      </w:r>
    </w:p>
    <w:p w14:paraId="65ED61F5" w14:textId="77777777" w:rsidR="009C326F" w:rsidRPr="001C53F1" w:rsidRDefault="00000000">
      <w:pPr>
        <w:pStyle w:val="RoleHeading"/>
        <w:keepNext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IT Support | Family Amusement Group | 2000–2003</w:t>
      </w:r>
    </w:p>
    <w:p w14:paraId="5ED3F33B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Supported hardware, software, operating systems, and basic network issues for internal users, ensuring daily IT operations remained functional and stable.</w:t>
      </w:r>
    </w:p>
    <w:p w14:paraId="0427089C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Collaborated with the Engineer Team under the R&amp;D Department on multiple arcade game development projects, gaining early exposure to technical teamwork, troubleshooting, and product-oriented system development.</w:t>
      </w:r>
    </w:p>
    <w:p w14:paraId="68820AE8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Handled end-user support and daily IT service operations, building a strong foundation in problem diagnosis, service mindset, and practical technical support.</w:t>
      </w:r>
    </w:p>
    <w:p w14:paraId="5FE955FF" w14:textId="77777777" w:rsidR="009C326F" w:rsidRPr="001C53F1" w:rsidRDefault="00000000">
      <w:pPr>
        <w:pStyle w:val="SectionHeading"/>
        <w:keepNext/>
        <w:pBdr>
          <w:bottom w:val="single" w:sz="6" w:space="1" w:color="1F4E79"/>
        </w:pBdr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KEY PROJECTS</w:t>
      </w:r>
    </w:p>
    <w:p w14:paraId="1595112C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 xml:space="preserve">• </w:t>
      </w:r>
      <w:r w:rsidRPr="001C53F1">
        <w:rPr>
          <w:rFonts w:ascii="DB Helvethaica X 55 Regular" w:hAnsi="DB Helvethaica X 55 Regular" w:cs="DB Helvethaica X 55 Regular"/>
          <w:b/>
          <w:sz w:val="28"/>
          <w:szCs w:val="28"/>
        </w:rPr>
        <w:t xml:space="preserve">LineCRM: </w:t>
      </w:r>
      <w:r w:rsidRPr="001C53F1">
        <w:rPr>
          <w:rFonts w:ascii="DB Helvethaica X 55 Regular" w:hAnsi="DB Helvethaica X 55 Regular" w:cs="DB Helvethaica X 55 Regular"/>
          <w:sz w:val="28"/>
          <w:szCs w:val="28"/>
        </w:rPr>
        <w:t>Developed and maintained a CRM system integrated with LINE to manage customer data, communication, and customer relationship workflows for sales, marketing, and customer support, helping organize customer interactions and improve operational follow-up.</w:t>
      </w:r>
    </w:p>
    <w:p w14:paraId="12C0904A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 xml:space="preserve">• </w:t>
      </w:r>
      <w:r w:rsidRPr="001C53F1">
        <w:rPr>
          <w:rFonts w:ascii="DB Helvethaica X 55 Regular" w:hAnsi="DB Helvethaica X 55 Regular" w:cs="DB Helvethaica X 55 Regular"/>
          <w:b/>
          <w:sz w:val="28"/>
          <w:szCs w:val="28"/>
        </w:rPr>
        <w:t xml:space="preserve">MayaCMS: </w:t>
      </w:r>
      <w:r w:rsidRPr="001C53F1">
        <w:rPr>
          <w:rFonts w:ascii="DB Helvethaica X 55 Regular" w:hAnsi="DB Helvethaica X 55 Regular" w:cs="DB Helvethaica X 55 Regular"/>
          <w:sz w:val="28"/>
          <w:szCs w:val="28"/>
        </w:rPr>
        <w:t>Developed a content management system for managing website content, news, articles, pages, images, and organizational information, enabling clients to update content more systematically without relying entirely on developers.</w:t>
      </w:r>
    </w:p>
    <w:p w14:paraId="006C2F6B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 xml:space="preserve">• </w:t>
      </w:r>
      <w:r w:rsidRPr="001C53F1">
        <w:rPr>
          <w:rFonts w:ascii="DB Helvethaica X 55 Regular" w:hAnsi="DB Helvethaica X 55 Regular" w:cs="DB Helvethaica X 55 Regular"/>
          <w:b/>
          <w:sz w:val="28"/>
          <w:szCs w:val="28"/>
        </w:rPr>
        <w:t xml:space="preserve">MayaPanelGenerator: </w:t>
      </w:r>
      <w:r w:rsidRPr="001C53F1">
        <w:rPr>
          <w:rFonts w:ascii="DB Helvethaica X 55 Regular" w:hAnsi="DB Helvethaica X 55 Regular" w:cs="DB Helvethaica X 55 Regular"/>
          <w:sz w:val="28"/>
          <w:szCs w:val="28"/>
        </w:rPr>
        <w:t>Developed an admin panel generation system to standardize CRUD / backend management workflows, reducing repetitive backend development tasks and supporting faster, more consistent web application delivery.</w:t>
      </w:r>
    </w:p>
    <w:p w14:paraId="5163C8C1" w14:textId="77777777" w:rsidR="009C326F" w:rsidRPr="001C53F1" w:rsidRDefault="00000000">
      <w:pPr>
        <w:pStyle w:val="SectionHeading"/>
        <w:keepNext/>
        <w:pBdr>
          <w:bottom w:val="single" w:sz="6" w:space="1" w:color="1F4E79"/>
        </w:pBdr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TECHNICAL SKILLS</w:t>
      </w:r>
    </w:p>
    <w:p w14:paraId="7C196662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Programming / Frameworks: Laravel, CodeIgniter, Golang, Next.js, AdonisJS, JavaScript, TypeScript, PHP, Backend Development, API Development, Web Application Development, Custom Application Development</w:t>
      </w:r>
    </w:p>
    <w:p w14:paraId="7579B3D6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Infrastructure / Server: Linux, Ubuntu, Proxmox, Server Infrastructure, IT Infrastructure, Virtualization, VPS / Hosting Environment, System Deployment</w:t>
      </w:r>
    </w:p>
    <w:p w14:paraId="58F50ADB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lastRenderedPageBreak/>
        <w:t>• Project / Management: SDLC, Agile, Scrum, Waterfall, Project Planning, Project Delivery, Risk Management, UAT, Change Management, Vendor Coordination, Stakeholder Management, Project Documentation</w:t>
      </w:r>
    </w:p>
    <w:p w14:paraId="4BAE65F9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AI / Digital Innovation: AI-enabled Business Solutions, AI-assisted Software Development, Workflow Automation, Digital Transformation, Information Systems, Digital Innovation</w:t>
      </w:r>
    </w:p>
    <w:p w14:paraId="7C8AE94E" w14:textId="77777777" w:rsidR="009C326F" w:rsidRPr="001C53F1" w:rsidRDefault="00000000">
      <w:pPr>
        <w:pStyle w:val="SectionHeading"/>
        <w:keepNext/>
        <w:pBdr>
          <w:bottom w:val="single" w:sz="6" w:space="1" w:color="1F4E79"/>
        </w:pBdr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EDUCATION</w:t>
      </w:r>
    </w:p>
    <w:p w14:paraId="78254C18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Master’s Degree Candidate in Science and Technology, Program: Digital Technology, Concentration: Information Technology and Digital Innovation, Academic Focus: AI, Information Systems, and Digital Innovation, Independent Study (IS) in progress</w:t>
      </w:r>
    </w:p>
    <w:p w14:paraId="49E5312D" w14:textId="77777777" w:rsidR="009C326F" w:rsidRPr="001C53F1" w:rsidRDefault="00000000">
      <w:pPr>
        <w:ind w:left="255" w:hanging="142"/>
        <w:rPr>
          <w:rFonts w:ascii="DB Helvethaica X 55 Regular" w:hAnsi="DB Helvethaica X 55 Regular" w:cs="DB Helvethaica X 55 Regular"/>
          <w:sz w:val="28"/>
          <w:szCs w:val="28"/>
        </w:rPr>
      </w:pPr>
      <w:r w:rsidRPr="001C53F1">
        <w:rPr>
          <w:rFonts w:ascii="DB Helvethaica X 55 Regular" w:hAnsi="DB Helvethaica X 55 Regular" w:cs="DB Helvethaica X 55 Regular"/>
          <w:sz w:val="28"/>
          <w:szCs w:val="28"/>
        </w:rPr>
        <w:t>• Bachelor’s Degree in Science and Technology, Sukhothai Thammathirat Open University, Graduated 2012</w:t>
      </w:r>
    </w:p>
    <w:sectPr w:rsidR="009C326F" w:rsidRPr="001C53F1" w:rsidSect="00034616">
      <w:footerReference w:type="default" r:id="rId8"/>
      <w:pgSz w:w="12240" w:h="15840"/>
      <w:pgMar w:top="539" w:right="765" w:bottom="539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42693" w14:textId="77777777" w:rsidR="00395694" w:rsidRDefault="00395694">
      <w:pPr>
        <w:spacing w:after="0"/>
      </w:pPr>
      <w:r>
        <w:separator/>
      </w:r>
    </w:p>
  </w:endnote>
  <w:endnote w:type="continuationSeparator" w:id="0">
    <w:p w14:paraId="1F390F87" w14:textId="77777777" w:rsidR="00395694" w:rsidRDefault="003956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 UI U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B Helvethaica X 55 Regular">
    <w:panose1 w:val="02000506090000020004"/>
    <w:charset w:val="00"/>
    <w:family w:val="auto"/>
    <w:pitch w:val="variable"/>
    <w:sig w:usb0="81000207" w:usb1="1000204A" w:usb2="00000000" w:usb3="00000000" w:csb0="00010097" w:csb1="00000000"/>
  </w:font>
  <w:font w:name="DB Helvethaica X 77 BdCond">
    <w:panose1 w:val="02000506090000020004"/>
    <w:charset w:val="00"/>
    <w:family w:val="auto"/>
    <w:pitch w:val="variable"/>
    <w:sig w:usb0="81000207" w:usb1="1000204A" w:usb2="00000000" w:usb3="00000000" w:csb0="0001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B21CE" w14:textId="77777777" w:rsidR="009C326F" w:rsidRDefault="00000000">
    <w:pPr>
      <w:pStyle w:val="Footer"/>
      <w:jc w:val="center"/>
    </w:pPr>
    <w:r>
      <w:rPr>
        <w:color w:val="787878"/>
        <w:sz w:val="16"/>
      </w:rPr>
      <w:t>Chonvarin Methachotwatcharakul | IT Project Manager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54611" w14:textId="77777777" w:rsidR="00395694" w:rsidRDefault="00395694">
      <w:pPr>
        <w:spacing w:after="0"/>
      </w:pPr>
      <w:r>
        <w:separator/>
      </w:r>
    </w:p>
  </w:footnote>
  <w:footnote w:type="continuationSeparator" w:id="0">
    <w:p w14:paraId="41FD2ABA" w14:textId="77777777" w:rsidR="00395694" w:rsidRDefault="003956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85267">
    <w:abstractNumId w:val="8"/>
  </w:num>
  <w:num w:numId="2" w16cid:durableId="990056196">
    <w:abstractNumId w:val="6"/>
  </w:num>
  <w:num w:numId="3" w16cid:durableId="1305281137">
    <w:abstractNumId w:val="5"/>
  </w:num>
  <w:num w:numId="4" w16cid:durableId="622615121">
    <w:abstractNumId w:val="4"/>
  </w:num>
  <w:num w:numId="5" w16cid:durableId="1789616519">
    <w:abstractNumId w:val="7"/>
  </w:num>
  <w:num w:numId="6" w16cid:durableId="499277827">
    <w:abstractNumId w:val="3"/>
  </w:num>
  <w:num w:numId="7" w16cid:durableId="119300655">
    <w:abstractNumId w:val="2"/>
  </w:num>
  <w:num w:numId="8" w16cid:durableId="188034812">
    <w:abstractNumId w:val="1"/>
  </w:num>
  <w:num w:numId="9" w16cid:durableId="166516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3F1"/>
    <w:rsid w:val="0024484E"/>
    <w:rsid w:val="0029639D"/>
    <w:rsid w:val="00326F90"/>
    <w:rsid w:val="00395694"/>
    <w:rsid w:val="00731B4C"/>
    <w:rsid w:val="009C32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F95ED"/>
  <w14:defaultImageDpi w14:val="330"/>
  <w15:docId w15:val="{F7770F6D-6612-48AA-B37C-F47B1021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Noto Sans Thai UI UI" w:eastAsia="Noto Sans Thai UI UI" w:hAnsi="Noto Sans Thai UI U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Title">
    <w:name w:val="Resume Title"/>
    <w:pPr>
      <w:spacing w:after="20"/>
      <w:jc w:val="center"/>
    </w:pPr>
    <w:rPr>
      <w:rFonts w:ascii="Noto Sans Thai UI UI" w:eastAsia="Noto Sans Thai UI UI" w:hAnsi="Noto Sans Thai UI UI"/>
      <w:b/>
      <w:color w:val="1F4E79"/>
      <w:sz w:val="36"/>
    </w:rPr>
  </w:style>
  <w:style w:type="paragraph" w:customStyle="1" w:styleId="ResumeSubtitle">
    <w:name w:val="Resume Subtitle"/>
    <w:pPr>
      <w:spacing w:after="20"/>
      <w:jc w:val="center"/>
    </w:pPr>
    <w:rPr>
      <w:rFonts w:ascii="Noto Sans Thai UI UI" w:eastAsia="Noto Sans Thai UI UI" w:hAnsi="Noto Sans Thai UI UI"/>
      <w:b/>
      <w:color w:val="404040"/>
      <w:sz w:val="20"/>
    </w:rPr>
  </w:style>
  <w:style w:type="paragraph" w:customStyle="1" w:styleId="SectionHeading">
    <w:name w:val="Section Heading"/>
    <w:pPr>
      <w:spacing w:before="100" w:after="40"/>
    </w:pPr>
    <w:rPr>
      <w:rFonts w:ascii="Noto Sans Thai UI UI" w:eastAsia="Noto Sans Thai UI UI" w:hAnsi="Noto Sans Thai UI UI"/>
      <w:b/>
      <w:color w:val="1F4E79"/>
      <w:sz w:val="21"/>
    </w:rPr>
  </w:style>
  <w:style w:type="paragraph" w:customStyle="1" w:styleId="RoleHeading">
    <w:name w:val="Role Heading"/>
    <w:pPr>
      <w:spacing w:before="80" w:after="40"/>
    </w:pPr>
    <w:rPr>
      <w:rFonts w:ascii="Noto Sans Thai UI UI" w:eastAsia="Noto Sans Thai UI UI" w:hAnsi="Noto Sans Thai UI UI"/>
      <w:b/>
      <w:color w:val="000000"/>
      <w:sz w:val="19"/>
    </w:rPr>
  </w:style>
  <w:style w:type="paragraph" w:customStyle="1" w:styleId="SmallNote">
    <w:name w:val="Small Note"/>
    <w:pPr>
      <w:spacing w:after="20"/>
    </w:pPr>
    <w:rPr>
      <w:rFonts w:ascii="Noto Sans Thai UI UI" w:eastAsia="Noto Sans Thai UI UI" w:hAnsi="Noto Sans Thai UI UI"/>
      <w:color w:val="50505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1422</Words>
  <Characters>9147</Characters>
  <Application>Microsoft Office Word</Application>
  <DocSecurity>0</DocSecurity>
  <Lines>132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ชนม์วรินท์ เมธาโชติวัชรากุล</cp:lastModifiedBy>
  <cp:revision>2</cp:revision>
  <dcterms:created xsi:type="dcterms:W3CDTF">2013-12-23T23:15:00Z</dcterms:created>
  <dcterms:modified xsi:type="dcterms:W3CDTF">2026-06-02T14:34:00Z</dcterms:modified>
  <cp:category/>
</cp:coreProperties>
</file>