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337017" w14:textId="77777777" w:rsidR="003E6A7B" w:rsidRPr="00951B6C" w:rsidRDefault="003E6A7B" w:rsidP="003E6A7B">
      <w:pPr>
        <w:pStyle w:val="Ttulo2"/>
        <w:rPr>
          <w:lang w:val="es-CL"/>
        </w:rPr>
      </w:pPr>
      <w:r w:rsidRPr="00951B6C">
        <w:rPr>
          <w:lang w:val="es-CL"/>
        </w:rPr>
        <w:t>Actividad 4 – Completar fichas de requerimientos</w:t>
      </w:r>
    </w:p>
    <w:p w14:paraId="15ED4677" w14:textId="77777777" w:rsidR="003E6A7B" w:rsidRPr="00FE5D48" w:rsidRDefault="003E6A7B" w:rsidP="003E6A7B">
      <w:pPr>
        <w:rPr>
          <w:lang w:val="es-CL"/>
        </w:rPr>
      </w:pPr>
      <w:r w:rsidRPr="00FE5D48">
        <w:rPr>
          <w:lang w:val="es-CL"/>
        </w:rPr>
        <w:t>Una institución educativa cuenta con un sistema académico. Se ha identificado la siguiente necesidad:</w:t>
      </w:r>
    </w:p>
    <w:p w14:paraId="425FE664" w14:textId="77777777" w:rsidR="003E6A7B" w:rsidRPr="00951B6C" w:rsidRDefault="003E6A7B" w:rsidP="003E6A7B">
      <w:pPr>
        <w:rPr>
          <w:lang w:val="es-CL"/>
        </w:rPr>
      </w:pPr>
      <w:r w:rsidRPr="00951B6C">
        <w:rPr>
          <w:b/>
          <w:bCs/>
          <w:lang w:val="es-CL"/>
        </w:rPr>
        <w:t>Caso 1 – Requerimiento funcional</w:t>
      </w:r>
    </w:p>
    <w:p w14:paraId="6CC6AABD" w14:textId="2A9306D6" w:rsidR="003E6A7B" w:rsidRDefault="003E6A7B" w:rsidP="003E6A7B">
      <w:pPr>
        <w:rPr>
          <w:lang w:val="es-CL"/>
        </w:rPr>
      </w:pPr>
      <w:r w:rsidRPr="00951B6C">
        <w:rPr>
          <w:b/>
          <w:bCs/>
          <w:lang w:val="es-CL"/>
        </w:rPr>
        <w:t>Necesidad:</w:t>
      </w:r>
      <w:r w:rsidRPr="00951B6C">
        <w:rPr>
          <w:lang w:val="es-CL"/>
        </w:rPr>
        <w:t xml:space="preserve"> El estudiante debe </w:t>
      </w:r>
      <w:r>
        <w:rPr>
          <w:lang w:val="es-CL"/>
        </w:rPr>
        <w:t xml:space="preserve">poder </w:t>
      </w:r>
      <w:r w:rsidRPr="00951B6C">
        <w:rPr>
          <w:lang w:val="es-CL"/>
        </w:rPr>
        <w:t>consultar sus notas por período</w:t>
      </w:r>
      <w:r>
        <w:rPr>
          <w:lang w:val="es-CL"/>
        </w:rPr>
        <w:t xml:space="preserve"> académico</w:t>
      </w:r>
      <w:r w:rsidRPr="00951B6C">
        <w:rPr>
          <w:lang w:val="es-CL"/>
        </w:rPr>
        <w:t>.</w:t>
      </w:r>
      <w:r w:rsidRPr="00951B6C">
        <w:rPr>
          <w:lang w:val="es-CL"/>
        </w:rPr>
        <w:br/>
      </w:r>
      <w:r w:rsidRPr="00951B6C">
        <w:rPr>
          <w:b/>
          <w:bCs/>
          <w:lang w:val="es-CL"/>
        </w:rPr>
        <w:t xml:space="preserve">Ya </w:t>
      </w:r>
      <w:r>
        <w:rPr>
          <w:b/>
          <w:bCs/>
          <w:lang w:val="es-CL"/>
        </w:rPr>
        <w:t>se ha definido</w:t>
      </w:r>
      <w:r w:rsidRPr="00951B6C">
        <w:rPr>
          <w:b/>
          <w:bCs/>
          <w:lang w:val="es-CL"/>
        </w:rPr>
        <w:t>:</w:t>
      </w:r>
      <w:r w:rsidRPr="00951B6C">
        <w:rPr>
          <w:lang w:val="es-CL"/>
        </w:rPr>
        <w:t xml:space="preserve"> </w:t>
      </w:r>
    </w:p>
    <w:p w14:paraId="1C910F65" w14:textId="77777777" w:rsidR="003E6A7B" w:rsidRPr="00FE5D48" w:rsidRDefault="003E6A7B" w:rsidP="003E6A7B">
      <w:pPr>
        <w:numPr>
          <w:ilvl w:val="0"/>
          <w:numId w:val="1"/>
        </w:numPr>
        <w:rPr>
          <w:lang w:val="es-CL"/>
        </w:rPr>
      </w:pPr>
      <w:r w:rsidRPr="00FE5D48">
        <w:rPr>
          <w:b/>
          <w:bCs/>
          <w:lang w:val="es-CL"/>
        </w:rPr>
        <w:t>ID:</w:t>
      </w:r>
      <w:r w:rsidRPr="00FE5D48">
        <w:rPr>
          <w:lang w:val="es-CL"/>
        </w:rPr>
        <w:t xml:space="preserve"> RF-04</w:t>
      </w:r>
    </w:p>
    <w:p w14:paraId="04085D8D" w14:textId="77777777" w:rsidR="003E6A7B" w:rsidRPr="00FE5D48" w:rsidRDefault="003E6A7B" w:rsidP="003E6A7B">
      <w:pPr>
        <w:numPr>
          <w:ilvl w:val="0"/>
          <w:numId w:val="1"/>
        </w:numPr>
        <w:rPr>
          <w:lang w:val="es-CL"/>
        </w:rPr>
      </w:pPr>
      <w:r w:rsidRPr="00FE5D48">
        <w:rPr>
          <w:b/>
          <w:bCs/>
          <w:lang w:val="es-CL"/>
        </w:rPr>
        <w:t>Nombre:</w:t>
      </w:r>
      <w:r w:rsidRPr="00FE5D48">
        <w:rPr>
          <w:lang w:val="es-CL"/>
        </w:rPr>
        <w:t xml:space="preserve"> Consulta de notas</w:t>
      </w:r>
    </w:p>
    <w:p w14:paraId="0FA2592B" w14:textId="77777777" w:rsidR="003E6A7B" w:rsidRDefault="003E6A7B" w:rsidP="003E6A7B">
      <w:pPr>
        <w:rPr>
          <w:b/>
          <w:bCs/>
          <w:lang w:val="es-C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86"/>
        <w:gridCol w:w="6807"/>
      </w:tblGrid>
      <w:tr w:rsidR="003E6A7B" w:rsidRPr="00FE5D48" w14:paraId="4FC4CDF1" w14:textId="77777777" w:rsidTr="003E6A7B">
        <w:tc>
          <w:tcPr>
            <w:tcW w:w="0" w:type="auto"/>
            <w:shd w:val="clear" w:color="auto" w:fill="D9D9D9" w:themeFill="background1" w:themeFillShade="D9"/>
          </w:tcPr>
          <w:p w14:paraId="0FE0D1E4" w14:textId="77777777" w:rsidR="003E6A7B" w:rsidRPr="00FE5D48" w:rsidRDefault="003E6A7B" w:rsidP="003542DB">
            <w:pPr>
              <w:rPr>
                <w:b/>
                <w:bCs/>
                <w:lang w:val="es-CL"/>
              </w:rPr>
            </w:pPr>
            <w:r>
              <w:rPr>
                <w:b/>
                <w:bCs/>
                <w:lang w:val="es-CL"/>
              </w:rPr>
              <w:t>ID</w:t>
            </w:r>
          </w:p>
        </w:tc>
        <w:tc>
          <w:tcPr>
            <w:tcW w:w="6807" w:type="dxa"/>
          </w:tcPr>
          <w:p w14:paraId="3EE0C3D0" w14:textId="77777777" w:rsidR="003E6A7B" w:rsidRPr="00FE5D48" w:rsidRDefault="003E6A7B" w:rsidP="003542DB">
            <w:pPr>
              <w:spacing w:line="259" w:lineRule="auto"/>
              <w:rPr>
                <w:lang w:val="es-CL"/>
              </w:rPr>
            </w:pPr>
            <w:r w:rsidRPr="00FE5D48">
              <w:rPr>
                <w:lang w:val="es-CL"/>
              </w:rPr>
              <w:t>RF-04</w:t>
            </w:r>
          </w:p>
        </w:tc>
      </w:tr>
      <w:tr w:rsidR="003E6A7B" w:rsidRPr="00FE5D48" w14:paraId="31928A7B" w14:textId="77777777" w:rsidTr="003E6A7B">
        <w:tc>
          <w:tcPr>
            <w:tcW w:w="0" w:type="auto"/>
            <w:shd w:val="clear" w:color="auto" w:fill="D9D9D9" w:themeFill="background1" w:themeFillShade="D9"/>
          </w:tcPr>
          <w:p w14:paraId="4C1D660D" w14:textId="77777777" w:rsidR="003E6A7B" w:rsidRPr="00FE5D48" w:rsidRDefault="003E6A7B" w:rsidP="0082432A">
            <w:pPr>
              <w:rPr>
                <w:b/>
                <w:bCs/>
                <w:lang w:val="es-CL"/>
              </w:rPr>
            </w:pPr>
            <w:r>
              <w:rPr>
                <w:b/>
                <w:bCs/>
                <w:lang w:val="es-CL"/>
              </w:rPr>
              <w:t>Nombre</w:t>
            </w:r>
          </w:p>
        </w:tc>
        <w:tc>
          <w:tcPr>
            <w:tcW w:w="6807" w:type="dxa"/>
          </w:tcPr>
          <w:p w14:paraId="1EE0CFD9" w14:textId="77777777" w:rsidR="003E6A7B" w:rsidRPr="00FE5D48" w:rsidRDefault="003E6A7B" w:rsidP="0082432A">
            <w:pPr>
              <w:rPr>
                <w:lang w:val="es-CL"/>
              </w:rPr>
            </w:pPr>
            <w:r w:rsidRPr="00FE5D48">
              <w:rPr>
                <w:lang w:val="es-CL"/>
              </w:rPr>
              <w:t>Consulta de notas</w:t>
            </w:r>
          </w:p>
        </w:tc>
      </w:tr>
      <w:tr w:rsidR="003E6A7B" w:rsidRPr="00FE5D48" w14:paraId="33FE607F" w14:textId="77777777" w:rsidTr="00A320D3">
        <w:trPr>
          <w:trHeight w:val="715"/>
        </w:trPr>
        <w:tc>
          <w:tcPr>
            <w:tcW w:w="0" w:type="auto"/>
            <w:shd w:val="clear" w:color="auto" w:fill="D9D9D9" w:themeFill="background1" w:themeFillShade="D9"/>
            <w:hideMark/>
          </w:tcPr>
          <w:p w14:paraId="5DD75192" w14:textId="77777777" w:rsidR="003E6A7B" w:rsidRPr="00FE5D48" w:rsidRDefault="003E6A7B" w:rsidP="0082432A">
            <w:pPr>
              <w:spacing w:after="160" w:line="259" w:lineRule="auto"/>
              <w:rPr>
                <w:lang w:val="es-CL"/>
              </w:rPr>
            </w:pPr>
            <w:r w:rsidRPr="00FE5D48">
              <w:rPr>
                <w:b/>
                <w:bCs/>
                <w:lang w:val="es-CL"/>
              </w:rPr>
              <w:t>Descripción</w:t>
            </w:r>
          </w:p>
        </w:tc>
        <w:tc>
          <w:tcPr>
            <w:tcW w:w="6807" w:type="dxa"/>
          </w:tcPr>
          <w:p w14:paraId="2861336B" w14:textId="0B5D2D93" w:rsidR="003E6A7B" w:rsidRPr="00FE5D48" w:rsidRDefault="00DC116C" w:rsidP="0082432A">
            <w:pPr>
              <w:spacing w:after="160" w:line="259" w:lineRule="auto"/>
              <w:rPr>
                <w:lang w:val="es-CL"/>
              </w:rPr>
            </w:pPr>
            <w:r>
              <w:rPr>
                <w:lang w:val="es-CL"/>
              </w:rPr>
              <w:t xml:space="preserve">El sistema debe permitir </w:t>
            </w:r>
            <w:r w:rsidR="00CE77E1">
              <w:rPr>
                <w:lang w:val="es-CL"/>
              </w:rPr>
              <w:t>visualizar las notas de cada evaluación para cada asignatura, en un período académico específico.</w:t>
            </w:r>
          </w:p>
        </w:tc>
      </w:tr>
      <w:tr w:rsidR="003E6A7B" w:rsidRPr="00FE5D48" w14:paraId="3012F337" w14:textId="77777777" w:rsidTr="003E6A7B">
        <w:tc>
          <w:tcPr>
            <w:tcW w:w="0" w:type="auto"/>
            <w:shd w:val="clear" w:color="auto" w:fill="D9D9D9" w:themeFill="background1" w:themeFillShade="D9"/>
            <w:hideMark/>
          </w:tcPr>
          <w:p w14:paraId="40C8ACB2" w14:textId="6200F441" w:rsidR="006042BE" w:rsidRPr="006042BE" w:rsidRDefault="006042BE" w:rsidP="0082432A">
            <w:pPr>
              <w:spacing w:after="160" w:line="259" w:lineRule="auto"/>
              <w:rPr>
                <w:b/>
                <w:bCs/>
                <w:lang w:val="es-CL"/>
              </w:rPr>
            </w:pPr>
            <w:r w:rsidRPr="006042BE">
              <w:rPr>
                <w:b/>
                <w:bCs/>
                <w:lang w:val="es-CL"/>
              </w:rPr>
              <w:t>Entrada</w:t>
            </w:r>
          </w:p>
        </w:tc>
        <w:tc>
          <w:tcPr>
            <w:tcW w:w="6807" w:type="dxa"/>
          </w:tcPr>
          <w:p w14:paraId="6D960A38" w14:textId="35286D16" w:rsidR="003E6A7B" w:rsidRPr="00FE5D48" w:rsidRDefault="00DC116C" w:rsidP="0082432A">
            <w:pPr>
              <w:spacing w:after="160" w:line="259" w:lineRule="auto"/>
              <w:rPr>
                <w:lang w:val="es-CL"/>
              </w:rPr>
            </w:pPr>
            <w:r>
              <w:rPr>
                <w:lang w:val="es-CL"/>
              </w:rPr>
              <w:t>Período académico</w:t>
            </w:r>
            <w:r w:rsidR="00391B84">
              <w:rPr>
                <w:lang w:val="es-CL"/>
              </w:rPr>
              <w:t>, identificación del estudiante</w:t>
            </w:r>
          </w:p>
        </w:tc>
      </w:tr>
      <w:tr w:rsidR="003E6A7B" w:rsidRPr="00FE5D48" w14:paraId="14323E00" w14:textId="77777777" w:rsidTr="003E6A7B">
        <w:tc>
          <w:tcPr>
            <w:tcW w:w="0" w:type="auto"/>
            <w:shd w:val="clear" w:color="auto" w:fill="D9D9D9" w:themeFill="background1" w:themeFillShade="D9"/>
          </w:tcPr>
          <w:p w14:paraId="62095BF8" w14:textId="77777777" w:rsidR="003E6A7B" w:rsidRDefault="003E6A7B" w:rsidP="0082432A">
            <w:pPr>
              <w:rPr>
                <w:b/>
                <w:bCs/>
                <w:lang w:val="es-CL"/>
              </w:rPr>
            </w:pPr>
            <w:r>
              <w:rPr>
                <w:b/>
                <w:bCs/>
                <w:lang w:val="es-CL"/>
              </w:rPr>
              <w:t>Proceso</w:t>
            </w:r>
          </w:p>
          <w:p w14:paraId="1C1A34E1" w14:textId="77777777" w:rsidR="003E6A7B" w:rsidRPr="00FE5D48" w:rsidRDefault="003E6A7B" w:rsidP="0082432A">
            <w:pPr>
              <w:rPr>
                <w:b/>
                <w:bCs/>
                <w:lang w:val="es-CL"/>
              </w:rPr>
            </w:pPr>
          </w:p>
        </w:tc>
        <w:tc>
          <w:tcPr>
            <w:tcW w:w="6807" w:type="dxa"/>
          </w:tcPr>
          <w:p w14:paraId="346B51EA" w14:textId="43C3B46F" w:rsidR="003E6A7B" w:rsidRPr="00FE5D48" w:rsidRDefault="006C0DC2" w:rsidP="0082432A">
            <w:pPr>
              <w:rPr>
                <w:lang w:val="es-CL"/>
              </w:rPr>
            </w:pPr>
            <w:r w:rsidRPr="006C0DC2">
              <w:rPr>
                <w:lang w:val="es-CL"/>
              </w:rPr>
              <w:t>El sistema consulta a la base de datos con el período académico ingresado y la identificación del estudiante autenticado, y agrupa los resultados por asignatura.</w:t>
            </w:r>
          </w:p>
        </w:tc>
      </w:tr>
      <w:tr w:rsidR="003E6A7B" w:rsidRPr="00FE5D48" w14:paraId="31CD64E3" w14:textId="77777777" w:rsidTr="003E6A7B">
        <w:tc>
          <w:tcPr>
            <w:tcW w:w="0" w:type="auto"/>
            <w:shd w:val="clear" w:color="auto" w:fill="D9D9D9" w:themeFill="background1" w:themeFillShade="D9"/>
            <w:hideMark/>
          </w:tcPr>
          <w:p w14:paraId="66813E1F" w14:textId="77777777" w:rsidR="003E6A7B" w:rsidRPr="00FE5D48" w:rsidRDefault="003E6A7B" w:rsidP="0082432A">
            <w:pPr>
              <w:spacing w:after="160" w:line="259" w:lineRule="auto"/>
              <w:rPr>
                <w:lang w:val="es-CL"/>
              </w:rPr>
            </w:pPr>
            <w:r w:rsidRPr="00FE5D48">
              <w:rPr>
                <w:b/>
                <w:bCs/>
                <w:lang w:val="es-CL"/>
              </w:rPr>
              <w:t>Salida</w:t>
            </w:r>
          </w:p>
        </w:tc>
        <w:tc>
          <w:tcPr>
            <w:tcW w:w="6807" w:type="dxa"/>
          </w:tcPr>
          <w:p w14:paraId="073906FA" w14:textId="6066E7B5" w:rsidR="003E6A7B" w:rsidRPr="00FE5D48" w:rsidRDefault="00CE77E1" w:rsidP="0082432A">
            <w:pPr>
              <w:spacing w:after="160" w:line="259" w:lineRule="auto"/>
              <w:rPr>
                <w:lang w:val="es-CL"/>
              </w:rPr>
            </w:pPr>
            <w:r>
              <w:rPr>
                <w:lang w:val="es-CL"/>
              </w:rPr>
              <w:t>Lista de evaluaciones con su respectiva nota.</w:t>
            </w:r>
          </w:p>
        </w:tc>
      </w:tr>
      <w:tr w:rsidR="006042BE" w:rsidRPr="00FE5D48" w14:paraId="618218C6" w14:textId="77777777" w:rsidTr="003E6A7B">
        <w:tc>
          <w:tcPr>
            <w:tcW w:w="0" w:type="auto"/>
            <w:shd w:val="clear" w:color="auto" w:fill="D9D9D9" w:themeFill="background1" w:themeFillShade="D9"/>
          </w:tcPr>
          <w:p w14:paraId="39F77E5F" w14:textId="77777777" w:rsidR="006042BE" w:rsidRDefault="006042BE" w:rsidP="0082432A">
            <w:pPr>
              <w:rPr>
                <w:b/>
                <w:bCs/>
                <w:lang w:val="es-CL"/>
              </w:rPr>
            </w:pPr>
            <w:r w:rsidRPr="006042BE">
              <w:rPr>
                <w:b/>
                <w:bCs/>
                <w:lang w:val="es-CL"/>
              </w:rPr>
              <w:t>Precondiciones</w:t>
            </w:r>
          </w:p>
          <w:p w14:paraId="35A0F351" w14:textId="17EF75CA" w:rsidR="006042BE" w:rsidRPr="00FE5D48" w:rsidRDefault="006042BE" w:rsidP="0082432A">
            <w:pPr>
              <w:rPr>
                <w:b/>
                <w:bCs/>
                <w:lang w:val="es-CL"/>
              </w:rPr>
            </w:pPr>
          </w:p>
        </w:tc>
        <w:tc>
          <w:tcPr>
            <w:tcW w:w="6807" w:type="dxa"/>
          </w:tcPr>
          <w:p w14:paraId="7AA33055" w14:textId="1D06B520" w:rsidR="006042BE" w:rsidRPr="00FE5D48" w:rsidRDefault="00CE77E1" w:rsidP="0082432A">
            <w:pPr>
              <w:rPr>
                <w:lang w:val="es-CL"/>
              </w:rPr>
            </w:pPr>
            <w:r>
              <w:rPr>
                <w:lang w:val="es-CL"/>
              </w:rPr>
              <w:t xml:space="preserve">El estudiante </w:t>
            </w:r>
            <w:r w:rsidR="00EA467E">
              <w:rPr>
                <w:lang w:val="es-CL"/>
              </w:rPr>
              <w:t>tiene que</w:t>
            </w:r>
            <w:r>
              <w:rPr>
                <w:lang w:val="es-CL"/>
              </w:rPr>
              <w:t xml:space="preserve"> estar </w:t>
            </w:r>
            <w:r w:rsidR="00B64BA4">
              <w:rPr>
                <w:lang w:val="es-CL"/>
              </w:rPr>
              <w:t xml:space="preserve">ya </w:t>
            </w:r>
            <w:r>
              <w:rPr>
                <w:lang w:val="es-CL"/>
              </w:rPr>
              <w:t>autenticado en el sistema.</w:t>
            </w:r>
          </w:p>
        </w:tc>
      </w:tr>
      <w:tr w:rsidR="006042BE" w:rsidRPr="00FE5D48" w14:paraId="701143A0" w14:textId="77777777" w:rsidTr="003E6A7B">
        <w:tc>
          <w:tcPr>
            <w:tcW w:w="0" w:type="auto"/>
            <w:shd w:val="clear" w:color="auto" w:fill="D9D9D9" w:themeFill="background1" w:themeFillShade="D9"/>
          </w:tcPr>
          <w:p w14:paraId="384226B6" w14:textId="77777777" w:rsidR="006042BE" w:rsidRDefault="006042BE" w:rsidP="0082432A">
            <w:pPr>
              <w:rPr>
                <w:b/>
                <w:bCs/>
                <w:lang w:val="es-CL"/>
              </w:rPr>
            </w:pPr>
            <w:r w:rsidRPr="006042BE">
              <w:rPr>
                <w:b/>
                <w:bCs/>
                <w:lang w:val="es-CL"/>
              </w:rPr>
              <w:t>Postcondiciones</w:t>
            </w:r>
          </w:p>
          <w:p w14:paraId="260D980D" w14:textId="29912D2F" w:rsidR="006042BE" w:rsidRPr="00FE5D48" w:rsidRDefault="006042BE" w:rsidP="0082432A">
            <w:pPr>
              <w:rPr>
                <w:b/>
                <w:bCs/>
                <w:lang w:val="es-CL"/>
              </w:rPr>
            </w:pPr>
          </w:p>
        </w:tc>
        <w:tc>
          <w:tcPr>
            <w:tcW w:w="6807" w:type="dxa"/>
          </w:tcPr>
          <w:p w14:paraId="728EEC6F" w14:textId="73181353" w:rsidR="006042BE" w:rsidRPr="00FE5D48" w:rsidRDefault="006042BE" w:rsidP="0082432A">
            <w:pPr>
              <w:rPr>
                <w:lang w:val="es-CL"/>
              </w:rPr>
            </w:pPr>
          </w:p>
        </w:tc>
      </w:tr>
      <w:tr w:rsidR="003E6A7B" w:rsidRPr="00FE5D48" w14:paraId="3CE3F726" w14:textId="77777777" w:rsidTr="003E6A7B">
        <w:tc>
          <w:tcPr>
            <w:tcW w:w="0" w:type="auto"/>
            <w:shd w:val="clear" w:color="auto" w:fill="D9D9D9" w:themeFill="background1" w:themeFillShade="D9"/>
            <w:hideMark/>
          </w:tcPr>
          <w:p w14:paraId="2FA4178E" w14:textId="77777777" w:rsidR="003E6A7B" w:rsidRPr="00FE5D48" w:rsidRDefault="003E6A7B" w:rsidP="0082432A">
            <w:pPr>
              <w:spacing w:after="160" w:line="259" w:lineRule="auto"/>
              <w:rPr>
                <w:lang w:val="es-CL"/>
              </w:rPr>
            </w:pPr>
            <w:r w:rsidRPr="00FE5D48">
              <w:rPr>
                <w:b/>
                <w:bCs/>
                <w:lang w:val="es-CL"/>
              </w:rPr>
              <w:t>Prioridad</w:t>
            </w:r>
          </w:p>
        </w:tc>
        <w:tc>
          <w:tcPr>
            <w:tcW w:w="6807" w:type="dxa"/>
          </w:tcPr>
          <w:p w14:paraId="45287A2D" w14:textId="156EB450" w:rsidR="003E6A7B" w:rsidRPr="00FE5D48" w:rsidRDefault="006C0DC2" w:rsidP="006C0DC2">
            <w:pPr>
              <w:tabs>
                <w:tab w:val="left" w:pos="1222"/>
              </w:tabs>
              <w:spacing w:after="160" w:line="259" w:lineRule="auto"/>
              <w:rPr>
                <w:lang w:val="es-CL"/>
              </w:rPr>
            </w:pPr>
            <w:r>
              <w:rPr>
                <w:lang w:val="es-CL"/>
              </w:rPr>
              <w:t>Alta</w:t>
            </w:r>
          </w:p>
        </w:tc>
      </w:tr>
      <w:tr w:rsidR="003E6A7B" w:rsidRPr="00FE5D48" w14:paraId="15B8819E" w14:textId="77777777" w:rsidTr="003E6A7B">
        <w:tc>
          <w:tcPr>
            <w:tcW w:w="0" w:type="auto"/>
            <w:shd w:val="clear" w:color="auto" w:fill="D9D9D9" w:themeFill="background1" w:themeFillShade="D9"/>
            <w:hideMark/>
          </w:tcPr>
          <w:p w14:paraId="108D4EBD" w14:textId="77777777" w:rsidR="003E6A7B" w:rsidRPr="00FE5D48" w:rsidRDefault="003E6A7B" w:rsidP="0082432A">
            <w:pPr>
              <w:spacing w:after="160" w:line="259" w:lineRule="auto"/>
              <w:rPr>
                <w:lang w:val="es-CL"/>
              </w:rPr>
            </w:pPr>
            <w:r w:rsidRPr="00FE5D48">
              <w:rPr>
                <w:b/>
                <w:bCs/>
                <w:lang w:val="es-CL"/>
              </w:rPr>
              <w:t>Dependencia</w:t>
            </w:r>
          </w:p>
        </w:tc>
        <w:tc>
          <w:tcPr>
            <w:tcW w:w="6807" w:type="dxa"/>
          </w:tcPr>
          <w:p w14:paraId="18126BA6" w14:textId="26B1A08C" w:rsidR="003E6A7B" w:rsidRPr="00FE5D48" w:rsidRDefault="00EA467E" w:rsidP="0082432A">
            <w:pPr>
              <w:spacing w:after="160" w:line="259" w:lineRule="auto"/>
              <w:rPr>
                <w:lang w:val="es-CL"/>
              </w:rPr>
            </w:pPr>
            <w:r>
              <w:rPr>
                <w:lang w:val="es-CL"/>
              </w:rPr>
              <w:t>RF-01 (Módulo de autenticación)</w:t>
            </w:r>
          </w:p>
        </w:tc>
      </w:tr>
    </w:tbl>
    <w:p w14:paraId="66123A41" w14:textId="77777777" w:rsidR="003E6A7B" w:rsidRDefault="003E6A7B" w:rsidP="003E6A7B">
      <w:pPr>
        <w:rPr>
          <w:b/>
          <w:bCs/>
          <w:lang w:val="es-CL"/>
        </w:rPr>
      </w:pPr>
    </w:p>
    <w:p w14:paraId="2F7F0F0B" w14:textId="77777777" w:rsidR="003E6A7B" w:rsidRDefault="003E6A7B" w:rsidP="003E6A7B">
      <w:pPr>
        <w:rPr>
          <w:b/>
          <w:bCs/>
          <w:lang w:val="es-CL"/>
        </w:rPr>
      </w:pPr>
    </w:p>
    <w:p w14:paraId="71209372" w14:textId="77777777" w:rsidR="003542DB" w:rsidRDefault="003542DB" w:rsidP="003E6A7B">
      <w:pPr>
        <w:rPr>
          <w:b/>
          <w:bCs/>
          <w:lang w:val="es-CL"/>
        </w:rPr>
      </w:pPr>
    </w:p>
    <w:p w14:paraId="75AFA925" w14:textId="77777777" w:rsidR="003542DB" w:rsidRDefault="003542DB" w:rsidP="003E6A7B">
      <w:pPr>
        <w:rPr>
          <w:b/>
          <w:bCs/>
          <w:lang w:val="es-CL"/>
        </w:rPr>
      </w:pPr>
    </w:p>
    <w:p w14:paraId="3A8085AB" w14:textId="77777777" w:rsidR="00687D8F" w:rsidRDefault="00687D8F" w:rsidP="003E6A7B">
      <w:pPr>
        <w:rPr>
          <w:b/>
          <w:bCs/>
          <w:lang w:val="es-CL"/>
        </w:rPr>
      </w:pPr>
    </w:p>
    <w:p w14:paraId="3BCD7EEF" w14:textId="77777777" w:rsidR="00687D8F" w:rsidRDefault="00687D8F" w:rsidP="003E6A7B">
      <w:pPr>
        <w:rPr>
          <w:b/>
          <w:bCs/>
          <w:lang w:val="es-CL"/>
        </w:rPr>
      </w:pPr>
    </w:p>
    <w:p w14:paraId="6128FE88" w14:textId="77777777" w:rsidR="00687D8F" w:rsidRDefault="00687D8F" w:rsidP="003E6A7B">
      <w:pPr>
        <w:rPr>
          <w:b/>
          <w:bCs/>
          <w:lang w:val="es-CL"/>
        </w:rPr>
      </w:pPr>
    </w:p>
    <w:p w14:paraId="76E1BA0D" w14:textId="77777777" w:rsidR="00687D8F" w:rsidRDefault="00687D8F" w:rsidP="003E6A7B">
      <w:pPr>
        <w:rPr>
          <w:b/>
          <w:bCs/>
          <w:lang w:val="es-CL"/>
        </w:rPr>
      </w:pPr>
    </w:p>
    <w:p w14:paraId="6A25D4B5" w14:textId="77777777" w:rsidR="00687D8F" w:rsidRDefault="00687D8F" w:rsidP="003E6A7B">
      <w:pPr>
        <w:rPr>
          <w:b/>
          <w:bCs/>
          <w:lang w:val="es-CL"/>
        </w:rPr>
      </w:pPr>
    </w:p>
    <w:p w14:paraId="59F31516" w14:textId="77777777" w:rsidR="00687D8F" w:rsidRDefault="00687D8F" w:rsidP="003E6A7B">
      <w:pPr>
        <w:rPr>
          <w:b/>
          <w:bCs/>
          <w:lang w:val="es-CL"/>
        </w:rPr>
      </w:pPr>
    </w:p>
    <w:p w14:paraId="34D65E68" w14:textId="485E0503" w:rsidR="003E6A7B" w:rsidRPr="00951B6C" w:rsidRDefault="003E6A7B" w:rsidP="003E6A7B">
      <w:pPr>
        <w:rPr>
          <w:lang w:val="es-CL"/>
        </w:rPr>
      </w:pPr>
      <w:r w:rsidRPr="00951B6C">
        <w:rPr>
          <w:b/>
          <w:bCs/>
          <w:lang w:val="es-CL"/>
        </w:rPr>
        <w:t>Caso 2 – Requerimiento no funcional</w:t>
      </w:r>
    </w:p>
    <w:p w14:paraId="2BCE74CB" w14:textId="77777777" w:rsidR="006042BE" w:rsidRDefault="003E6A7B" w:rsidP="003E6A7B">
      <w:pPr>
        <w:rPr>
          <w:lang w:val="es-CL"/>
        </w:rPr>
      </w:pPr>
      <w:r w:rsidRPr="00951B6C">
        <w:rPr>
          <w:b/>
          <w:bCs/>
          <w:lang w:val="es-CL"/>
        </w:rPr>
        <w:t>Necesidad:</w:t>
      </w:r>
      <w:r w:rsidRPr="00951B6C">
        <w:rPr>
          <w:lang w:val="es-CL"/>
        </w:rPr>
        <w:t xml:space="preserve"> La consulta de notas debe mostrarse rápidamente al estudiante.</w:t>
      </w:r>
      <w:r w:rsidRPr="00951B6C">
        <w:rPr>
          <w:lang w:val="es-CL"/>
        </w:rPr>
        <w:br/>
      </w:r>
      <w:r w:rsidRPr="00951B6C">
        <w:rPr>
          <w:b/>
          <w:bCs/>
          <w:lang w:val="es-CL"/>
        </w:rPr>
        <w:t xml:space="preserve">Ya </w:t>
      </w:r>
      <w:r w:rsidR="006042BE">
        <w:rPr>
          <w:b/>
          <w:bCs/>
          <w:lang w:val="es-CL"/>
        </w:rPr>
        <w:t>se ha definido</w:t>
      </w:r>
      <w:r w:rsidRPr="00951B6C">
        <w:rPr>
          <w:b/>
          <w:bCs/>
          <w:lang w:val="es-CL"/>
        </w:rPr>
        <w:t>:</w:t>
      </w:r>
      <w:r w:rsidRPr="00951B6C">
        <w:rPr>
          <w:lang w:val="es-CL"/>
        </w:rPr>
        <w:t xml:space="preserve"> </w:t>
      </w:r>
    </w:p>
    <w:p w14:paraId="43188E31" w14:textId="20D39E82" w:rsidR="006042BE" w:rsidRPr="006042BE" w:rsidRDefault="006042BE" w:rsidP="006042BE">
      <w:pPr>
        <w:pStyle w:val="Prrafodelista"/>
        <w:numPr>
          <w:ilvl w:val="0"/>
          <w:numId w:val="5"/>
        </w:numPr>
        <w:rPr>
          <w:lang w:val="es-CL"/>
        </w:rPr>
      </w:pPr>
      <w:r>
        <w:rPr>
          <w:lang w:val="es-CL"/>
        </w:rPr>
        <w:t xml:space="preserve">ID: </w:t>
      </w:r>
      <w:r w:rsidR="003E6A7B" w:rsidRPr="006042BE">
        <w:rPr>
          <w:lang w:val="es-CL"/>
        </w:rPr>
        <w:t>RNF-02 ·</w:t>
      </w:r>
    </w:p>
    <w:p w14:paraId="1EF078DA" w14:textId="2211BCB3" w:rsidR="003E6A7B" w:rsidRPr="006042BE" w:rsidRDefault="006042BE" w:rsidP="006042BE">
      <w:pPr>
        <w:pStyle w:val="Prrafodelista"/>
        <w:numPr>
          <w:ilvl w:val="0"/>
          <w:numId w:val="5"/>
        </w:numPr>
        <w:rPr>
          <w:lang w:val="es-CL"/>
        </w:rPr>
      </w:pPr>
      <w:r>
        <w:rPr>
          <w:lang w:val="es-CL"/>
        </w:rPr>
        <w:t xml:space="preserve">Nombre: </w:t>
      </w:r>
      <w:r w:rsidR="003E6A7B" w:rsidRPr="006042BE">
        <w:rPr>
          <w:lang w:val="es-CL"/>
        </w:rPr>
        <w:t>Tiempo de respuesta de consulta de notas.</w:t>
      </w:r>
    </w:p>
    <w:p w14:paraId="7B60571F" w14:textId="77777777" w:rsidR="00FE5D48" w:rsidRDefault="00FE5D48"/>
    <w:tbl>
      <w:tblPr>
        <w:tblW w:w="94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3080"/>
        <w:gridCol w:w="6408"/>
      </w:tblGrid>
      <w:tr w:rsidR="003E6A7B" w:rsidRPr="003E6A7B" w14:paraId="13E2C60B" w14:textId="2E33F450" w:rsidTr="003542DB">
        <w:trPr>
          <w:trHeight w:val="259"/>
        </w:trPr>
        <w:tc>
          <w:tcPr>
            <w:tcW w:w="3080" w:type="dxa"/>
            <w:shd w:val="clear" w:color="auto" w:fill="E7E6E6"/>
            <w:tcMar>
              <w:top w:w="68" w:type="dxa"/>
              <w:left w:w="137" w:type="dxa"/>
              <w:bottom w:w="68" w:type="dxa"/>
              <w:right w:w="137" w:type="dxa"/>
            </w:tcMar>
            <w:hideMark/>
          </w:tcPr>
          <w:p w14:paraId="045D8C7A" w14:textId="7E4C66BB" w:rsidR="003E6A7B" w:rsidRPr="003E6A7B" w:rsidRDefault="003E6A7B" w:rsidP="003542DB">
            <w:pPr>
              <w:spacing w:after="0"/>
              <w:rPr>
                <w:lang w:val="es-CL"/>
              </w:rPr>
            </w:pPr>
            <w:r w:rsidRPr="003E6A7B">
              <w:rPr>
                <w:b/>
                <w:bCs/>
                <w:lang w:val="en-US"/>
              </w:rPr>
              <w:t>I</w:t>
            </w:r>
            <w:r w:rsidR="003542DB">
              <w:rPr>
                <w:b/>
                <w:bCs/>
                <w:lang w:val="en-US"/>
              </w:rPr>
              <w:t>D</w:t>
            </w:r>
          </w:p>
        </w:tc>
        <w:tc>
          <w:tcPr>
            <w:tcW w:w="6408" w:type="dxa"/>
          </w:tcPr>
          <w:p w14:paraId="1A30792E" w14:textId="02F09CAA" w:rsidR="003E6A7B" w:rsidRPr="003542DB" w:rsidRDefault="006042BE" w:rsidP="003542DB">
            <w:pPr>
              <w:spacing w:after="0"/>
              <w:rPr>
                <w:lang w:val="es-CL"/>
              </w:rPr>
            </w:pPr>
            <w:r w:rsidRPr="006042BE">
              <w:rPr>
                <w:lang w:val="es-CL"/>
              </w:rPr>
              <w:t>RNF-02</w:t>
            </w:r>
          </w:p>
        </w:tc>
      </w:tr>
      <w:tr w:rsidR="003E6A7B" w:rsidRPr="003E6A7B" w14:paraId="52458FF5" w14:textId="50A5A490" w:rsidTr="003542DB">
        <w:trPr>
          <w:trHeight w:val="368"/>
        </w:trPr>
        <w:tc>
          <w:tcPr>
            <w:tcW w:w="3080" w:type="dxa"/>
            <w:shd w:val="clear" w:color="auto" w:fill="E7E6E6"/>
            <w:tcMar>
              <w:top w:w="68" w:type="dxa"/>
              <w:left w:w="137" w:type="dxa"/>
              <w:bottom w:w="68" w:type="dxa"/>
              <w:right w:w="137" w:type="dxa"/>
            </w:tcMar>
            <w:hideMark/>
          </w:tcPr>
          <w:p w14:paraId="7DD43D6E" w14:textId="558290ED" w:rsidR="003E6A7B" w:rsidRPr="003E6A7B" w:rsidRDefault="003E6A7B" w:rsidP="003542DB">
            <w:pPr>
              <w:spacing w:after="0"/>
              <w:rPr>
                <w:lang w:val="es-CL"/>
              </w:rPr>
            </w:pPr>
            <w:proofErr w:type="spellStart"/>
            <w:r w:rsidRPr="003E6A7B">
              <w:rPr>
                <w:b/>
                <w:bCs/>
                <w:lang w:val="en-US"/>
              </w:rPr>
              <w:t>Nombre</w:t>
            </w:r>
            <w:proofErr w:type="spellEnd"/>
            <w:r w:rsidRPr="003E6A7B">
              <w:rPr>
                <w:b/>
                <w:bCs/>
                <w:lang w:val="en-US"/>
              </w:rPr>
              <w:t xml:space="preserve"> </w:t>
            </w:r>
          </w:p>
        </w:tc>
        <w:tc>
          <w:tcPr>
            <w:tcW w:w="6408" w:type="dxa"/>
          </w:tcPr>
          <w:p w14:paraId="7DA713C2" w14:textId="469FC942" w:rsidR="003E6A7B" w:rsidRPr="003542DB" w:rsidRDefault="006042BE" w:rsidP="003542DB">
            <w:pPr>
              <w:spacing w:after="0"/>
              <w:rPr>
                <w:lang w:val="es-CL"/>
              </w:rPr>
            </w:pPr>
            <w:r w:rsidRPr="006042BE">
              <w:rPr>
                <w:lang w:val="es-CL"/>
              </w:rPr>
              <w:t>Tiempo de respuesta de consulta de notas</w:t>
            </w:r>
          </w:p>
        </w:tc>
      </w:tr>
      <w:tr w:rsidR="003E6A7B" w:rsidRPr="003E6A7B" w14:paraId="7DF22DCA" w14:textId="0DADE574" w:rsidTr="003542DB">
        <w:trPr>
          <w:trHeight w:val="482"/>
        </w:trPr>
        <w:tc>
          <w:tcPr>
            <w:tcW w:w="3080" w:type="dxa"/>
            <w:shd w:val="clear" w:color="auto" w:fill="E7E6E6"/>
            <w:tcMar>
              <w:top w:w="68" w:type="dxa"/>
              <w:left w:w="137" w:type="dxa"/>
              <w:bottom w:w="68" w:type="dxa"/>
              <w:right w:w="137" w:type="dxa"/>
            </w:tcMar>
            <w:hideMark/>
          </w:tcPr>
          <w:p w14:paraId="51B09287" w14:textId="77777777" w:rsidR="003E6A7B" w:rsidRPr="003E6A7B" w:rsidRDefault="003E6A7B" w:rsidP="003E6A7B">
            <w:pPr>
              <w:rPr>
                <w:lang w:val="es-CL"/>
              </w:rPr>
            </w:pPr>
            <w:proofErr w:type="spellStart"/>
            <w:r w:rsidRPr="003E6A7B">
              <w:rPr>
                <w:b/>
                <w:bCs/>
                <w:lang w:val="en-US"/>
              </w:rPr>
              <w:t>Descripción</w:t>
            </w:r>
            <w:proofErr w:type="spellEnd"/>
          </w:p>
        </w:tc>
        <w:tc>
          <w:tcPr>
            <w:tcW w:w="6408" w:type="dxa"/>
          </w:tcPr>
          <w:p w14:paraId="63483CE0" w14:textId="4860317B" w:rsidR="003E6A7B" w:rsidRPr="003542DB" w:rsidRDefault="005A717D" w:rsidP="003542DB">
            <w:pPr>
              <w:rPr>
                <w:lang w:val="es-CL"/>
              </w:rPr>
            </w:pPr>
            <w:r>
              <w:rPr>
                <w:lang w:val="es-CL"/>
              </w:rPr>
              <w:t xml:space="preserve">El sistema debe proporcionar tiempos de respuesta rápidos </w:t>
            </w:r>
          </w:p>
        </w:tc>
      </w:tr>
      <w:tr w:rsidR="003E6A7B" w:rsidRPr="003E6A7B" w14:paraId="2715F6A3" w14:textId="65543DE1" w:rsidTr="003542DB">
        <w:trPr>
          <w:trHeight w:val="383"/>
        </w:trPr>
        <w:tc>
          <w:tcPr>
            <w:tcW w:w="3080" w:type="dxa"/>
            <w:shd w:val="clear" w:color="auto" w:fill="E7E6E6"/>
            <w:tcMar>
              <w:top w:w="68" w:type="dxa"/>
              <w:left w:w="137" w:type="dxa"/>
              <w:bottom w:w="68" w:type="dxa"/>
              <w:right w:w="137" w:type="dxa"/>
            </w:tcMar>
            <w:hideMark/>
          </w:tcPr>
          <w:p w14:paraId="4ED39C09" w14:textId="77777777" w:rsidR="003E6A7B" w:rsidRPr="003E6A7B" w:rsidRDefault="003E6A7B" w:rsidP="003E6A7B">
            <w:pPr>
              <w:rPr>
                <w:lang w:val="es-CL"/>
              </w:rPr>
            </w:pPr>
            <w:proofErr w:type="spellStart"/>
            <w:r w:rsidRPr="003E6A7B">
              <w:rPr>
                <w:b/>
                <w:bCs/>
                <w:lang w:val="en-US"/>
              </w:rPr>
              <w:t>Criterios</w:t>
            </w:r>
            <w:proofErr w:type="spellEnd"/>
            <w:r w:rsidRPr="003E6A7B">
              <w:rPr>
                <w:b/>
                <w:bCs/>
                <w:lang w:val="en-US"/>
              </w:rPr>
              <w:t xml:space="preserve"> de </w:t>
            </w:r>
            <w:proofErr w:type="spellStart"/>
            <w:r w:rsidRPr="003E6A7B">
              <w:rPr>
                <w:b/>
                <w:bCs/>
                <w:lang w:val="en-US"/>
              </w:rPr>
              <w:t>aceptación</w:t>
            </w:r>
            <w:proofErr w:type="spellEnd"/>
          </w:p>
        </w:tc>
        <w:tc>
          <w:tcPr>
            <w:tcW w:w="6408" w:type="dxa"/>
          </w:tcPr>
          <w:p w14:paraId="6BD6DF24" w14:textId="106203DF" w:rsidR="006042BE" w:rsidRPr="003542DB" w:rsidRDefault="005A717D" w:rsidP="003542DB">
            <w:pPr>
              <w:rPr>
                <w:lang w:val="es-CL"/>
              </w:rPr>
            </w:pPr>
            <w:r>
              <w:rPr>
                <w:lang w:val="es-CL"/>
              </w:rPr>
              <w:t>Las consultas a la base de datos para obtener las notas de un estudiante no deben superar los 2 segundos.</w:t>
            </w:r>
          </w:p>
        </w:tc>
      </w:tr>
      <w:tr w:rsidR="003E6A7B" w:rsidRPr="003E6A7B" w14:paraId="6FFA4786" w14:textId="2D3B5254" w:rsidTr="003542DB">
        <w:trPr>
          <w:trHeight w:val="583"/>
        </w:trPr>
        <w:tc>
          <w:tcPr>
            <w:tcW w:w="3080" w:type="dxa"/>
            <w:shd w:val="clear" w:color="auto" w:fill="E7E6E6"/>
            <w:tcMar>
              <w:top w:w="68" w:type="dxa"/>
              <w:left w:w="137" w:type="dxa"/>
              <w:bottom w:w="68" w:type="dxa"/>
              <w:right w:w="137" w:type="dxa"/>
            </w:tcMar>
            <w:hideMark/>
          </w:tcPr>
          <w:p w14:paraId="10A39E3D" w14:textId="3ECEC547" w:rsidR="003E6A7B" w:rsidRPr="003E6A7B" w:rsidRDefault="003E6A7B" w:rsidP="003E6A7B">
            <w:pPr>
              <w:rPr>
                <w:lang w:val="es-CL"/>
              </w:rPr>
            </w:pPr>
            <w:proofErr w:type="spellStart"/>
            <w:r w:rsidRPr="003E6A7B">
              <w:rPr>
                <w:b/>
                <w:bCs/>
                <w:lang w:val="en-US"/>
              </w:rPr>
              <w:t>Prioridad</w:t>
            </w:r>
            <w:proofErr w:type="spellEnd"/>
          </w:p>
        </w:tc>
        <w:tc>
          <w:tcPr>
            <w:tcW w:w="6408" w:type="dxa"/>
          </w:tcPr>
          <w:p w14:paraId="57D229DF" w14:textId="631EE75C" w:rsidR="003E6A7B" w:rsidRPr="003542DB" w:rsidRDefault="006845A0" w:rsidP="003542DB">
            <w:pPr>
              <w:rPr>
                <w:lang w:val="es-CL"/>
              </w:rPr>
            </w:pPr>
            <w:commentRangeStart w:id="0"/>
            <w:r>
              <w:rPr>
                <w:lang w:val="es-CL"/>
              </w:rPr>
              <w:t>Alta</w:t>
            </w:r>
            <w:commentRangeEnd w:id="0"/>
            <w:r w:rsidR="008B0131" w:rsidRPr="003542DB">
              <w:rPr>
                <w:rStyle w:val="Refdecomentario"/>
                <w:sz w:val="22"/>
                <w:szCs w:val="22"/>
                <w:lang w:val="es-CL"/>
              </w:rPr>
              <w:commentReference w:id="0"/>
            </w:r>
          </w:p>
        </w:tc>
      </w:tr>
      <w:tr w:rsidR="003E6A7B" w:rsidRPr="003E6A7B" w14:paraId="08BBE293" w14:textId="349D232F" w:rsidTr="003542DB">
        <w:trPr>
          <w:trHeight w:val="583"/>
        </w:trPr>
        <w:tc>
          <w:tcPr>
            <w:tcW w:w="3080" w:type="dxa"/>
            <w:shd w:val="clear" w:color="auto" w:fill="E7E6E6"/>
            <w:tcMar>
              <w:top w:w="68" w:type="dxa"/>
              <w:left w:w="137" w:type="dxa"/>
              <w:bottom w:w="68" w:type="dxa"/>
              <w:right w:w="137" w:type="dxa"/>
            </w:tcMar>
            <w:hideMark/>
          </w:tcPr>
          <w:p w14:paraId="6F96D6D0" w14:textId="77777777" w:rsidR="003E6A7B" w:rsidRPr="003E6A7B" w:rsidRDefault="003E6A7B" w:rsidP="003E6A7B">
            <w:pPr>
              <w:rPr>
                <w:lang w:val="es-CL"/>
              </w:rPr>
            </w:pPr>
            <w:proofErr w:type="spellStart"/>
            <w:r w:rsidRPr="003E6A7B">
              <w:rPr>
                <w:b/>
                <w:bCs/>
                <w:lang w:val="en-US"/>
              </w:rPr>
              <w:t>Dependencia</w:t>
            </w:r>
            <w:proofErr w:type="spellEnd"/>
          </w:p>
        </w:tc>
        <w:tc>
          <w:tcPr>
            <w:tcW w:w="6408" w:type="dxa"/>
          </w:tcPr>
          <w:p w14:paraId="0B5B8D61" w14:textId="05CA5734" w:rsidR="003E6A7B" w:rsidRPr="003542DB" w:rsidRDefault="005A717D" w:rsidP="003542DB">
            <w:pPr>
              <w:rPr>
                <w:lang w:val="es-CL"/>
              </w:rPr>
            </w:pPr>
            <w:r>
              <w:rPr>
                <w:lang w:val="es-CL"/>
              </w:rPr>
              <w:t>RF-04</w:t>
            </w:r>
          </w:p>
        </w:tc>
      </w:tr>
    </w:tbl>
    <w:p w14:paraId="16EF12E1" w14:textId="77777777" w:rsidR="003E6A7B" w:rsidRDefault="003E6A7B"/>
    <w:sectPr w:rsidR="003E6A7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‎Josué Bravo García" w:date="2026-08-20T22:19:00Z" w:initials="‎B">
    <w:p w14:paraId="5F24C37B" w14:textId="77777777" w:rsidR="008B0131" w:rsidRDefault="008B0131" w:rsidP="008B0131">
      <w:pPr>
        <w:pStyle w:val="Textocomentario"/>
      </w:pPr>
      <w:r>
        <w:rPr>
          <w:rStyle w:val="Refdecomentario"/>
        </w:rPr>
        <w:annotationRef/>
      </w:r>
      <w:r>
        <w:rPr>
          <w:lang w:val="es-CL"/>
        </w:rPr>
        <w:t xml:space="preserve">Es de prioridad alta ya que es crucial que la consulta de notas cargue rápidamente.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5F24C37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5D45E50C" w16cex:dateUtc="2026-08-21T02:1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F24C37B" w16cid:durableId="5D45E50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7F087E"/>
    <w:multiLevelType w:val="multilevel"/>
    <w:tmpl w:val="07ACA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F9102A"/>
    <w:multiLevelType w:val="multilevel"/>
    <w:tmpl w:val="8AC07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156BED"/>
    <w:multiLevelType w:val="hybridMultilevel"/>
    <w:tmpl w:val="58EA7A14"/>
    <w:lvl w:ilvl="0" w:tplc="340A0001">
      <w:start w:val="1"/>
      <w:numFmt w:val="bullet"/>
      <w:lvlText w:val=""/>
      <w:lvlJc w:val="left"/>
      <w:pPr>
        <w:ind w:left="7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3" w15:restartNumberingAfterBreak="0">
    <w:nsid w:val="603D4DAE"/>
    <w:multiLevelType w:val="multilevel"/>
    <w:tmpl w:val="8424E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FE3DDD"/>
    <w:multiLevelType w:val="multilevel"/>
    <w:tmpl w:val="1D04A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394977">
    <w:abstractNumId w:val="1"/>
  </w:num>
  <w:num w:numId="2" w16cid:durableId="62991101">
    <w:abstractNumId w:val="4"/>
  </w:num>
  <w:num w:numId="3" w16cid:durableId="475689207">
    <w:abstractNumId w:val="3"/>
  </w:num>
  <w:num w:numId="4" w16cid:durableId="1189371043">
    <w:abstractNumId w:val="0"/>
  </w:num>
  <w:num w:numId="5" w16cid:durableId="223301705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‎Josué Bravo García">
    <w15:presenceInfo w15:providerId="Windows Live" w15:userId="ed466095fc7d8f9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D48"/>
    <w:rsid w:val="00002628"/>
    <w:rsid w:val="0005060B"/>
    <w:rsid w:val="00053E0A"/>
    <w:rsid w:val="00065488"/>
    <w:rsid w:val="003542DB"/>
    <w:rsid w:val="00391B84"/>
    <w:rsid w:val="003E6A7B"/>
    <w:rsid w:val="005A717D"/>
    <w:rsid w:val="006042BE"/>
    <w:rsid w:val="006845A0"/>
    <w:rsid w:val="00687D8F"/>
    <w:rsid w:val="006C0DC2"/>
    <w:rsid w:val="00792F8E"/>
    <w:rsid w:val="008B0131"/>
    <w:rsid w:val="00960468"/>
    <w:rsid w:val="00976BFF"/>
    <w:rsid w:val="009E0FB0"/>
    <w:rsid w:val="00A07CBC"/>
    <w:rsid w:val="00A26FA7"/>
    <w:rsid w:val="00A320D3"/>
    <w:rsid w:val="00B64BA4"/>
    <w:rsid w:val="00C10197"/>
    <w:rsid w:val="00CE77E1"/>
    <w:rsid w:val="00D81A72"/>
    <w:rsid w:val="00DC116C"/>
    <w:rsid w:val="00DE2B6F"/>
    <w:rsid w:val="00EA467E"/>
    <w:rsid w:val="00EA7D1B"/>
    <w:rsid w:val="00F8374A"/>
    <w:rsid w:val="00FE5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FEB56A"/>
  <w15:chartTrackingRefBased/>
  <w15:docId w15:val="{E125B671-2C4E-4C83-9AA1-6314BF38B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FE5D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5D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E5D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E5D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E5D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E5D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E5D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E5D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E5D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E5D4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_tradnl"/>
    </w:rPr>
  </w:style>
  <w:style w:type="character" w:customStyle="1" w:styleId="Ttulo2Car">
    <w:name w:val="Título 2 Car"/>
    <w:basedOn w:val="Fuentedeprrafopredeter"/>
    <w:link w:val="Ttulo2"/>
    <w:uiPriority w:val="9"/>
    <w:rsid w:val="00FE5D4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_tradnl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E5D48"/>
    <w:rPr>
      <w:rFonts w:eastAsiaTheme="majorEastAsia" w:cstheme="majorBidi"/>
      <w:color w:val="0F4761" w:themeColor="accent1" w:themeShade="BF"/>
      <w:sz w:val="28"/>
      <w:szCs w:val="28"/>
      <w:lang w:val="es-ES_tradnl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E5D48"/>
    <w:rPr>
      <w:rFonts w:eastAsiaTheme="majorEastAsia" w:cstheme="majorBidi"/>
      <w:i/>
      <w:iCs/>
      <w:color w:val="0F4761" w:themeColor="accent1" w:themeShade="BF"/>
      <w:lang w:val="es-ES_tradnl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E5D48"/>
    <w:rPr>
      <w:rFonts w:eastAsiaTheme="majorEastAsia" w:cstheme="majorBidi"/>
      <w:color w:val="0F4761" w:themeColor="accent1" w:themeShade="BF"/>
      <w:lang w:val="es-ES_tradnl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E5D48"/>
    <w:rPr>
      <w:rFonts w:eastAsiaTheme="majorEastAsia" w:cstheme="majorBidi"/>
      <w:i/>
      <w:iCs/>
      <w:color w:val="595959" w:themeColor="text1" w:themeTint="A6"/>
      <w:lang w:val="es-ES_tradn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E5D48"/>
    <w:rPr>
      <w:rFonts w:eastAsiaTheme="majorEastAsia" w:cstheme="majorBidi"/>
      <w:color w:val="595959" w:themeColor="text1" w:themeTint="A6"/>
      <w:lang w:val="es-ES_tradn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E5D48"/>
    <w:rPr>
      <w:rFonts w:eastAsiaTheme="majorEastAsia" w:cstheme="majorBidi"/>
      <w:i/>
      <w:iCs/>
      <w:color w:val="272727" w:themeColor="text1" w:themeTint="D8"/>
      <w:lang w:val="es-ES_tradnl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E5D48"/>
    <w:rPr>
      <w:rFonts w:eastAsiaTheme="majorEastAsia" w:cstheme="majorBidi"/>
      <w:color w:val="272727" w:themeColor="text1" w:themeTint="D8"/>
      <w:lang w:val="es-ES_tradnl"/>
    </w:rPr>
  </w:style>
  <w:style w:type="paragraph" w:styleId="Ttulo">
    <w:name w:val="Title"/>
    <w:basedOn w:val="Normal"/>
    <w:next w:val="Normal"/>
    <w:link w:val="TtuloCar"/>
    <w:uiPriority w:val="10"/>
    <w:qFormat/>
    <w:rsid w:val="00FE5D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E5D48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/>
    </w:rPr>
  </w:style>
  <w:style w:type="paragraph" w:styleId="Subttulo">
    <w:name w:val="Subtitle"/>
    <w:basedOn w:val="Normal"/>
    <w:next w:val="Normal"/>
    <w:link w:val="SubttuloCar"/>
    <w:uiPriority w:val="11"/>
    <w:qFormat/>
    <w:rsid w:val="00FE5D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E5D48"/>
    <w:rPr>
      <w:rFonts w:eastAsiaTheme="majorEastAsia" w:cstheme="majorBidi"/>
      <w:color w:val="595959" w:themeColor="text1" w:themeTint="A6"/>
      <w:spacing w:val="15"/>
      <w:sz w:val="28"/>
      <w:szCs w:val="28"/>
      <w:lang w:val="es-ES_tradnl"/>
    </w:rPr>
  </w:style>
  <w:style w:type="paragraph" w:styleId="Cita">
    <w:name w:val="Quote"/>
    <w:basedOn w:val="Normal"/>
    <w:next w:val="Normal"/>
    <w:link w:val="CitaCar"/>
    <w:uiPriority w:val="29"/>
    <w:qFormat/>
    <w:rsid w:val="00FE5D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E5D48"/>
    <w:rPr>
      <w:i/>
      <w:iCs/>
      <w:color w:val="404040" w:themeColor="text1" w:themeTint="BF"/>
      <w:lang w:val="es-ES_tradnl"/>
    </w:rPr>
  </w:style>
  <w:style w:type="paragraph" w:styleId="Prrafodelista">
    <w:name w:val="List Paragraph"/>
    <w:basedOn w:val="Normal"/>
    <w:uiPriority w:val="34"/>
    <w:qFormat/>
    <w:rsid w:val="00FE5D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5D4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E5D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E5D48"/>
    <w:rPr>
      <w:i/>
      <w:iCs/>
      <w:color w:val="0F4761" w:themeColor="accent1" w:themeShade="BF"/>
      <w:lang w:val="es-ES_tradnl"/>
    </w:rPr>
  </w:style>
  <w:style w:type="character" w:styleId="Referenciaintensa">
    <w:name w:val="Intense Reference"/>
    <w:basedOn w:val="Fuentedeprrafopredeter"/>
    <w:uiPriority w:val="32"/>
    <w:qFormat/>
    <w:rsid w:val="00FE5D48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FE5D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8B013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8B0131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8B0131"/>
    <w:rPr>
      <w:sz w:val="20"/>
      <w:szCs w:val="20"/>
      <w:lang w:val="es-ES_tradnl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B0131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B0131"/>
    <w:rPr>
      <w:b/>
      <w:bCs/>
      <w:sz w:val="20"/>
      <w:szCs w:val="20"/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2</Pages>
  <Words>221</Words>
  <Characters>1217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Paola Florencia Moraga Fuentes</dc:creator>
  <cp:keywords/>
  <dc:description/>
  <cp:lastModifiedBy>Alumnos</cp:lastModifiedBy>
  <cp:revision>4</cp:revision>
  <dcterms:created xsi:type="dcterms:W3CDTF">2026-08-20T01:46:00Z</dcterms:created>
  <dcterms:modified xsi:type="dcterms:W3CDTF">2026-08-25T19:49:00Z</dcterms:modified>
</cp:coreProperties>
</file>