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W w:w="9493" w:type="dxa"/>
        <w:tblLook w:val="04A0" w:firstRow="1" w:lastRow="0" w:firstColumn="1" w:lastColumn="0" w:noHBand="0" w:noVBand="1"/>
      </w:tblPr>
      <w:tblGrid>
        <w:gridCol w:w="2207"/>
        <w:gridCol w:w="2207"/>
        <w:gridCol w:w="2527"/>
        <w:gridCol w:w="2552"/>
      </w:tblGrid>
      <w:tr w:rsidR="00676272" w14:paraId="740412E6" w14:textId="77777777" w:rsidTr="00676272">
        <w:tc>
          <w:tcPr>
            <w:tcW w:w="2207" w:type="dxa"/>
          </w:tcPr>
          <w:p w14:paraId="666C2AA0" w14:textId="611DCD9A" w:rsidR="00676272" w:rsidRDefault="00676272" w:rsidP="00676272">
            <w:pPr>
              <w:jc w:val="center"/>
            </w:pPr>
            <w:r w:rsidRPr="00676272">
              <w:rPr>
                <w:b/>
                <w:bCs/>
              </w:rPr>
              <w:t>Decisión</w:t>
            </w:r>
          </w:p>
        </w:tc>
        <w:tc>
          <w:tcPr>
            <w:tcW w:w="2207" w:type="dxa"/>
          </w:tcPr>
          <w:p w14:paraId="5EAC283F" w14:textId="35C5B2A6" w:rsidR="00676272" w:rsidRDefault="00676272" w:rsidP="00676272">
            <w:pPr>
              <w:jc w:val="center"/>
            </w:pPr>
            <w:r w:rsidRPr="00676272">
              <w:rPr>
                <w:b/>
                <w:bCs/>
              </w:rPr>
              <w:t>Selección</w:t>
            </w:r>
          </w:p>
        </w:tc>
        <w:tc>
          <w:tcPr>
            <w:tcW w:w="2527" w:type="dxa"/>
          </w:tcPr>
          <w:p w14:paraId="0D90D6DA" w14:textId="5A8C9EE3" w:rsidR="00676272" w:rsidRDefault="00676272" w:rsidP="00676272">
            <w:pPr>
              <w:jc w:val="center"/>
            </w:pPr>
            <w:r w:rsidRPr="00676272">
              <w:rPr>
                <w:b/>
                <w:bCs/>
              </w:rPr>
              <w:t>Justificación breve</w:t>
            </w:r>
          </w:p>
        </w:tc>
        <w:tc>
          <w:tcPr>
            <w:tcW w:w="2552" w:type="dxa"/>
          </w:tcPr>
          <w:p w14:paraId="088F1422" w14:textId="50163AD5" w:rsidR="00676272" w:rsidRDefault="00676272" w:rsidP="00676272">
            <w:pPr>
              <w:jc w:val="center"/>
            </w:pPr>
            <w:r w:rsidRPr="00676272">
              <w:rPr>
                <w:b/>
                <w:bCs/>
              </w:rPr>
              <w:t>Riesgo que reduce</w:t>
            </w:r>
          </w:p>
        </w:tc>
      </w:tr>
      <w:tr w:rsidR="00676272" w14:paraId="728353A2" w14:textId="77777777" w:rsidTr="00676272">
        <w:tc>
          <w:tcPr>
            <w:tcW w:w="2207" w:type="dxa"/>
          </w:tcPr>
          <w:p w14:paraId="5B55E462" w14:textId="779F9404" w:rsidR="00676272" w:rsidRDefault="00676272">
            <w:r w:rsidRPr="00676272">
              <w:rPr>
                <w:b/>
                <w:bCs/>
              </w:rPr>
              <w:t>Metodología</w:t>
            </w:r>
          </w:p>
        </w:tc>
        <w:tc>
          <w:tcPr>
            <w:tcW w:w="2207" w:type="dxa"/>
          </w:tcPr>
          <w:p w14:paraId="092773EC" w14:textId="7B9F38A5" w:rsidR="00676272" w:rsidRDefault="00676272">
            <w:r w:rsidRPr="00676272">
              <w:t>Híbrida</w:t>
            </w:r>
          </w:p>
        </w:tc>
        <w:tc>
          <w:tcPr>
            <w:tcW w:w="2527" w:type="dxa"/>
          </w:tcPr>
          <w:p w14:paraId="4996E2ED" w14:textId="63BABEDE" w:rsidR="00676272" w:rsidRDefault="00676272">
            <w:r w:rsidRPr="00676272">
              <w:t>Existen requisitos principales, posibles cambios o nuevas funcionalidades a futuro.</w:t>
            </w:r>
          </w:p>
        </w:tc>
        <w:tc>
          <w:tcPr>
            <w:tcW w:w="2552" w:type="dxa"/>
          </w:tcPr>
          <w:p w14:paraId="3C8C6ECC" w14:textId="2BEE7FB5" w:rsidR="00676272" w:rsidRDefault="00676272">
            <w:r w:rsidRPr="00676272">
              <w:t>Sobrecostos por rehacer fases cerradas si hay cambios.</w:t>
            </w:r>
          </w:p>
        </w:tc>
      </w:tr>
      <w:tr w:rsidR="00676272" w14:paraId="22167C0B" w14:textId="77777777" w:rsidTr="00676272">
        <w:tc>
          <w:tcPr>
            <w:tcW w:w="2207" w:type="dxa"/>
          </w:tcPr>
          <w:p w14:paraId="332C71A7" w14:textId="4351BFA1" w:rsidR="00676272" w:rsidRDefault="00676272">
            <w:r w:rsidRPr="00676272">
              <w:rPr>
                <w:b/>
                <w:bCs/>
              </w:rPr>
              <w:t>Técnica</w:t>
            </w:r>
          </w:p>
        </w:tc>
        <w:tc>
          <w:tcPr>
            <w:tcW w:w="2207" w:type="dxa"/>
          </w:tcPr>
          <w:p w14:paraId="4B10DAA0" w14:textId="17C3C9EB" w:rsidR="00676272" w:rsidRDefault="00676272">
            <w:r w:rsidRPr="00676272">
              <w:t>Casos de uso</w:t>
            </w:r>
          </w:p>
        </w:tc>
        <w:tc>
          <w:tcPr>
            <w:tcW w:w="2527" w:type="dxa"/>
          </w:tcPr>
          <w:p w14:paraId="60A0067D" w14:textId="63A8D9F3" w:rsidR="00676272" w:rsidRDefault="00676272">
            <w:r w:rsidRPr="00676272">
              <w:t>Los actores (médicos y pacientes) y los requisitos permiten comprender cómo funcionará el sistema.</w:t>
            </w:r>
          </w:p>
        </w:tc>
        <w:tc>
          <w:tcPr>
            <w:tcW w:w="2552" w:type="dxa"/>
          </w:tcPr>
          <w:p w14:paraId="7625C57E" w14:textId="5FCFC4E6" w:rsidR="00676272" w:rsidRDefault="00676272">
            <w:r w:rsidRPr="00676272">
              <w:t>Construir funcionalidades que no calzan con lo que realmente se necesita.</w:t>
            </w:r>
          </w:p>
        </w:tc>
      </w:tr>
      <w:tr w:rsidR="00676272" w14:paraId="40D87E00" w14:textId="77777777" w:rsidTr="00676272">
        <w:tc>
          <w:tcPr>
            <w:tcW w:w="2207" w:type="dxa"/>
          </w:tcPr>
          <w:p w14:paraId="53A182D8" w14:textId="19E4204D" w:rsidR="00676272" w:rsidRDefault="00676272">
            <w:r w:rsidRPr="00676272">
              <w:rPr>
                <w:b/>
                <w:bCs/>
              </w:rPr>
              <w:t>Herramienta</w:t>
            </w:r>
          </w:p>
        </w:tc>
        <w:tc>
          <w:tcPr>
            <w:tcW w:w="2207" w:type="dxa"/>
          </w:tcPr>
          <w:p w14:paraId="762571EE" w14:textId="6DEA7E82" w:rsidR="00676272" w:rsidRDefault="00676272">
            <w:r w:rsidRPr="00676272">
              <w:t xml:space="preserve">Trello + Draw.io + </w:t>
            </w:r>
            <w:proofErr w:type="spellStart"/>
            <w:r w:rsidRPr="00676272">
              <w:t>Github</w:t>
            </w:r>
            <w:proofErr w:type="spellEnd"/>
          </w:p>
        </w:tc>
        <w:tc>
          <w:tcPr>
            <w:tcW w:w="2527" w:type="dxa"/>
          </w:tcPr>
          <w:p w14:paraId="1590B305" w14:textId="6641C56E" w:rsidR="00676272" w:rsidRDefault="00676272">
            <w:r w:rsidRPr="00676272">
              <w:t>Organización, DCU, control de versiones</w:t>
            </w:r>
          </w:p>
        </w:tc>
        <w:tc>
          <w:tcPr>
            <w:tcW w:w="2552" w:type="dxa"/>
          </w:tcPr>
          <w:p w14:paraId="6B308E85" w14:textId="6D3F48EC" w:rsidR="00676272" w:rsidRDefault="00676272">
            <w:r w:rsidRPr="00676272">
              <w:t>Tareas repetidas o desorganizadas, pérdida de versiones.</w:t>
            </w:r>
          </w:p>
        </w:tc>
      </w:tr>
      <w:tr w:rsidR="00676272" w14:paraId="23C59346" w14:textId="77777777" w:rsidTr="00676272">
        <w:tc>
          <w:tcPr>
            <w:tcW w:w="2207" w:type="dxa"/>
          </w:tcPr>
          <w:p w14:paraId="4C669F3D" w14:textId="7C1D2C41" w:rsidR="00676272" w:rsidRDefault="00676272">
            <w:r w:rsidRPr="00676272">
              <w:rPr>
                <w:b/>
                <w:bCs/>
              </w:rPr>
              <w:t>Calidad</w:t>
            </w:r>
          </w:p>
        </w:tc>
        <w:tc>
          <w:tcPr>
            <w:tcW w:w="2207" w:type="dxa"/>
          </w:tcPr>
          <w:p w14:paraId="17F7CDD1" w14:textId="69BA6CB4" w:rsidR="00676272" w:rsidRDefault="00676272">
            <w:r w:rsidRPr="00676272">
              <w:t>Seguridad</w:t>
            </w:r>
          </w:p>
        </w:tc>
        <w:tc>
          <w:tcPr>
            <w:tcW w:w="2527" w:type="dxa"/>
          </w:tcPr>
          <w:p w14:paraId="189F788F" w14:textId="219EE4D1" w:rsidR="00676272" w:rsidRDefault="00676272">
            <w:r w:rsidRPr="00676272">
              <w:t>Se trata de datos médicos, por lo que la seguridad es importante.</w:t>
            </w:r>
          </w:p>
        </w:tc>
        <w:tc>
          <w:tcPr>
            <w:tcW w:w="2552" w:type="dxa"/>
          </w:tcPr>
          <w:p w14:paraId="38E0D12E" w14:textId="74B2B9AA" w:rsidR="00676272" w:rsidRPr="00676272" w:rsidRDefault="00676272" w:rsidP="00676272">
            <w:r w:rsidRPr="00676272">
              <w:t>Filtraciones de datos médicos de pacientes.</w:t>
            </w:r>
          </w:p>
        </w:tc>
      </w:tr>
    </w:tbl>
    <w:p w14:paraId="04E55F7D" w14:textId="77777777" w:rsidR="00676272" w:rsidRDefault="00676272"/>
    <w:sectPr w:rsidR="0067627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6272"/>
    <w:rsid w:val="00676272"/>
    <w:rsid w:val="00EA5B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301A6A"/>
  <w15:chartTrackingRefBased/>
  <w15:docId w15:val="{2F74473A-909D-4793-9FD5-5D6B88B45B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762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762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7627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762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7627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762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762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762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762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7627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7627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7627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7627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7627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7627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7627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7627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7627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762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762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762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762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762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7627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7627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7627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762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7627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76272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67627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</Pages>
  <Words>104</Words>
  <Characters>575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‎Josué Bravo García</dc:creator>
  <cp:keywords/>
  <dc:description/>
  <cp:lastModifiedBy>‎Josué Bravo García</cp:lastModifiedBy>
  <cp:revision>1</cp:revision>
  <dcterms:created xsi:type="dcterms:W3CDTF">2026-08-27T01:26:00Z</dcterms:created>
  <dcterms:modified xsi:type="dcterms:W3CDTF">2026-08-27T02:00:00Z</dcterms:modified>
</cp:coreProperties>
</file>