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4140" w14:textId="0E335E09" w:rsidR="00062DB3" w:rsidRDefault="00C264BF">
      <w:pPr>
        <w:rPr>
          <w:b/>
          <w:bCs/>
        </w:rPr>
      </w:pPr>
      <w:r>
        <w:rPr>
          <w:b/>
          <w:bCs/>
        </w:rPr>
        <w:t>CS323 Assignment #3</w:t>
      </w:r>
    </w:p>
    <w:p w14:paraId="26175539" w14:textId="46FD555E" w:rsidR="00C264BF" w:rsidRDefault="00C264BF" w:rsidP="00C264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 Statement:</w:t>
      </w:r>
    </w:p>
    <w:p w14:paraId="7FC0CF69" w14:textId="61F99D8B" w:rsidR="00C264BF" w:rsidRPr="00C264BF" w:rsidRDefault="00C264BF" w:rsidP="00C264BF">
      <w:pPr>
        <w:ind w:left="720"/>
      </w:pPr>
      <w:r w:rsidRPr="00C264BF">
        <w:t>In this assignment, we had to implement symbol handling as well as create an instructions table filled with assembly-level instructions on how the program was parsed. The approach chosen to complete the assignment was the RDP one mentioned in the partial solution by Dr. James Choi.</w:t>
      </w:r>
    </w:p>
    <w:p w14:paraId="709F3FA4" w14:textId="0B5B7D96" w:rsidR="00C264BF" w:rsidRDefault="00C264BF" w:rsidP="00C264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to use the program:</w:t>
      </w:r>
    </w:p>
    <w:p w14:paraId="4FEDA714" w14:textId="5AF58099" w:rsidR="00C264BF" w:rsidRPr="00C264BF" w:rsidRDefault="00C264BF" w:rsidP="00C264BF">
      <w:pPr>
        <w:ind w:left="720"/>
      </w:pPr>
      <w:r w:rsidRPr="00C264BF">
        <w:t>The program can have a text file passed in as a command line argument. In order to call the file, the following command must be issued (assumes python3):</w:t>
      </w:r>
    </w:p>
    <w:p w14:paraId="17534D6B" w14:textId="7933A39D" w:rsidR="00C264BF" w:rsidRDefault="00C264BF" w:rsidP="00C264BF">
      <w:pPr>
        <w:ind w:left="720"/>
        <w:rPr>
          <w:b/>
          <w:bCs/>
          <w:i/>
          <w:iCs/>
        </w:rPr>
      </w:pPr>
      <w:r w:rsidRPr="00C264BF">
        <w:rPr>
          <w:b/>
          <w:bCs/>
          <w:i/>
          <w:iCs/>
        </w:rPr>
        <w:t>python3 rdp_compiler.py</w:t>
      </w:r>
      <w:r>
        <w:rPr>
          <w:b/>
          <w:bCs/>
          <w:i/>
          <w:iCs/>
        </w:rPr>
        <w:t xml:space="preserve"> InputFile.txt</w:t>
      </w:r>
    </w:p>
    <w:p w14:paraId="4D18BFCF" w14:textId="4A8D5D89" w:rsidR="00C264BF" w:rsidRDefault="00C264BF" w:rsidP="00C264BF">
      <w:pPr>
        <w:ind w:left="720"/>
      </w:pPr>
      <w:r>
        <w:t xml:space="preserve">If no command line argument is given, the input defaults to the </w:t>
      </w:r>
      <w:r>
        <w:rPr>
          <w:i/>
          <w:iCs/>
        </w:rPr>
        <w:t xml:space="preserve">SampleInput3.txt </w:t>
      </w:r>
      <w:r>
        <w:t>file, which is included with this turn-in. This allows us to call the program without command line arguments the following way:</w:t>
      </w:r>
    </w:p>
    <w:p w14:paraId="2C4A32C7" w14:textId="38C54344" w:rsidR="00C264BF" w:rsidRDefault="00C264BF" w:rsidP="00C264BF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python3 rdp_compiler.py</w:t>
      </w:r>
    </w:p>
    <w:p w14:paraId="02B256FB" w14:textId="610FF905" w:rsidR="00C264BF" w:rsidRDefault="00C264BF" w:rsidP="00C264BF">
      <w:pPr>
        <w:ind w:left="720"/>
      </w:pPr>
      <w:r>
        <w:t xml:space="preserve">The program should then parse the entire file, then generate the instructions table and the symbols table. The program is </w:t>
      </w:r>
      <w:r w:rsidR="00BA2567">
        <w:t>made such that if an error or exception occurs, the instructions and symbol tables are still printed out, even if they’re only partially generated.</w:t>
      </w:r>
    </w:p>
    <w:p w14:paraId="3CD12A9B" w14:textId="2581F98D" w:rsidR="00BA2567" w:rsidRPr="003C2892" w:rsidRDefault="00BA2567" w:rsidP="00BA2567">
      <w:pPr>
        <w:pStyle w:val="ListParagraph"/>
        <w:numPr>
          <w:ilvl w:val="0"/>
          <w:numId w:val="1"/>
        </w:numPr>
        <w:rPr>
          <w:b/>
          <w:bCs/>
        </w:rPr>
      </w:pPr>
      <w:r w:rsidRPr="003C2892">
        <w:rPr>
          <w:b/>
          <w:bCs/>
        </w:rPr>
        <w:t>Design of the Program</w:t>
      </w:r>
    </w:p>
    <w:p w14:paraId="064F5158" w14:textId="14C4EE74" w:rsidR="00BA2567" w:rsidRDefault="00BA2567" w:rsidP="00BA2567">
      <w:pPr>
        <w:ind w:left="720"/>
      </w:pPr>
      <w:r>
        <w:t xml:space="preserve">To complete this assignment, SyntaxAnalyzer.py was not needed, as the production rules were re-programmed here. The way the program was designed was to hold both stacks, instructions table, symbols table, and a few other variables as global variables to be used in all production rules. </w:t>
      </w:r>
    </w:p>
    <w:p w14:paraId="61FC949B" w14:textId="1912CBCB" w:rsidR="00BA2567" w:rsidRDefault="00BA2567" w:rsidP="00BA2567">
      <w:pPr>
        <w:ind w:left="720"/>
      </w:pPr>
      <w:r>
        <w:t xml:space="preserve">To start off, the program opens the default text file or the one input by command line argument. It then calls the </w:t>
      </w:r>
      <w:proofErr w:type="spellStart"/>
      <w:r>
        <w:t>Lexer</w:t>
      </w:r>
      <w:proofErr w:type="spellEnd"/>
      <w:r>
        <w:t xml:space="preserve"> program from assignment 1, and parses the entire file into tokens. Finally, it has a main loop that makes sure each token is iterated through. At the heart of the loop, the </w:t>
      </w:r>
      <w:proofErr w:type="gramStart"/>
      <w:r>
        <w:t>Statement(</w:t>
      </w:r>
      <w:proofErr w:type="gramEnd"/>
      <w:r>
        <w:t>) production rule is called. From here, all other production rules are called in a similar order as the partial solution to achieve the same results as the output sample files.</w:t>
      </w:r>
    </w:p>
    <w:p w14:paraId="0120E2CC" w14:textId="30EAB369" w:rsidR="00BA2567" w:rsidRDefault="00BA2567" w:rsidP="00BA2567">
      <w:pPr>
        <w:ind w:left="720"/>
      </w:pPr>
      <w:r>
        <w:t>Inside the Statement function, the program detects if its handling a declaration, an assignment, and if clause, or a while loop. All of these were completely implemented. All of the following functions are then used by these subroutines:</w:t>
      </w:r>
    </w:p>
    <w:p w14:paraId="36F1903F" w14:textId="18859646" w:rsidR="00BA2567" w:rsidRDefault="00BA2567" w:rsidP="00BA2567">
      <w:pPr>
        <w:ind w:left="720"/>
      </w:pPr>
      <w:proofErr w:type="gramStart"/>
      <w:r>
        <w:t>Expression(</w:t>
      </w:r>
      <w:proofErr w:type="gramEnd"/>
      <w:r>
        <w:t>)</w:t>
      </w:r>
    </w:p>
    <w:p w14:paraId="57E2B306" w14:textId="08D19DF6" w:rsidR="00BA2567" w:rsidRDefault="00BA2567" w:rsidP="00BA2567">
      <w:pPr>
        <w:ind w:left="720"/>
      </w:pPr>
      <w:proofErr w:type="spellStart"/>
      <w:proofErr w:type="gramStart"/>
      <w:r>
        <w:t>ExpressionPrime</w:t>
      </w:r>
      <w:proofErr w:type="spellEnd"/>
      <w:r>
        <w:t>(</w:t>
      </w:r>
      <w:proofErr w:type="gramEnd"/>
      <w:r>
        <w:t>)</w:t>
      </w:r>
    </w:p>
    <w:p w14:paraId="6CA59951" w14:textId="1CF7FC93" w:rsidR="00BA2567" w:rsidRDefault="00BA2567" w:rsidP="00BA2567">
      <w:pPr>
        <w:ind w:left="720"/>
      </w:pPr>
      <w:proofErr w:type="gramStart"/>
      <w:r>
        <w:t>Term(</w:t>
      </w:r>
      <w:proofErr w:type="gramEnd"/>
      <w:r>
        <w:t>)</w:t>
      </w:r>
    </w:p>
    <w:p w14:paraId="70A14856" w14:textId="3D25CD46" w:rsidR="00BA2567" w:rsidRDefault="00BA2567" w:rsidP="00BA2567">
      <w:pPr>
        <w:ind w:left="720"/>
      </w:pPr>
      <w:proofErr w:type="spellStart"/>
      <w:proofErr w:type="gramStart"/>
      <w:r>
        <w:t>TermPrime</w:t>
      </w:r>
      <w:proofErr w:type="spellEnd"/>
      <w:r>
        <w:t>(</w:t>
      </w:r>
      <w:proofErr w:type="gramEnd"/>
      <w:r>
        <w:t>)</w:t>
      </w:r>
    </w:p>
    <w:p w14:paraId="6E40C720" w14:textId="03D4C96C" w:rsidR="00BA2567" w:rsidRDefault="00BA2567" w:rsidP="00BA2567">
      <w:pPr>
        <w:ind w:left="720"/>
      </w:pPr>
      <w:proofErr w:type="gramStart"/>
      <w:r>
        <w:t>Factor(</w:t>
      </w:r>
      <w:proofErr w:type="gramEnd"/>
      <w:r>
        <w:t>)</w:t>
      </w:r>
    </w:p>
    <w:p w14:paraId="153FF87F" w14:textId="4F9CF399" w:rsidR="00BA2567" w:rsidRDefault="00BA2567" w:rsidP="00BA2567">
      <w:pPr>
        <w:ind w:left="720"/>
      </w:pPr>
      <w:r>
        <w:lastRenderedPageBreak/>
        <w:t xml:space="preserve">Etc. There also exists a </w:t>
      </w:r>
      <w:proofErr w:type="gramStart"/>
      <w:r>
        <w:t>Condition(</w:t>
      </w:r>
      <w:proofErr w:type="gramEnd"/>
      <w:r>
        <w:t xml:space="preserve">) function that handles the conditional statements that drive the ‘if’ clause and the ‘while’ loops. There </w:t>
      </w:r>
      <w:proofErr w:type="gramStart"/>
      <w:r>
        <w:t>are</w:t>
      </w:r>
      <w:proofErr w:type="gramEnd"/>
      <w:r>
        <w:t xml:space="preserve"> also a great amount of helper functions that allow the handling of the instructions table and the symbols table. Each table has a dedicated class with values as </w:t>
      </w:r>
      <w:proofErr w:type="spellStart"/>
      <w:r>
        <w:t>self variables</w:t>
      </w:r>
      <w:proofErr w:type="spellEnd"/>
      <w:r>
        <w:t xml:space="preserve"> that get appended to each table respectively. There is also a monolithic function called </w:t>
      </w:r>
      <w:proofErr w:type="spellStart"/>
      <w:r>
        <w:t>create_</w:t>
      </w:r>
      <w:proofErr w:type="gramStart"/>
      <w:r>
        <w:t>instruction</w:t>
      </w:r>
      <w:proofErr w:type="spellEnd"/>
      <w:r>
        <w:t>(</w:t>
      </w:r>
      <w:proofErr w:type="gramEnd"/>
      <w:r>
        <w:t>) that receives a value and an instruction name, and handles the appropriate behavior based on the assembly instruction passed in.</w:t>
      </w:r>
    </w:p>
    <w:p w14:paraId="533A1B75" w14:textId="37347216" w:rsidR="00BA2567" w:rsidRPr="003C2892" w:rsidRDefault="00BA2567" w:rsidP="00BA2567">
      <w:pPr>
        <w:pStyle w:val="ListParagraph"/>
        <w:numPr>
          <w:ilvl w:val="0"/>
          <w:numId w:val="1"/>
        </w:numPr>
        <w:rPr>
          <w:b/>
          <w:bCs/>
        </w:rPr>
      </w:pPr>
      <w:r w:rsidRPr="003C2892">
        <w:rPr>
          <w:b/>
          <w:bCs/>
        </w:rPr>
        <w:t>Limitations</w:t>
      </w:r>
    </w:p>
    <w:p w14:paraId="72097A66" w14:textId="06AC0E2A" w:rsidR="00BA2567" w:rsidRDefault="00BA2567" w:rsidP="00BA2567">
      <w:pPr>
        <w:ind w:left="720"/>
      </w:pPr>
      <w:r>
        <w:t xml:space="preserve">A simple limitation that arises from this implementation is the </w:t>
      </w:r>
      <w:proofErr w:type="gramStart"/>
      <w:r>
        <w:t>complication  {</w:t>
      </w:r>
      <w:proofErr w:type="gramEnd"/>
      <w:r>
        <w:t xml:space="preserve"> } block of code has more than one statement in it. Otherwise, the parser works great, and the </w:t>
      </w:r>
      <w:proofErr w:type="gramStart"/>
      <w:r w:rsidR="003C2892">
        <w:t>{ }</w:t>
      </w:r>
      <w:proofErr w:type="gramEnd"/>
      <w:r w:rsidR="003C2892">
        <w:t xml:space="preserve"> braces become optional for single statement blocks.</w:t>
      </w:r>
    </w:p>
    <w:p w14:paraId="11A8029B" w14:textId="6C6D75BF" w:rsidR="003C2892" w:rsidRPr="003C2892" w:rsidRDefault="003C2892" w:rsidP="003C2892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r w:rsidRPr="003C2892">
        <w:rPr>
          <w:b/>
          <w:bCs/>
        </w:rPr>
        <w:t>Shortcomings</w:t>
      </w:r>
    </w:p>
    <w:bookmarkEnd w:id="0"/>
    <w:p w14:paraId="3E4B0E88" w14:textId="69C125A6" w:rsidR="003C2892" w:rsidRPr="00C264BF" w:rsidRDefault="003C2892" w:rsidP="003C2892">
      <w:pPr>
        <w:ind w:left="720"/>
      </w:pPr>
      <w:r>
        <w:t xml:space="preserve">The implementation handles the requested instructions on the prompt. All assembly instructions were individually tested and function as intended. No shortcomings. </w:t>
      </w:r>
    </w:p>
    <w:sectPr w:rsidR="003C2892" w:rsidRPr="00C2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1347"/>
    <w:multiLevelType w:val="hybridMultilevel"/>
    <w:tmpl w:val="394C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BF"/>
    <w:rsid w:val="00062DB3"/>
    <w:rsid w:val="003C2892"/>
    <w:rsid w:val="00BA2567"/>
    <w:rsid w:val="00C2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F783"/>
  <w15:chartTrackingRefBased/>
  <w15:docId w15:val="{093AC209-276E-49C0-B062-F665E790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Ramirez</dc:creator>
  <cp:keywords/>
  <dc:description/>
  <cp:lastModifiedBy>Edward Ramirez</cp:lastModifiedBy>
  <cp:revision>1</cp:revision>
  <dcterms:created xsi:type="dcterms:W3CDTF">2019-12-17T06:35:00Z</dcterms:created>
  <dcterms:modified xsi:type="dcterms:W3CDTF">2019-12-17T06:57:00Z</dcterms:modified>
</cp:coreProperties>
</file>