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jc w:val="center"/>
      </w:pPr>
      <w:r>
        <w:rPr>
          <w:rFonts w:ascii="DejaVu Sans" w:hAnsi="DejaVu Sans"/>
          <w:b/>
          <w:color w:val="A8792A"/>
          <w:sz w:val="18"/>
        </w:rPr>
        <w:t>IMAGE LICENSING &amp; BUDGET LEDGER</w:t>
      </w:r>
    </w:p>
    <w:p>
      <w:pPr>
        <w:pStyle w:val="Title"/>
        <w:jc w:val="center"/>
      </w:pPr>
      <w:r>
        <w:t>Not From Nowhere</w:t>
      </w:r>
    </w:p>
    <w:p>
      <w:pPr>
        <w:pStyle w:val="Subtitle"/>
        <w:jc w:val="center"/>
      </w:pPr>
      <w:r>
        <w:t>Visual-rights costs, unknowns, permissions, and publication actions</w:t>
      </w:r>
    </w:p>
    <w:p>
      <w:pPr>
        <w:jc w:val="center"/>
      </w:pPr>
      <w:r>
        <w:t>Working Research Edition 1.30-alpha  |  2026-10-10</w:t>
      </w:r>
    </w:p>
    <w:p>
      <w:r>
        <w:br w:type="page"/>
      </w:r>
    </w:p>
    <w:p>
      <w:pPr>
        <w:pStyle w:val="Heading1"/>
      </w:pPr>
      <w:r>
        <w:t>Purpose and cost rule</w:t>
      </w:r>
    </w:p>
    <w:p>
      <w:pPr>
        <w:spacing w:before="100" w:after="200" w:line="278" w:lineRule="auto"/>
      </w:pPr>
      <w:r>
        <w:rPr>
          <w:rFonts w:ascii="Bitstream Charter" w:hAnsi="Bitstream Charter"/>
          <w:b/>
          <w:color w:val="18263D"/>
          <w:sz w:val="26"/>
        </w:rPr>
        <w:t>This ledger is a production budget instrument, not a declaration that an image is legally cleared. Every visual used in the atlas receives an item-level rights status, listed price or explicit unknown-cost note, and a next action.</w:t>
      </w:r>
    </w:p>
    <w:tbl>
      <w:tblPr>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start w:w="120" w:type="dxa"/>
              <w:bottom w:w="80" w:type="dxa"/>
              <w:end w:w="120" w:type="dxa"/>
            </w:tcMar>
            <w:shd w:fill="253B5B"/>
            <w:vAlign w:val="center"/>
          </w:tcPr>
          <w:p>
            <w:pPr>
              <w:spacing w:after="0"/>
            </w:pPr>
            <w:r>
              <w:rPr>
                <w:rFonts w:ascii="DejaVu Sans" w:hAnsi="DejaVu Sans"/>
                <w:b/>
                <w:color w:val="FFFFFF"/>
                <w:sz w:val="14"/>
              </w:rPr>
              <w:t>Budget measure</w:t>
            </w:r>
          </w:p>
        </w:tc>
        <w:tc>
          <w:tcPr>
            <w:tcW w:type="dxa" w:w="5460"/>
            <w:tcMar>
              <w:top w:w="80" w:type="dxa"/>
              <w:start w:w="120" w:type="dxa"/>
              <w:bottom w:w="80" w:type="dxa"/>
              <w:end w:w="120" w:type="dxa"/>
            </w:tcMar>
            <w:shd w:fill="253B5B"/>
            <w:vAlign w:val="center"/>
          </w:tcPr>
          <w:p>
            <w:pPr>
              <w:spacing w:after="0"/>
            </w:pPr>
            <w:r>
              <w:rPr>
                <w:rFonts w:ascii="DejaVu Sans" w:hAnsi="DejaVu Sans"/>
                <w:b/>
                <w:color w:val="FFFFFF"/>
                <w:sz w:val="14"/>
              </w:rPr>
              <w:t>Edition 1.8-alpha</w:t>
            </w:r>
          </w:p>
        </w:tc>
      </w:tr>
      <w:tr>
        <w:trPr>
          <w:cantSplit w:val="true"/>
        </w:trPr>
        <w:tc>
          <w:tcPr>
            <w:tcW w:type="dxa" w:w="3900"/>
            <w:vAlign w:val="top"/>
          </w:tcPr>
          <w:p>
            <w:pPr>
              <w:spacing w:after="0" w:line="247" w:lineRule="auto"/>
            </w:pPr>
            <w:r>
              <w:rPr>
                <w:rFonts w:ascii="DejaVu Sans" w:hAnsi="DejaVu Sans"/>
                <w:b/>
                <w:color w:val="253B5B"/>
                <w:sz w:val="14"/>
              </w:rPr>
              <w:t>New repository images</w:t>
            </w:r>
          </w:p>
        </w:tc>
        <w:tc>
          <w:tcPr>
            <w:tcW w:type="dxa" w:w="5460"/>
            <w:vAlign w:val="top"/>
          </w:tcPr>
          <w:p>
            <w:pPr>
              <w:spacing w:after="0" w:line="247" w:lineRule="auto"/>
            </w:pPr>
            <w:r>
              <w:rPr>
                <w:rFonts w:ascii="Bitstream Charter" w:hAnsi="Bitstream Charter"/>
                <w:sz w:val="14"/>
              </w:rPr>
              <w:t>117</w:t>
            </w:r>
          </w:p>
        </w:tc>
      </w:tr>
      <w:tr>
        <w:trPr>
          <w:cantSplit w:val="true"/>
        </w:trPr>
        <w:tc>
          <w:tcPr>
            <w:tcW w:type="dxa" w:w="3900"/>
            <w:shd w:fill="FAF8F3"/>
            <w:vAlign w:val="top"/>
          </w:tcPr>
          <w:p>
            <w:pPr>
              <w:spacing w:after="0" w:line="247" w:lineRule="auto"/>
            </w:pPr>
            <w:r>
              <w:rPr>
                <w:rFonts w:ascii="DejaVu Sans" w:hAnsi="DejaVu Sans"/>
                <w:b/>
                <w:color w:val="253B5B"/>
                <w:sz w:val="14"/>
              </w:rPr>
              <w:t>Original photographs among them</w:t>
            </w:r>
          </w:p>
        </w:tc>
        <w:tc>
          <w:tcPr>
            <w:tcW w:type="dxa" w:w="5460"/>
            <w:shd w:fill="FAF8F3"/>
            <w:vAlign w:val="top"/>
          </w:tcPr>
          <w:p>
            <w:pPr>
              <w:spacing w:after="0" w:line="247" w:lineRule="auto"/>
            </w:pPr>
            <w:r>
              <w:rPr>
                <w:rFonts w:ascii="Bitstream Charter" w:hAnsi="Bitstream Charter"/>
                <w:sz w:val="14"/>
              </w:rPr>
              <w:t>71</w:t>
            </w:r>
          </w:p>
        </w:tc>
      </w:tr>
      <w:tr>
        <w:trPr>
          <w:cantSplit w:val="true"/>
        </w:trPr>
        <w:tc>
          <w:tcPr>
            <w:tcW w:type="dxa" w:w="3900"/>
            <w:vAlign w:val="top"/>
          </w:tcPr>
          <w:p>
            <w:pPr>
              <w:spacing w:after="0" w:line="247" w:lineRule="auto"/>
            </w:pPr>
            <w:r>
              <w:rPr>
                <w:rFonts w:ascii="DejaVu Sans" w:hAnsi="DejaVu Sans"/>
                <w:b/>
                <w:color w:val="253B5B"/>
                <w:sz w:val="14"/>
              </w:rPr>
              <w:t>No-known-restrictions items</w:t>
            </w:r>
          </w:p>
        </w:tc>
        <w:tc>
          <w:tcPr>
            <w:tcW w:type="dxa" w:w="5460"/>
            <w:vAlign w:val="top"/>
          </w:tcPr>
          <w:p>
            <w:pPr>
              <w:spacing w:after="0" w:line="247" w:lineRule="auto"/>
            </w:pPr>
            <w:r>
              <w:rPr>
                <w:rFonts w:ascii="Bitstream Charter" w:hAnsi="Bitstream Charter"/>
                <w:sz w:val="14"/>
              </w:rPr>
              <w:t>55</w:t>
            </w:r>
          </w:p>
        </w:tc>
      </w:tr>
      <w:tr>
        <w:trPr>
          <w:cantSplit w:val="true"/>
        </w:trPr>
        <w:tc>
          <w:tcPr>
            <w:tcW w:type="dxa" w:w="3900"/>
            <w:shd w:fill="FAF8F3"/>
            <w:vAlign w:val="top"/>
          </w:tcPr>
          <w:p>
            <w:pPr>
              <w:spacing w:after="0" w:line="247" w:lineRule="auto"/>
            </w:pPr>
            <w:r>
              <w:rPr>
                <w:rFonts w:ascii="DejaVu Sans" w:hAnsi="DejaVu Sans"/>
                <w:b/>
                <w:color w:val="253B5B"/>
                <w:sz w:val="14"/>
              </w:rPr>
              <w:t>Repository-marked public-domain items</w:t>
            </w:r>
          </w:p>
        </w:tc>
        <w:tc>
          <w:tcPr>
            <w:tcW w:type="dxa" w:w="5460"/>
            <w:shd w:fill="FAF8F3"/>
            <w:vAlign w:val="top"/>
          </w:tcPr>
          <w:p>
            <w:pPr>
              <w:spacing w:after="0" w:line="247" w:lineRule="auto"/>
            </w:pPr>
            <w:r>
              <w:rPr>
                <w:rFonts w:ascii="Bitstream Charter" w:hAnsi="Bitstream Charter"/>
                <w:sz w:val="14"/>
              </w:rPr>
              <w:t>33</w:t>
            </w:r>
          </w:p>
        </w:tc>
      </w:tr>
      <w:tr>
        <w:trPr>
          <w:cantSplit w:val="true"/>
        </w:trPr>
        <w:tc>
          <w:tcPr>
            <w:tcW w:type="dxa" w:w="3900"/>
            <w:vAlign w:val="top"/>
          </w:tcPr>
          <w:p>
            <w:pPr>
              <w:spacing w:after="0" w:line="247" w:lineRule="auto"/>
            </w:pPr>
            <w:r>
              <w:rPr>
                <w:rFonts w:ascii="DejaVu Sans" w:hAnsi="DejaVu Sans"/>
                <w:b/>
                <w:color w:val="253B5B"/>
                <w:sz w:val="14"/>
              </w:rPr>
              <w:t>Provisional rights-review items</w:t>
            </w:r>
          </w:p>
        </w:tc>
        <w:tc>
          <w:tcPr>
            <w:tcW w:type="dxa" w:w="5460"/>
            <w:vAlign w:val="top"/>
          </w:tcPr>
          <w:p>
            <w:pPr>
              <w:spacing w:after="0" w:line="247" w:lineRule="auto"/>
            </w:pPr>
            <w:r>
              <w:rPr>
                <w:rFonts w:ascii="Bitstream Charter" w:hAnsi="Bitstream Charter"/>
                <w:sz w:val="14"/>
              </w:rPr>
              <w:t>29</w:t>
            </w:r>
          </w:p>
        </w:tc>
      </w:tr>
      <w:tr>
        <w:trPr>
          <w:cantSplit w:val="true"/>
        </w:trPr>
        <w:tc>
          <w:tcPr>
            <w:tcW w:type="dxa" w:w="3900"/>
            <w:shd w:fill="FAF8F3"/>
            <w:vAlign w:val="top"/>
          </w:tcPr>
          <w:p>
            <w:pPr>
              <w:spacing w:after="0" w:line="247" w:lineRule="auto"/>
            </w:pPr>
            <w:r>
              <w:rPr>
                <w:rFonts w:ascii="DejaVu Sans" w:hAnsi="DejaVu Sans"/>
                <w:b/>
                <w:color w:val="253B5B"/>
                <w:sz w:val="14"/>
              </w:rPr>
              <w:t>Known listed license fees</w:t>
            </w:r>
          </w:p>
        </w:tc>
        <w:tc>
          <w:tcPr>
            <w:tcW w:type="dxa" w:w="5460"/>
            <w:shd w:fill="FAF8F3"/>
            <w:vAlign w:val="top"/>
          </w:tcPr>
          <w:p>
            <w:pPr>
              <w:spacing w:after="0" w:line="247" w:lineRule="auto"/>
            </w:pPr>
            <w:r>
              <w:rPr>
                <w:rFonts w:ascii="Bitstream Charter" w:hAnsi="Bitstream Charter"/>
                <w:sz w:val="14"/>
              </w:rPr>
              <w:t>$0 in this acquisition pass</w:t>
            </w:r>
          </w:p>
        </w:tc>
      </w:tr>
      <w:tr>
        <w:trPr>
          <w:cantSplit w:val="true"/>
        </w:trPr>
        <w:tc>
          <w:tcPr>
            <w:tcW w:type="dxa" w:w="3900"/>
            <w:vAlign w:val="top"/>
          </w:tcPr>
          <w:p>
            <w:pPr>
              <w:spacing w:after="0" w:line="247" w:lineRule="auto"/>
            </w:pPr>
            <w:r>
              <w:rPr>
                <w:rFonts w:ascii="DejaVu Sans" w:hAnsi="DejaVu Sans"/>
                <w:b/>
                <w:color w:val="253B5B"/>
                <w:sz w:val="14"/>
              </w:rPr>
              <w:t>Costs that could not be ascertained</w:t>
            </w:r>
          </w:p>
        </w:tc>
        <w:tc>
          <w:tcPr>
            <w:tcW w:type="dxa" w:w="5460"/>
            <w:vAlign w:val="top"/>
          </w:tcPr>
          <w:p>
            <w:pPr>
              <w:spacing w:after="0" w:line="247" w:lineRule="auto"/>
            </w:pPr>
            <w:r>
              <w:rPr>
                <w:rFonts w:ascii="Bitstream Charter" w:hAnsi="Bitstream Charter"/>
                <w:sz w:val="14"/>
              </w:rPr>
              <w:t>29</w:t>
            </w:r>
          </w:p>
        </w:tc>
      </w:tr>
      <w:tr>
        <w:trPr>
          <w:cantSplit w:val="true"/>
        </w:trPr>
        <w:tc>
          <w:tcPr>
            <w:tcW w:type="dxa" w:w="3900"/>
            <w:shd w:fill="FAF8F3"/>
            <w:vAlign w:val="top"/>
          </w:tcPr>
          <w:p>
            <w:pPr>
              <w:spacing w:after="0" w:line="247" w:lineRule="auto"/>
            </w:pPr>
            <w:r>
              <w:rPr>
                <w:rFonts w:ascii="DejaVu Sans" w:hAnsi="DejaVu Sans"/>
                <w:b/>
                <w:color w:val="253B5B"/>
                <w:sz w:val="14"/>
              </w:rPr>
              <w:t>Getty/stock assets in this pass</w:t>
            </w:r>
          </w:p>
        </w:tc>
        <w:tc>
          <w:tcPr>
            <w:tcW w:type="dxa" w:w="5460"/>
            <w:shd w:fill="FAF8F3"/>
            <w:vAlign w:val="top"/>
          </w:tcPr>
          <w:p>
            <w:pPr>
              <w:spacing w:after="0" w:line="247" w:lineRule="auto"/>
            </w:pPr>
            <w:r>
              <w:rPr>
                <w:rFonts w:ascii="Bitstream Charter" w:hAnsi="Bitstream Charter"/>
                <w:sz w:val="14"/>
              </w:rPr>
              <w:t>None; therefore no Getty/stock price was listed.</w:t>
            </w:r>
          </w:p>
        </w:tc>
      </w:tr>
    </w:tbl>
    <w:tbl>
      <w:tblPr>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shd w:fill="EEF1F4"/>
          </w:tcPr>
          <w:p>
            <w:pPr>
              <w:spacing w:after="40"/>
            </w:pPr>
            <w:r>
              <w:rPr>
                <w:rFonts w:ascii="DejaVu Sans" w:hAnsi="DejaVu Sans"/>
                <w:b/>
                <w:color w:val="A8792A"/>
                <w:sz w:val="16"/>
              </w:rPr>
              <w:t>PUBLICATION CONTROL</w:t>
            </w:r>
          </w:p>
          <w:p>
            <w:pPr>
              <w:spacing w:after="40" w:line="259" w:lineRule="auto"/>
            </w:pPr>
            <w:r>
              <w:t>“No known restrictions” avoids an immediate stock-license purchase but does not end due diligence. Confirm repository credit language, privacy/publicity concerns, cultural sensitivity, donor restrictions, source-country rules, and any underlying-work rights before final publication.</w:t>
            </w:r>
          </w:p>
        </w:tc>
      </w:tr>
    </w:tbl>
    <w:p>
      <w:pPr>
        <w:pStyle w:val="Heading1"/>
      </w:pPr>
      <w:r>
        <w:t>Reconstruction and repeated-art entries</w:t>
      </w:r>
    </w:p>
    <w:tbl>
      <w:tblPr>
        <w:tblW w:type="dxa" w:w="9360"/>
        <w:jc w:val="left"/>
        <w:tblLayout w:type="fixed"/>
        <w:tblLook w:firstColumn="1" w:firstRow="1" w:lastColumn="0" w:lastRow="0" w:noHBand="0" w:noVBand="1" w:val="04A0"/>
        <w:tblInd w:w="120" w:type="dxa"/>
      </w:tblPr>
      <w:tblGrid>
        <w:gridCol w:w="1700"/>
        <w:gridCol w:w="3400"/>
        <w:gridCol w:w="1600"/>
        <w:gridCol w:w="2660"/>
      </w:tblGrid>
      <w:tr>
        <w:trPr>
          <w:tblHeader w:val="true"/>
        </w:trPr>
        <w:tc>
          <w:tcPr>
            <w:tcW w:type="dxa" w:w="1700"/>
            <w:tcMar>
              <w:top w:w="80" w:type="dxa"/>
              <w:start w:w="120" w:type="dxa"/>
              <w:bottom w:w="80" w:type="dxa"/>
              <w:end w:w="120" w:type="dxa"/>
            </w:tcMar>
            <w:shd w:fill="A8792A"/>
            <w:vAlign w:val="center"/>
          </w:tcPr>
          <w:p>
            <w:pPr>
              <w:spacing w:after="0"/>
            </w:pPr>
            <w:r>
              <w:rPr>
                <w:rFonts w:ascii="DejaVu Sans" w:hAnsi="DejaVu Sans"/>
                <w:b/>
                <w:color w:val="FFFFFF"/>
                <w:sz w:val="11"/>
              </w:rPr>
              <w:t>ID</w:t>
            </w:r>
          </w:p>
        </w:tc>
        <w:tc>
          <w:tcPr>
            <w:tcW w:type="dxa" w:w="3400"/>
            <w:tcMar>
              <w:top w:w="80" w:type="dxa"/>
              <w:start w:w="120" w:type="dxa"/>
              <w:bottom w:w="80" w:type="dxa"/>
              <w:end w:w="120" w:type="dxa"/>
            </w:tcMar>
            <w:shd w:fill="A8792A"/>
            <w:vAlign w:val="center"/>
          </w:tcPr>
          <w:p>
            <w:pPr>
              <w:spacing w:after="0"/>
            </w:pPr>
            <w:r>
              <w:rPr>
                <w:rFonts w:ascii="DejaVu Sans" w:hAnsi="DejaVu Sans"/>
                <w:b/>
                <w:color w:val="FFFFFF"/>
                <w:sz w:val="11"/>
              </w:rPr>
              <w:t>Asset</w:t>
            </w:r>
          </w:p>
        </w:tc>
        <w:tc>
          <w:tcPr>
            <w:tcW w:type="dxa" w:w="1600"/>
            <w:tcMar>
              <w:top w:w="80" w:type="dxa"/>
              <w:start w:w="120" w:type="dxa"/>
              <w:bottom w:w="80" w:type="dxa"/>
              <w:end w:w="120" w:type="dxa"/>
            </w:tcMar>
            <w:shd w:fill="A8792A"/>
            <w:vAlign w:val="center"/>
          </w:tcPr>
          <w:p>
            <w:pPr>
              <w:spacing w:after="0"/>
            </w:pPr>
            <w:r>
              <w:rPr>
                <w:rFonts w:ascii="DejaVu Sans" w:hAnsi="DejaVu Sans"/>
                <w:b/>
                <w:color w:val="FFFFFF"/>
                <w:sz w:val="11"/>
              </w:rPr>
              <w:t>Listed price</w:t>
            </w:r>
          </w:p>
        </w:tc>
        <w:tc>
          <w:tcPr>
            <w:tcW w:type="dxa" w:w="2660"/>
            <w:tcMar>
              <w:top w:w="80" w:type="dxa"/>
              <w:start w:w="120" w:type="dxa"/>
              <w:bottom w:w="80" w:type="dxa"/>
              <w:end w:w="120" w:type="dxa"/>
            </w:tcMar>
            <w:shd w:fill="A8792A"/>
            <w:vAlign w:val="center"/>
          </w:tcPr>
          <w:p>
            <w:pPr>
              <w:spacing w:after="0"/>
            </w:pPr>
            <w:r>
              <w:rPr>
                <w:rFonts w:ascii="DejaVu Sans" w:hAnsi="DejaVu Sans"/>
                <w:b/>
                <w:color w:val="FFFFFF"/>
                <w:sz w:val="11"/>
              </w:rPr>
              <w:t>Status / next action</w:t>
            </w:r>
          </w:p>
        </w:tc>
      </w:tr>
      <w:tr>
        <w:trPr>
          <w:cantSplit w:val="true"/>
        </w:trPr>
        <w:tc>
          <w:tcPr>
            <w:tcW w:type="dxa" w:w="1700"/>
            <w:vAlign w:val="top"/>
          </w:tcPr>
          <w:p>
            <w:pPr>
              <w:spacing w:after="0" w:line="247" w:lineRule="auto"/>
            </w:pPr>
            <w:r>
              <w:rPr>
                <w:rFonts w:ascii="DejaVu Sans" w:hAnsi="DejaVu Sans"/>
                <w:b/>
                <w:color w:val="253B5B"/>
                <w:sz w:val="11"/>
              </w:rPr>
              <w:t>ART-CENTRAL-SUDAN-001-R2</w:t>
            </w:r>
          </w:p>
        </w:tc>
        <w:tc>
          <w:tcPr>
            <w:tcW w:type="dxa" w:w="3400"/>
            <w:vAlign w:val="top"/>
          </w:tcPr>
          <w:p>
            <w:pPr>
              <w:spacing w:after="0" w:line="247" w:lineRule="auto"/>
            </w:pPr>
            <w:r>
              <w:rPr>
                <w:rFonts w:ascii="Bitstream Charter" w:hAnsi="Bitstream Charter"/>
                <w:sz w:val="11"/>
              </w:rPr>
              <w:t>image_Central-Sudan_civic-courtyard_market-weights-revision_v1-8-alpha_2026-09-04.png</w:t>
            </w:r>
          </w:p>
        </w:tc>
        <w:tc>
          <w:tcPr>
            <w:tcW w:type="dxa" w:w="1600"/>
            <w:vAlign w:val="top"/>
          </w:tcPr>
          <w:p>
            <w:pPr>
              <w:spacing w:after="0" w:line="247" w:lineRule="auto"/>
            </w:pPr>
            <w:r>
              <w:rPr>
                <w:rFonts w:ascii="Bitstream Charter" w:hAnsi="Bitstream Charter"/>
                <w:sz w:val="11"/>
              </w:rPr>
              <w:t>$0 stock fee listed</w:t>
            </w:r>
          </w:p>
        </w:tc>
        <w:tc>
          <w:tcPr>
            <w:tcW w:type="dxa" w:w="2660"/>
            <w:vAlign w:val="top"/>
          </w:tcPr>
          <w:p>
            <w:pPr>
              <w:spacing w:after="0" w:line="247" w:lineRule="auto"/>
            </w:pPr>
            <w:r>
              <w:rPr>
                <w:rFonts w:ascii="Bitstream Charter" w:hAnsi="Bitstream Charter"/>
                <w:sz w:val="11"/>
              </w:rPr>
              <w:t>Original generated edit; retain prompt/provenance; commission historical review before publication.</w:t>
            </w:r>
          </w:p>
        </w:tc>
      </w:tr>
      <w:tr>
        <w:trPr>
          <w:cantSplit w:val="true"/>
        </w:trPr>
        <w:tc>
          <w:tcPr>
            <w:tcW w:type="dxa" w:w="1700"/>
            <w:shd w:fill="FAF8F3"/>
            <w:vAlign w:val="top"/>
          </w:tcPr>
          <w:p>
            <w:pPr>
              <w:spacing w:after="0" w:line="247" w:lineRule="auto"/>
            </w:pPr>
            <w:r>
              <w:rPr>
                <w:rFonts w:ascii="DejaVu Sans" w:hAnsi="DejaVu Sans"/>
                <w:b/>
                <w:color w:val="253B5B"/>
                <w:sz w:val="11"/>
              </w:rPr>
              <w:t>ART-ECHOED-POSE-001A</w:t>
            </w:r>
          </w:p>
        </w:tc>
        <w:tc>
          <w:tcPr>
            <w:tcW w:type="dxa" w:w="3400"/>
            <w:shd w:fill="FAF8F3"/>
            <w:vAlign w:val="top"/>
          </w:tcPr>
          <w:p>
            <w:pPr>
              <w:spacing w:after="0" w:line="247" w:lineRule="auto"/>
            </w:pPr>
            <w:r>
              <w:rPr>
                <w:rFonts w:ascii="Bitstream Charter" w:hAnsi="Bitstream Charter"/>
                <w:sz w:val="11"/>
              </w:rPr>
              <w:t>image_Matamba_Njinga-council_reconstruction_2026-09-04.png</w:t>
            </w:r>
          </w:p>
        </w:tc>
        <w:tc>
          <w:tcPr>
            <w:tcW w:type="dxa" w:w="1600"/>
            <w:shd w:fill="FAF8F3"/>
            <w:vAlign w:val="top"/>
          </w:tcPr>
          <w:p>
            <w:pPr>
              <w:spacing w:after="0" w:line="247" w:lineRule="auto"/>
            </w:pPr>
            <w:r>
              <w:rPr>
                <w:rFonts w:ascii="Bitstream Charter" w:hAnsi="Bitstream Charter"/>
                <w:sz w:val="11"/>
              </w:rPr>
              <w:t>$0 stock fee listed</w:t>
            </w:r>
          </w:p>
        </w:tc>
        <w:tc>
          <w:tcPr>
            <w:tcW w:type="dxa" w:w="2660"/>
            <w:shd w:fill="FAF8F3"/>
            <w:vAlign w:val="top"/>
          </w:tcPr>
          <w:p>
            <w:pPr>
              <w:spacing w:after="0" w:line="247" w:lineRule="auto"/>
            </w:pPr>
            <w:r>
              <w:rPr>
                <w:rFonts w:ascii="Bitstream Charter" w:hAnsi="Bitstream Charter"/>
                <w:sz w:val="11"/>
              </w:rPr>
              <w:t>Original generated art, reused; historical reconstruction review OPEN.</w:t>
            </w:r>
          </w:p>
        </w:tc>
      </w:tr>
      <w:tr>
        <w:trPr>
          <w:cantSplit w:val="true"/>
        </w:trPr>
        <w:tc>
          <w:tcPr>
            <w:tcW w:type="dxa" w:w="1700"/>
            <w:vAlign w:val="top"/>
          </w:tcPr>
          <w:p>
            <w:pPr>
              <w:spacing w:after="0" w:line="247" w:lineRule="auto"/>
            </w:pPr>
            <w:r>
              <w:rPr>
                <w:rFonts w:ascii="DejaVu Sans" w:hAnsi="DejaVu Sans"/>
                <w:b/>
                <w:color w:val="253B5B"/>
                <w:sz w:val="11"/>
              </w:rPr>
              <w:t>ART-ECHOED-POSE-001B</w:t>
            </w:r>
          </w:p>
        </w:tc>
        <w:tc>
          <w:tcPr>
            <w:tcW w:type="dxa" w:w="3400"/>
            <w:vAlign w:val="top"/>
          </w:tcPr>
          <w:p>
            <w:pPr>
              <w:spacing w:after="0" w:line="247" w:lineRule="auto"/>
            </w:pPr>
            <w:r>
              <w:rPr>
                <w:rFonts w:ascii="Bitstream Charter" w:hAnsi="Bitstream Charter"/>
                <w:sz w:val="11"/>
              </w:rPr>
              <w:t>image_West-Central-Africa_forced-march-family-separation_reconstruction_2026-09-04.png</w:t>
            </w:r>
          </w:p>
        </w:tc>
        <w:tc>
          <w:tcPr>
            <w:tcW w:type="dxa" w:w="1600"/>
            <w:vAlign w:val="top"/>
          </w:tcPr>
          <w:p>
            <w:pPr>
              <w:spacing w:after="0" w:line="247" w:lineRule="auto"/>
            </w:pPr>
            <w:r>
              <w:rPr>
                <w:rFonts w:ascii="Bitstream Charter" w:hAnsi="Bitstream Charter"/>
                <w:sz w:val="11"/>
              </w:rPr>
              <w:t>$0 stock fee listed</w:t>
            </w:r>
          </w:p>
        </w:tc>
        <w:tc>
          <w:tcPr>
            <w:tcW w:type="dxa" w:w="2660"/>
            <w:vAlign w:val="top"/>
          </w:tcPr>
          <w:p>
            <w:pPr>
              <w:spacing w:after="0" w:line="247" w:lineRule="auto"/>
            </w:pPr>
            <w:r>
              <w:rPr>
                <w:rFonts w:ascii="Bitstream Charter" w:hAnsi="Bitstream Charter"/>
                <w:sz w:val="11"/>
              </w:rPr>
              <w:t>Original generated art, reused; trauma-informed and historical review OPEN.</w:t>
            </w:r>
          </w:p>
        </w:tc>
      </w:tr>
    </w:tbl>
    <w:p>
      <w:pPr>
        <w:pStyle w:val="Heading1"/>
      </w:pPr>
      <w:r>
        <w:t>Item-level licensing and budget ledger</w:t>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LOC-VIS-001</w:t>
            </w:r>
          </w:p>
        </w:tc>
        <w:tc>
          <w:tcPr>
            <w:tcW w:type="dxa" w:w="2960"/>
            <w:vAlign w:val="top"/>
          </w:tcPr>
          <w:p>
            <w:pPr>
              <w:spacing w:after="0" w:line="247" w:lineRule="auto"/>
            </w:pPr>
            <w:r>
              <w:rPr>
                <w:rFonts w:ascii="Bitstream Charter" w:hAnsi="Bitstream Charter"/>
                <w:sz w:val="10"/>
              </w:rPr>
              <w:t>image_archive_LOC_001_Mrs-Mary-Crane-82-yrs-old-ex-slave-Mitchell-Ind_v1-8-alpha_2026-09-04.jpg</w:t>
              <w:br/>
              <w:t>Mrs. Mary Crane - 82 yrs. old ex-slave, Mitchell, Ind.</w:t>
              <w:br/>
              <w:t>Library of Congress, Prints and Photographs Division</w:t>
              <w:br/>
              <w:t>https://www.loc.gov/pictures/item/99615220/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LOC-VIS-002</w:t>
            </w:r>
          </w:p>
        </w:tc>
        <w:tc>
          <w:tcPr>
            <w:tcW w:type="dxa" w:w="2960"/>
            <w:shd w:fill="FAF8F3"/>
            <w:vAlign w:val="top"/>
          </w:tcPr>
          <w:p>
            <w:pPr>
              <w:spacing w:after="0" w:line="247" w:lineRule="auto"/>
            </w:pPr>
            <w:r>
              <w:rPr>
                <w:rFonts w:ascii="Bitstream Charter" w:hAnsi="Bitstream Charter"/>
                <w:sz w:val="10"/>
              </w:rPr>
              <w:t>image_archive_LOC_002_Old-Aunt-Julia-Ann-Jackson-age-102-and-the-corn-crib-where-she-lives_v1-8-alpha_2026-09-04.jpg</w:t>
              <w:br/>
              <w:t>Old Aunt Julia Ann Jackson, age 102 and the corn crib where she lives</w:t>
              <w:br/>
              <w:t>Library of Congress, Prints and Photographs Division</w:t>
              <w:br/>
              <w:t>https://www.loc.gov/pictures/item/99615221/</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LOC-VIS-003</w:t>
            </w:r>
          </w:p>
        </w:tc>
        <w:tc>
          <w:tcPr>
            <w:tcW w:type="dxa" w:w="2960"/>
            <w:vAlign w:val="top"/>
          </w:tcPr>
          <w:p>
            <w:pPr>
              <w:spacing w:after="0" w:line="247" w:lineRule="auto"/>
            </w:pPr>
            <w:r>
              <w:rPr>
                <w:rFonts w:ascii="Bitstream Charter" w:hAnsi="Bitstream Charter"/>
                <w:sz w:val="10"/>
              </w:rPr>
              <w:t>image_archive_LOC_003_Mollie-Williams-age-84_v1-8-alpha_2026-09-04.jpg</w:t>
              <w:br/>
              <w:t>Mollie Williams, age 84</w:t>
              <w:br/>
              <w:t>Library of Congress, Prints and Photographs Division</w:t>
              <w:br/>
              <w:t>https://www.loc.gov/pictures/item/99615224/</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LOC-VIS-004</w:t>
            </w:r>
          </w:p>
        </w:tc>
        <w:tc>
          <w:tcPr>
            <w:tcW w:type="dxa" w:w="2960"/>
            <w:shd w:fill="FAF8F3"/>
            <w:vAlign w:val="top"/>
          </w:tcPr>
          <w:p>
            <w:pPr>
              <w:spacing w:after="0" w:line="247" w:lineRule="auto"/>
            </w:pPr>
            <w:r>
              <w:rPr>
                <w:rFonts w:ascii="Bitstream Charter" w:hAnsi="Bitstream Charter"/>
                <w:sz w:val="10"/>
              </w:rPr>
              <w:t>image_archive_LOC_004_Rear-view-of-woman-washing-clothes_v1-8-alpha_2026-09-04.jpg</w:t>
              <w:br/>
              <w:t>[Rear view of woman washing clothes]</w:t>
              <w:br/>
              <w:t>Library of Congress, Prints and Photographs Division</w:t>
              <w:br/>
              <w:t>https://www.loc.gov/pictures/item/99615225/</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LOC-VIS-005</w:t>
            </w:r>
          </w:p>
        </w:tc>
        <w:tc>
          <w:tcPr>
            <w:tcW w:type="dxa" w:w="2960"/>
            <w:vAlign w:val="top"/>
          </w:tcPr>
          <w:p>
            <w:pPr>
              <w:spacing w:after="0" w:line="247" w:lineRule="auto"/>
            </w:pPr>
            <w:r>
              <w:rPr>
                <w:rFonts w:ascii="Bitstream Charter" w:hAnsi="Bitstream Charter"/>
                <w:sz w:val="10"/>
              </w:rPr>
              <w:t>image_archive_LOC_005_Will-Adams-ex-slave-Marshall_v1-8-alpha_2026-09-04.jpg</w:t>
              <w:br/>
              <w:t>Will Adams, ex-slave, Marshall</w:t>
              <w:br/>
              <w:t>Library of Congress, Prints and Photographs Division</w:t>
              <w:br/>
              <w:t>https://www.loc.gov/pictures/item/99615227/</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LOC-VIS-006</w:t>
            </w:r>
          </w:p>
        </w:tc>
        <w:tc>
          <w:tcPr>
            <w:tcW w:type="dxa" w:w="2960"/>
            <w:shd w:fill="FAF8F3"/>
            <w:vAlign w:val="top"/>
          </w:tcPr>
          <w:p>
            <w:pPr>
              <w:spacing w:after="0" w:line="247" w:lineRule="auto"/>
            </w:pPr>
            <w:r>
              <w:rPr>
                <w:rFonts w:ascii="Bitstream Charter" w:hAnsi="Bitstream Charter"/>
                <w:sz w:val="10"/>
              </w:rPr>
              <w:t>image_archive_LOC_006_Mary-Armstrong-ex-slave-Houston_v1-8-alpha_2026-09-04.jpg</w:t>
              <w:br/>
              <w:t>Mary Armstrong, ex-slave, Houston</w:t>
              <w:br/>
              <w:t>Library of Congress, Prints and Photographs Division</w:t>
              <w:br/>
              <w:t>https://www.loc.gov/pictures/item/99615229/</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LOC-VIS-007</w:t>
            </w:r>
          </w:p>
        </w:tc>
        <w:tc>
          <w:tcPr>
            <w:tcW w:type="dxa" w:w="2960"/>
            <w:vAlign w:val="top"/>
          </w:tcPr>
          <w:p>
            <w:pPr>
              <w:spacing w:after="0" w:line="247" w:lineRule="auto"/>
            </w:pPr>
            <w:r>
              <w:rPr>
                <w:rFonts w:ascii="Bitstream Charter" w:hAnsi="Bitstream Charter"/>
                <w:sz w:val="10"/>
              </w:rPr>
              <w:t>image_archive_LOC_007_Sarah-Ashley-ex-slave_v1-8-alpha_2026-09-04.jpg</w:t>
              <w:br/>
              <w:t>Sarah Ashley, ex-slave</w:t>
              <w:br/>
              <w:t>Library of Congress, Prints and Photographs Division</w:t>
              <w:br/>
              <w:t>https://www.loc.gov/pictures/item/99615230/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LOC-VIS-008</w:t>
            </w:r>
          </w:p>
        </w:tc>
        <w:tc>
          <w:tcPr>
            <w:tcW w:type="dxa" w:w="2960"/>
            <w:shd w:fill="FAF8F3"/>
            <w:vAlign w:val="top"/>
          </w:tcPr>
          <w:p>
            <w:pPr>
              <w:spacing w:after="0" w:line="247" w:lineRule="auto"/>
            </w:pPr>
            <w:r>
              <w:rPr>
                <w:rFonts w:ascii="Bitstream Charter" w:hAnsi="Bitstream Charter"/>
                <w:sz w:val="10"/>
              </w:rPr>
              <w:t>image_archive_LOC_008_John-Barker-ex-slave-Abilene_v1-8-alpha_2026-09-04.jpg</w:t>
              <w:br/>
              <w:t>John Barker, ex-slave, Abilene</w:t>
              <w:br/>
              <w:t>Library of Congress, Prints and Photographs Division</w:t>
              <w:br/>
              <w:t>https://www.loc.gov/pictures/item/99615232/</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LOC-VIS-009</w:t>
            </w:r>
          </w:p>
        </w:tc>
        <w:tc>
          <w:tcPr>
            <w:tcW w:type="dxa" w:w="2960"/>
            <w:vAlign w:val="top"/>
          </w:tcPr>
          <w:p>
            <w:pPr>
              <w:spacing w:after="0" w:line="247" w:lineRule="auto"/>
            </w:pPr>
            <w:r>
              <w:rPr>
                <w:rFonts w:ascii="Bitstream Charter" w:hAnsi="Bitstream Charter"/>
                <w:sz w:val="10"/>
              </w:rPr>
              <w:t>image_archive_LOC_009_John-Barker-ex-slave-Abilene_v1-8-alpha_2026-09-04.jpg</w:t>
              <w:br/>
              <w:t>John Barker, ex-slave, Abilene</w:t>
              <w:br/>
              <w:t>Library of Congress, Prints and Photographs Division</w:t>
              <w:br/>
              <w:t>https://www.loc.gov/pictures/item/99615234/</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LOC-VIS-010</w:t>
            </w:r>
          </w:p>
        </w:tc>
        <w:tc>
          <w:tcPr>
            <w:tcW w:type="dxa" w:w="2960"/>
            <w:shd w:fill="FAF8F3"/>
            <w:vAlign w:val="top"/>
          </w:tcPr>
          <w:p>
            <w:pPr>
              <w:spacing w:after="0" w:line="247" w:lineRule="auto"/>
            </w:pPr>
            <w:r>
              <w:rPr>
                <w:rFonts w:ascii="Bitstream Charter" w:hAnsi="Bitstream Charter"/>
                <w:sz w:val="10"/>
              </w:rPr>
              <w:t>image_archive_LOC_010_Minerva-Edgar-Bendy-Woodville_v1-8-alpha_2026-09-04.jpg</w:t>
              <w:br/>
              <w:t>Minerva &amp; Edgar Bendy, Woodville</w:t>
              <w:br/>
              <w:t>Library of Congress, Prints and Photographs Division</w:t>
              <w:br/>
              <w:t>https://www.loc.gov/pictures/item/99615235/</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LOC-VIS-011</w:t>
            </w:r>
          </w:p>
        </w:tc>
        <w:tc>
          <w:tcPr>
            <w:tcW w:type="dxa" w:w="2960"/>
            <w:vAlign w:val="top"/>
          </w:tcPr>
          <w:p>
            <w:pPr>
              <w:spacing w:after="0" w:line="247" w:lineRule="auto"/>
            </w:pPr>
            <w:r>
              <w:rPr>
                <w:rFonts w:ascii="Bitstream Charter" w:hAnsi="Bitstream Charter"/>
                <w:sz w:val="10"/>
              </w:rPr>
              <w:t>image_archive_LOC_011_Charlotte-Beverly-ex-slave_v1-8-alpha_2026-09-04.jpg</w:t>
              <w:br/>
              <w:t>Charlotte Beverly, ex-slave</w:t>
              <w:br/>
              <w:t>Library of Congress, Prints and Photographs Division</w:t>
              <w:br/>
              <w:t>https://www.loc.gov/pictures/item/99615236/</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LOC-VIS-012</w:t>
            </w:r>
          </w:p>
        </w:tc>
        <w:tc>
          <w:tcPr>
            <w:tcW w:type="dxa" w:w="2960"/>
            <w:shd w:fill="FAF8F3"/>
            <w:vAlign w:val="top"/>
          </w:tcPr>
          <w:p>
            <w:pPr>
              <w:spacing w:after="0" w:line="247" w:lineRule="auto"/>
            </w:pPr>
            <w:r>
              <w:rPr>
                <w:rFonts w:ascii="Bitstream Charter" w:hAnsi="Bitstream Charter"/>
                <w:sz w:val="10"/>
              </w:rPr>
              <w:t>image_archive_LOC_012_William-Green-ex-slave-San-Antonio_v1-8-alpha_2026-09-04.jpg</w:t>
              <w:br/>
              <w:t>William Green, ex-slave, San Antonio</w:t>
              <w:br/>
              <w:t>Library of Congress, Prints and Photographs Division</w:t>
              <w:br/>
              <w:t>https://www.loc.gov/pictures/item/99615237/</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LOC-VIS-013</w:t>
            </w:r>
          </w:p>
        </w:tc>
        <w:tc>
          <w:tcPr>
            <w:tcW w:type="dxa" w:w="2960"/>
            <w:vAlign w:val="top"/>
          </w:tcPr>
          <w:p>
            <w:pPr>
              <w:spacing w:after="0" w:line="247" w:lineRule="auto"/>
            </w:pPr>
            <w:r>
              <w:rPr>
                <w:rFonts w:ascii="Bitstream Charter" w:hAnsi="Bitstream Charter"/>
                <w:sz w:val="10"/>
              </w:rPr>
              <w:t>image_archive_LOC_013_Francis-Black-ex-slave-Texarkana_v1-8-alpha_2026-09-04.jpg</w:t>
              <w:br/>
              <w:t>Francis Black, ex-slave, Texarkana</w:t>
              <w:br/>
              <w:t>Library of Congress, Prints and Photographs Division</w:t>
              <w:br/>
              <w:t>https://www.loc.gov/pictures/item/99615238/</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LOC-VIS-014</w:t>
            </w:r>
          </w:p>
        </w:tc>
        <w:tc>
          <w:tcPr>
            <w:tcW w:type="dxa" w:w="2960"/>
            <w:shd w:fill="FAF8F3"/>
            <w:vAlign w:val="top"/>
          </w:tcPr>
          <w:p>
            <w:pPr>
              <w:spacing w:after="0" w:line="247" w:lineRule="auto"/>
            </w:pPr>
            <w:r>
              <w:rPr>
                <w:rFonts w:ascii="Bitstream Charter" w:hAnsi="Bitstream Charter"/>
                <w:sz w:val="10"/>
              </w:rPr>
              <w:t>image_archive_LOC_014_Betty-Bormer-ex-slave-Ft-Worth_v1-8-alpha_2026-09-04.jpg</w:t>
              <w:br/>
              <w:t>Betty Bormer, ex-slave, Ft. Worth</w:t>
              <w:br/>
              <w:t>Library of Congress, Prints and Photographs Division</w:t>
              <w:br/>
              <w:t>https://www.loc.gov/pictures/item/99615239/</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LOC-VIS-015</w:t>
            </w:r>
          </w:p>
        </w:tc>
        <w:tc>
          <w:tcPr>
            <w:tcW w:type="dxa" w:w="2960"/>
            <w:vAlign w:val="top"/>
          </w:tcPr>
          <w:p>
            <w:pPr>
              <w:spacing w:after="0" w:line="247" w:lineRule="auto"/>
            </w:pPr>
            <w:r>
              <w:rPr>
                <w:rFonts w:ascii="Bitstream Charter" w:hAnsi="Bitstream Charter"/>
                <w:sz w:val="10"/>
              </w:rPr>
              <w:t>image_archive_LOC_015_Felice-Boudreaux-Beaumont_v1-8-alpha_2026-09-04.jpg</w:t>
              <w:br/>
              <w:t>Felice Boudreaux, Beaumont</w:t>
              <w:br/>
              <w:t>Library of Congress, Prints and Photographs Division</w:t>
              <w:br/>
              <w:t>https://www.loc.gov/pictures/item/99615240/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LOC-VIS-016</w:t>
            </w:r>
          </w:p>
        </w:tc>
        <w:tc>
          <w:tcPr>
            <w:tcW w:type="dxa" w:w="2960"/>
            <w:shd w:fill="FAF8F3"/>
            <w:vAlign w:val="top"/>
          </w:tcPr>
          <w:p>
            <w:pPr>
              <w:spacing w:after="0" w:line="247" w:lineRule="auto"/>
            </w:pPr>
            <w:r>
              <w:rPr>
                <w:rFonts w:ascii="Bitstream Charter" w:hAnsi="Bitstream Charter"/>
                <w:sz w:val="10"/>
              </w:rPr>
              <w:t>image_archive_LOC_016_Jas-Boyd-ex-slave-Waco_v1-8-alpha_2026-09-04.jpg</w:t>
              <w:br/>
              <w:t>Jas. Boyd, ex-slave, Waco</w:t>
              <w:br/>
              <w:t>Library of Congress, Prints and Photographs Division</w:t>
              <w:br/>
              <w:t>https://www.loc.gov/pictures/item/99615242/</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LOC-VIS-017</w:t>
            </w:r>
          </w:p>
        </w:tc>
        <w:tc>
          <w:tcPr>
            <w:tcW w:type="dxa" w:w="2960"/>
            <w:vAlign w:val="top"/>
          </w:tcPr>
          <w:p>
            <w:pPr>
              <w:spacing w:after="0" w:line="247" w:lineRule="auto"/>
            </w:pPr>
            <w:r>
              <w:rPr>
                <w:rFonts w:ascii="Bitstream Charter" w:hAnsi="Bitstream Charter"/>
                <w:sz w:val="10"/>
              </w:rPr>
              <w:t>image_archive_LOC_017_Jas-Boyd-ex-slave-Waco_v1-8-alpha_2026-09-04.jpg</w:t>
              <w:br/>
              <w:t>Jas. Boyd, ex-slave, Waco</w:t>
              <w:br/>
              <w:t>Library of Congress, Prints and Photographs Division</w:t>
              <w:br/>
              <w:t>https://www.loc.gov/pictures/item/99615244/</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LOC-VIS-018</w:t>
            </w:r>
          </w:p>
        </w:tc>
        <w:tc>
          <w:tcPr>
            <w:tcW w:type="dxa" w:w="2960"/>
            <w:shd w:fill="FAF8F3"/>
            <w:vAlign w:val="top"/>
          </w:tcPr>
          <w:p>
            <w:pPr>
              <w:spacing w:after="0" w:line="247" w:lineRule="auto"/>
            </w:pPr>
            <w:r>
              <w:rPr>
                <w:rFonts w:ascii="Bitstream Charter" w:hAnsi="Bitstream Charter"/>
                <w:sz w:val="10"/>
              </w:rPr>
              <w:t>image_archive_LOC_018_Jas-Boyd-ex-slave-Waco_v1-8-alpha_2026-09-04.jpg</w:t>
              <w:br/>
              <w:t>Jas. Boyd, ex-slave, Waco</w:t>
              <w:br/>
              <w:t>Library of Congress, Prints and Photographs Division</w:t>
              <w:br/>
              <w:t>https://www.loc.gov/pictures/item/99615245/</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LOC-VIS-019</w:t>
            </w:r>
          </w:p>
        </w:tc>
        <w:tc>
          <w:tcPr>
            <w:tcW w:type="dxa" w:w="2960"/>
            <w:vAlign w:val="top"/>
          </w:tcPr>
          <w:p>
            <w:pPr>
              <w:spacing w:after="0" w:line="247" w:lineRule="auto"/>
            </w:pPr>
            <w:r>
              <w:rPr>
                <w:rFonts w:ascii="Bitstream Charter" w:hAnsi="Bitstream Charter"/>
                <w:sz w:val="10"/>
              </w:rPr>
              <w:t>image_archive_LOC_019_Monroe-Brackins-ex-slave-Hondo_v1-8-alpha_2026-09-04.jpg</w:t>
              <w:br/>
              <w:t>Monroe Brackins, ex-slave, Hondo</w:t>
              <w:br/>
              <w:t>Library of Congress, Prints and Photographs Division</w:t>
              <w:br/>
              <w:t>https://www.loc.gov/pictures/item/99615247/</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LOC-VIS-020</w:t>
            </w:r>
          </w:p>
        </w:tc>
        <w:tc>
          <w:tcPr>
            <w:tcW w:type="dxa" w:w="2960"/>
            <w:shd w:fill="FAF8F3"/>
            <w:vAlign w:val="top"/>
          </w:tcPr>
          <w:p>
            <w:pPr>
              <w:spacing w:after="0" w:line="247" w:lineRule="auto"/>
            </w:pPr>
            <w:r>
              <w:rPr>
                <w:rFonts w:ascii="Bitstream Charter" w:hAnsi="Bitstream Charter"/>
                <w:sz w:val="10"/>
              </w:rPr>
              <w:t>image_archive_LOC_020_Wes-Brady-ex-slave-Marshall_v1-8-alpha_2026-09-04.jpg</w:t>
              <w:br/>
              <w:t>Wes Brady, ex-slave, Marshall</w:t>
              <w:br/>
              <w:t>Library of Congress, Prints and Photographs Division</w:t>
              <w:br/>
              <w:t>https://www.loc.gov/pictures/item/99615249/</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LOC-VIS-021</w:t>
            </w:r>
          </w:p>
        </w:tc>
        <w:tc>
          <w:tcPr>
            <w:tcW w:type="dxa" w:w="2960"/>
            <w:vAlign w:val="top"/>
          </w:tcPr>
          <w:p>
            <w:pPr>
              <w:spacing w:after="0" w:line="247" w:lineRule="auto"/>
            </w:pPr>
            <w:r>
              <w:rPr>
                <w:rFonts w:ascii="Bitstream Charter" w:hAnsi="Bitstream Charter"/>
                <w:sz w:val="10"/>
              </w:rPr>
              <w:t>image_archive_LOC_021_William-Branch_v1-8-alpha_2026-09-04.jpg</w:t>
              <w:br/>
              <w:t>William Branch</w:t>
              <w:br/>
              <w:t>Library of Congress, Prints and Photographs Division</w:t>
              <w:br/>
              <w:t>https://www.loc.gov/pictures/item/99615250/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LOC-VIS-022</w:t>
            </w:r>
          </w:p>
        </w:tc>
        <w:tc>
          <w:tcPr>
            <w:tcW w:type="dxa" w:w="2960"/>
            <w:shd w:fill="FAF8F3"/>
            <w:vAlign w:val="top"/>
          </w:tcPr>
          <w:p>
            <w:pPr>
              <w:spacing w:after="0" w:line="247" w:lineRule="auto"/>
            </w:pPr>
            <w:r>
              <w:rPr>
                <w:rFonts w:ascii="Bitstream Charter" w:hAnsi="Bitstream Charter"/>
                <w:sz w:val="10"/>
              </w:rPr>
              <w:t>image_archive_LOC_022_Clara-Brim-ex-slave-Beaumont_v1-8-alpha_2026-09-04.jpg</w:t>
              <w:br/>
              <w:t>Clara Brim, ex-slave, Beaumont</w:t>
              <w:br/>
              <w:t>Library of Congress, Prints and Photographs Division</w:t>
              <w:br/>
              <w:t>https://www.loc.gov/pictures/item/99615252/</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LOC-VIS-023</w:t>
            </w:r>
          </w:p>
        </w:tc>
        <w:tc>
          <w:tcPr>
            <w:tcW w:type="dxa" w:w="2960"/>
            <w:vAlign w:val="top"/>
          </w:tcPr>
          <w:p>
            <w:pPr>
              <w:spacing w:after="0" w:line="247" w:lineRule="auto"/>
            </w:pPr>
            <w:r>
              <w:rPr>
                <w:rFonts w:ascii="Bitstream Charter" w:hAnsi="Bitstream Charter"/>
                <w:sz w:val="10"/>
              </w:rPr>
              <w:t>image_archive_LOC_023_James-Brown-ex-slave-Ft-Worth_v1-8-alpha_2026-09-04.jpg</w:t>
              <w:br/>
              <w:t>James Brown, ex-slave, Ft. Worth</w:t>
              <w:br/>
              <w:t>Library of Congress, Prints and Photographs Division</w:t>
              <w:br/>
              <w:t>https://www.loc.gov/pictures/item/99615256/</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LOC-VIS-024</w:t>
            </w:r>
          </w:p>
        </w:tc>
        <w:tc>
          <w:tcPr>
            <w:tcW w:type="dxa" w:w="2960"/>
            <w:shd w:fill="FAF8F3"/>
            <w:vAlign w:val="top"/>
          </w:tcPr>
          <w:p>
            <w:pPr>
              <w:spacing w:after="0" w:line="247" w:lineRule="auto"/>
            </w:pPr>
            <w:r>
              <w:rPr>
                <w:rFonts w:ascii="Bitstream Charter" w:hAnsi="Bitstream Charter"/>
                <w:sz w:val="10"/>
              </w:rPr>
              <w:t>image_archive_LOC_024_Zek-Brown-ex-slave-Ft-Worth_v1-8-alpha_2026-09-04.jpg</w:t>
              <w:br/>
              <w:t>Zek Brown, ex-slave, Ft. Worth</w:t>
              <w:br/>
              <w:t>Library of Congress, Prints and Photographs Division</w:t>
              <w:br/>
              <w:t>https://www.loc.gov/pictures/item/99615258/</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LOC-VIS-025</w:t>
            </w:r>
          </w:p>
        </w:tc>
        <w:tc>
          <w:tcPr>
            <w:tcW w:type="dxa" w:w="2960"/>
            <w:vAlign w:val="top"/>
          </w:tcPr>
          <w:p>
            <w:pPr>
              <w:spacing w:after="0" w:line="247" w:lineRule="auto"/>
            </w:pPr>
            <w:r>
              <w:rPr>
                <w:rFonts w:ascii="Bitstream Charter" w:hAnsi="Bitstream Charter"/>
                <w:sz w:val="10"/>
              </w:rPr>
              <w:t>image_archive_LOC_025_Ellen-Butler-ex-slave-Beaumont_v1-8-alpha_2026-09-04.jpg</w:t>
              <w:br/>
              <w:t>Ellen Butler, ex-slave, Beaumont</w:t>
              <w:br/>
              <w:t>Library of Congress, Prints and Photographs Division</w:t>
              <w:br/>
              <w:t>https://www.loc.gov/pictures/item/99615259/</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LOC-VIS-026</w:t>
            </w:r>
          </w:p>
        </w:tc>
        <w:tc>
          <w:tcPr>
            <w:tcW w:type="dxa" w:w="2960"/>
            <w:shd w:fill="FAF8F3"/>
            <w:vAlign w:val="top"/>
          </w:tcPr>
          <w:p>
            <w:pPr>
              <w:spacing w:after="0" w:line="247" w:lineRule="auto"/>
            </w:pPr>
            <w:r>
              <w:rPr>
                <w:rFonts w:ascii="Bitstream Charter" w:hAnsi="Bitstream Charter"/>
                <w:sz w:val="10"/>
              </w:rPr>
              <w:t>image_archive_LOC_026_Ellen-Butler-ex-slave-Beaumont_v1-8-alpha_2026-09-04.jpg</w:t>
              <w:br/>
              <w:t>Ellen Butler, ex-slave, Beaumont</w:t>
              <w:br/>
              <w:t>Library of Congress, Prints and Photographs Division</w:t>
              <w:br/>
              <w:t>https://www.loc.gov/pictures/item/99615260/</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LOC-VIS-027</w:t>
            </w:r>
          </w:p>
        </w:tc>
        <w:tc>
          <w:tcPr>
            <w:tcW w:type="dxa" w:w="2960"/>
            <w:vAlign w:val="top"/>
          </w:tcPr>
          <w:p>
            <w:pPr>
              <w:spacing w:after="0" w:line="247" w:lineRule="auto"/>
            </w:pPr>
            <w:r>
              <w:rPr>
                <w:rFonts w:ascii="Bitstream Charter" w:hAnsi="Bitstream Charter"/>
                <w:sz w:val="10"/>
              </w:rPr>
              <w:t>image_archive_LOC_027_Martha-Bunton-ex-slave-Austin_v1-8-alpha_2026-09-04.jpg</w:t>
              <w:br/>
              <w:t>Martha Bunton, ex-slave, Austin</w:t>
              <w:br/>
              <w:t>Library of Congress, Prints and Photographs Division</w:t>
              <w:br/>
              <w:t>https://www.loc.gov/pictures/item/99615261/</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LOC-VIS-028</w:t>
            </w:r>
          </w:p>
        </w:tc>
        <w:tc>
          <w:tcPr>
            <w:tcW w:type="dxa" w:w="2960"/>
            <w:shd w:fill="FAF8F3"/>
            <w:vAlign w:val="top"/>
          </w:tcPr>
          <w:p>
            <w:pPr>
              <w:spacing w:after="0" w:line="247" w:lineRule="auto"/>
            </w:pPr>
            <w:r>
              <w:rPr>
                <w:rFonts w:ascii="Bitstream Charter" w:hAnsi="Bitstream Charter"/>
                <w:sz w:val="10"/>
              </w:rPr>
              <w:t>image_archive_LOC_028_Cato-Carter-ex-slave-Dallas_v1-8-alpha_2026-09-04.jpg</w:t>
              <w:br/>
              <w:t>Cato Carter, ex-slave, Dallas</w:t>
              <w:br/>
              <w:t>Library of Congress, Prints and Photographs Division</w:t>
              <w:br/>
              <w:t>https://www.loc.gov/pictures/item/99615264/</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LOC-VIS-029</w:t>
            </w:r>
          </w:p>
        </w:tc>
        <w:tc>
          <w:tcPr>
            <w:tcW w:type="dxa" w:w="2960"/>
            <w:vAlign w:val="top"/>
          </w:tcPr>
          <w:p>
            <w:pPr>
              <w:spacing w:after="0" w:line="247" w:lineRule="auto"/>
            </w:pPr>
            <w:r>
              <w:rPr>
                <w:rFonts w:ascii="Bitstream Charter" w:hAnsi="Bitstream Charter"/>
                <w:sz w:val="10"/>
              </w:rPr>
              <w:t>image_archive_LOC_029_Mother-Anne-Clark-ex-slave-El-Paso_v1-8-alpha_2026-09-04.jpg</w:t>
              <w:br/>
              <w:t>Mother Anne Clark, ex-slave, El Paso</w:t>
              <w:br/>
              <w:t>Library of Congress, Prints and Photographs Division</w:t>
              <w:br/>
              <w:t>https://www.loc.gov/pictures/item/99615266/</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LOC-VIS-030</w:t>
            </w:r>
          </w:p>
        </w:tc>
        <w:tc>
          <w:tcPr>
            <w:tcW w:type="dxa" w:w="2960"/>
            <w:shd w:fill="FAF8F3"/>
            <w:vAlign w:val="top"/>
          </w:tcPr>
          <w:p>
            <w:pPr>
              <w:spacing w:after="0" w:line="247" w:lineRule="auto"/>
            </w:pPr>
            <w:r>
              <w:rPr>
                <w:rFonts w:ascii="Bitstream Charter" w:hAnsi="Bitstream Charter"/>
                <w:sz w:val="10"/>
              </w:rPr>
              <w:t>image_archive_LOC_030_Mother-Anne-Clark-ex-slave-El-Paso_v1-8-alpha_2026-09-04.jpg</w:t>
              <w:br/>
              <w:t>Mother Anne Clark, ex-slave, El Paso</w:t>
              <w:br/>
              <w:t>Library of Congress, Prints and Photographs Division</w:t>
              <w:br/>
              <w:t>https://www.loc.gov/pictures/item/99615267/</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LOC-VIS-031</w:t>
            </w:r>
          </w:p>
        </w:tc>
        <w:tc>
          <w:tcPr>
            <w:tcW w:type="dxa" w:w="2960"/>
            <w:vAlign w:val="top"/>
          </w:tcPr>
          <w:p>
            <w:pPr>
              <w:spacing w:after="0" w:line="247" w:lineRule="auto"/>
            </w:pPr>
            <w:r>
              <w:rPr>
                <w:rFonts w:ascii="Bitstream Charter" w:hAnsi="Bitstream Charter"/>
                <w:sz w:val="10"/>
              </w:rPr>
              <w:t>image_archive_LOC_031_Green-Cumby-ex-slave-Abilene_v1-8-alpha_2026-09-04.jpg</w:t>
              <w:br/>
              <w:t>Green Cumby, ex-slave, Abilene</w:t>
              <w:br/>
              <w:t>Library of Congress, Prints and Photographs Division</w:t>
              <w:br/>
              <w:t>https://www.loc.gov/pictures/item/99615271/</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LOC-VIS-032</w:t>
            </w:r>
          </w:p>
        </w:tc>
        <w:tc>
          <w:tcPr>
            <w:tcW w:type="dxa" w:w="2960"/>
            <w:shd w:fill="FAF8F3"/>
            <w:vAlign w:val="top"/>
          </w:tcPr>
          <w:p>
            <w:pPr>
              <w:spacing w:after="0" w:line="247" w:lineRule="auto"/>
            </w:pPr>
            <w:r>
              <w:rPr>
                <w:rFonts w:ascii="Bitstream Charter" w:hAnsi="Bitstream Charter"/>
                <w:sz w:val="10"/>
              </w:rPr>
              <w:t>image_archive_LOC_032_Adeline-Cunningham_v1-8-alpha_2026-09-04.jpg</w:t>
              <w:br/>
              <w:t>Adeline Cunningham</w:t>
              <w:br/>
              <w:t>Library of Congress, Prints and Photographs Division</w:t>
              <w:br/>
              <w:t>https://www.loc.gov/pictures/item/99615275/</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LOC-VIS-033</w:t>
            </w:r>
          </w:p>
        </w:tc>
        <w:tc>
          <w:tcPr>
            <w:tcW w:type="dxa" w:w="2960"/>
            <w:vAlign w:val="top"/>
          </w:tcPr>
          <w:p>
            <w:pPr>
              <w:spacing w:after="0" w:line="247" w:lineRule="auto"/>
            </w:pPr>
            <w:r>
              <w:rPr>
                <w:rFonts w:ascii="Bitstream Charter" w:hAnsi="Bitstream Charter"/>
                <w:sz w:val="10"/>
              </w:rPr>
              <w:t>image_archive_LOC_033_William-Branch_v1-8-alpha_2026-09-04.jpg</w:t>
              <w:br/>
              <w:t>William Branch</w:t>
              <w:br/>
              <w:t>Library of Congress, Prints and Photographs Division</w:t>
              <w:br/>
              <w:t>https://www.loc.gov/pictures/item/99615280/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LOC-VIS-034</w:t>
            </w:r>
          </w:p>
        </w:tc>
        <w:tc>
          <w:tcPr>
            <w:tcW w:type="dxa" w:w="2960"/>
            <w:shd w:fill="FAF8F3"/>
            <w:vAlign w:val="top"/>
          </w:tcPr>
          <w:p>
            <w:pPr>
              <w:spacing w:after="0" w:line="247" w:lineRule="auto"/>
            </w:pPr>
            <w:r>
              <w:rPr>
                <w:rFonts w:ascii="Bitstream Charter" w:hAnsi="Bitstream Charter"/>
                <w:sz w:val="10"/>
              </w:rPr>
              <w:t>image_archive_LOC_034_Anderson-Minerva-Edwards-ex-slave-Marshall_v1-8-alpha_2026-09-04.jpg</w:t>
              <w:br/>
              <w:t>Anderson &amp; Minerva Edwards, ex-slave, Marshall</w:t>
              <w:br/>
              <w:t>Library of Congress, Prints and Photographs Division</w:t>
              <w:br/>
              <w:t>https://www.loc.gov/pictures/item/99615281/</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LOC-VIS-035</w:t>
            </w:r>
          </w:p>
        </w:tc>
        <w:tc>
          <w:tcPr>
            <w:tcW w:type="dxa" w:w="2960"/>
            <w:vAlign w:val="top"/>
          </w:tcPr>
          <w:p>
            <w:pPr>
              <w:spacing w:after="0" w:line="247" w:lineRule="auto"/>
            </w:pPr>
            <w:r>
              <w:rPr>
                <w:rFonts w:ascii="Bitstream Charter" w:hAnsi="Bitstream Charter"/>
                <w:sz w:val="10"/>
              </w:rPr>
              <w:t>image_archive_LOC_035_Lorenza-Ezzell-ex-slave-Beaumont_v1-8-alpha_2026-09-04.jpg</w:t>
              <w:br/>
              <w:t>Lorenza Ezzell, ex-slave, Beaumont</w:t>
              <w:br/>
              <w:t>Library of Congress, Prints and Photographs Division</w:t>
              <w:br/>
              <w:t>https://www.loc.gov/pictures/item/99615283/</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LOC-VIS-036</w:t>
            </w:r>
          </w:p>
        </w:tc>
        <w:tc>
          <w:tcPr>
            <w:tcW w:type="dxa" w:w="2960"/>
            <w:shd w:fill="FAF8F3"/>
            <w:vAlign w:val="top"/>
          </w:tcPr>
          <w:p>
            <w:pPr>
              <w:spacing w:after="0" w:line="247" w:lineRule="auto"/>
            </w:pPr>
            <w:r>
              <w:rPr>
                <w:rFonts w:ascii="Bitstream Charter" w:hAnsi="Bitstream Charter"/>
                <w:sz w:val="10"/>
              </w:rPr>
              <w:t>image_archive_LOC_036_Lorenza-Ezzell-ex-slave-Beaumont_v1-8-alpha_2026-09-04.jpg</w:t>
              <w:br/>
              <w:t>Lorenza Ezzell, ex-slave, Beaumont</w:t>
              <w:br/>
              <w:t>Library of Congress, Prints and Photographs Division</w:t>
              <w:br/>
              <w:t>https://www.loc.gov/pictures/item/99615284/</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LOC-VIS-037</w:t>
            </w:r>
          </w:p>
        </w:tc>
        <w:tc>
          <w:tcPr>
            <w:tcW w:type="dxa" w:w="2960"/>
            <w:vAlign w:val="top"/>
          </w:tcPr>
          <w:p>
            <w:pPr>
              <w:spacing w:after="0" w:line="247" w:lineRule="auto"/>
            </w:pPr>
            <w:r>
              <w:rPr>
                <w:rFonts w:ascii="Bitstream Charter" w:hAnsi="Bitstream Charter"/>
                <w:sz w:val="10"/>
              </w:rPr>
              <w:t>image_archive_LOC_037_Betty-Farrow-ex-slave-Ft-Worth_v1-8-alpha_2026-09-04.jpg</w:t>
              <w:br/>
              <w:t>Betty Farrow, ex-slave, Ft. Worth</w:t>
              <w:br/>
              <w:t>Library of Congress, Prints and Photographs Division</w:t>
              <w:br/>
              <w:t>https://www.loc.gov/pictures/item/99615285/</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LOC-VIS-038</w:t>
            </w:r>
          </w:p>
        </w:tc>
        <w:tc>
          <w:tcPr>
            <w:tcW w:type="dxa" w:w="2960"/>
            <w:shd w:fill="FAF8F3"/>
            <w:vAlign w:val="top"/>
          </w:tcPr>
          <w:p>
            <w:pPr>
              <w:spacing w:after="0" w:line="247" w:lineRule="auto"/>
            </w:pPr>
            <w:r>
              <w:rPr>
                <w:rFonts w:ascii="Bitstream Charter" w:hAnsi="Bitstream Charter"/>
                <w:sz w:val="10"/>
              </w:rPr>
              <w:t>image_archive_LOC_038_Rose-Fay-ex-slave-Bracketville_v1-8-alpha_2026-09-04.jpg</w:t>
              <w:br/>
              <w:t>Rose Fay, ex-slave, Bracketville</w:t>
              <w:br/>
              <w:t>Library of Congress, Prints and Photographs Division</w:t>
              <w:br/>
              <w:t>https://www.loc.gov/pictures/item/99615286/</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LOC-VIS-039</w:t>
            </w:r>
          </w:p>
        </w:tc>
        <w:tc>
          <w:tcPr>
            <w:tcW w:type="dxa" w:w="2960"/>
            <w:vAlign w:val="top"/>
          </w:tcPr>
          <w:p>
            <w:pPr>
              <w:spacing w:after="0" w:line="247" w:lineRule="auto"/>
            </w:pPr>
            <w:r>
              <w:rPr>
                <w:rFonts w:ascii="Bitstream Charter" w:hAnsi="Bitstream Charter"/>
                <w:sz w:val="10"/>
              </w:rPr>
              <w:t>image_archive_LOC_039_Lewis-Fowler-ex-slave-Ft-Worth_v1-8-alpha_2026-09-04.jpg</w:t>
              <w:br/>
              <w:t>Lewis Fowler, ex-slave, Ft. Worth</w:t>
              <w:br/>
              <w:t>Library of Congress, Prints and Photographs Division</w:t>
              <w:br/>
              <w:t>https://www.loc.gov/pictures/item/99615287/</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LOC-VIS-040</w:t>
            </w:r>
          </w:p>
        </w:tc>
        <w:tc>
          <w:tcPr>
            <w:tcW w:type="dxa" w:w="2960"/>
            <w:shd w:fill="FAF8F3"/>
            <w:vAlign w:val="top"/>
          </w:tcPr>
          <w:p>
            <w:pPr>
              <w:spacing w:after="0" w:line="247" w:lineRule="auto"/>
            </w:pPr>
            <w:r>
              <w:rPr>
                <w:rFonts w:ascii="Bitstream Charter" w:hAnsi="Bitstream Charter"/>
                <w:sz w:val="10"/>
              </w:rPr>
              <w:t>image_archive_LOC_040_Orelia-Alexia-Franks-ex-slave-Beaumont_v1-8-alpha_2026-09-04.jpg</w:t>
              <w:br/>
              <w:t>Orelia Alexia Franks, ex-slave, Beaumont</w:t>
              <w:br/>
              <w:t>Library of Congress, Prints and Photographs Division</w:t>
              <w:br/>
              <w:t>https://www.loc.gov/pictures/item/99615289/</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LOC-VIS-041</w:t>
            </w:r>
          </w:p>
        </w:tc>
        <w:tc>
          <w:tcPr>
            <w:tcW w:type="dxa" w:w="2960"/>
            <w:vAlign w:val="top"/>
          </w:tcPr>
          <w:p>
            <w:pPr>
              <w:spacing w:after="0" w:line="247" w:lineRule="auto"/>
            </w:pPr>
            <w:r>
              <w:rPr>
                <w:rFonts w:ascii="Bitstream Charter" w:hAnsi="Bitstream Charter"/>
                <w:sz w:val="10"/>
              </w:rPr>
              <w:t>image_archive_LOC_041_Hattie-Gates-ex-slave-Waco_v1-8-alpha_2026-09-04.jpg</w:t>
              <w:br/>
              <w:t>Hattie Gates, ex-slave, Waco</w:t>
              <w:br/>
              <w:t>Library of Congress, Prints and Photographs Division</w:t>
              <w:br/>
              <w:t>https://www.loc.gov/pictures/item/99615290/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LOC-VIS-042</w:t>
            </w:r>
          </w:p>
        </w:tc>
        <w:tc>
          <w:tcPr>
            <w:tcW w:type="dxa" w:w="2960"/>
            <w:shd w:fill="FAF8F3"/>
            <w:vAlign w:val="top"/>
          </w:tcPr>
          <w:p>
            <w:pPr>
              <w:spacing w:after="0" w:line="247" w:lineRule="auto"/>
            </w:pPr>
            <w:r>
              <w:rPr>
                <w:rFonts w:ascii="Bitstream Charter" w:hAnsi="Bitstream Charter"/>
                <w:sz w:val="10"/>
              </w:rPr>
              <w:t>image_archive_LOC_042_Priscilla-Gibson-ex-slave-Jasper_v1-8-alpha_2026-09-04.jpg</w:t>
              <w:br/>
              <w:t>Priscilla Gibson, ex-slave, Jasper</w:t>
              <w:br/>
              <w:t>Library of Congress, Prints and Photographs Division</w:t>
              <w:br/>
              <w:t>https://www.loc.gov/pictures/item/99615291/</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LOC-VIS-043</w:t>
            </w:r>
          </w:p>
        </w:tc>
        <w:tc>
          <w:tcPr>
            <w:tcW w:type="dxa" w:w="2960"/>
            <w:vAlign w:val="top"/>
          </w:tcPr>
          <w:p>
            <w:pPr>
              <w:spacing w:after="0" w:line="247" w:lineRule="auto"/>
            </w:pPr>
            <w:r>
              <w:rPr>
                <w:rFonts w:ascii="Bitstream Charter" w:hAnsi="Bitstream Charter"/>
                <w:sz w:val="10"/>
              </w:rPr>
              <w:t>image_archive_LOC_043_Andrew-Goodman-ex-slave-Dallas_v1-8-alpha_2026-09-04.jpg</w:t>
              <w:br/>
              <w:t>Andrew Goodman, ex-slave, Dallas</w:t>
              <w:br/>
              <w:t>Library of Congress, Prints and Photographs Division</w:t>
              <w:br/>
              <w:t>https://www.loc.gov/pictures/item/99615292/</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LOC-VIS-044</w:t>
            </w:r>
          </w:p>
        </w:tc>
        <w:tc>
          <w:tcPr>
            <w:tcW w:type="dxa" w:w="2960"/>
            <w:shd w:fill="FAF8F3"/>
            <w:vAlign w:val="top"/>
          </w:tcPr>
          <w:p>
            <w:pPr>
              <w:spacing w:after="0" w:line="247" w:lineRule="auto"/>
            </w:pPr>
            <w:r>
              <w:rPr>
                <w:rFonts w:ascii="Bitstream Charter" w:hAnsi="Bitstream Charter"/>
                <w:sz w:val="10"/>
              </w:rPr>
              <w:t>image_archive_LOC_044_Andrew-Goodman-ex-slave-Dallas_v1-8-alpha_2026-09-04.jpg</w:t>
              <w:br/>
              <w:t>Andrew Goodman, ex-slave, Dallas</w:t>
              <w:br/>
              <w:t>Library of Congress, Prints and Photographs Division</w:t>
              <w:br/>
              <w:t>https://www.loc.gov/pictures/item/99615293/</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LOC-VIS-045</w:t>
            </w:r>
          </w:p>
        </w:tc>
        <w:tc>
          <w:tcPr>
            <w:tcW w:type="dxa" w:w="2960"/>
            <w:vAlign w:val="top"/>
          </w:tcPr>
          <w:p>
            <w:pPr>
              <w:spacing w:after="0" w:line="247" w:lineRule="auto"/>
            </w:pPr>
            <w:r>
              <w:rPr>
                <w:rFonts w:ascii="Bitstream Charter" w:hAnsi="Bitstream Charter"/>
                <w:sz w:val="10"/>
              </w:rPr>
              <w:t>image_archive_LOC_045_Andrew-Goodman-ex-slave-Dallas_v1-8-alpha_2026-09-04.jpg</w:t>
              <w:br/>
              <w:t>Andrew Goodman, ex-slave, Dallas</w:t>
              <w:br/>
              <w:t>Library of Congress, Prints and Photographs Division</w:t>
              <w:br/>
              <w:t>https://www.loc.gov/pictures/item/99615294/</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LOC-VIS-046</w:t>
            </w:r>
          </w:p>
        </w:tc>
        <w:tc>
          <w:tcPr>
            <w:tcW w:type="dxa" w:w="2960"/>
            <w:shd w:fill="FAF8F3"/>
            <w:vAlign w:val="top"/>
          </w:tcPr>
          <w:p>
            <w:pPr>
              <w:spacing w:after="0" w:line="247" w:lineRule="auto"/>
            </w:pPr>
            <w:r>
              <w:rPr>
                <w:rFonts w:ascii="Bitstream Charter" w:hAnsi="Bitstream Charter"/>
                <w:sz w:val="10"/>
              </w:rPr>
              <w:t>image_archive_LOC_046_James-Green-ex-slave-San-Antonio_v1-8-alpha_2026-09-04.jpg</w:t>
              <w:br/>
              <w:t>James Green, ex-slave, San Antonio</w:t>
              <w:br/>
              <w:t>Library of Congress, Prints and Photographs Division</w:t>
              <w:br/>
              <w:t>https://www.loc.gov/pictures/item/99615295/</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LOC-VIS-047</w:t>
            </w:r>
          </w:p>
        </w:tc>
        <w:tc>
          <w:tcPr>
            <w:tcW w:type="dxa" w:w="2960"/>
            <w:vAlign w:val="top"/>
          </w:tcPr>
          <w:p>
            <w:pPr>
              <w:spacing w:after="0" w:line="247" w:lineRule="auto"/>
            </w:pPr>
            <w:r>
              <w:rPr>
                <w:rFonts w:ascii="Bitstream Charter" w:hAnsi="Bitstream Charter"/>
                <w:sz w:val="10"/>
              </w:rPr>
              <w:t>image_archive_LOC_047_James-Green-ex-slave-San-Antonio_v1-8-alpha_2026-09-04.jpg</w:t>
              <w:br/>
              <w:t>James Green, ex-slave, San Antonio</w:t>
              <w:br/>
              <w:t>Library of Congress, Prints and Photographs Division</w:t>
              <w:br/>
              <w:t>https://www.loc.gov/pictures/item/99615296/</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LOC-VIS-048</w:t>
            </w:r>
          </w:p>
        </w:tc>
        <w:tc>
          <w:tcPr>
            <w:tcW w:type="dxa" w:w="2960"/>
            <w:shd w:fill="FAF8F3"/>
            <w:vAlign w:val="top"/>
          </w:tcPr>
          <w:p>
            <w:pPr>
              <w:spacing w:after="0" w:line="247" w:lineRule="auto"/>
            </w:pPr>
            <w:r>
              <w:rPr>
                <w:rFonts w:ascii="Bitstream Charter" w:hAnsi="Bitstream Charter"/>
                <w:sz w:val="10"/>
              </w:rPr>
              <w:t>image_archive_LOC_048_Rev-Bill-Green-ex-slave-San-Antonio_v1-8-alpha_2026-09-04.jpg</w:t>
              <w:br/>
              <w:t>Rev. Bill Green, ex-slave, San Antonio</w:t>
              <w:br/>
              <w:t>Library of Congress, Prints and Photographs Division</w:t>
              <w:br/>
              <w:t>https://www.loc.gov/pictures/item/99615298/</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LOC-VIS-049</w:t>
            </w:r>
          </w:p>
        </w:tc>
        <w:tc>
          <w:tcPr>
            <w:tcW w:type="dxa" w:w="2960"/>
            <w:vAlign w:val="top"/>
          </w:tcPr>
          <w:p>
            <w:pPr>
              <w:spacing w:after="0" w:line="247" w:lineRule="auto"/>
            </w:pPr>
            <w:r>
              <w:rPr>
                <w:rFonts w:ascii="Bitstream Charter" w:hAnsi="Bitstream Charter"/>
                <w:sz w:val="10"/>
              </w:rPr>
              <w:t>image_archive_LOC_049_William-Hamilton-ex-slave-Ft-Worth_v1-8-alpha_2026-09-04.jpg</w:t>
              <w:br/>
              <w:t>William Hamilton, ex-slave, Ft. Worth</w:t>
              <w:br/>
              <w:t>Library of Congress, Prints and Photographs Division</w:t>
              <w:br/>
              <w:t>https://www.loc.gov/pictures/item/99615300/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LOC-VIS-050</w:t>
            </w:r>
          </w:p>
        </w:tc>
        <w:tc>
          <w:tcPr>
            <w:tcW w:type="dxa" w:w="2960"/>
            <w:shd w:fill="FAF8F3"/>
            <w:vAlign w:val="top"/>
          </w:tcPr>
          <w:p>
            <w:pPr>
              <w:spacing w:after="0" w:line="247" w:lineRule="auto"/>
            </w:pPr>
            <w:r>
              <w:rPr>
                <w:rFonts w:ascii="Bitstream Charter" w:hAnsi="Bitstream Charter"/>
                <w:sz w:val="10"/>
              </w:rPr>
              <w:t>image_archive_LOC_050_Felix-Haywood-ex-slave-San-Antonio_v1-8-alpha_2026-09-04.jpg</w:t>
              <w:br/>
              <w:t>Felix Haywood, ex-slave, San Antonio</w:t>
              <w:br/>
              <w:t>Library of Congress, Prints and Photographs Division</w:t>
              <w:br/>
              <w:t>https://www.loc.gov/pictures/item/99615301/</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LOC-VIS-051</w:t>
            </w:r>
          </w:p>
        </w:tc>
        <w:tc>
          <w:tcPr>
            <w:tcW w:type="dxa" w:w="2960"/>
            <w:vAlign w:val="top"/>
          </w:tcPr>
          <w:p>
            <w:pPr>
              <w:spacing w:after="0" w:line="247" w:lineRule="auto"/>
            </w:pPr>
            <w:r>
              <w:rPr>
                <w:rFonts w:ascii="Bitstream Charter" w:hAnsi="Bitstream Charter"/>
                <w:sz w:val="10"/>
              </w:rPr>
              <w:t>image_archive_LOC_051_Eliza-Holman-ex-slave-Ft-Worth_v1-8-alpha_2026-09-04.jpg</w:t>
              <w:br/>
              <w:t>Eliza Holman, ex-slave, Ft. Worth</w:t>
              <w:br/>
              <w:t>Library of Congress, Prints and Photographs Division</w:t>
              <w:br/>
              <w:t>https://www.loc.gov/pictures/item/99615305/</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LOC-VIS-052</w:t>
            </w:r>
          </w:p>
        </w:tc>
        <w:tc>
          <w:tcPr>
            <w:tcW w:type="dxa" w:w="2960"/>
            <w:shd w:fill="FAF8F3"/>
            <w:vAlign w:val="top"/>
          </w:tcPr>
          <w:p>
            <w:pPr>
              <w:spacing w:after="0" w:line="247" w:lineRule="auto"/>
            </w:pPr>
            <w:r>
              <w:rPr>
                <w:rFonts w:ascii="Bitstream Charter" w:hAnsi="Bitstream Charter"/>
                <w:sz w:val="10"/>
              </w:rPr>
              <w:t>image_archive_LOC_052_William-Homer-ex-slave-Ft-Worth_v1-8-alpha_2026-09-04.jpg</w:t>
              <w:br/>
              <w:t>William Homer, ex-slave, Ft. Worth</w:t>
              <w:br/>
              <w:t>Library of Congress, Prints and Photographs Division</w:t>
              <w:br/>
              <w:t>https://www.loc.gov/pictures/item/99615306/</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LOC-VIS-053</w:t>
            </w:r>
          </w:p>
        </w:tc>
        <w:tc>
          <w:tcPr>
            <w:tcW w:type="dxa" w:w="2960"/>
            <w:vAlign w:val="top"/>
          </w:tcPr>
          <w:p>
            <w:pPr>
              <w:spacing w:after="0" w:line="247" w:lineRule="auto"/>
            </w:pPr>
            <w:r>
              <w:rPr>
                <w:rFonts w:ascii="Bitstream Charter" w:hAnsi="Bitstream Charter"/>
                <w:sz w:val="10"/>
              </w:rPr>
              <w:t>image_archive_LOC_053_Mose-Hursey-ex-slave-Dallas_v1-8-alpha_2026-09-04.jpg</w:t>
              <w:br/>
              <w:t>Mose Hursey, ex-slave, Dallas</w:t>
              <w:br/>
              <w:t>Library of Congress, Prints and Photographs Division</w:t>
              <w:br/>
              <w:t>https://www.loc.gov/pictures/item/99615308/</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LOC-VIS-054</w:t>
            </w:r>
          </w:p>
        </w:tc>
        <w:tc>
          <w:tcPr>
            <w:tcW w:type="dxa" w:w="2960"/>
            <w:shd w:fill="FAF8F3"/>
            <w:vAlign w:val="top"/>
          </w:tcPr>
          <w:p>
            <w:pPr>
              <w:spacing w:after="0" w:line="247" w:lineRule="auto"/>
            </w:pPr>
            <w:r>
              <w:rPr>
                <w:rFonts w:ascii="Bitstream Charter" w:hAnsi="Bitstream Charter"/>
                <w:sz w:val="10"/>
              </w:rPr>
              <w:t>image_archive_LOC_054_Mose-Hursey-ex-slave-Dallas_v1-8-alpha_2026-09-04.jpg</w:t>
              <w:br/>
              <w:t>Mose Hursey, ex-slave, Dallas</w:t>
              <w:br/>
              <w:t>Library of Congress, Prints and Photographs Division</w:t>
              <w:br/>
              <w:t>https://www.loc.gov/pictures/item/99615309/</w:t>
            </w:r>
          </w:p>
        </w:tc>
        <w:tc>
          <w:tcPr>
            <w:tcW w:type="dxa" w:w="2050"/>
            <w:shd w:fill="FAF8F3"/>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vAlign w:val="top"/>
          </w:tcPr>
          <w:p>
            <w:pPr>
              <w:spacing w:after="0" w:line="247" w:lineRule="auto"/>
            </w:pPr>
            <w:r>
              <w:rPr>
                <w:rFonts w:ascii="DejaVu Sans" w:hAnsi="DejaVu Sans"/>
                <w:b/>
                <w:color w:val="253B5B"/>
                <w:sz w:val="10"/>
              </w:rPr>
              <w:t>LOC-VIS-055</w:t>
            </w:r>
          </w:p>
        </w:tc>
        <w:tc>
          <w:tcPr>
            <w:tcW w:type="dxa" w:w="2960"/>
            <w:vAlign w:val="top"/>
          </w:tcPr>
          <w:p>
            <w:pPr>
              <w:spacing w:after="0" w:line="247" w:lineRule="auto"/>
            </w:pPr>
            <w:r>
              <w:rPr>
                <w:rFonts w:ascii="Bitstream Charter" w:hAnsi="Bitstream Charter"/>
                <w:sz w:val="10"/>
              </w:rPr>
              <w:t>image_archive_LOC_055_Mose-Hursey-ex-slave-Dallas_v1-8-alpha_2026-09-04.jpg</w:t>
              <w:br/>
              <w:t>Mose Hursey, ex-slave, Dallas</w:t>
              <w:br/>
              <w:t>Library of Congress, Prints and Photographs Division</w:t>
              <w:br/>
              <w:t>https://www.loc.gov/pictures/item/99615310/</w:t>
            </w:r>
          </w:p>
        </w:tc>
        <w:tc>
          <w:tcPr>
            <w:tcW w:type="dxa" w:w="2050"/>
            <w:vAlign w:val="top"/>
          </w:tcPr>
          <w:p>
            <w:pPr>
              <w:spacing w:after="0" w:line="247" w:lineRule="auto"/>
            </w:pPr>
            <w:r>
              <w:rPr>
                <w:rFonts w:ascii="Bitstream Charter" w:hAnsi="Bitstream Charter"/>
                <w:sz w:val="10"/>
              </w:rPr>
              <w:t>No known restrictions on reproduction. Photographs in LOT 13262 were made by U.S. Government employees.</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the collection record states no known restrictions. Confirm repository credit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LOC-VIS-056</w:t>
            </w:r>
          </w:p>
        </w:tc>
        <w:tc>
          <w:tcPr>
            <w:tcW w:type="dxa" w:w="2960"/>
            <w:shd w:fill="FAF8F3"/>
            <w:vAlign w:val="top"/>
          </w:tcPr>
          <w:p>
            <w:pPr>
              <w:spacing w:after="0" w:line="247" w:lineRule="auto"/>
            </w:pPr>
            <w:r>
              <w:rPr>
                <w:rFonts w:ascii="Bitstream Charter" w:hAnsi="Bitstream Charter"/>
                <w:sz w:val="10"/>
              </w:rPr>
              <w:t>image_archive_LOC_056_Civil-War-contraband_v1-8-alpha_2026-09-04.jpg</w:t>
              <w:br/>
              <w:t>Civil War contraband</w:t>
              <w:br/>
              <w:t>Library of Congress, Prints and Photographs Division</w:t>
              <w:br/>
              <w:t>https://www.loc.gov/pictures/item/2010647919/</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LOC-VIS-057</w:t>
            </w:r>
          </w:p>
        </w:tc>
        <w:tc>
          <w:tcPr>
            <w:tcW w:type="dxa" w:w="2960"/>
            <w:vAlign w:val="top"/>
          </w:tcPr>
          <w:p>
            <w:pPr>
              <w:spacing w:after="0" w:line="247" w:lineRule="auto"/>
            </w:pPr>
            <w:r>
              <w:rPr>
                <w:rFonts w:ascii="Bitstream Charter" w:hAnsi="Bitstream Charter"/>
                <w:sz w:val="10"/>
              </w:rPr>
              <w:t>image_archive_LOC_057_Camp-Brightwood-D-C-Contrabands-in-2nd-R-I-Camp_v1-8-alpha_2026-09-04.jpg</w:t>
              <w:br/>
              <w:t>Camp Brightwood, D.C.--Contrabands in 2nd R.I. Camp</w:t>
              <w:br/>
              <w:t>Library of Congress, Prints and Photographs Division</w:t>
              <w:br/>
              <w:t>https://www.loc.gov/pictures/item/98500959/</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LOC-VIS-058</w:t>
            </w:r>
          </w:p>
        </w:tc>
        <w:tc>
          <w:tcPr>
            <w:tcW w:type="dxa" w:w="2960"/>
            <w:shd w:fill="FAF8F3"/>
            <w:vAlign w:val="top"/>
          </w:tcPr>
          <w:p>
            <w:pPr>
              <w:spacing w:after="0" w:line="247" w:lineRule="auto"/>
            </w:pPr>
            <w:r>
              <w:rPr>
                <w:rFonts w:ascii="Bitstream Charter" w:hAnsi="Bitstream Charter"/>
                <w:sz w:val="10"/>
              </w:rPr>
              <w:t>image_archive_LOC_058_Contrabands-coming-into-camp-in-consequence-of-the-proclamation_v1-8-alpha_2026-09-04.jpg</w:t>
              <w:br/>
              <w:t>Contrabands coming into camp in consequence of the proclamation</w:t>
              <w:br/>
              <w:t>Library of Congress, Prints and Photographs Division</w:t>
              <w:br/>
              <w:t>https://www.loc.gov/pictures/item/92501365/</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LOC-VIS-059</w:t>
            </w:r>
          </w:p>
        </w:tc>
        <w:tc>
          <w:tcPr>
            <w:tcW w:type="dxa" w:w="2960"/>
            <w:vAlign w:val="top"/>
          </w:tcPr>
          <w:p>
            <w:pPr>
              <w:spacing w:after="0" w:line="247" w:lineRule="auto"/>
            </w:pPr>
            <w:r>
              <w:rPr>
                <w:rFonts w:ascii="Bitstream Charter" w:hAnsi="Bitstream Charter"/>
                <w:sz w:val="10"/>
              </w:rPr>
              <w:t>image_archive_LOC_059_Freedmen-s-school-Edisto-Island-S-C_v1-8-alpha_2026-09-04.jpg</w:t>
              <w:br/>
              <w:t>[Freedmen's school, Edisto Island, S.C.]</w:t>
              <w:br/>
              <w:t>Library of Congress, Prints and Photographs Division</w:t>
              <w:br/>
              <w:t>https://www.loc.gov/pictures/item/2010647918/</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LOC-VIS-060</w:t>
            </w:r>
          </w:p>
        </w:tc>
        <w:tc>
          <w:tcPr>
            <w:tcW w:type="dxa" w:w="2960"/>
            <w:shd w:fill="FAF8F3"/>
            <w:vAlign w:val="top"/>
          </w:tcPr>
          <w:p>
            <w:pPr>
              <w:spacing w:after="0" w:line="247" w:lineRule="auto"/>
            </w:pPr>
            <w:r>
              <w:rPr>
                <w:rFonts w:ascii="Bitstream Charter" w:hAnsi="Bitstream Charter"/>
                <w:sz w:val="10"/>
              </w:rPr>
              <w:t>image_archive_LOC_060_Richmond-Virginia-Group-of-Negroes-Freedmen-by-canal_v1-8-alpha_2026-09-04.jpg</w:t>
              <w:br/>
              <w:t>Richmond, Virginia. Group of Negroes ("Freedmen") by canal</w:t>
              <w:br/>
              <w:t>Library of Congress, Prints and Photographs Division</w:t>
              <w:br/>
              <w:t>https://www.loc.gov/pictures/item/2018671686/</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LOC-VIS-061</w:t>
            </w:r>
          </w:p>
        </w:tc>
        <w:tc>
          <w:tcPr>
            <w:tcW w:type="dxa" w:w="2960"/>
            <w:vAlign w:val="top"/>
          </w:tcPr>
          <w:p>
            <w:pPr>
              <w:spacing w:after="0" w:line="247" w:lineRule="auto"/>
            </w:pPr>
            <w:r>
              <w:rPr>
                <w:rFonts w:ascii="Bitstream Charter" w:hAnsi="Bitstream Charter"/>
                <w:sz w:val="10"/>
              </w:rPr>
              <w:t>image_archive_LOC_061_African-American-man-full-length-portrait-facing-right_v1-8-alpha_2026-09-04.jpg</w:t>
              <w:br/>
              <w:t>[African American man, full-length portrait, facing right]</w:t>
              <w:br/>
              <w:t>Library of Congress, Prints and Photographs Division</w:t>
              <w:br/>
              <w:t>https://www.loc.gov/pictures/item/2010647921/</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LOC-VIS-062</w:t>
            </w:r>
          </w:p>
        </w:tc>
        <w:tc>
          <w:tcPr>
            <w:tcW w:type="dxa" w:w="2960"/>
            <w:shd w:fill="FAF8F3"/>
            <w:vAlign w:val="top"/>
          </w:tcPr>
          <w:p>
            <w:pPr>
              <w:spacing w:after="0" w:line="247" w:lineRule="auto"/>
            </w:pPr>
            <w:r>
              <w:rPr>
                <w:rFonts w:ascii="Bitstream Charter" w:hAnsi="Bitstream Charter"/>
                <w:sz w:val="10"/>
              </w:rPr>
              <w:t>image_archive_LOC_062_Freedman-s-Village-Arlington-i-e-Alexandria-Va_v1-8-alpha_2026-09-04.jpg</w:t>
              <w:br/>
              <w:t>Freedman's Village, Arlington [i.e., Alexandria], Va.</w:t>
              <w:br/>
              <w:t>Library of Congress, Prints and Photographs Division</w:t>
              <w:br/>
              <w:t>https://www.loc.gov/pictures/item/2014645761/</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LOC-VIS-063</w:t>
            </w:r>
          </w:p>
        </w:tc>
        <w:tc>
          <w:tcPr>
            <w:tcW w:type="dxa" w:w="2960"/>
            <w:vAlign w:val="top"/>
          </w:tcPr>
          <w:p>
            <w:pPr>
              <w:spacing w:after="0" w:line="247" w:lineRule="auto"/>
            </w:pPr>
            <w:r>
              <w:rPr>
                <w:rFonts w:ascii="Bitstream Charter" w:hAnsi="Bitstream Charter"/>
                <w:sz w:val="10"/>
              </w:rPr>
              <w:t>image_archive_LOC_063_Glimpses-at-the-Freedmen-The-Freedmen-s-Union-Industrial-School-Richmo_v1-8-alpha_2026-09-04.jpg</w:t>
              <w:br/>
              <w:t>Glimpses at the Freedmen - The Freedmen's Union Industrial School, Richmond, Va.</w:t>
              <w:br/>
              <w:t>Library of Congress, Prints and Photographs Division</w:t>
              <w:br/>
              <w:t>https://www.loc.gov/pictures/item/98501491/</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LOC-VIS-064</w:t>
            </w:r>
          </w:p>
        </w:tc>
        <w:tc>
          <w:tcPr>
            <w:tcW w:type="dxa" w:w="2960"/>
            <w:shd w:fill="FAF8F3"/>
            <w:vAlign w:val="top"/>
          </w:tcPr>
          <w:p>
            <w:pPr>
              <w:spacing w:after="0" w:line="247" w:lineRule="auto"/>
            </w:pPr>
            <w:r>
              <w:rPr>
                <w:rFonts w:ascii="Bitstream Charter" w:hAnsi="Bitstream Charter"/>
                <w:sz w:val="10"/>
              </w:rPr>
              <w:t>image_archive_LOC_064_Freedmen-s-school-South-Carolina_v1-8-alpha_2026-09-04.jpg</w:t>
              <w:br/>
              <w:t>[Freedmen's school?, South Carolina]</w:t>
              <w:br/>
              <w:t>Library of Congress, Prints and Photographs Division</w:t>
              <w:br/>
              <w:t>https://www.loc.gov/pictures/item/2010647795/</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LOC-VIS-065</w:t>
            </w:r>
          </w:p>
        </w:tc>
        <w:tc>
          <w:tcPr>
            <w:tcW w:type="dxa" w:w="2960"/>
            <w:vAlign w:val="top"/>
          </w:tcPr>
          <w:p>
            <w:pPr>
              <w:spacing w:after="0" w:line="247" w:lineRule="auto"/>
            </w:pPr>
            <w:r>
              <w:rPr>
                <w:rFonts w:ascii="Bitstream Charter" w:hAnsi="Bitstream Charter"/>
                <w:sz w:val="10"/>
              </w:rPr>
              <w:t>image_archive_LOC_065_Primary-school-for-freedmen-in-charge-of-Mrs-Green-at-Vicksburg-Missis_v1-8-alpha_2026-09-04.jpg</w:t>
              <w:br/>
              <w:t>Primary school for freedmen in charge of Mrs. Green at Vicksburg, Mississippi</w:t>
              <w:br/>
              <w:t>Library of Congress, Prints and Photographs Division</w:t>
              <w:br/>
              <w:t>https://www.loc.gov/pictures/item/2023632559/</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LOC-VIS-066</w:t>
            </w:r>
          </w:p>
        </w:tc>
        <w:tc>
          <w:tcPr>
            <w:tcW w:type="dxa" w:w="2960"/>
            <w:shd w:fill="FAF8F3"/>
            <w:vAlign w:val="top"/>
          </w:tcPr>
          <w:p>
            <w:pPr>
              <w:spacing w:after="0" w:line="247" w:lineRule="auto"/>
            </w:pPr>
            <w:r>
              <w:rPr>
                <w:rFonts w:ascii="Bitstream Charter" w:hAnsi="Bitstream Charter"/>
                <w:sz w:val="10"/>
              </w:rPr>
              <w:t>image_archive_LOC_066_Freedmen-and-teachers-in-front-of-the-Beaufort-Library_v1-8-alpha_2026-09-04.jpg</w:t>
              <w:br/>
              <w:t>Freedmen and teachers in front of the Beaufort Library</w:t>
              <w:br/>
              <w:t>Library of Congress, Prints and Photographs Division</w:t>
              <w:br/>
              <w:t>https://www.loc.gov/pictures/item/2013648978/</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LOC-VIS-067</w:t>
            </w:r>
          </w:p>
        </w:tc>
        <w:tc>
          <w:tcPr>
            <w:tcW w:type="dxa" w:w="2960"/>
            <w:vAlign w:val="top"/>
          </w:tcPr>
          <w:p>
            <w:pPr>
              <w:spacing w:after="0" w:line="247" w:lineRule="auto"/>
            </w:pPr>
            <w:r>
              <w:rPr>
                <w:rFonts w:ascii="Bitstream Charter" w:hAnsi="Bitstream Charter"/>
                <w:sz w:val="10"/>
              </w:rPr>
              <w:t>image_archive_LOC_067_Group-school-children_v1-8-alpha_2026-09-04.jpg</w:t>
              <w:br/>
              <w:t>Group school children</w:t>
              <w:br/>
              <w:t>Library of Congress, Prints and Photographs Division</w:t>
              <w:br/>
              <w:t>https://www.loc.gov/pictures/item/2015646736/</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LOC-VIS-068</w:t>
            </w:r>
          </w:p>
        </w:tc>
        <w:tc>
          <w:tcPr>
            <w:tcW w:type="dxa" w:w="2960"/>
            <w:shd w:fill="FAF8F3"/>
            <w:vAlign w:val="top"/>
          </w:tcPr>
          <w:p>
            <w:pPr>
              <w:spacing w:after="0" w:line="247" w:lineRule="auto"/>
            </w:pPr>
            <w:r>
              <w:rPr>
                <w:rFonts w:ascii="Bitstream Charter" w:hAnsi="Bitstream Charter"/>
                <w:sz w:val="10"/>
              </w:rPr>
              <w:t>image_archive_LOC_068_School-marms-and-African-American-children_v1-8-alpha_2026-09-04.jpg</w:t>
              <w:br/>
              <w:t>School marms and African American children</w:t>
              <w:br/>
              <w:t>Library of Congress, Prints and Photographs Division</w:t>
              <w:br/>
              <w:t>https://www.loc.gov/pictures/item/2013648979/</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LOC-VIS-069</w:t>
            </w:r>
          </w:p>
        </w:tc>
        <w:tc>
          <w:tcPr>
            <w:tcW w:type="dxa" w:w="2960"/>
            <w:vAlign w:val="top"/>
          </w:tcPr>
          <w:p>
            <w:pPr>
              <w:spacing w:after="0" w:line="247" w:lineRule="auto"/>
            </w:pPr>
            <w:r>
              <w:rPr>
                <w:rFonts w:ascii="Bitstream Charter" w:hAnsi="Bitstream Charter"/>
                <w:sz w:val="10"/>
              </w:rPr>
              <w:t>image_archive_LOC_069_Freed-slave-children-with-their-teachers_v1-8-alpha_2026-09-04.jpg</w:t>
              <w:br/>
              <w:t>[Freed slave children with their teachers]</w:t>
              <w:br/>
              <w:t>Library of Congress, Prints and Photographs Division</w:t>
              <w:br/>
              <w:t>https://www.loc.gov/pictures/item/2013648995/</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LOC-VIS-070</w:t>
            </w:r>
          </w:p>
        </w:tc>
        <w:tc>
          <w:tcPr>
            <w:tcW w:type="dxa" w:w="2960"/>
            <w:shd w:fill="FAF8F3"/>
            <w:vAlign w:val="top"/>
          </w:tcPr>
          <w:p>
            <w:pPr>
              <w:spacing w:after="0" w:line="247" w:lineRule="auto"/>
            </w:pPr>
            <w:r>
              <w:rPr>
                <w:rFonts w:ascii="Bitstream Charter" w:hAnsi="Bitstream Charter"/>
                <w:sz w:val="10"/>
              </w:rPr>
              <w:t>image_archive_LOC_070_The-Misses-Cooke-s-school-room-Freedman-s-Bureau-Richmond-Va_v1-8-alpha_2026-09-04.jpg</w:t>
              <w:br/>
              <w:t>The Misses Cooke's school room, Freedman's Bureau, Richmond, Va.</w:t>
              <w:br/>
              <w:t>Library of Congress, Prints and Photographs Division</w:t>
              <w:br/>
              <w:t>https://www.loc.gov/pictures/item/98510871/</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LOC-VIS-071</w:t>
            </w:r>
          </w:p>
        </w:tc>
        <w:tc>
          <w:tcPr>
            <w:tcW w:type="dxa" w:w="2960"/>
            <w:vAlign w:val="top"/>
          </w:tcPr>
          <w:p>
            <w:pPr>
              <w:spacing w:after="0" w:line="247" w:lineRule="auto"/>
            </w:pPr>
            <w:r>
              <w:rPr>
                <w:rFonts w:ascii="Bitstream Charter" w:hAnsi="Bitstream Charter"/>
                <w:sz w:val="10"/>
              </w:rPr>
              <w:t>image_archive_LOC_071_Group-of-scholars-on-St-Helena-Is-SC-No-1_v1-8-alpha_2026-09-04.jpg</w:t>
              <w:br/>
              <w:t>Group of scholars on St. Helena Is., SC, No. 1</w:t>
              <w:br/>
              <w:t>Library of Congress, Prints and Photographs Division</w:t>
              <w:br/>
              <w:t>https://www.loc.gov/pictures/item/2016645525/</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LOC-VIS-072</w:t>
            </w:r>
          </w:p>
        </w:tc>
        <w:tc>
          <w:tcPr>
            <w:tcW w:type="dxa" w:w="2960"/>
            <w:shd w:fill="FAF8F3"/>
            <w:vAlign w:val="top"/>
          </w:tcPr>
          <w:p>
            <w:pPr>
              <w:spacing w:after="0" w:line="247" w:lineRule="auto"/>
            </w:pPr>
            <w:r>
              <w:rPr>
                <w:rFonts w:ascii="Bitstream Charter" w:hAnsi="Bitstream Charter"/>
                <w:sz w:val="10"/>
              </w:rPr>
              <w:t>image_archive_LOC_072_Slave-market-of-America_v1-8-alpha_2026-09-04.jpg</w:t>
              <w:br/>
              <w:t>Slave market of America</w:t>
              <w:br/>
              <w:t>Library of Congress, Prints and Photographs Division</w:t>
              <w:br/>
              <w:t>https://www.loc.gov/pictures/item/2008661294/</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LOC-VIS-073</w:t>
            </w:r>
          </w:p>
        </w:tc>
        <w:tc>
          <w:tcPr>
            <w:tcW w:type="dxa" w:w="2960"/>
            <w:vAlign w:val="top"/>
          </w:tcPr>
          <w:p>
            <w:pPr>
              <w:spacing w:after="0" w:line="247" w:lineRule="auto"/>
            </w:pPr>
            <w:r>
              <w:rPr>
                <w:rFonts w:ascii="Bitstream Charter" w:hAnsi="Bitstream Charter"/>
                <w:sz w:val="10"/>
              </w:rPr>
              <w:t>image_archive_LOC_073_Come-one-Come-all_v1-8-alpha_2026-09-04.jpg</w:t>
              <w:br/>
              <w:t>Come one! Come all!</w:t>
              <w:br/>
              <w:t>Library of Congress, Prints and Photographs Division</w:t>
              <w:br/>
              <w:t>https://www.loc.gov/pictures/item/2005684862/</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LOC-VIS-074</w:t>
            </w:r>
          </w:p>
        </w:tc>
        <w:tc>
          <w:tcPr>
            <w:tcW w:type="dxa" w:w="2960"/>
            <w:shd w:fill="FAF8F3"/>
            <w:vAlign w:val="top"/>
          </w:tcPr>
          <w:p>
            <w:pPr>
              <w:spacing w:after="0" w:line="247" w:lineRule="auto"/>
            </w:pPr>
            <w:r>
              <w:rPr>
                <w:rFonts w:ascii="Bitstream Charter" w:hAnsi="Bitstream Charter"/>
                <w:sz w:val="10"/>
              </w:rPr>
              <w:t>image_archive_LOC_074_The-Africans-of-the-slave-bark-Wildfire-The-slave-deck-of-the-bark-Wil_v1-8-alpha_2026-09-04.jpg</w:t>
              <w:br/>
              <w:t>The Africans of the slave bark "Wildfire"--The slave deck of the bark "Wildfire," brought into Key West on April 30, 1860</w:t>
              <w:br/>
              <w:t>Library of Congress, Prints and Photographs Division</w:t>
              <w:br/>
              <w:t>https://www.loc.gov/pictures/item/98501624/</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LOC-VIS-075</w:t>
            </w:r>
          </w:p>
        </w:tc>
        <w:tc>
          <w:tcPr>
            <w:tcW w:type="dxa" w:w="2960"/>
            <w:vAlign w:val="top"/>
          </w:tcPr>
          <w:p>
            <w:pPr>
              <w:spacing w:after="0" w:line="247" w:lineRule="auto"/>
            </w:pPr>
            <w:r>
              <w:rPr>
                <w:rFonts w:ascii="Bitstream Charter" w:hAnsi="Bitstream Charter"/>
                <w:sz w:val="10"/>
              </w:rPr>
              <w:t>image_archive_LOC_075_Cutaway-sectional-views-of-a-slave-ship-showing-every-bit-of-space-occ_v1-8-alpha_2026-09-04.jpg</w:t>
              <w:br/>
              <w:t>[Cutaway sectional views of a slave ship, showing every bit of space occupied by prone slaves]</w:t>
              <w:br/>
              <w:t>Library of Congress, Prints and Photographs Division</w:t>
              <w:br/>
              <w:t>https://www.loc.gov/pictures/item/2022651737/</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LOC-VIS-076</w:t>
            </w:r>
          </w:p>
        </w:tc>
        <w:tc>
          <w:tcPr>
            <w:tcW w:type="dxa" w:w="2960"/>
            <w:shd w:fill="FAF8F3"/>
            <w:vAlign w:val="top"/>
          </w:tcPr>
          <w:p>
            <w:pPr>
              <w:spacing w:after="0" w:line="247" w:lineRule="auto"/>
            </w:pPr>
            <w:r>
              <w:rPr>
                <w:rFonts w:ascii="Bitstream Charter" w:hAnsi="Bitstream Charter"/>
                <w:sz w:val="10"/>
              </w:rPr>
              <w:t>image_archive_LOC_076_2-views-of-the-Gold-Coast-of-Africa-Prospect-of-the-Coast-from-Elmina-_v1-8-alpha_2026-09-04.jpg</w:t>
              <w:br/>
              <w:t>[2 views of the Gold Coast of Africa: "Prospect of the Coast from Elmina to Mowri", showing slaves being loaded on ship in foreground; "Prospect of St. Georges Castle at Elmina"]</w:t>
              <w:br/>
              <w:t>Library of Congress, Prints and Photographs Division</w:t>
              <w:br/>
              <w:t>https://www.loc.gov/pictures/item/2007677174/</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LOC-VIS-077</w:t>
            </w:r>
          </w:p>
        </w:tc>
        <w:tc>
          <w:tcPr>
            <w:tcW w:type="dxa" w:w="2960"/>
            <w:vAlign w:val="top"/>
          </w:tcPr>
          <w:p>
            <w:pPr>
              <w:spacing w:after="0" w:line="247" w:lineRule="auto"/>
            </w:pPr>
            <w:r>
              <w:rPr>
                <w:rFonts w:ascii="Bitstream Charter" w:hAnsi="Bitstream Charter"/>
                <w:sz w:val="10"/>
              </w:rPr>
              <w:t>image_archive_LOC_077_Captre-of-a-large-slave-ship-by-HMS-Pluto_v1-8-alpha_2026-09-04.jpg</w:t>
              <w:br/>
              <w:t>Captre of a large slave ship by HMS Pluto</w:t>
              <w:br/>
              <w:t>Library of Congress, Prints and Photographs Division</w:t>
              <w:br/>
              <w:t>https://www.loc.gov/pictures/item/2022885108/</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LOC-VIS-078</w:t>
            </w:r>
          </w:p>
        </w:tc>
        <w:tc>
          <w:tcPr>
            <w:tcW w:type="dxa" w:w="2960"/>
            <w:shd w:fill="FAF8F3"/>
            <w:vAlign w:val="top"/>
          </w:tcPr>
          <w:p>
            <w:pPr>
              <w:spacing w:after="0" w:line="247" w:lineRule="auto"/>
            </w:pPr>
            <w:r>
              <w:rPr>
                <w:rFonts w:ascii="Bitstream Charter" w:hAnsi="Bitstream Charter"/>
                <w:sz w:val="10"/>
              </w:rPr>
              <w:t>image_archive_LOC_078_2nd-South-Carolina-Infantry-Regiment-raid-on-rice-plantation-Combahee-_v1-8-alpha_2026-09-04.jpg</w:t>
              <w:br/>
              <w:t>[2nd South Carolina Infantry Regiment raid on rice plantation, Combahee, South Carolina, and escaped slave named Gordon]</w:t>
              <w:br/>
              <w:t>Library of Congress, Prints and Photographs Division</w:t>
              <w:br/>
              <w:t>https://www.loc.gov/pictures/item/2014645368/</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LOC-VIS-079</w:t>
            </w:r>
          </w:p>
        </w:tc>
        <w:tc>
          <w:tcPr>
            <w:tcW w:type="dxa" w:w="2960"/>
            <w:vAlign w:val="top"/>
          </w:tcPr>
          <w:p>
            <w:pPr>
              <w:spacing w:after="0" w:line="247" w:lineRule="auto"/>
            </w:pPr>
            <w:r>
              <w:rPr>
                <w:rFonts w:ascii="Bitstream Charter" w:hAnsi="Bitstream Charter"/>
                <w:sz w:val="10"/>
              </w:rPr>
              <w:t>image_archive_LOC_079_United-States-slave-trade-1830_v1-8-alpha_2026-09-04.jpg</w:t>
              <w:br/>
              <w:t>United States slave trade, 1830</w:t>
              <w:br/>
              <w:t>Library of Congress, Prints and Photographs Division</w:t>
              <w:br/>
              <w:t>https://www.loc.gov/pictures/item/2008661746/</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LOC-VIS-080</w:t>
            </w:r>
          </w:p>
        </w:tc>
        <w:tc>
          <w:tcPr>
            <w:tcW w:type="dxa" w:w="2960"/>
            <w:shd w:fill="FAF8F3"/>
            <w:vAlign w:val="top"/>
          </w:tcPr>
          <w:p>
            <w:pPr>
              <w:spacing w:after="0" w:line="247" w:lineRule="auto"/>
            </w:pPr>
            <w:r>
              <w:rPr>
                <w:rFonts w:ascii="Bitstream Charter" w:hAnsi="Bitstream Charter"/>
                <w:sz w:val="10"/>
              </w:rPr>
              <w:t>image_archive_LOC_080_Port-Royal-Island-1-Camp-Saxton-Smith-s-plantation-the-new-headquarter_v1-8-alpha_2026-09-04.jpg</w:t>
              <w:br/>
              <w:t>Port Royal Island - 1. Camp Saxton (Smith's plantation) - the new headquarters of the 1st S.C. Vol. (Colored), Col. Higginson. 2. Mitchelville, the new south village for contrabands, Hilton Head</w:t>
              <w:br/>
              <w:t>Library of Congress, Prints and Photographs Division</w:t>
              <w:br/>
              <w:t>https://www.loc.gov/pictures/item/2014647460/</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LOC-VIS-081</w:t>
            </w:r>
          </w:p>
        </w:tc>
        <w:tc>
          <w:tcPr>
            <w:tcW w:type="dxa" w:w="2960"/>
            <w:vAlign w:val="top"/>
          </w:tcPr>
          <w:p>
            <w:pPr>
              <w:spacing w:after="0" w:line="247" w:lineRule="auto"/>
            </w:pPr>
            <w:r>
              <w:rPr>
                <w:rFonts w:ascii="Bitstream Charter" w:hAnsi="Bitstream Charter"/>
                <w:sz w:val="10"/>
              </w:rPr>
              <w:t>image_archive_LOC_081_State-of-Louisiana_v1-8-alpha_2026-09-04.jpg</w:t>
              <w:br/>
              <w:t>State of Louisiana</w:t>
              <w:br/>
              <w:t>Library of Congress, Prints and Photographs Division</w:t>
              <w:br/>
              <w:t>https://www.loc.gov/pictures/item/2015650277/</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LOC-VIS-082</w:t>
            </w:r>
          </w:p>
        </w:tc>
        <w:tc>
          <w:tcPr>
            <w:tcW w:type="dxa" w:w="2960"/>
            <w:shd w:fill="FAF8F3"/>
            <w:vAlign w:val="top"/>
          </w:tcPr>
          <w:p>
            <w:pPr>
              <w:spacing w:after="0" w:line="247" w:lineRule="auto"/>
            </w:pPr>
            <w:r>
              <w:rPr>
                <w:rFonts w:ascii="Bitstream Charter" w:hAnsi="Bitstream Charter"/>
                <w:sz w:val="10"/>
              </w:rPr>
              <w:t>image_archive_LOC_082_Scene-in-Hold-of-the-Blood-stained-Gloria_v1-8-alpha_2026-09-04.jpg</w:t>
              <w:br/>
              <w:t>Scene in Hold of the "Blood-stained Gloria."</w:t>
              <w:br/>
              <w:t>Library of Congress, Prints and Photographs Division</w:t>
              <w:br/>
              <w:t>https://www.loc.gov/pictures/item/2022641713/</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vAlign w:val="top"/>
          </w:tcPr>
          <w:p>
            <w:pPr>
              <w:spacing w:after="0" w:line="247" w:lineRule="auto"/>
            </w:pPr>
            <w:r>
              <w:rPr>
                <w:rFonts w:ascii="DejaVu Sans" w:hAnsi="DejaVu Sans"/>
                <w:b/>
                <w:color w:val="253B5B"/>
                <w:sz w:val="10"/>
              </w:rPr>
              <w:t>LOC-VIS-083</w:t>
            </w:r>
          </w:p>
        </w:tc>
        <w:tc>
          <w:tcPr>
            <w:tcW w:type="dxa" w:w="2960"/>
            <w:vAlign w:val="top"/>
          </w:tcPr>
          <w:p>
            <w:pPr>
              <w:spacing w:after="0" w:line="247" w:lineRule="auto"/>
            </w:pPr>
            <w:r>
              <w:rPr>
                <w:rFonts w:ascii="Bitstream Charter" w:hAnsi="Bitstream Charter"/>
                <w:sz w:val="10"/>
              </w:rPr>
              <w:t>image_archive_LOC_083_The-Mysterious-Box_v1-8-alpha_2026-09-04.jpg</w:t>
              <w:br/>
              <w:t>The Mysterious Box</w:t>
              <w:br/>
              <w:t>Library of Congress, Prints and Photographs Division</w:t>
              <w:br/>
              <w:t>https://www.loc.gov/pictures/item/2022641715/</w:t>
            </w:r>
          </w:p>
        </w:tc>
        <w:tc>
          <w:tcPr>
            <w:tcW w:type="dxa" w:w="2050"/>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vAlign w:val="top"/>
          </w:tcPr>
          <w:p>
            <w:pPr>
              <w:spacing w:after="0" w:line="247" w:lineRule="auto"/>
            </w:pPr>
            <w:r>
              <w:rPr>
                <w:rFonts w:ascii="Bitstream Charter" w:hAnsi="Bitstream Charter"/>
                <w:sz w:val="10"/>
              </w:rPr>
              <w:t>Cost could not be ascertained</w:t>
            </w:r>
          </w:p>
        </w:tc>
        <w:tc>
          <w:tcPr>
            <w:tcW w:type="dxa" w:w="2100"/>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r>
        <w:trPr>
          <w:cantSplit w:val="true"/>
        </w:trPr>
        <w:tc>
          <w:tcPr>
            <w:tcW w:type="dxa" w:w="950"/>
            <w:shd w:fill="FAF8F3"/>
            <w:vAlign w:val="top"/>
          </w:tcPr>
          <w:p>
            <w:pPr>
              <w:spacing w:after="0" w:line="247" w:lineRule="auto"/>
            </w:pPr>
            <w:r>
              <w:rPr>
                <w:rFonts w:ascii="DejaVu Sans" w:hAnsi="DejaVu Sans"/>
                <w:b/>
                <w:color w:val="253B5B"/>
                <w:sz w:val="10"/>
              </w:rPr>
              <w:t>LOC-VIS-084</w:t>
            </w:r>
          </w:p>
        </w:tc>
        <w:tc>
          <w:tcPr>
            <w:tcW w:type="dxa" w:w="2960"/>
            <w:shd w:fill="FAF8F3"/>
            <w:vAlign w:val="top"/>
          </w:tcPr>
          <w:p>
            <w:pPr>
              <w:spacing w:after="0" w:line="247" w:lineRule="auto"/>
            </w:pPr>
            <w:r>
              <w:rPr>
                <w:rFonts w:ascii="Bitstream Charter" w:hAnsi="Bitstream Charter"/>
                <w:sz w:val="10"/>
              </w:rPr>
              <w:t>image_archive_LOC_084_Balafo-xylophone-and-instrument-of-the-Negroes-the-sticks-a-Brazil-che_v1-8-alpha_2026-09-04.jpg</w:t>
              <w:br/>
              <w:t>"Balafo [xylophone] and instrument of the Negroes; the sticks; a Brazil cherry</w:t>
              <w:br/>
              <w:t>Library of Congress, Prints and Photographs Division</w:t>
              <w:br/>
              <w:t>https://www.loc.gov/pictures/item/2003663629/</w:t>
            </w:r>
          </w:p>
        </w:tc>
        <w:tc>
          <w:tcPr>
            <w:tcW w:type="dxa" w:w="2050"/>
            <w:shd w:fill="FAF8F3"/>
            <w:vAlign w:val="top"/>
          </w:tcPr>
          <w:p>
            <w:pPr>
              <w:spacing w:after="0" w:line="247" w:lineRule="auto"/>
            </w:pPr>
            <w:r>
              <w:rPr>
                <w:rFonts w:ascii="Bitstream Charter" w:hAnsi="Bitstream Charter"/>
                <w:sz w:val="10"/>
              </w:rPr>
              <w:t>Item-level rights statement not captured during this pass; publication use is provisional.</w:t>
            </w:r>
          </w:p>
        </w:tc>
        <w:tc>
          <w:tcPr>
            <w:tcW w:type="dxa" w:w="1300"/>
            <w:shd w:fill="FAF8F3"/>
            <w:vAlign w:val="top"/>
          </w:tcPr>
          <w:p>
            <w:pPr>
              <w:spacing w:after="0" w:line="247" w:lineRule="auto"/>
            </w:pPr>
            <w:r>
              <w:rPr>
                <w:rFonts w:ascii="Bitstream Charter" w:hAnsi="Bitstream Charter"/>
                <w:sz w:val="10"/>
              </w:rPr>
              <w:t>Cost could not be ascertained</w:t>
            </w:r>
          </w:p>
        </w:tc>
        <w:tc>
          <w:tcPr>
            <w:tcW w:type="dxa" w:w="2100"/>
            <w:shd w:fill="FAF8F3"/>
            <w:vAlign w:val="top"/>
          </w:tcPr>
          <w:p>
            <w:pPr>
              <w:spacing w:after="0" w:line="247" w:lineRule="auto"/>
            </w:pPr>
            <w:r>
              <w:rPr>
                <w:rFonts w:ascii="Bitstream Charter" w:hAnsi="Bitstream Charter"/>
                <w:sz w:val="10"/>
              </w:rPr>
              <w:t>Cost could not be ascertained because item-level rights review was throttled. Obtain a rights determination or fee quote before publication.</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MET-VIS-001</w:t>
            </w:r>
          </w:p>
        </w:tc>
        <w:tc>
          <w:tcPr>
            <w:tcW w:type="dxa" w:w="2960"/>
            <w:vAlign w:val="top"/>
          </w:tcPr>
          <w:p>
            <w:pPr>
              <w:spacing w:after="0" w:line="247" w:lineRule="auto"/>
            </w:pPr>
            <w:r>
              <w:rPr>
                <w:rFonts w:ascii="Bitstream Charter" w:hAnsi="Bitstream Charter"/>
                <w:sz w:val="10"/>
              </w:rPr>
              <w:t>image_archive_MET_001_Lidded-Vessel_v1-8-alpha_2026-09-04.jpg</w:t>
              <w:br/>
              <w:t>Lidded Vessel</w:t>
              <w:br/>
              <w:t>The Metropolitan Museum of Art, New York</w:t>
              <w:br/>
              <w:t>https://www.metmuseum.org/art/collection/search/316594</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MET-VIS-002</w:t>
            </w:r>
          </w:p>
        </w:tc>
        <w:tc>
          <w:tcPr>
            <w:tcW w:type="dxa" w:w="2960"/>
            <w:shd w:fill="FAF8F3"/>
            <w:vAlign w:val="top"/>
          </w:tcPr>
          <w:p>
            <w:pPr>
              <w:spacing w:after="0" w:line="247" w:lineRule="auto"/>
            </w:pPr>
            <w:r>
              <w:rPr>
                <w:rFonts w:ascii="Bitstream Charter" w:hAnsi="Bitstream Charter"/>
                <w:sz w:val="10"/>
              </w:rPr>
              <w:t>image_archive_MET_002_Ud-mal-re-ceremonial-sword_v1-8-alpha_2026-09-04.jpg</w:t>
              <w:br/>
              <w:t>Udàmalóre (ceremonial sword)</w:t>
              <w:br/>
              <w:t>The Metropolitan Museum of Art, New York</w:t>
              <w:br/>
              <w:t>https://www.metmuseum.org/art/collection/search/316590</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MET-VIS-003</w:t>
            </w:r>
          </w:p>
        </w:tc>
        <w:tc>
          <w:tcPr>
            <w:tcW w:type="dxa" w:w="2960"/>
            <w:vAlign w:val="top"/>
          </w:tcPr>
          <w:p>
            <w:pPr>
              <w:spacing w:after="0" w:line="247" w:lineRule="auto"/>
            </w:pPr>
            <w:r>
              <w:rPr>
                <w:rFonts w:ascii="Bitstream Charter" w:hAnsi="Bitstream Charter"/>
                <w:sz w:val="10"/>
              </w:rPr>
              <w:t>image_archive_MET_003_Oko_v1-8-alpha_2026-09-04.jpg</w:t>
              <w:br/>
              <w:t>Oko</w:t>
              <w:br/>
              <w:t>The Metropolitan Museum of Art, New York</w:t>
              <w:br/>
              <w:t>https://www.metmuseum.org/art/collection/search/503433</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MET-VIS-004</w:t>
            </w:r>
          </w:p>
        </w:tc>
        <w:tc>
          <w:tcPr>
            <w:tcW w:type="dxa" w:w="2960"/>
            <w:shd w:fill="FAF8F3"/>
            <w:vAlign w:val="top"/>
          </w:tcPr>
          <w:p>
            <w:pPr>
              <w:spacing w:after="0" w:line="247" w:lineRule="auto"/>
            </w:pPr>
            <w:r>
              <w:rPr>
                <w:rFonts w:ascii="Bitstream Charter" w:hAnsi="Bitstream Charter"/>
                <w:sz w:val="10"/>
              </w:rPr>
              <w:t>image_archive_MET_004_Court-official-from-a-commemorative-altar_v1-8-alpha_2026-09-04.jpg</w:t>
              <w:br/>
              <w:t>Court official from a commemorative altar</w:t>
              <w:br/>
              <w:t>The Metropolitan Museum of Art, New York</w:t>
              <w:br/>
              <w:t>https://www.metmuseum.org/art/collection/search/316503</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MET-VIS-005</w:t>
            </w:r>
          </w:p>
        </w:tc>
        <w:tc>
          <w:tcPr>
            <w:tcW w:type="dxa" w:w="2960"/>
            <w:vAlign w:val="top"/>
          </w:tcPr>
          <w:p>
            <w:pPr>
              <w:spacing w:after="0" w:line="247" w:lineRule="auto"/>
            </w:pPr>
            <w:r>
              <w:rPr>
                <w:rFonts w:ascii="Bitstream Charter" w:hAnsi="Bitstream Charter"/>
                <w:sz w:val="10"/>
              </w:rPr>
              <w:t>image_archive_MET_005_Nsodie-memorial-head_v1-8-alpha_2026-09-04.jpg</w:t>
              <w:br/>
              <w:t>Nsodie (memorial head)</w:t>
              <w:br/>
              <w:t>The Metropolitan Museum of Art, New York</w:t>
              <w:br/>
              <w:t>https://www.metmuseum.org/art/collection/search/311024</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MET-VIS-006</w:t>
            </w:r>
          </w:p>
        </w:tc>
        <w:tc>
          <w:tcPr>
            <w:tcW w:type="dxa" w:w="2960"/>
            <w:shd w:fill="FAF8F3"/>
            <w:vAlign w:val="top"/>
          </w:tcPr>
          <w:p>
            <w:pPr>
              <w:spacing w:after="0" w:line="247" w:lineRule="auto"/>
            </w:pPr>
            <w:r>
              <w:rPr>
                <w:rFonts w:ascii="Bitstream Charter" w:hAnsi="Bitstream Charter"/>
                <w:sz w:val="10"/>
              </w:rPr>
              <w:t>image_archive_MET_006_Chair-gold-weight_v1-8-alpha_2026-09-04.jpg</w:t>
              <w:br/>
              <w:t>Chair gold weight</w:t>
              <w:br/>
              <w:t>The Metropolitan Museum of Art, New York</w:t>
              <w:br/>
              <w:t>https://www.metmuseum.org/art/collection/search/317684</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MET-VIS-007</w:t>
            </w:r>
          </w:p>
        </w:tc>
        <w:tc>
          <w:tcPr>
            <w:tcW w:type="dxa" w:w="2960"/>
            <w:vAlign w:val="top"/>
          </w:tcPr>
          <w:p>
            <w:pPr>
              <w:spacing w:after="0" w:line="247" w:lineRule="auto"/>
            </w:pPr>
            <w:r>
              <w:rPr>
                <w:rFonts w:ascii="Bitstream Charter" w:hAnsi="Bitstream Charter"/>
                <w:sz w:val="10"/>
              </w:rPr>
              <w:t>image_archive_MET_007_Lion-Ornament_v1-8-alpha_2026-09-04.jpg</w:t>
              <w:br/>
              <w:t>Lion Ornament</w:t>
              <w:br/>
              <w:t>The Metropolitan Museum of Art, New York</w:t>
              <w:br/>
              <w:t>https://www.metmuseum.org/art/collection/search/312428</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MET-VIS-008</w:t>
            </w:r>
          </w:p>
        </w:tc>
        <w:tc>
          <w:tcPr>
            <w:tcW w:type="dxa" w:w="2960"/>
            <w:shd w:fill="FAF8F3"/>
            <w:vAlign w:val="top"/>
          </w:tcPr>
          <w:p>
            <w:pPr>
              <w:spacing w:after="0" w:line="247" w:lineRule="auto"/>
            </w:pPr>
            <w:r>
              <w:rPr>
                <w:rFonts w:ascii="Bitstream Charter" w:hAnsi="Bitstream Charter"/>
                <w:sz w:val="10"/>
              </w:rPr>
              <w:t>image_archive_MET_008_Lion-Ornament_v1-8-alpha_2026-09-04.jpg</w:t>
              <w:br/>
              <w:t>Lion Ornament</w:t>
              <w:br/>
              <w:t>The Metropolitan Museum of Art, New York</w:t>
              <w:br/>
              <w:t>https://www.metmuseum.org/art/collection/search/312427</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MET-VIS-009</w:t>
            </w:r>
          </w:p>
        </w:tc>
        <w:tc>
          <w:tcPr>
            <w:tcW w:type="dxa" w:w="2960"/>
            <w:vAlign w:val="top"/>
          </w:tcPr>
          <w:p>
            <w:pPr>
              <w:spacing w:after="0" w:line="247" w:lineRule="auto"/>
            </w:pPr>
            <w:r>
              <w:rPr>
                <w:rFonts w:ascii="Bitstream Charter" w:hAnsi="Bitstream Charter"/>
                <w:sz w:val="10"/>
              </w:rPr>
              <w:t>image_archive_MET_009_Mangaaka-Power-Figure-Nkisi-N-Kondi_v1-8-alpha_2026-09-04.jpg</w:t>
              <w:br/>
              <w:t>Mangaaka Power Figure (Nkisi N’Kondi)</w:t>
              <w:br/>
              <w:t>The Metropolitan Museum of Art, New York</w:t>
              <w:br/>
              <w:t>https://www.metmuseum.org/art/collection/search/320053</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MET-VIS-010</w:t>
            </w:r>
          </w:p>
        </w:tc>
        <w:tc>
          <w:tcPr>
            <w:tcW w:type="dxa" w:w="2960"/>
            <w:shd w:fill="FAF8F3"/>
            <w:vAlign w:val="top"/>
          </w:tcPr>
          <w:p>
            <w:pPr>
              <w:spacing w:after="0" w:line="247" w:lineRule="auto"/>
            </w:pPr>
            <w:r>
              <w:rPr>
                <w:rFonts w:ascii="Bitstream Charter" w:hAnsi="Bitstream Charter"/>
                <w:sz w:val="10"/>
              </w:rPr>
              <w:t>image_archive_MET_010_Crucifix_v1-8-alpha_2026-09-04.jpg</w:t>
              <w:br/>
              <w:t>Crucifix</w:t>
              <w:br/>
              <w:t>The Metropolitan Museum of Art, New York</w:t>
              <w:br/>
              <w:t>https://www.metmuseum.org/art/collection/search/318323</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MET-VIS-011</w:t>
            </w:r>
          </w:p>
        </w:tc>
        <w:tc>
          <w:tcPr>
            <w:tcW w:type="dxa" w:w="2960"/>
            <w:vAlign w:val="top"/>
          </w:tcPr>
          <w:p>
            <w:pPr>
              <w:spacing w:after="0" w:line="247" w:lineRule="auto"/>
            </w:pPr>
            <w:r>
              <w:rPr>
                <w:rFonts w:ascii="Bitstream Charter" w:hAnsi="Bitstream Charter"/>
                <w:sz w:val="10"/>
              </w:rPr>
              <w:t>image_archive_MET_011_Lupona-royal-seat_v1-8-alpha_2026-09-04.jpg</w:t>
              <w:br/>
              <w:t>Lupona (royal seat)</w:t>
              <w:br/>
              <w:t>The Metropolitan Museum of Art, New York</w:t>
              <w:br/>
              <w:t>https://www.metmuseum.org/art/collection/search/310760</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MET-VIS-012</w:t>
            </w:r>
          </w:p>
        </w:tc>
        <w:tc>
          <w:tcPr>
            <w:tcW w:type="dxa" w:w="2960"/>
            <w:shd w:fill="FAF8F3"/>
            <w:vAlign w:val="top"/>
          </w:tcPr>
          <w:p>
            <w:pPr>
              <w:spacing w:after="0" w:line="247" w:lineRule="auto"/>
            </w:pPr>
            <w:r>
              <w:rPr>
                <w:rFonts w:ascii="Bitstream Charter" w:hAnsi="Bitstream Charter"/>
                <w:sz w:val="10"/>
              </w:rPr>
              <w:t>image_archive_MET_012_Lupona-royal-seat_v1-8-alpha_2026-09-04.jpg</w:t>
              <w:br/>
              <w:t>Lupona (royal seat)</w:t>
              <w:br/>
              <w:t>The Metropolitan Museum of Art, New York</w:t>
              <w:br/>
              <w:t>https://www.metmuseum.org/art/collection/search/314034</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MET-VIS-013</w:t>
            </w:r>
          </w:p>
        </w:tc>
        <w:tc>
          <w:tcPr>
            <w:tcW w:type="dxa" w:w="2960"/>
            <w:vAlign w:val="top"/>
          </w:tcPr>
          <w:p>
            <w:pPr>
              <w:spacing w:after="0" w:line="247" w:lineRule="auto"/>
            </w:pPr>
            <w:r>
              <w:rPr>
                <w:rFonts w:ascii="Bitstream Charter" w:hAnsi="Bitstream Charter"/>
                <w:sz w:val="10"/>
              </w:rPr>
              <w:t>image_archive_MET_013_Woman-s-ceremonial-overskirt_v1-8-alpha_2026-09-04.jpg</w:t>
              <w:br/>
              <w:t>Woman's ceremonial overskirt</w:t>
              <w:br/>
              <w:t>The Metropolitan Museum of Art, New York</w:t>
              <w:br/>
              <w:t>https://www.metmuseum.org/art/collection/search/318397</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MET-VIS-014</w:t>
            </w:r>
          </w:p>
        </w:tc>
        <w:tc>
          <w:tcPr>
            <w:tcW w:type="dxa" w:w="2960"/>
            <w:shd w:fill="FAF8F3"/>
            <w:vAlign w:val="top"/>
          </w:tcPr>
          <w:p>
            <w:pPr>
              <w:spacing w:after="0" w:line="247" w:lineRule="auto"/>
            </w:pPr>
            <w:r>
              <w:rPr>
                <w:rFonts w:ascii="Bitstream Charter" w:hAnsi="Bitstream Charter"/>
                <w:sz w:val="10"/>
              </w:rPr>
              <w:t>image_archive_MET_014_Whistle_v1-8-alpha_2026-09-04.jpg</w:t>
              <w:br/>
              <w:t>Whistle</w:t>
              <w:br/>
              <w:t>The Metropolitan Museum of Art, New York</w:t>
              <w:br/>
              <w:t>https://www.metmuseum.org/art/collection/search/505720</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MET-VIS-015</w:t>
            </w:r>
          </w:p>
        </w:tc>
        <w:tc>
          <w:tcPr>
            <w:tcW w:type="dxa" w:w="2960"/>
            <w:vAlign w:val="top"/>
          </w:tcPr>
          <w:p>
            <w:pPr>
              <w:spacing w:after="0" w:line="247" w:lineRule="auto"/>
            </w:pPr>
            <w:r>
              <w:rPr>
                <w:rFonts w:ascii="Bitstream Charter" w:hAnsi="Bitstream Charter"/>
                <w:sz w:val="10"/>
              </w:rPr>
              <w:t>image_archive_MET_015_Mwanangana-lord-of-the-land-playing-a-sanza_v1-8-alpha_2026-09-04.jpg</w:t>
              <w:br/>
              <w:t>Mwanangana (lord of the land) playing a sanza</w:t>
              <w:br/>
              <w:t>The Metropolitan Museum of Art, New York</w:t>
              <w:br/>
              <w:t>https://www.metmuseum.org/art/collection/search/316173</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MET-VIS-016</w:t>
            </w:r>
          </w:p>
        </w:tc>
        <w:tc>
          <w:tcPr>
            <w:tcW w:type="dxa" w:w="2960"/>
            <w:shd w:fill="FAF8F3"/>
            <w:vAlign w:val="top"/>
          </w:tcPr>
          <w:p>
            <w:pPr>
              <w:spacing w:after="0" w:line="247" w:lineRule="auto"/>
            </w:pPr>
            <w:r>
              <w:rPr>
                <w:rFonts w:ascii="Bitstream Charter" w:hAnsi="Bitstream Charter"/>
                <w:sz w:val="10"/>
              </w:rPr>
              <w:t>image_archive_MET_016_Kisaanji_v1-8-alpha_2026-09-04.jpg</w:t>
              <w:br/>
              <w:t>Kisaanji</w:t>
              <w:br/>
              <w:t>The Metropolitan Museum of Art, New York</w:t>
              <w:br/>
              <w:t>https://www.metmuseum.org/art/collection/search/501102</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MET-VIS-017</w:t>
            </w:r>
          </w:p>
        </w:tc>
        <w:tc>
          <w:tcPr>
            <w:tcW w:type="dxa" w:w="2960"/>
            <w:vAlign w:val="top"/>
          </w:tcPr>
          <w:p>
            <w:pPr>
              <w:spacing w:after="0" w:line="247" w:lineRule="auto"/>
            </w:pPr>
            <w:r>
              <w:rPr>
                <w:rFonts w:ascii="Bitstream Charter" w:hAnsi="Bitstream Charter"/>
                <w:sz w:val="10"/>
              </w:rPr>
              <w:t>image_archive_MET_017_Eyema-byeri-reliquary-guardian-figure_v1-8-alpha_2026-09-04.jpg</w:t>
              <w:br/>
              <w:t>Eyema byeri (reliquary guardian figure)</w:t>
              <w:br/>
              <w:t>The Metropolitan Museum of Art, New York</w:t>
              <w:br/>
              <w:t>https://www.metmuseum.org/art/collection/search/310870</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MET-VIS-018</w:t>
            </w:r>
          </w:p>
        </w:tc>
        <w:tc>
          <w:tcPr>
            <w:tcW w:type="dxa" w:w="2960"/>
            <w:shd w:fill="FAF8F3"/>
            <w:vAlign w:val="top"/>
          </w:tcPr>
          <w:p>
            <w:pPr>
              <w:spacing w:after="0" w:line="247" w:lineRule="auto"/>
            </w:pPr>
            <w:r>
              <w:rPr>
                <w:rFonts w:ascii="Bitstream Charter" w:hAnsi="Bitstream Charter"/>
                <w:sz w:val="10"/>
              </w:rPr>
              <w:t>image_archive_MET_018_Nl-byeri-reliquary-guardian-head_v1-8-alpha_2026-09-04.jpg</w:t>
              <w:br/>
              <w:t>Nlô byeri (reliquary guardian head)</w:t>
              <w:br/>
              <w:t>The Metropolitan Museum of Art, New York</w:t>
              <w:br/>
              <w:t>https://www.metmuseum.org/art/collection/search/312429</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MET-VIS-019</w:t>
            </w:r>
          </w:p>
        </w:tc>
        <w:tc>
          <w:tcPr>
            <w:tcW w:type="dxa" w:w="2960"/>
            <w:vAlign w:val="top"/>
          </w:tcPr>
          <w:p>
            <w:pPr>
              <w:spacing w:after="0" w:line="247" w:lineRule="auto"/>
            </w:pPr>
            <w:r>
              <w:rPr>
                <w:rFonts w:ascii="Bitstream Charter" w:hAnsi="Bitstream Charter"/>
                <w:sz w:val="10"/>
              </w:rPr>
              <w:t>image_archive_MET_019_Gwandusu_v1-8-alpha_2026-09-04.jpg</w:t>
              <w:br/>
              <w:t>Gwandusu</w:t>
              <w:br/>
              <w:t>The Metropolitan Museum of Art, New York</w:t>
              <w:br/>
              <w:t>https://www.metmuseum.org/art/collection/search/312336</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MET-VIS-020</w:t>
            </w:r>
          </w:p>
        </w:tc>
        <w:tc>
          <w:tcPr>
            <w:tcW w:type="dxa" w:w="2960"/>
            <w:shd w:fill="FAF8F3"/>
            <w:vAlign w:val="top"/>
          </w:tcPr>
          <w:p>
            <w:pPr>
              <w:spacing w:after="0" w:line="247" w:lineRule="auto"/>
            </w:pPr>
            <w:r>
              <w:rPr>
                <w:rFonts w:ascii="Bitstream Charter" w:hAnsi="Bitstream Charter"/>
                <w:sz w:val="10"/>
              </w:rPr>
              <w:t>image_archive_MET_020_Gwantigi_v1-8-alpha_2026-09-04.jpg</w:t>
              <w:br/>
              <w:t>Gwantigi</w:t>
              <w:br/>
              <w:t>The Metropolitan Museum of Art, New York</w:t>
              <w:br/>
              <w:t>https://www.metmuseum.org/art/collection/search/314704</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MET-VIS-021</w:t>
            </w:r>
          </w:p>
        </w:tc>
        <w:tc>
          <w:tcPr>
            <w:tcW w:type="dxa" w:w="2960"/>
            <w:vAlign w:val="top"/>
          </w:tcPr>
          <w:p>
            <w:pPr>
              <w:spacing w:after="0" w:line="247" w:lineRule="auto"/>
            </w:pPr>
            <w:r>
              <w:rPr>
                <w:rFonts w:ascii="Bitstream Charter" w:hAnsi="Bitstream Charter"/>
                <w:sz w:val="10"/>
              </w:rPr>
              <w:t>image_archive_MET_021_Priest-with-raised-arms_v1-8-alpha_2026-09-04.jpg</w:t>
              <w:br/>
              <w:t>Priest with raised arms</w:t>
              <w:br/>
              <w:t>The Metropolitan Museum of Art, New York</w:t>
              <w:br/>
              <w:t>https://www.metmuseum.org/art/collection/search/310765</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MET-VIS-022</w:t>
            </w:r>
          </w:p>
        </w:tc>
        <w:tc>
          <w:tcPr>
            <w:tcW w:type="dxa" w:w="2960"/>
            <w:shd w:fill="FAF8F3"/>
            <w:vAlign w:val="top"/>
          </w:tcPr>
          <w:p>
            <w:pPr>
              <w:spacing w:after="0" w:line="247" w:lineRule="auto"/>
            </w:pPr>
            <w:r>
              <w:rPr>
                <w:rFonts w:ascii="Bitstream Charter" w:hAnsi="Bitstream Charter"/>
                <w:sz w:val="10"/>
              </w:rPr>
              <w:t>image_archive_MET_022_Aduno-Koro-Ark-of-the-World-vessel-with-ancestral-figures_v1-8-alpha_2026-09-04.jpg</w:t>
              <w:br/>
              <w:t>Aduno Koro (Ark of the World) vessel with ancestral figures</w:t>
              <w:br/>
              <w:t>The Metropolitan Museum of Art, New York</w:t>
              <w:br/>
              <w:t>https://www.metmuseum.org/art/collection/search/312231</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MET-VIS-023</w:t>
            </w:r>
          </w:p>
        </w:tc>
        <w:tc>
          <w:tcPr>
            <w:tcW w:type="dxa" w:w="2960"/>
            <w:vAlign w:val="top"/>
          </w:tcPr>
          <w:p>
            <w:pPr>
              <w:spacing w:after="0" w:line="247" w:lineRule="auto"/>
            </w:pPr>
            <w:r>
              <w:rPr>
                <w:rFonts w:ascii="Bitstream Charter" w:hAnsi="Bitstream Charter"/>
                <w:sz w:val="10"/>
              </w:rPr>
              <w:t>image_archive_MET_023_Heddle-pulley-with-opposing-faces_v1-8-alpha_2026-09-04.jpg</w:t>
              <w:br/>
              <w:t>Heddle pulley with opposing faces</w:t>
              <w:br/>
              <w:t>The Metropolitan Museum of Art, New York</w:t>
              <w:br/>
              <w:t>https://www.metmuseum.org/art/collection/search/688888</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MET-VIS-024</w:t>
            </w:r>
          </w:p>
        </w:tc>
        <w:tc>
          <w:tcPr>
            <w:tcW w:type="dxa" w:w="2960"/>
            <w:shd w:fill="FAF8F3"/>
            <w:vAlign w:val="top"/>
          </w:tcPr>
          <w:p>
            <w:pPr>
              <w:spacing w:after="0" w:line="247" w:lineRule="auto"/>
            </w:pPr>
            <w:r>
              <w:rPr>
                <w:rFonts w:ascii="Bitstream Charter" w:hAnsi="Bitstream Charter"/>
                <w:sz w:val="10"/>
              </w:rPr>
              <w:t>image_archive_MET_024_Moon-face-mask-from-a-mblo-performance_v1-8-alpha_2026-09-04.jpg</w:t>
              <w:br/>
              <w:t>Moon face mask from a mblo performance</w:t>
              <w:br/>
              <w:t>The Metropolitan Museum of Art, New York</w:t>
              <w:br/>
              <w:t>https://www.metmuseum.org/art/collection/search/643506</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bl>
    <w:p>
      <w:r>
        <w:br w:type="page"/>
      </w:r>
    </w:p>
    <w:tbl>
      <w:tblPr>
        <w:tblW w:type="dxa" w:w="9360"/>
        <w:jc w:val="left"/>
        <w:tblLayout w:type="fixed"/>
        <w:tblLook w:firstColumn="1" w:firstRow="1" w:lastColumn="0" w:lastRow="0" w:noHBand="0" w:noVBand="1" w:val="04A0"/>
        <w:tblInd w:w="120" w:type="dxa"/>
      </w:tblPr>
      <w:tblGrid>
        <w:gridCol w:w="950"/>
        <w:gridCol w:w="2960"/>
        <w:gridCol w:w="2050"/>
        <w:gridCol w:w="1300"/>
        <w:gridCol w:w="2100"/>
      </w:tblGrid>
      <w:tr>
        <w:trPr>
          <w:tblHeader w:val="true"/>
        </w:trPr>
        <w:tc>
          <w:tcPr>
            <w:tcW w:type="dxa" w:w="950"/>
            <w:tcMar>
              <w:top w:w="80" w:type="dxa"/>
              <w:start w:w="120" w:type="dxa"/>
              <w:bottom w:w="80" w:type="dxa"/>
              <w:end w:w="120" w:type="dxa"/>
            </w:tcMar>
            <w:shd w:fill="6E2D2B"/>
            <w:vAlign w:val="center"/>
          </w:tcPr>
          <w:p>
            <w:pPr>
              <w:spacing w:after="0"/>
            </w:pPr>
            <w:r>
              <w:rPr>
                <w:rFonts w:ascii="DejaVu Sans" w:hAnsi="DejaVu Sans"/>
                <w:b/>
                <w:color w:val="FFFFFF"/>
                <w:sz w:val="10"/>
              </w:rPr>
              <w:t>ID</w:t>
            </w:r>
          </w:p>
        </w:tc>
        <w:tc>
          <w:tcPr>
            <w:tcW w:type="dxa" w:w="2960"/>
            <w:tcMar>
              <w:top w:w="80" w:type="dxa"/>
              <w:start w:w="120" w:type="dxa"/>
              <w:bottom w:w="80" w:type="dxa"/>
              <w:end w:w="120" w:type="dxa"/>
            </w:tcMar>
            <w:shd w:fill="6E2D2B"/>
            <w:vAlign w:val="center"/>
          </w:tcPr>
          <w:p>
            <w:pPr>
              <w:spacing w:after="0"/>
            </w:pPr>
            <w:r>
              <w:rPr>
                <w:rFonts w:ascii="DejaVu Sans" w:hAnsi="DejaVu Sans"/>
                <w:b/>
                <w:color w:val="FFFFFF"/>
                <w:sz w:val="10"/>
              </w:rPr>
              <w:t>Work / source</w:t>
            </w:r>
          </w:p>
        </w:tc>
        <w:tc>
          <w:tcPr>
            <w:tcW w:type="dxa" w:w="2050"/>
            <w:tcMar>
              <w:top w:w="80" w:type="dxa"/>
              <w:start w:w="120" w:type="dxa"/>
              <w:bottom w:w="80" w:type="dxa"/>
              <w:end w:w="120" w:type="dxa"/>
            </w:tcMar>
            <w:shd w:fill="6E2D2B"/>
            <w:vAlign w:val="center"/>
          </w:tcPr>
          <w:p>
            <w:pPr>
              <w:spacing w:after="0"/>
            </w:pPr>
            <w:r>
              <w:rPr>
                <w:rFonts w:ascii="DejaVu Sans" w:hAnsi="DejaVu Sans"/>
                <w:b/>
                <w:color w:val="FFFFFF"/>
                <w:sz w:val="10"/>
              </w:rPr>
              <w:t>Repository rights statement</w:t>
            </w:r>
          </w:p>
        </w:tc>
        <w:tc>
          <w:tcPr>
            <w:tcW w:type="dxa" w:w="1300"/>
            <w:tcMar>
              <w:top w:w="80" w:type="dxa"/>
              <w:start w:w="120" w:type="dxa"/>
              <w:bottom w:w="80" w:type="dxa"/>
              <w:end w:w="120" w:type="dxa"/>
            </w:tcMar>
            <w:shd w:fill="6E2D2B"/>
            <w:vAlign w:val="center"/>
          </w:tcPr>
          <w:p>
            <w:pPr>
              <w:spacing w:after="0"/>
            </w:pPr>
            <w:r>
              <w:rPr>
                <w:rFonts w:ascii="DejaVu Sans" w:hAnsi="DejaVu Sans"/>
                <w:b/>
                <w:color w:val="FFFFFF"/>
                <w:sz w:val="10"/>
              </w:rPr>
              <w:t>Price</w:t>
            </w:r>
          </w:p>
        </w:tc>
        <w:tc>
          <w:tcPr>
            <w:tcW w:type="dxa" w:w="2100"/>
            <w:tcMar>
              <w:top w:w="80" w:type="dxa"/>
              <w:start w:w="120" w:type="dxa"/>
              <w:bottom w:w="80" w:type="dxa"/>
              <w:end w:w="120" w:type="dxa"/>
            </w:tcMar>
            <w:shd w:fill="6E2D2B"/>
            <w:vAlign w:val="center"/>
          </w:tcPr>
          <w:p>
            <w:pPr>
              <w:spacing w:after="0"/>
            </w:pPr>
            <w:r>
              <w:rPr>
                <w:rFonts w:ascii="DejaVu Sans" w:hAnsi="DejaVu Sans"/>
                <w:b/>
                <w:color w:val="FFFFFF"/>
                <w:sz w:val="10"/>
              </w:rPr>
              <w:t>Budget action</w:t>
            </w:r>
          </w:p>
        </w:tc>
      </w:tr>
      <w:tr>
        <w:trPr>
          <w:cantSplit w:val="true"/>
        </w:trPr>
        <w:tc>
          <w:tcPr>
            <w:tcW w:type="dxa" w:w="950"/>
            <w:vAlign w:val="top"/>
          </w:tcPr>
          <w:p>
            <w:pPr>
              <w:spacing w:after="0" w:line="247" w:lineRule="auto"/>
            </w:pPr>
            <w:r>
              <w:rPr>
                <w:rFonts w:ascii="DejaVu Sans" w:hAnsi="DejaVu Sans"/>
                <w:b/>
                <w:color w:val="253B5B"/>
                <w:sz w:val="10"/>
              </w:rPr>
              <w:t>MET-VIS-025</w:t>
            </w:r>
          </w:p>
        </w:tc>
        <w:tc>
          <w:tcPr>
            <w:tcW w:type="dxa" w:w="2960"/>
            <w:vAlign w:val="top"/>
          </w:tcPr>
          <w:p>
            <w:pPr>
              <w:spacing w:after="0" w:line="247" w:lineRule="auto"/>
            </w:pPr>
            <w:r>
              <w:rPr>
                <w:rFonts w:ascii="Bitstream Charter" w:hAnsi="Bitstream Charter"/>
                <w:sz w:val="10"/>
              </w:rPr>
              <w:t>image_archive_MET_025_Horn_v1-8-alpha_2026-09-04.jpg</w:t>
              <w:br/>
              <w:t>Horn</w:t>
              <w:br/>
              <w:t>The Metropolitan Museum of Art, New York</w:t>
              <w:br/>
              <w:t>https://www.metmuseum.org/art/collection/search/501823</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MET-VIS-026</w:t>
            </w:r>
          </w:p>
        </w:tc>
        <w:tc>
          <w:tcPr>
            <w:tcW w:type="dxa" w:w="2960"/>
            <w:shd w:fill="FAF8F3"/>
            <w:vAlign w:val="top"/>
          </w:tcPr>
          <w:p>
            <w:pPr>
              <w:spacing w:after="0" w:line="247" w:lineRule="auto"/>
            </w:pPr>
            <w:r>
              <w:rPr>
                <w:rFonts w:ascii="Bitstream Charter" w:hAnsi="Bitstream Charter"/>
                <w:sz w:val="10"/>
              </w:rPr>
              <w:t>image_archive_MET_026_Interior-Hanging_v1-8-alpha_2026-09-04.jpg</w:t>
              <w:br/>
              <w:t>Interior Hanging</w:t>
              <w:br/>
              <w:t>The Metropolitan Museum of Art, New York</w:t>
              <w:br/>
              <w:t>https://www.metmuseum.org/art/collection/search/309769</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MET-VIS-027</w:t>
            </w:r>
          </w:p>
        </w:tc>
        <w:tc>
          <w:tcPr>
            <w:tcW w:type="dxa" w:w="2960"/>
            <w:vAlign w:val="top"/>
          </w:tcPr>
          <w:p>
            <w:pPr>
              <w:spacing w:after="0" w:line="247" w:lineRule="auto"/>
            </w:pPr>
            <w:r>
              <w:rPr>
                <w:rFonts w:ascii="Bitstream Charter" w:hAnsi="Bitstream Charter"/>
                <w:sz w:val="10"/>
              </w:rPr>
              <w:t>image_archive_MET_027_Female-figure-from-an-obu-house-of-images_v1-8-alpha_2026-09-04.jpg</w:t>
              <w:br/>
              <w:t>Female figure from an obu (house of images)</w:t>
              <w:br/>
              <w:t>The Metropolitan Museum of Art, New York</w:t>
              <w:br/>
              <w:t>https://www.metmuseum.org/art/collection/search/711021</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MET-VIS-028</w:t>
            </w:r>
          </w:p>
        </w:tc>
        <w:tc>
          <w:tcPr>
            <w:tcW w:type="dxa" w:w="2960"/>
            <w:shd w:fill="FAF8F3"/>
            <w:vAlign w:val="top"/>
          </w:tcPr>
          <w:p>
            <w:pPr>
              <w:spacing w:after="0" w:line="247" w:lineRule="auto"/>
            </w:pPr>
            <w:r>
              <w:rPr>
                <w:rFonts w:ascii="Bitstream Charter" w:hAnsi="Bitstream Charter"/>
                <w:sz w:val="10"/>
              </w:rPr>
              <w:t>image_archive_MET_028_Ogbom-dance-crest-fragment_v1-8-alpha_2026-09-04.jpg</w:t>
              <w:br/>
              <w:t>Ogbom dance crest fragment</w:t>
              <w:br/>
              <w:t>The Metropolitan Museum of Art, New York</w:t>
              <w:br/>
              <w:t>https://www.metmuseum.org/art/collection/search/812104</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MET-VIS-029</w:t>
            </w:r>
          </w:p>
        </w:tc>
        <w:tc>
          <w:tcPr>
            <w:tcW w:type="dxa" w:w="2960"/>
            <w:vAlign w:val="top"/>
          </w:tcPr>
          <w:p>
            <w:pPr>
              <w:spacing w:after="0" w:line="247" w:lineRule="auto"/>
            </w:pPr>
            <w:r>
              <w:rPr>
                <w:rFonts w:ascii="Bitstream Charter" w:hAnsi="Bitstream Charter"/>
                <w:sz w:val="10"/>
              </w:rPr>
              <w:t>image_archive_MET_029_Helmet-crest-from-a-nja-masquerade_v1-8-alpha_2026-09-04.jpg</w:t>
              <w:br/>
              <w:t>Helmet crest from a nja masquerade</w:t>
              <w:br/>
              <w:t>The Metropolitan Museum of Art, New York</w:t>
              <w:br/>
              <w:t>https://www.metmuseum.org/art/collection/search/311021</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MET-VIS-030</w:t>
            </w:r>
          </w:p>
        </w:tc>
        <w:tc>
          <w:tcPr>
            <w:tcW w:type="dxa" w:w="2960"/>
            <w:shd w:fill="FAF8F3"/>
            <w:vAlign w:val="top"/>
          </w:tcPr>
          <w:p>
            <w:pPr>
              <w:spacing w:after="0" w:line="247" w:lineRule="auto"/>
            </w:pPr>
            <w:r>
              <w:rPr>
                <w:rFonts w:ascii="Bitstream Charter" w:hAnsi="Bitstream Charter"/>
                <w:sz w:val="10"/>
              </w:rPr>
              <w:t>image_archive_MET_030_Asen-commemorative-altar_v1-8-alpha_2026-09-04.jpg</w:t>
              <w:br/>
              <w:t>Asen (commemorative altar)</w:t>
              <w:br/>
              <w:t>The Metropolitan Museum of Art, New York</w:t>
              <w:br/>
              <w:t>https://www.metmuseum.org/art/collection/search/312299</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MET-VIS-031</w:t>
            </w:r>
          </w:p>
        </w:tc>
        <w:tc>
          <w:tcPr>
            <w:tcW w:type="dxa" w:w="2960"/>
            <w:vAlign w:val="top"/>
          </w:tcPr>
          <w:p>
            <w:pPr>
              <w:spacing w:after="0" w:line="247" w:lineRule="auto"/>
            </w:pPr>
            <w:r>
              <w:rPr>
                <w:rFonts w:ascii="Bitstream Charter" w:hAnsi="Bitstream Charter"/>
                <w:sz w:val="10"/>
              </w:rPr>
              <w:t>image_archive_MET_031_Royal-asen-commemorative-altar-with-bird_v1-8-alpha_2026-09-04.jpg</w:t>
              <w:br/>
              <w:t>Royal asen (commemorative altar) with bird</w:t>
              <w:br/>
              <w:t>The Metropolitan Museum of Art, New York</w:t>
              <w:br/>
              <w:t>https://www.metmuseum.org/art/collection/search/312286</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shd w:fill="FAF8F3"/>
            <w:vAlign w:val="top"/>
          </w:tcPr>
          <w:p>
            <w:pPr>
              <w:spacing w:after="0" w:line="247" w:lineRule="auto"/>
            </w:pPr>
            <w:r>
              <w:rPr>
                <w:rFonts w:ascii="DejaVu Sans" w:hAnsi="DejaVu Sans"/>
                <w:b/>
                <w:color w:val="253B5B"/>
                <w:sz w:val="10"/>
              </w:rPr>
              <w:t>MET-VIS-032</w:t>
            </w:r>
          </w:p>
        </w:tc>
        <w:tc>
          <w:tcPr>
            <w:tcW w:type="dxa" w:w="2960"/>
            <w:shd w:fill="FAF8F3"/>
            <w:vAlign w:val="top"/>
          </w:tcPr>
          <w:p>
            <w:pPr>
              <w:spacing w:after="0" w:line="247" w:lineRule="auto"/>
            </w:pPr>
            <w:r>
              <w:rPr>
                <w:rFonts w:ascii="Bitstream Charter" w:hAnsi="Bitstream Charter"/>
                <w:sz w:val="10"/>
              </w:rPr>
              <w:t>image_archive_MET_032_Lidded-saltcellar_v1-8-alpha_2026-09-04.jpg</w:t>
              <w:br/>
              <w:t>Lidded saltcellar</w:t>
              <w:br/>
              <w:t>The Metropolitan Museum of Art, New York</w:t>
              <w:br/>
              <w:t>https://www.metmuseum.org/art/collection/search/316442</w:t>
            </w:r>
          </w:p>
        </w:tc>
        <w:tc>
          <w:tcPr>
            <w:tcW w:type="dxa" w:w="2050"/>
            <w:shd w:fill="FAF8F3"/>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shd w:fill="FAF8F3"/>
            <w:vAlign w:val="top"/>
          </w:tcPr>
          <w:p>
            <w:pPr>
              <w:spacing w:after="0" w:line="247" w:lineRule="auto"/>
            </w:pPr>
            <w:r>
              <w:rPr>
                <w:rFonts w:ascii="Bitstream Charter" w:hAnsi="Bitstream Charter"/>
                <w:sz w:val="10"/>
              </w:rPr>
              <w:t>$0 listed</w:t>
            </w:r>
          </w:p>
        </w:tc>
        <w:tc>
          <w:tcPr>
            <w:tcW w:type="dxa" w:w="2100"/>
            <w:shd w:fill="FAF8F3"/>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r>
        <w:trPr>
          <w:cantSplit w:val="true"/>
        </w:trPr>
        <w:tc>
          <w:tcPr>
            <w:tcW w:type="dxa" w:w="950"/>
            <w:vAlign w:val="top"/>
          </w:tcPr>
          <w:p>
            <w:pPr>
              <w:spacing w:after="0" w:line="247" w:lineRule="auto"/>
            </w:pPr>
            <w:r>
              <w:rPr>
                <w:rFonts w:ascii="DejaVu Sans" w:hAnsi="DejaVu Sans"/>
                <w:b/>
                <w:color w:val="253B5B"/>
                <w:sz w:val="10"/>
              </w:rPr>
              <w:t>MET-VIS-033</w:t>
            </w:r>
          </w:p>
        </w:tc>
        <w:tc>
          <w:tcPr>
            <w:tcW w:type="dxa" w:w="2960"/>
            <w:vAlign w:val="top"/>
          </w:tcPr>
          <w:p>
            <w:pPr>
              <w:spacing w:after="0" w:line="247" w:lineRule="auto"/>
            </w:pPr>
            <w:r>
              <w:rPr>
                <w:rFonts w:ascii="Bitstream Charter" w:hAnsi="Bitstream Charter"/>
                <w:sz w:val="10"/>
              </w:rPr>
              <w:t>image_archive_MET_033_Head_v1-8-alpha_2026-09-04.jpg</w:t>
              <w:br/>
              <w:t>Head</w:t>
              <w:br/>
              <w:t>The Metropolitan Museum of Art, New York</w:t>
              <w:br/>
              <w:t>https://www.metmuseum.org/art/collection/search/310813</w:t>
            </w:r>
          </w:p>
        </w:tc>
        <w:tc>
          <w:tcPr>
            <w:tcW w:type="dxa" w:w="2050"/>
            <w:vAlign w:val="top"/>
          </w:tcPr>
          <w:p>
            <w:pPr>
              <w:spacing w:after="0" w:line="247" w:lineRule="auto"/>
            </w:pPr>
            <w:r>
              <w:rPr>
                <w:rFonts w:ascii="Bitstream Charter" w:hAnsi="Bitstream Charter"/>
                <w:sz w:val="10"/>
              </w:rPr>
              <w:t>Public Domain; The Met Open Access program makes images of public-domain works available under CC0.</w:t>
            </w:r>
          </w:p>
        </w:tc>
        <w:tc>
          <w:tcPr>
            <w:tcW w:type="dxa" w:w="1300"/>
            <w:vAlign w:val="top"/>
          </w:tcPr>
          <w:p>
            <w:pPr>
              <w:spacing w:after="0" w:line="247" w:lineRule="auto"/>
            </w:pPr>
            <w:r>
              <w:rPr>
                <w:rFonts w:ascii="Bitstream Charter" w:hAnsi="Bitstream Charter"/>
                <w:sz w:val="10"/>
              </w:rPr>
              <w:t>$0 listed</w:t>
            </w:r>
          </w:p>
        </w:tc>
        <w:tc>
          <w:tcPr>
            <w:tcW w:type="dxa" w:w="2100"/>
            <w:vAlign w:val="top"/>
          </w:tcPr>
          <w:p>
            <w:pPr>
              <w:spacing w:after="0" w:line="247" w:lineRule="auto"/>
            </w:pPr>
            <w:r>
              <w:rPr>
                <w:rFonts w:ascii="Bitstream Charter" w:hAnsi="Bitstream Charter"/>
                <w:sz w:val="10"/>
              </w:rPr>
              <w:t>No license fee listed for this public-domain Open Access image; retain the object credit line and verify the final downloaded asset.</w:t>
            </w:r>
          </w:p>
        </w:tc>
      </w:tr>
    </w:tbl>
    <w:p>
      <w:pPr>
        <w:pStyle w:val="Heading1"/>
      </w:pPr>
      <w:r>
        <w:t>Production sign-off fields</w:t>
      </w:r>
    </w:p>
    <w:tbl>
      <w:tblPr>
        <w:tblW w:type="dxa" w:w="9360"/>
        <w:jc w:val="left"/>
        <w:tblLayout w:type="fixed"/>
        <w:tblLook w:firstColumn="1" w:firstRow="1" w:lastColumn="0" w:lastRow="0" w:noHBand="0" w:noVBand="1" w:val="04A0"/>
        <w:tblInd w:w="120" w:type="dxa"/>
      </w:tblPr>
      <w:tblGrid>
        <w:gridCol w:w="4800"/>
        <w:gridCol w:w="2300"/>
        <w:gridCol w:w="2260"/>
      </w:tblGrid>
      <w:tr>
        <w:trPr>
          <w:tblHeader w:val="true"/>
        </w:trPr>
        <w:tc>
          <w:tcPr>
            <w:tcW w:type="dxa" w:w="4800"/>
            <w:tcMar>
              <w:top w:w="80" w:type="dxa"/>
              <w:start w:w="120" w:type="dxa"/>
              <w:bottom w:w="80" w:type="dxa"/>
              <w:end w:w="120" w:type="dxa"/>
            </w:tcMar>
            <w:shd w:fill="253B5B"/>
            <w:vAlign w:val="center"/>
          </w:tcPr>
          <w:p>
            <w:pPr>
              <w:spacing w:after="0"/>
            </w:pPr>
            <w:r>
              <w:rPr>
                <w:rFonts w:ascii="DejaVu Sans" w:hAnsi="DejaVu Sans"/>
                <w:b/>
                <w:color w:val="FFFFFF"/>
                <w:sz w:val="12"/>
              </w:rPr>
              <w:t>Checkpoint</w:t>
            </w:r>
          </w:p>
        </w:tc>
        <w:tc>
          <w:tcPr>
            <w:tcW w:type="dxa" w:w="2300"/>
            <w:tcMar>
              <w:top w:w="80" w:type="dxa"/>
              <w:start w:w="120" w:type="dxa"/>
              <w:bottom w:w="80" w:type="dxa"/>
              <w:end w:w="120" w:type="dxa"/>
            </w:tcMar>
            <w:shd w:fill="253B5B"/>
            <w:vAlign w:val="center"/>
          </w:tcPr>
          <w:p>
            <w:pPr>
              <w:spacing w:after="0"/>
            </w:pPr>
            <w:r>
              <w:rPr>
                <w:rFonts w:ascii="DejaVu Sans" w:hAnsi="DejaVu Sans"/>
                <w:b/>
                <w:color w:val="FFFFFF"/>
                <w:sz w:val="12"/>
              </w:rPr>
              <w:t>Owner</w:t>
            </w:r>
          </w:p>
        </w:tc>
        <w:tc>
          <w:tcPr>
            <w:tcW w:type="dxa" w:w="2260"/>
            <w:tcMar>
              <w:top w:w="80" w:type="dxa"/>
              <w:start w:w="120" w:type="dxa"/>
              <w:bottom w:w="80" w:type="dxa"/>
              <w:end w:w="120" w:type="dxa"/>
            </w:tcMar>
            <w:shd w:fill="253B5B"/>
            <w:vAlign w:val="center"/>
          </w:tcPr>
          <w:p>
            <w:pPr>
              <w:spacing w:after="0"/>
            </w:pPr>
            <w:r>
              <w:rPr>
                <w:rFonts w:ascii="DejaVu Sans" w:hAnsi="DejaVu Sans"/>
                <w:b/>
                <w:color w:val="FFFFFF"/>
                <w:sz w:val="12"/>
              </w:rPr>
              <w:t>Status</w:t>
            </w:r>
          </w:p>
        </w:tc>
      </w:tr>
      <w:tr>
        <w:trPr>
          <w:cantSplit w:val="true"/>
        </w:trPr>
        <w:tc>
          <w:tcPr>
            <w:tcW w:type="dxa" w:w="4800"/>
            <w:vAlign w:val="top"/>
          </w:tcPr>
          <w:p>
            <w:pPr>
              <w:spacing w:after="0" w:line="247" w:lineRule="auto"/>
            </w:pPr>
            <w:r>
              <w:rPr>
                <w:rFonts w:ascii="DejaVu Sans" w:hAnsi="DejaVu Sans"/>
                <w:b/>
                <w:color w:val="253B5B"/>
                <w:sz w:val="12"/>
              </w:rPr>
              <w:t>Repository credit line confirmed for every final image</w:t>
            </w:r>
          </w:p>
        </w:tc>
        <w:tc>
          <w:tcPr>
            <w:tcW w:type="dxa" w:w="2300"/>
            <w:vAlign w:val="top"/>
          </w:tcPr>
          <w:p>
            <w:pPr>
              <w:spacing w:after="0" w:line="247" w:lineRule="auto"/>
            </w:pPr>
            <w:r>
              <w:rPr>
                <w:rFonts w:ascii="Bitstream Charter" w:hAnsi="Bitstream Charter"/>
                <w:sz w:val="12"/>
              </w:rPr>
              <w:t>Rights editor</w:t>
            </w:r>
          </w:p>
        </w:tc>
        <w:tc>
          <w:tcPr>
            <w:tcW w:type="dxa" w:w="2260"/>
            <w:vAlign w:val="top"/>
          </w:tcPr>
          <w:p>
            <w:pPr>
              <w:spacing w:after="0" w:line="247" w:lineRule="auto"/>
            </w:pPr>
            <w:r>
              <w:rPr>
                <w:rFonts w:ascii="Bitstream Charter" w:hAnsi="Bitstream Charter"/>
                <w:sz w:val="12"/>
              </w:rPr>
              <w:t>OPEN</w:t>
            </w:r>
          </w:p>
        </w:tc>
      </w:tr>
      <w:tr>
        <w:trPr>
          <w:cantSplit w:val="true"/>
        </w:trPr>
        <w:tc>
          <w:tcPr>
            <w:tcW w:type="dxa" w:w="4800"/>
            <w:shd w:fill="FAF8F3"/>
            <w:vAlign w:val="top"/>
          </w:tcPr>
          <w:p>
            <w:pPr>
              <w:spacing w:after="0" w:line="247" w:lineRule="auto"/>
            </w:pPr>
            <w:r>
              <w:rPr>
                <w:rFonts w:ascii="DejaVu Sans" w:hAnsi="DejaVu Sans"/>
                <w:b/>
                <w:color w:val="253B5B"/>
                <w:sz w:val="12"/>
              </w:rPr>
              <w:t>Fee quote and term saved for each licensed image</w:t>
            </w:r>
          </w:p>
        </w:tc>
        <w:tc>
          <w:tcPr>
            <w:tcW w:type="dxa" w:w="2300"/>
            <w:shd w:fill="FAF8F3"/>
            <w:vAlign w:val="top"/>
          </w:tcPr>
          <w:p>
            <w:pPr>
              <w:spacing w:after="0" w:line="247" w:lineRule="auto"/>
            </w:pPr>
            <w:r>
              <w:rPr>
                <w:rFonts w:ascii="Bitstream Charter" w:hAnsi="Bitstream Charter"/>
                <w:sz w:val="12"/>
              </w:rPr>
              <w:t>Producer</w:t>
            </w:r>
          </w:p>
        </w:tc>
        <w:tc>
          <w:tcPr>
            <w:tcW w:type="dxa" w:w="2260"/>
            <w:shd w:fill="FAF8F3"/>
            <w:vAlign w:val="top"/>
          </w:tcPr>
          <w:p>
            <w:pPr>
              <w:spacing w:after="0" w:line="247" w:lineRule="auto"/>
            </w:pPr>
            <w:r>
              <w:rPr>
                <w:rFonts w:ascii="Bitstream Charter" w:hAnsi="Bitstream Charter"/>
                <w:sz w:val="12"/>
              </w:rPr>
              <w:t>OPEN / none currently listed</w:t>
            </w:r>
          </w:p>
        </w:tc>
      </w:tr>
      <w:tr>
        <w:trPr>
          <w:cantSplit w:val="true"/>
        </w:trPr>
        <w:tc>
          <w:tcPr>
            <w:tcW w:type="dxa" w:w="4800"/>
            <w:vAlign w:val="top"/>
          </w:tcPr>
          <w:p>
            <w:pPr>
              <w:spacing w:after="0" w:line="247" w:lineRule="auto"/>
            </w:pPr>
            <w:r>
              <w:rPr>
                <w:rFonts w:ascii="DejaVu Sans" w:hAnsi="DejaVu Sans"/>
                <w:b/>
                <w:color w:val="253B5B"/>
                <w:sz w:val="12"/>
              </w:rPr>
              <w:t>Cultural and dignity review completed</w:t>
            </w:r>
          </w:p>
        </w:tc>
        <w:tc>
          <w:tcPr>
            <w:tcW w:type="dxa" w:w="2300"/>
            <w:vAlign w:val="top"/>
          </w:tcPr>
          <w:p>
            <w:pPr>
              <w:spacing w:after="0" w:line="247" w:lineRule="auto"/>
            </w:pPr>
            <w:r>
              <w:rPr>
                <w:rFonts w:ascii="Bitstream Charter" w:hAnsi="Bitstream Charter"/>
                <w:sz w:val="12"/>
              </w:rPr>
              <w:t>Community review board</w:t>
            </w:r>
          </w:p>
        </w:tc>
        <w:tc>
          <w:tcPr>
            <w:tcW w:type="dxa" w:w="2260"/>
            <w:vAlign w:val="top"/>
          </w:tcPr>
          <w:p>
            <w:pPr>
              <w:spacing w:after="0" w:line="247" w:lineRule="auto"/>
            </w:pPr>
            <w:r>
              <w:rPr>
                <w:rFonts w:ascii="Bitstream Charter" w:hAnsi="Bitstream Charter"/>
                <w:sz w:val="12"/>
              </w:rPr>
              <w:t>OPEN</w:t>
            </w:r>
          </w:p>
        </w:tc>
      </w:tr>
      <w:tr>
        <w:trPr>
          <w:cantSplit w:val="true"/>
        </w:trPr>
        <w:tc>
          <w:tcPr>
            <w:tcW w:type="dxa" w:w="4800"/>
            <w:shd w:fill="FAF8F3"/>
            <w:vAlign w:val="top"/>
          </w:tcPr>
          <w:p>
            <w:pPr>
              <w:spacing w:after="0" w:line="247" w:lineRule="auto"/>
            </w:pPr>
            <w:r>
              <w:rPr>
                <w:rFonts w:ascii="DejaVu Sans" w:hAnsi="DejaVu Sans"/>
                <w:b/>
                <w:color w:val="253B5B"/>
                <w:sz w:val="12"/>
              </w:rPr>
              <w:t>Crop/color restoration history recorded</w:t>
            </w:r>
          </w:p>
        </w:tc>
        <w:tc>
          <w:tcPr>
            <w:tcW w:type="dxa" w:w="2300"/>
            <w:shd w:fill="FAF8F3"/>
            <w:vAlign w:val="top"/>
          </w:tcPr>
          <w:p>
            <w:pPr>
              <w:spacing w:after="0" w:line="247" w:lineRule="auto"/>
            </w:pPr>
            <w:r>
              <w:rPr>
                <w:rFonts w:ascii="Bitstream Charter" w:hAnsi="Bitstream Charter"/>
                <w:sz w:val="12"/>
              </w:rPr>
              <w:t>Picture editor</w:t>
            </w:r>
          </w:p>
        </w:tc>
        <w:tc>
          <w:tcPr>
            <w:tcW w:type="dxa" w:w="2260"/>
            <w:shd w:fill="FAF8F3"/>
            <w:vAlign w:val="top"/>
          </w:tcPr>
          <w:p>
            <w:pPr>
              <w:spacing w:after="0" w:line="247" w:lineRule="auto"/>
            </w:pPr>
            <w:r>
              <w:rPr>
                <w:rFonts w:ascii="Bitstream Charter" w:hAnsi="Bitstream Charter"/>
                <w:sz w:val="12"/>
              </w:rPr>
              <w:t>OPEN</w:t>
            </w:r>
          </w:p>
        </w:tc>
      </w:tr>
      <w:tr>
        <w:trPr>
          <w:cantSplit w:val="true"/>
        </w:trPr>
        <w:tc>
          <w:tcPr>
            <w:tcW w:type="dxa" w:w="4800"/>
            <w:vAlign w:val="top"/>
          </w:tcPr>
          <w:p>
            <w:pPr>
              <w:spacing w:after="0" w:line="247" w:lineRule="auto"/>
            </w:pPr>
            <w:r>
              <w:rPr>
                <w:rFonts w:ascii="DejaVu Sans" w:hAnsi="DejaVu Sans"/>
                <w:b/>
                <w:color w:val="253B5B"/>
                <w:sz w:val="12"/>
              </w:rPr>
              <w:t>Final-resolution file and color proof approved</w:t>
            </w:r>
          </w:p>
        </w:tc>
        <w:tc>
          <w:tcPr>
            <w:tcW w:type="dxa" w:w="2300"/>
            <w:vAlign w:val="top"/>
          </w:tcPr>
          <w:p>
            <w:pPr>
              <w:spacing w:after="0" w:line="247" w:lineRule="auto"/>
            </w:pPr>
            <w:r>
              <w:rPr>
                <w:rFonts w:ascii="Bitstream Charter" w:hAnsi="Bitstream Charter"/>
                <w:sz w:val="12"/>
              </w:rPr>
              <w:t>Production</w:t>
            </w:r>
          </w:p>
        </w:tc>
        <w:tc>
          <w:tcPr>
            <w:tcW w:type="dxa" w:w="2260"/>
            <w:vAlign w:val="top"/>
          </w:tcPr>
          <w:p>
            <w:pPr>
              <w:spacing w:after="0" w:line="247" w:lineRule="auto"/>
            </w:pPr>
            <w:r>
              <w:rPr>
                <w:rFonts w:ascii="Bitstream Charter" w:hAnsi="Bitstream Charter"/>
                <w:sz w:val="12"/>
              </w:rPr>
              <w:t>OPEN</w:t>
            </w:r>
          </w:p>
        </w:tc>
      </w:tr>
    </w:tbl>
    <w:p>
      <w:r>
        <w:br w:type="page"/>
      </w:r>
    </w:p>
    <w:p>
      <w:pPr>
        <w:pStyle w:val="Heading1"/>
      </w:pPr>
      <w:r>
        <w:t>v1.10-alpha visual acquisition ledger</w:t>
      </w:r>
    </w:p>
    <w:p>
      <w:pPr>
        <w:spacing w:after="140" w:line="259" w:lineRule="auto"/>
      </w:pPr>
      <w:r>
        <w:rPr>
          <w:rFonts w:ascii="Georgia" w:hAnsi="Georgia"/>
          <w:b w:val="0"/>
          <w:i w:val="0"/>
          <w:color w:val="231E18"/>
          <w:sz w:val="21"/>
        </w:rPr>
        <w:t>Used in the atlas: 123 new unique images. Open-access/$0 listed licensing fee: 76. Provisional or unknown cost: 47. A $0 line is not a waiver of attribution, notice, privacy, or contextual review.</w:t>
      </w:r>
    </w:p>
    <w:tbl>
      <w:tblPr>
        <w:tblStyle w:val="TableGrid"/>
        <w:tblW w:type="dxa" w:w="9000"/>
        <w:jc w:val="center"/>
        <w:tblLayout w:type="fixed"/>
        <w:tblLook w:firstColumn="1" w:firstRow="1" w:lastColumn="0" w:lastRow="0" w:noHBand="0" w:noVBand="1" w:val="04A0"/>
      </w:tblPr>
      <w:tblGrid>
        <w:gridCol w:w="820"/>
        <w:gridCol w:w="1500"/>
        <w:gridCol w:w="1350"/>
        <w:gridCol w:w="1650"/>
        <w:gridCol w:w="1450"/>
        <w:gridCol w:w="2230"/>
      </w:tblGrid>
      <w:tr>
        <w:trPr>
          <w:cantSplit/>
          <w:tblHeader w:val="true"/>
          <w:cantSplit/>
        </w:trPr>
        <w:tc>
          <w:tcPr>
            <w:tcW w:type="dxa" w:w="820"/>
            <w:shd w:fill="5D4635"/>
            <w:tcMar>
              <w:top w:w="95" w:type="dxa"/>
              <w:start w:w="90" w:type="dxa"/>
              <w:bottom w:w="95" w:type="dxa"/>
              <w:end w:w="90" w:type="dxa"/>
            </w:tcMar>
            <w:vAlign w:val="center"/>
          </w:tcPr>
          <w:p>
            <w:r>
              <w:rPr>
                <w:rFonts w:ascii="Aptos" w:hAnsi="Aptos"/>
                <w:b/>
                <w:i w:val="0"/>
                <w:color w:val="FFFFFF"/>
                <w:sz w:val="14"/>
              </w:rPr>
              <w:t>ID</w:t>
            </w:r>
          </w:p>
        </w:tc>
        <w:tc>
          <w:tcPr>
            <w:tcW w:type="dxa" w:w="1500"/>
            <w:shd w:fill="5D4635"/>
            <w:tcMar>
              <w:top w:w="95" w:type="dxa"/>
              <w:start w:w="90" w:type="dxa"/>
              <w:bottom w:w="95" w:type="dxa"/>
              <w:end w:w="90" w:type="dxa"/>
            </w:tcMar>
            <w:vAlign w:val="center"/>
          </w:tcPr>
          <w:p>
            <w:r>
              <w:rPr>
                <w:rFonts w:ascii="Aptos" w:hAnsi="Aptos"/>
                <w:b/>
                <w:i w:val="0"/>
                <w:color w:val="FFFFFF"/>
                <w:sz w:val="14"/>
              </w:rPr>
              <w:t>Image / date</w:t>
            </w:r>
          </w:p>
        </w:tc>
        <w:tc>
          <w:tcPr>
            <w:tcW w:type="dxa" w:w="1350"/>
            <w:shd w:fill="5D4635"/>
            <w:tcMar>
              <w:top w:w="95" w:type="dxa"/>
              <w:start w:w="90" w:type="dxa"/>
              <w:bottom w:w="95" w:type="dxa"/>
              <w:end w:w="90" w:type="dxa"/>
            </w:tcMar>
            <w:vAlign w:val="center"/>
          </w:tcPr>
          <w:p>
            <w:r>
              <w:rPr>
                <w:rFonts w:ascii="Aptos" w:hAnsi="Aptos"/>
                <w:b/>
                <w:i w:val="0"/>
                <w:color w:val="FFFFFF"/>
                <w:sz w:val="14"/>
              </w:rPr>
              <w:t>Repository</w:t>
            </w:r>
          </w:p>
        </w:tc>
        <w:tc>
          <w:tcPr>
            <w:tcW w:type="dxa" w:w="1650"/>
            <w:shd w:fill="5D4635"/>
            <w:tcMar>
              <w:top w:w="95" w:type="dxa"/>
              <w:start w:w="90" w:type="dxa"/>
              <w:bottom w:w="95" w:type="dxa"/>
              <w:end w:w="90" w:type="dxa"/>
            </w:tcMar>
            <w:vAlign w:val="center"/>
          </w:tcPr>
          <w:p>
            <w:r>
              <w:rPr>
                <w:rFonts w:ascii="Aptos" w:hAnsi="Aptos"/>
                <w:b/>
                <w:i w:val="0"/>
                <w:color w:val="FFFFFF"/>
                <w:sz w:val="14"/>
              </w:rPr>
              <w:t>Rights</w:t>
            </w:r>
          </w:p>
        </w:tc>
        <w:tc>
          <w:tcPr>
            <w:tcW w:type="dxa" w:w="1450"/>
            <w:shd w:fill="5D4635"/>
            <w:tcMar>
              <w:top w:w="95" w:type="dxa"/>
              <w:start w:w="90" w:type="dxa"/>
              <w:bottom w:w="95" w:type="dxa"/>
              <w:end w:w="90" w:type="dxa"/>
            </w:tcMar>
            <w:vAlign w:val="center"/>
          </w:tcPr>
          <w:p>
            <w:r>
              <w:rPr>
                <w:rFonts w:ascii="Aptos" w:hAnsi="Aptos"/>
                <w:b/>
                <w:i w:val="0"/>
                <w:color w:val="FFFFFF"/>
                <w:sz w:val="14"/>
              </w:rPr>
              <w:t>Listed cost</w:t>
            </w:r>
          </w:p>
        </w:tc>
        <w:tc>
          <w:tcPr>
            <w:tcW w:type="dxa" w:w="2230"/>
            <w:shd w:fill="5D4635"/>
            <w:tcMar>
              <w:top w:w="95" w:type="dxa"/>
              <w:start w:w="90" w:type="dxa"/>
              <w:bottom w:w="95" w:type="dxa"/>
              <w:end w:w="90" w:type="dxa"/>
            </w:tcMar>
            <w:vAlign w:val="center"/>
          </w:tcPr>
          <w:p>
            <w:r>
              <w:rPr>
                <w:rFonts w:ascii="Aptos" w:hAnsi="Aptos"/>
                <w:b/>
                <w:i w:val="0"/>
                <w:color w:val="FFFFFF"/>
                <w:sz w:val="14"/>
              </w:rPr>
              <w:t>Source + local filename</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MET-V19-001</w:t>
            </w:r>
          </w:p>
        </w:tc>
        <w:tc>
          <w:tcPr>
            <w:tcW w:type="dxa" w:w="1500"/>
            <w:tcMar>
              <w:top w:w="85" w:type="dxa"/>
              <w:start w:w="80" w:type="dxa"/>
              <w:bottom w:w="85" w:type="dxa"/>
              <w:end w:w="80" w:type="dxa"/>
            </w:tcMar>
            <w:vAlign w:val="top"/>
          </w:tcPr>
          <w:p>
            <w:r>
              <w:rPr>
                <w:rFonts w:ascii="Aptos" w:hAnsi="Aptos"/>
                <w:b w:val="0"/>
                <w:i w:val="0"/>
                <w:color w:val="231E18"/>
                <w:sz w:val="14"/>
              </w:rPr>
              <w:t>Horn</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https://www.metmuseum.org/art/collection/search/501081</w:t>
              <w:br/>
              <w:t>Digital: https://images.metmuseum.org/CRDImages/mi/web-large/260636.jpg</w:t>
              <w:br/>
              <w:t>File: image_Probably-Igbo-people_Horn_MET-501081_2026-09-05.jpg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MET-V19-002</w:t>
            </w:r>
          </w:p>
        </w:tc>
        <w:tc>
          <w:tcPr>
            <w:tcW w:type="dxa" w:w="1500"/>
            <w:tcMar>
              <w:top w:w="85" w:type="dxa"/>
              <w:start w:w="80" w:type="dxa"/>
              <w:bottom w:w="85" w:type="dxa"/>
              <w:end w:w="80" w:type="dxa"/>
            </w:tcMar>
            <w:vAlign w:val="top"/>
          </w:tcPr>
          <w:p>
            <w:r>
              <w:rPr>
                <w:rFonts w:ascii="Aptos" w:hAnsi="Aptos"/>
                <w:b w:val="0"/>
                <w:i w:val="0"/>
                <w:color w:val="231E18"/>
                <w:sz w:val="14"/>
              </w:rPr>
              <w:t>Whistle</w:t>
              <w:br/>
              <w:t>mid-19th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https://www.metmuseum.org/art/collection/search/505581</w:t>
              <w:br/>
              <w:t>Digital: https://images.metmuseum.org/CRDImages/mi/web-large/DP143844.jpg</w:t>
              <w:br/>
              <w:t>File: image_Kuba_Whistle_MET-505581_2026-09-05.jpg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MET-V19-003</w:t>
            </w:r>
          </w:p>
        </w:tc>
        <w:tc>
          <w:tcPr>
            <w:tcW w:type="dxa" w:w="1500"/>
            <w:tcMar>
              <w:top w:w="85" w:type="dxa"/>
              <w:start w:w="80" w:type="dxa"/>
              <w:bottom w:w="85" w:type="dxa"/>
              <w:end w:w="80" w:type="dxa"/>
            </w:tcMar>
            <w:vAlign w:val="top"/>
          </w:tcPr>
          <w:p>
            <w:r>
              <w:rPr>
                <w:rFonts w:ascii="Aptos" w:hAnsi="Aptos"/>
                <w:b w:val="0"/>
                <w:i w:val="0"/>
                <w:color w:val="231E18"/>
                <w:sz w:val="14"/>
              </w:rPr>
              <w:t>Ndungu</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https://www.metmuseum.org/art/collection/search/502043</w:t>
              <w:br/>
              <w:t>Digital: https://images.metmuseum.org/CRDImages/mi/web-large/203945.jpg</w:t>
              <w:br/>
              <w:t>File: image_probably-Mayombe-peoples_Ndungu_MET-502043_2026-09-05.jpg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MET-V19-004</w:t>
            </w:r>
          </w:p>
        </w:tc>
        <w:tc>
          <w:tcPr>
            <w:tcW w:type="dxa" w:w="1500"/>
            <w:tcMar>
              <w:top w:w="85" w:type="dxa"/>
              <w:start w:w="80" w:type="dxa"/>
              <w:bottom w:w="85" w:type="dxa"/>
              <w:end w:w="80" w:type="dxa"/>
            </w:tcMar>
            <w:vAlign w:val="top"/>
          </w:tcPr>
          <w:p>
            <w:r>
              <w:rPr>
                <w:rFonts w:ascii="Aptos" w:hAnsi="Aptos"/>
                <w:b w:val="0"/>
                <w:i w:val="0"/>
                <w:color w:val="231E18"/>
                <w:sz w:val="14"/>
              </w:rPr>
              <w:t>Ngoma (drum)</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https://www.metmuseum.org/art/collection/search/502290</w:t>
              <w:br/>
              <w:t>Digital: https://images.metmuseum.org/CRDImages/mi/web-large/DP321282.jpg</w:t>
              <w:br/>
              <w:t>File: image_Vili-or-Yombe-people_Ngoma-drum_MET-502290_2026-09-05.jpg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MET-V19-005</w:t>
            </w:r>
          </w:p>
        </w:tc>
        <w:tc>
          <w:tcPr>
            <w:tcW w:type="dxa" w:w="1500"/>
            <w:tcMar>
              <w:top w:w="85" w:type="dxa"/>
              <w:start w:w="80" w:type="dxa"/>
              <w:bottom w:w="85" w:type="dxa"/>
              <w:end w:w="80" w:type="dxa"/>
            </w:tcMar>
            <w:vAlign w:val="top"/>
          </w:tcPr>
          <w:p>
            <w:r>
              <w:rPr>
                <w:rFonts w:ascii="Aptos" w:hAnsi="Aptos"/>
                <w:b w:val="0"/>
                <w:i w:val="0"/>
                <w:color w:val="231E18"/>
                <w:sz w:val="14"/>
              </w:rPr>
              <w:t>Kunda</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https://www.metmuseum.org/art/collection/search/502820</w:t>
              <w:br/>
              <w:t>Digital: https://images.metmuseum.org/CRDImages/mi/web-large/206110.jpg</w:t>
              <w:br/>
              <w:t>File: image_Yombe-group-Kongo-people_Kunda_MET-502820_2026-09-05.jpg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MET-V19-006</w:t>
            </w:r>
          </w:p>
        </w:tc>
        <w:tc>
          <w:tcPr>
            <w:tcW w:type="dxa" w:w="1500"/>
            <w:tcMar>
              <w:top w:w="85" w:type="dxa"/>
              <w:start w:w="80" w:type="dxa"/>
              <w:bottom w:w="85" w:type="dxa"/>
              <w:end w:w="80" w:type="dxa"/>
            </w:tcMar>
            <w:vAlign w:val="top"/>
          </w:tcPr>
          <w:p>
            <w:r>
              <w:rPr>
                <w:rFonts w:ascii="Aptos" w:hAnsi="Aptos"/>
                <w:b w:val="0"/>
                <w:i w:val="0"/>
                <w:color w:val="231E18"/>
                <w:sz w:val="14"/>
              </w:rPr>
              <w:t>Herrauou</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https://www.metmuseum.org/art/collection/search/501114</w:t>
              <w:br/>
              <w:t>Digital: https://images.metmuseum.org/CRDImages/mi/web-large/258978.jpg</w:t>
              <w:br/>
              <w:t>File: image_Malagasy_Herrauou_MET-501114_2026-09-05.jpg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MET-V19-007</w:t>
            </w:r>
          </w:p>
        </w:tc>
        <w:tc>
          <w:tcPr>
            <w:tcW w:type="dxa" w:w="1500"/>
            <w:tcMar>
              <w:top w:w="85" w:type="dxa"/>
              <w:start w:w="80" w:type="dxa"/>
              <w:bottom w:w="85" w:type="dxa"/>
              <w:end w:w="80" w:type="dxa"/>
            </w:tcMar>
            <w:vAlign w:val="top"/>
          </w:tcPr>
          <w:p>
            <w:r>
              <w:rPr>
                <w:rFonts w:ascii="Aptos" w:hAnsi="Aptos"/>
                <w:b w:val="0"/>
                <w:i w:val="0"/>
                <w:color w:val="231E18"/>
                <w:sz w:val="14"/>
              </w:rPr>
              <w:t>Clappers</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https://www.metmuseum.org/art/collection/search/501121</w:t>
              <w:br/>
              <w:t>Digital: https://images.metmuseum.org/CRDImages/mi/web-large/259043.jpg</w:t>
              <w:br/>
              <w:t>File: image_Malagasy_Clappers_MET-501121_2026-09-05.jpg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MET-V19-008</w:t>
            </w:r>
          </w:p>
        </w:tc>
        <w:tc>
          <w:tcPr>
            <w:tcW w:type="dxa" w:w="1500"/>
            <w:tcMar>
              <w:top w:w="85" w:type="dxa"/>
              <w:start w:w="80" w:type="dxa"/>
              <w:bottom w:w="85" w:type="dxa"/>
              <w:end w:w="80" w:type="dxa"/>
            </w:tcMar>
            <w:vAlign w:val="top"/>
          </w:tcPr>
          <w:p>
            <w:r>
              <w:rPr>
                <w:rFonts w:ascii="Aptos" w:hAnsi="Aptos"/>
                <w:b w:val="0"/>
                <w:i w:val="0"/>
                <w:color w:val="231E18"/>
                <w:sz w:val="14"/>
              </w:rPr>
              <w:t>Antsiva</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https://www.metmuseum.org/art/collection/search/501132</w:t>
              <w:br/>
              <w:t>Digital: https://images.metmuseum.org/CRDImages/mi/web-large/259039.jpg</w:t>
              <w:br/>
              <w:t>File: image_Malagasy_Antsiva_MET-501132_2026-09-05.jpg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MET-V19-009</w:t>
            </w:r>
          </w:p>
        </w:tc>
        <w:tc>
          <w:tcPr>
            <w:tcW w:type="dxa" w:w="1500"/>
            <w:tcMar>
              <w:top w:w="85" w:type="dxa"/>
              <w:start w:w="80" w:type="dxa"/>
              <w:bottom w:w="85" w:type="dxa"/>
              <w:end w:w="80" w:type="dxa"/>
            </w:tcMar>
            <w:vAlign w:val="top"/>
          </w:tcPr>
          <w:p>
            <w:r>
              <w:rPr>
                <w:rFonts w:ascii="Aptos" w:hAnsi="Aptos"/>
                <w:b w:val="0"/>
                <w:i w:val="0"/>
                <w:color w:val="231E18"/>
                <w:sz w:val="14"/>
              </w:rPr>
              <w:t>Flute</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https://www.metmuseum.org/art/collection/search/501143</w:t>
              <w:br/>
              <w:t>Digital: https://images.metmuseum.org/CRDImages/mi/web-large/259036.jpg</w:t>
              <w:br/>
              <w:t>File: image_Malagasy_Flute_MET-501143_2026-09-05.jpg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MET-V19-010</w:t>
            </w:r>
          </w:p>
        </w:tc>
        <w:tc>
          <w:tcPr>
            <w:tcW w:type="dxa" w:w="1500"/>
            <w:tcMar>
              <w:top w:w="85" w:type="dxa"/>
              <w:start w:w="80" w:type="dxa"/>
              <w:bottom w:w="85" w:type="dxa"/>
              <w:end w:w="80" w:type="dxa"/>
            </w:tcMar>
            <w:vAlign w:val="top"/>
          </w:tcPr>
          <w:p>
            <w:r>
              <w:rPr>
                <w:rFonts w:ascii="Aptos" w:hAnsi="Aptos"/>
                <w:b w:val="0"/>
                <w:i w:val="0"/>
                <w:color w:val="231E18"/>
                <w:sz w:val="14"/>
              </w:rPr>
              <w:t>Hoddu (Xalam)</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https://www.metmuseum.org/art/collection/search/501091</w:t>
              <w:br/>
              <w:t>Digital: https://images.metmuseum.org/CRDImages/mi/web-large/LC_89_4_473_PC-004.jpg</w:t>
              <w:br/>
              <w:t>File: image_Fulbe_Hoddu-Xalam_MET-501091_2026-09-05.jpg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MET-V19-011</w:t>
            </w:r>
          </w:p>
        </w:tc>
        <w:tc>
          <w:tcPr>
            <w:tcW w:type="dxa" w:w="1500"/>
            <w:tcMar>
              <w:top w:w="85" w:type="dxa"/>
              <w:start w:w="80" w:type="dxa"/>
              <w:bottom w:w="85" w:type="dxa"/>
              <w:end w:w="80" w:type="dxa"/>
            </w:tcMar>
            <w:vAlign w:val="top"/>
          </w:tcPr>
          <w:p>
            <w:r>
              <w:rPr>
                <w:rFonts w:ascii="Aptos" w:hAnsi="Aptos"/>
                <w:b w:val="0"/>
                <w:i w:val="0"/>
                <w:color w:val="231E18"/>
                <w:sz w:val="14"/>
              </w:rPr>
              <w:t>Bala</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https://www.metmuseum.org/art/collection/search/501109</w:t>
              <w:br/>
              <w:t>Digital: https://images.metmuseum.org/CRDImages/mi/web-large/DP302664.jpg</w:t>
              <w:br/>
              <w:t>File: image_Malinke_Bala_MET-501109_2026-09-05.jpg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MET-V19-012</w:t>
            </w:r>
          </w:p>
        </w:tc>
        <w:tc>
          <w:tcPr>
            <w:tcW w:type="dxa" w:w="1500"/>
            <w:tcMar>
              <w:top w:w="85" w:type="dxa"/>
              <w:start w:w="80" w:type="dxa"/>
              <w:bottom w:w="85" w:type="dxa"/>
              <w:end w:w="80" w:type="dxa"/>
            </w:tcMar>
            <w:vAlign w:val="top"/>
          </w:tcPr>
          <w:p>
            <w:r>
              <w:rPr>
                <w:rFonts w:ascii="Aptos" w:hAnsi="Aptos"/>
                <w:b w:val="0"/>
                <w:i w:val="0"/>
                <w:color w:val="231E18"/>
                <w:sz w:val="14"/>
              </w:rPr>
              <w:t>Sora Ngoni (Simbingo)</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https://www.metmuseum.org/art/collection/search/501110</w:t>
              <w:br/>
              <w:t>Digital: https://images.metmuseum.org/CRDImages/mi/web-large/LC_89_4_493_PC-5.jpg</w:t>
              <w:br/>
              <w:t>File: image_Loma_Sora-Ngoni-Simbingo_MET-501110_2026-09-05.jpg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MET-V19-013</w:t>
            </w:r>
          </w:p>
        </w:tc>
        <w:tc>
          <w:tcPr>
            <w:tcW w:type="dxa" w:w="1500"/>
            <w:tcMar>
              <w:top w:w="85" w:type="dxa"/>
              <w:start w:w="80" w:type="dxa"/>
              <w:bottom w:w="85" w:type="dxa"/>
              <w:end w:w="80" w:type="dxa"/>
            </w:tcMar>
            <w:vAlign w:val="top"/>
          </w:tcPr>
          <w:p>
            <w:r>
              <w:rPr>
                <w:rFonts w:ascii="Aptos" w:hAnsi="Aptos"/>
                <w:b w:val="0"/>
                <w:i w:val="0"/>
                <w:color w:val="231E18"/>
                <w:sz w:val="14"/>
              </w:rPr>
              <w:t>Kora</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https://www.metmuseum.org/art/collection/search/501115</w:t>
              <w:br/>
              <w:t>Digital: https://images.metmuseum.org/CRDImages/mi/web-large/233304.jpg</w:t>
              <w:br/>
              <w:t>File: image_Mandinka_Kora_MET-501115_2026-09-05.jpg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MET-V19-014</w:t>
            </w:r>
          </w:p>
        </w:tc>
        <w:tc>
          <w:tcPr>
            <w:tcW w:type="dxa" w:w="1500"/>
            <w:tcMar>
              <w:top w:w="85" w:type="dxa"/>
              <w:start w:w="80" w:type="dxa"/>
              <w:bottom w:w="85" w:type="dxa"/>
              <w:end w:w="80" w:type="dxa"/>
            </w:tcMar>
            <w:vAlign w:val="top"/>
          </w:tcPr>
          <w:p>
            <w:r>
              <w:rPr>
                <w:rFonts w:ascii="Aptos" w:hAnsi="Aptos"/>
                <w:b w:val="0"/>
                <w:i w:val="0"/>
                <w:color w:val="231E18"/>
                <w:sz w:val="14"/>
              </w:rPr>
              <w:t>Nyanyeru (riti)</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https://www.metmuseum.org/art/collection/search/502106</w:t>
              <w:br/>
              <w:t>Digital: https://images.metmuseum.org/CRDImages/mi/web-large/midp89.4.1531.jpg</w:t>
              <w:br/>
              <w:t>File: image_Fulbe_Nyanyeru-riti_MET-502106_2026-09-05.jpg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MET-V19-015</w:t>
            </w:r>
          </w:p>
        </w:tc>
        <w:tc>
          <w:tcPr>
            <w:tcW w:type="dxa" w:w="1500"/>
            <w:tcMar>
              <w:top w:w="85" w:type="dxa"/>
              <w:start w:w="80" w:type="dxa"/>
              <w:bottom w:w="85" w:type="dxa"/>
              <w:end w:w="80" w:type="dxa"/>
            </w:tcMar>
            <w:vAlign w:val="top"/>
          </w:tcPr>
          <w:p>
            <w:r>
              <w:rPr>
                <w:rFonts w:ascii="Aptos" w:hAnsi="Aptos"/>
                <w:b w:val="0"/>
                <w:i w:val="0"/>
                <w:color w:val="231E18"/>
                <w:sz w:val="14"/>
              </w:rPr>
              <w:t>valimba (xylophone)</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https://www.metmuseum.org/art/collection/search/502223</w:t>
              <w:br/>
              <w:t>Digital: https://images.metmuseum.org/CRDImages/mi/web-large/203380.jpg</w:t>
              <w:br/>
              <w:t>File: image_Sena-peoples_valimba-xylophone_MET-502223_2026-09-05.jpg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MET-V19-016</w:t>
            </w:r>
          </w:p>
        </w:tc>
        <w:tc>
          <w:tcPr>
            <w:tcW w:type="dxa" w:w="1500"/>
            <w:tcMar>
              <w:top w:w="85" w:type="dxa"/>
              <w:start w:w="80" w:type="dxa"/>
              <w:bottom w:w="85" w:type="dxa"/>
              <w:end w:w="80" w:type="dxa"/>
            </w:tcMar>
            <w:vAlign w:val="top"/>
          </w:tcPr>
          <w:p>
            <w:r>
              <w:rPr>
                <w:rFonts w:ascii="Aptos" w:hAnsi="Aptos"/>
                <w:b w:val="0"/>
                <w:i w:val="0"/>
                <w:color w:val="231E18"/>
                <w:sz w:val="14"/>
              </w:rPr>
              <w:t>Koumdyeh</w:t>
              <w:br/>
              <w:t>late 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https://www.metmuseum.org/art/collection/search/501095</w:t>
              <w:br/>
              <w:t>Digital: https://images.metmuseum.org/CRDImages/mi/web-large/MUS224Aright.jpg</w:t>
              <w:br/>
              <w:t>File: image_Sarakole-people_Koumdyeh_MET-501095_2026-09-05.jpg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MET-V19-017</w:t>
            </w:r>
          </w:p>
        </w:tc>
        <w:tc>
          <w:tcPr>
            <w:tcW w:type="dxa" w:w="1500"/>
            <w:tcMar>
              <w:top w:w="85" w:type="dxa"/>
              <w:start w:w="80" w:type="dxa"/>
              <w:bottom w:w="85" w:type="dxa"/>
              <w:end w:w="80" w:type="dxa"/>
            </w:tcMar>
            <w:vAlign w:val="top"/>
          </w:tcPr>
          <w:p>
            <w:r>
              <w:rPr>
                <w:rFonts w:ascii="Aptos" w:hAnsi="Aptos"/>
                <w:b w:val="0"/>
                <w:i w:val="0"/>
                <w:color w:val="231E18"/>
                <w:sz w:val="14"/>
              </w:rPr>
              <w:t>Whistle</w:t>
              <w:br/>
              <w:t>19th century</w:t>
            </w:r>
          </w:p>
        </w:tc>
        <w:tc>
          <w:tcPr>
            <w:tcW w:type="dxa" w:w="1350"/>
            <w:tcMar>
              <w:top w:w="85" w:type="dxa"/>
              <w:start w:w="80" w:type="dxa"/>
              <w:bottom w:w="85" w:type="dxa"/>
              <w:end w:w="80" w:type="dxa"/>
            </w:tcMar>
            <w:vAlign w:val="top"/>
          </w:tcPr>
          <w:p>
            <w:r>
              <w:rPr>
                <w:rFonts w:ascii="Aptos" w:hAnsi="Aptos"/>
                <w:b w:val="0"/>
                <w:i w:val="0"/>
                <w:color w:val="231E18"/>
                <w:sz w:val="14"/>
              </w:rPr>
              <w:t>The Metropolitan Museum of Art, New York</w:t>
            </w:r>
          </w:p>
        </w:tc>
        <w:tc>
          <w:tcPr>
            <w:tcW w:type="dxa" w:w="1650"/>
            <w:tcMar>
              <w:top w:w="85" w:type="dxa"/>
              <w:start w:w="80" w:type="dxa"/>
              <w:bottom w:w="85" w:type="dxa"/>
              <w:end w:w="80" w:type="dxa"/>
            </w:tcMar>
            <w:vAlign w:val="top"/>
          </w:tcPr>
          <w:p>
            <w:r>
              <w:rPr>
                <w:rFonts w:ascii="Aptos" w:hAnsi="Aptos"/>
                <w:b w:val="0"/>
                <w:i w:val="0"/>
                <w:color w:val="231E18"/>
                <w:sz w:val="14"/>
              </w:rPr>
              <w:t>Public Domain / CC0 under The Met Open Access policy</w:t>
              <w:br/>
              <w:t>https://www.metmuseum.org/policies/image-resources</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for Open Access image; attribution retained</w:t>
            </w:r>
          </w:p>
        </w:tc>
        <w:tc>
          <w:tcPr>
            <w:tcW w:type="dxa" w:w="2230"/>
            <w:tcMar>
              <w:top w:w="85" w:type="dxa"/>
              <w:start w:w="80" w:type="dxa"/>
              <w:bottom w:w="85" w:type="dxa"/>
              <w:end w:w="80" w:type="dxa"/>
            </w:tcMar>
            <w:vAlign w:val="top"/>
          </w:tcPr>
          <w:p>
            <w:r>
              <w:rPr>
                <w:rFonts w:ascii="Aptos" w:hAnsi="Aptos"/>
                <w:b w:val="0"/>
                <w:i w:val="0"/>
                <w:color w:val="231E18"/>
                <w:sz w:val="13"/>
              </w:rPr>
              <w:t>Item: https://www.metmuseum.org/art/collection/search/503201</w:t>
              <w:br/>
              <w:t>Digital: https://images.metmuseum.org/CRDImages/mi/web-large/234808.jpg</w:t>
              <w:br/>
              <w:t>File: image_Mossi-or-Guronsi-People_Whistle_MET-503201_2026-09-05.jpg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LOC-V19-001</w:t>
            </w:r>
          </w:p>
        </w:tc>
        <w:tc>
          <w:tcPr>
            <w:tcW w:type="dxa" w:w="1500"/>
            <w:tcMar>
              <w:top w:w="85" w:type="dxa"/>
              <w:start w:w="80" w:type="dxa"/>
              <w:bottom w:w="85" w:type="dxa"/>
              <w:end w:w="80" w:type="dxa"/>
            </w:tcMar>
            <w:vAlign w:val="top"/>
          </w:tcPr>
          <w:p>
            <w:r>
              <w:rPr>
                <w:rFonts w:ascii="Aptos" w:hAnsi="Aptos"/>
                <w:b w:val="0"/>
                <w:i w:val="0"/>
                <w:color w:val="231E18"/>
                <w:sz w:val="14"/>
              </w:rPr>
              <w:t>Extract from the reconstructed Constitution of the state of Louisiana, with portraits of the distinguished members of the Convention &amp; Assembly, A.D. 1868</w:t>
              <w:br/>
              <w:t>1868-01-01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http://www.loc.gov/item/98514397/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http://www.loc.gov/item/98514397/</w:t>
              <w:br/>
              <w:t>Digital: https://tile.loc.gov/storage-services/service/pnp/cph/3g00000/3g05000/3g05900/3g05947v.jpg#h=1024&amp;w=821</w:t>
              <w:br/>
              <w:t>File: image_ADOS-Civic-life_Extract-from-the-reconstructed-Constitution-of-t_LOC-98514397_2026-09-05.jpg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LOC-V19-002</w:t>
            </w:r>
          </w:p>
        </w:tc>
        <w:tc>
          <w:tcPr>
            <w:tcW w:type="dxa" w:w="1500"/>
            <w:tcMar>
              <w:top w:w="85" w:type="dxa"/>
              <w:start w:w="80" w:type="dxa"/>
              <w:bottom w:w="85" w:type="dxa"/>
              <w:end w:w="80" w:type="dxa"/>
            </w:tcMar>
            <w:vAlign w:val="top"/>
          </w:tcPr>
          <w:p>
            <w:r>
              <w:rPr>
                <w:rFonts w:ascii="Aptos" w:hAnsi="Aptos"/>
                <w:b w:val="0"/>
                <w:i w:val="0"/>
                <w:color w:val="231E18"/>
                <w:sz w:val="14"/>
              </w:rPr>
              <w:t>Farewell to the old church</w:t>
              <w:br/>
              <w:t>1907-01-01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http://www.loc.gov/item/95506337/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http://www.loc.gov/item/95506337/</w:t>
              <w:br/>
              <w:t>Digital: https://tile.loc.gov/storage-services/service/pnp/cph/3g00000/3g06000/3g06300/3g06327v.jpg#h=1024&amp;w=847</w:t>
              <w:br/>
              <w:t>File: image_ADOS-Civic-life_Farewell-to-the-old-church_LOC-95506337_2026-09-05.jpg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LOC-V19-003</w:t>
            </w:r>
          </w:p>
        </w:tc>
        <w:tc>
          <w:tcPr>
            <w:tcW w:type="dxa" w:w="1500"/>
            <w:tcMar>
              <w:top w:w="85" w:type="dxa"/>
              <w:start w:w="80" w:type="dxa"/>
              <w:bottom w:w="85" w:type="dxa"/>
              <w:end w:w="80" w:type="dxa"/>
            </w:tcMar>
            <w:vAlign w:val="top"/>
          </w:tcPr>
          <w:p>
            <w:r>
              <w:rPr>
                <w:rFonts w:ascii="Aptos" w:hAnsi="Aptos"/>
                <w:b w:val="0"/>
                <w:i w:val="0"/>
                <w:color w:val="231E18"/>
                <w:sz w:val="14"/>
              </w:rPr>
              <w:t>[African American delegates on the floor of the Republican National Convention, Kansas City, Missouri]</w:t>
              <w:br/>
              <w:t>1976</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http://www.loc.gov/item/2024630537/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http://www.loc.gov/item/2024630537/</w:t>
              <w:br/>
              <w:t>Digital: https://tile.loc.gov/storage-services/service/pnp/ppmsca/86200/86245v.jpg#h=706&amp;w=1024</w:t>
              <w:br/>
              <w:t>File: image_ADOS-Civic-life_African-American-delegates-on-the-floor-of-the-R_LOC-2024630537_2026-09-05.jpg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LOC-V19-004</w:t>
            </w:r>
          </w:p>
        </w:tc>
        <w:tc>
          <w:tcPr>
            <w:tcW w:type="dxa" w:w="1500"/>
            <w:tcMar>
              <w:top w:w="85" w:type="dxa"/>
              <w:start w:w="80" w:type="dxa"/>
              <w:bottom w:w="85" w:type="dxa"/>
              <w:end w:w="80" w:type="dxa"/>
            </w:tcMar>
            <w:vAlign w:val="top"/>
          </w:tcPr>
          <w:p>
            <w:r>
              <w:rPr>
                <w:rFonts w:ascii="Aptos" w:hAnsi="Aptos"/>
                <w:b w:val="0"/>
                <w:i w:val="0"/>
                <w:color w:val="231E18"/>
                <w:sz w:val="14"/>
              </w:rPr>
              <w:t>"Zion" school for colored children, Charleston, South Carolina</w:t>
              <w:br/>
              <w:t>1866-01-01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http://www.loc.gov/item/97501517/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http://www.loc.gov/item/97501517/</w:t>
              <w:br/>
              <w:t>Digital: https://tile.loc.gov/storage-services/service/pnp/cph/3c10000/3c17000/3c17600/3c17666v.jpg#h=826&amp;w=1024</w:t>
              <w:br/>
              <w:t>File: image_ADOS-Education_Zion-school-for-colored-children-Charleston-Sout_LOC-97501517_2026-09-05.jpg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LOC-V19-005</w:t>
            </w:r>
          </w:p>
        </w:tc>
        <w:tc>
          <w:tcPr>
            <w:tcW w:type="dxa" w:w="1500"/>
            <w:tcMar>
              <w:top w:w="85" w:type="dxa"/>
              <w:start w:w="80" w:type="dxa"/>
              <w:bottom w:w="85" w:type="dxa"/>
              <w:end w:w="80" w:type="dxa"/>
            </w:tcMar>
            <w:vAlign w:val="top"/>
          </w:tcPr>
          <w:p>
            <w:r>
              <w:rPr>
                <w:rFonts w:ascii="Aptos" w:hAnsi="Aptos"/>
                <w:b w:val="0"/>
                <w:i w:val="0"/>
                <w:color w:val="231E18"/>
                <w:sz w:val="14"/>
              </w:rPr>
              <w:t>Group of scholars on St. Helena Is., SC, No. 1</w:t>
              <w:br/>
              <w:t>1863</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http://www.loc.gov/item/2016645525/</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http://www.loc.gov/item/2016645525/</w:t>
              <w:br/>
              <w:t>Digital: https://tile.loc.gov/storage-services/service/pnp/stereo/1s00000/1s07000/1s07000/1s07096v.jpg#h=534&amp;w=1024</w:t>
              <w:br/>
              <w:t>File: image_ADOS-Education_Group-of-scholars-on-St-Helena-Is-SC-No-1_LOC-2016645525_2026-09-05.jpg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LOC-V19-006</w:t>
            </w:r>
          </w:p>
        </w:tc>
        <w:tc>
          <w:tcPr>
            <w:tcW w:type="dxa" w:w="1500"/>
            <w:tcMar>
              <w:top w:w="85" w:type="dxa"/>
              <w:start w:w="80" w:type="dxa"/>
              <w:bottom w:w="85" w:type="dxa"/>
              <w:end w:w="80" w:type="dxa"/>
            </w:tcMar>
            <w:vAlign w:val="top"/>
          </w:tcPr>
          <w:p>
            <w:r>
              <w:rPr>
                <w:rFonts w:ascii="Aptos" w:hAnsi="Aptos"/>
                <w:b w:val="0"/>
                <w:i w:val="0"/>
                <w:color w:val="231E18"/>
                <w:sz w:val="14"/>
              </w:rPr>
              <w:t>Group school children</w:t>
              <w:br/>
              <w:t>1862-01-01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http://www.loc.gov/item/2015646736/</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http://www.loc.gov/item/2015646736/</w:t>
              <w:br/>
              <w:t>Digital: https://tile.loc.gov/storage-services/service/pnp/stereo/1s00000/1s03000/1s03900/1s03949v.jpg#h=521&amp;w=1024</w:t>
              <w:br/>
              <w:t>File: image_ADOS-Education_Group-school-children_LOC-2015646736_2026-09-05.jpg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LOC-V19-007</w:t>
            </w:r>
          </w:p>
        </w:tc>
        <w:tc>
          <w:tcPr>
            <w:tcW w:type="dxa" w:w="1500"/>
            <w:tcMar>
              <w:top w:w="85" w:type="dxa"/>
              <w:start w:w="80" w:type="dxa"/>
              <w:bottom w:w="85" w:type="dxa"/>
              <w:end w:w="80" w:type="dxa"/>
            </w:tcMar>
            <w:vAlign w:val="top"/>
          </w:tcPr>
          <w:p>
            <w:r>
              <w:rPr>
                <w:rFonts w:ascii="Aptos" w:hAnsi="Aptos"/>
                <w:b w:val="0"/>
                <w:i w:val="0"/>
                <w:color w:val="231E18"/>
                <w:sz w:val="14"/>
              </w:rPr>
              <w:t>Primary school for freedmen in charge of Mrs. Green at Vicksburg, Mississippi</w:t>
              <w:br/>
              <w:t>1866</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http://www.loc.gov/item/2023632559/</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http://www.loc.gov/item/2023632559/</w:t>
              <w:br/>
              <w:t>Digital: https://tile.loc.gov/storage-services/service/pnp/ds/16100/16151v.jpg#h=798&amp;w=1024</w:t>
              <w:br/>
              <w:t>File: image_ADOS-Education_Primary-school-for-freedmen-in-charge-of-Mrs-Gre_LOC-2023632559_2026-09-05.jpg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LOC-V19-008</w:t>
            </w:r>
          </w:p>
        </w:tc>
        <w:tc>
          <w:tcPr>
            <w:tcW w:type="dxa" w:w="1500"/>
            <w:tcMar>
              <w:top w:w="85" w:type="dxa"/>
              <w:start w:w="80" w:type="dxa"/>
              <w:bottom w:w="85" w:type="dxa"/>
              <w:end w:w="80" w:type="dxa"/>
            </w:tcMar>
            <w:vAlign w:val="top"/>
          </w:tcPr>
          <w:p>
            <w:r>
              <w:rPr>
                <w:rFonts w:ascii="Aptos" w:hAnsi="Aptos"/>
                <w:b w:val="0"/>
                <w:i w:val="0"/>
                <w:color w:val="231E18"/>
                <w:sz w:val="14"/>
              </w:rPr>
              <w:t>The Misses Cooke's school room, Freedman's Bureau, Richmond, Va.</w:t>
              <w:br/>
              <w:t>1866-01-01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http://www.loc.gov/item/98510871/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http://www.loc.gov/item/98510871/</w:t>
              <w:br/>
              <w:t>Digital: https://tile.loc.gov/storage-services/service/pnp/cph/3c20000/3c21000/3c21600/3c21633v.jpg#h=1024&amp;w=821</w:t>
              <w:br/>
              <w:t>File: image_ADOS-Education_The-Misses-Cooke-s-school-room-Freedman-s-Bureau_LOC-98510871_2026-09-05.jpg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LOC-V19-009</w:t>
            </w:r>
          </w:p>
        </w:tc>
        <w:tc>
          <w:tcPr>
            <w:tcW w:type="dxa" w:w="1500"/>
            <w:tcMar>
              <w:top w:w="85" w:type="dxa"/>
              <w:start w:w="80" w:type="dxa"/>
              <w:bottom w:w="85" w:type="dxa"/>
              <w:end w:w="80" w:type="dxa"/>
            </w:tcMar>
            <w:vAlign w:val="top"/>
          </w:tcPr>
          <w:p>
            <w:r>
              <w:rPr>
                <w:rFonts w:ascii="Aptos" w:hAnsi="Aptos"/>
                <w:b w:val="0"/>
                <w:i w:val="0"/>
                <w:color w:val="231E18"/>
                <w:sz w:val="14"/>
              </w:rPr>
              <w:t>[A series of statistical charts illustrating the condition of the descendants of former African slaves now in residence in the United States of America] Proportion of total Negro children of school age who are enrolled in the public schools.</w:t>
              <w:br/>
              <w:t>1900-01-01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http://www.loc.gov/item/2014645354/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http://www.loc.gov/item/2014645354/</w:t>
              <w:br/>
              <w:t>Digital: https://tile.loc.gov/storage-services/service/pnp/ppmsca/33900/33911v.jpg#h=1024&amp;w=819</w:t>
              <w:br/>
              <w:t>File: image_ADOS-Education_A-series-of-statistical-charts-illustrating-the_LOC-2014645354_2026-09-05.jpg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LOC-V19-010</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http://www.loc.gov/item/99472183/</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http://www.loc.gov/item/99472183/</w:t>
              <w:br/>
              <w:t>Digital: https://tile.loc.gov/storage-services/service/pnp/cph/3c20000/3c24000/3c24700/3c24783v.jpg#h=1024&amp;w=821</w:t>
              <w:br/>
              <w:t>File: image_ADOS-Portraiture_African-American-man-half-length-portrait-facing_LOC-99472183_2026-09-05.jpg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LOC-V19-011</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http://www.loc.gov/item/99472238/</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http://www.loc.gov/item/99472238/</w:t>
              <w:br/>
              <w:t>Digital: https://tile.loc.gov/storage-services/service/pnp/cph/3c20000/3c24000/3c24700/3c24705v.jpg#h=1024&amp;w=821</w:t>
              <w:br/>
              <w:t>File: image_ADOS-Portraiture_African-American-man-half-length-portrait-facing_LOC-99472238_2026-09-05.jpg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LOC-V19-012</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http://www.loc.gov/item/99472084/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http://www.loc.gov/item/99472084/</w:t>
              <w:br/>
              <w:t>Digital: https://tile.loc.gov/storage-services/service/pnp/cph/3c20000/3c24000/3c24600/3c24647v.jpg#h=1024&amp;w=826</w:t>
              <w:br/>
              <w:t>File: image_ADOS-Portraiture_African-American-man-half-length-portrait-facing_LOC-99472084_2026-09-05.jpg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LOC-V19-013</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w:t>
              <w:br/>
              <w:t>1899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http://www.loc.gov/item/99472129/</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http://www.loc.gov/item/99472129/</w:t>
              <w:br/>
              <w:t>Digital: https://tile.loc.gov/storage-services/service/pnp/cph/3c20000/3c24000/3c24700/3c24733v.jpg#h=1024&amp;w=824</w:t>
              <w:br/>
              <w:t>File: image_ADOS-Portraiture_African-American-man-half-length-portrait-left-p_LOC-99472129_2026-09-05.jpg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LOC-V19-014</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http://www.loc.gov/item/99472237/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http://www.loc.gov/item/99472237/</w:t>
              <w:br/>
              <w:t>Digital: https://tile.loc.gov/storage-services/service/pnp/cph/3c20000/3c24000/3c24700/3c24704v.jpg#h=1024&amp;w=825</w:t>
              <w:br/>
              <w:t>File: image_ADOS-Portraiture_African-American-man-half-length-portrait-left-p_LOC-99472237_2026-09-05.jpg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LOC-V19-015</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http://www.loc.gov/item/99472154/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http://www.loc.gov/item/99472154/</w:t>
              <w:br/>
              <w:t>Digital: https://tile.loc.gov/storage-services/service/pnp/cph/3c20000/3c24000/3c24700/3c24742v.jpg#h=1024&amp;w=821</w:t>
              <w:br/>
              <w:t>File: image_ADOS-Portraiture_African-American-man-half-length-portrait-left-p_LOC-99472154_2026-09-05.jpg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LOC-V19-016</w:t>
            </w:r>
          </w:p>
        </w:tc>
        <w:tc>
          <w:tcPr>
            <w:tcW w:type="dxa" w:w="1500"/>
            <w:tcMar>
              <w:top w:w="85" w:type="dxa"/>
              <w:start w:w="80" w:type="dxa"/>
              <w:bottom w:w="85" w:type="dxa"/>
              <w:end w:w="80" w:type="dxa"/>
            </w:tcMar>
            <w:vAlign w:val="top"/>
          </w:tcPr>
          <w:p>
            <w:r>
              <w:rPr>
                <w:rFonts w:ascii="Aptos" w:hAnsi="Aptos"/>
                <w:b w:val="0"/>
                <w:i w:val="0"/>
                <w:color w:val="231E18"/>
                <w:sz w:val="14"/>
              </w:rPr>
              <w:t>Radical members of the first legislature after the war, South Carolina</w:t>
              <w:br/>
              <w:t>1876-01-01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http://www.loc.gov/item/97504690/</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http://www.loc.gov/item/97504690/</w:t>
              <w:br/>
              <w:t>Digital: https://tile.loc.gov/storage-services/service/pnp/ppmsca/30500/30572v.jpg#h=1024&amp;w=827</w:t>
              <w:br/>
              <w:t>File: image_ADOS-Reconstruction_Radical-members-of-the-first-legislature-after-t_LOC-97504690_2026-09-05.jpg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LOC-V19-017</w:t>
            </w:r>
          </w:p>
        </w:tc>
        <w:tc>
          <w:tcPr>
            <w:tcW w:type="dxa" w:w="1500"/>
            <w:tcMar>
              <w:top w:w="85" w:type="dxa"/>
              <w:start w:w="80" w:type="dxa"/>
              <w:bottom w:w="85" w:type="dxa"/>
              <w:end w:w="80" w:type="dxa"/>
            </w:tcMar>
            <w:vAlign w:val="top"/>
          </w:tcPr>
          <w:p>
            <w:r>
              <w:rPr>
                <w:rFonts w:ascii="Aptos" w:hAnsi="Aptos"/>
                <w:b w:val="0"/>
                <w:i w:val="0"/>
                <w:color w:val="231E18"/>
                <w:sz w:val="14"/>
              </w:rPr>
              <w:t>Carpentry and painting</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http://www.loc.gov/item/2001705885/</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http://www.loc.gov/item/2001705885/</w:t>
              <w:br/>
              <w:t>Digital: https://tile.loc.gov/storage-services/service/pnp/cph/3b10000/3b19000/3b19700/3b19796r.jpg#h=512&amp;w=640</w:t>
              <w:br/>
              <w:t>File: image_ADOS-Work-and-skill_Carpentry-and-painting_LOC-2001705885_2026-09-05.jpg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LOC-V19-018</w:t>
            </w:r>
          </w:p>
        </w:tc>
        <w:tc>
          <w:tcPr>
            <w:tcW w:type="dxa" w:w="1500"/>
            <w:tcMar>
              <w:top w:w="85" w:type="dxa"/>
              <w:start w:w="80" w:type="dxa"/>
              <w:bottom w:w="85" w:type="dxa"/>
              <w:end w:w="80" w:type="dxa"/>
            </w:tcMar>
            <w:vAlign w:val="top"/>
          </w:tcPr>
          <w:p>
            <w:r>
              <w:rPr>
                <w:rFonts w:ascii="Aptos" w:hAnsi="Aptos"/>
                <w:b w:val="0"/>
                <w:i w:val="0"/>
                <w:color w:val="231E18"/>
                <w:sz w:val="14"/>
              </w:rPr>
              <w:t>J.W. West and John Young sharpening crosscut saw in school shop class. Flint River Farms, Georgia</w:t>
              <w:br/>
              <w:t>1939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http://www.loc.gov/item/2017800945/</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http://www.loc.gov/item/2017800945/</w:t>
              <w:br/>
              <w:t>Digital: https://tile.loc.gov/storage-services/service/pnp/fsa/8c10000/8c10200/8c10207v.jpg#h=772&amp;w=1024</w:t>
              <w:br/>
              <w:t>File: image_ADOS-Work-and-skill_J-W-West-and-John-Young-sharpening-crosscut-saw_LOC-2017800945_2026-09-05.jpg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LOC-V19-019</w:t>
            </w:r>
          </w:p>
        </w:tc>
        <w:tc>
          <w:tcPr>
            <w:tcW w:type="dxa" w:w="1500"/>
            <w:tcMar>
              <w:top w:w="85" w:type="dxa"/>
              <w:start w:w="80" w:type="dxa"/>
              <w:bottom w:w="85" w:type="dxa"/>
              <w:end w:w="80" w:type="dxa"/>
            </w:tcMar>
            <w:vAlign w:val="top"/>
          </w:tcPr>
          <w:p>
            <w:r>
              <w:rPr>
                <w:rFonts w:ascii="Aptos" w:hAnsi="Aptos"/>
                <w:b w:val="0"/>
                <w:i w:val="0"/>
                <w:color w:val="231E18"/>
                <w:sz w:val="14"/>
              </w:rPr>
              <w:t>John Young and J.W. West repairing a chair in school shop class. Flint River Farms, Georgia</w:t>
              <w:br/>
              <w:t>1939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http://www.loc.gov/item/2017800954/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http://www.loc.gov/item/2017800954/</w:t>
              <w:br/>
              <w:t>Digital: https://tile.loc.gov/storage-services/service/pnp/fsa/8c10000/8c10200/8c10216v.jpg#h=791&amp;w=1024</w:t>
              <w:br/>
              <w:t>File: image_ADOS-Work-and-skill_John-Young-and-J-W-West-repairing-a-chair-in-sch_LOC-2017800954_2026-09-05.jpg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LOC-V19-020</w:t>
            </w:r>
          </w:p>
        </w:tc>
        <w:tc>
          <w:tcPr>
            <w:tcW w:type="dxa" w:w="1500"/>
            <w:tcMar>
              <w:top w:w="85" w:type="dxa"/>
              <w:start w:w="80" w:type="dxa"/>
              <w:bottom w:w="85" w:type="dxa"/>
              <w:end w:w="80" w:type="dxa"/>
            </w:tcMar>
            <w:vAlign w:val="top"/>
          </w:tcPr>
          <w:p>
            <w:r>
              <w:rPr>
                <w:rFonts w:ascii="Aptos" w:hAnsi="Aptos"/>
                <w:b w:val="0"/>
                <w:i w:val="0"/>
                <w:color w:val="231E18"/>
                <w:sz w:val="14"/>
              </w:rPr>
              <w:t>[Portrait group of African American Carpenters union, Jacksonville, Florida]</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http://www.loc.gov/item/2001705783/</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http://www.loc.gov/item/2001705783/</w:t>
              <w:br/>
              <w:t>Digital: https://tile.loc.gov/storage-services/service/pnp/cph/3a30000/3a36000/3a36100/3a36174r.jpg#h=509&amp;w=640</w:t>
              <w:br/>
              <w:t>File: image_ADOS-Work-and-skill_Portrait-group-of-African-American-Carpenters-un_LOC-2001705783_2026-09-05.jpg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LOC-V19-021</w:t>
            </w:r>
          </w:p>
        </w:tc>
        <w:tc>
          <w:tcPr>
            <w:tcW w:type="dxa" w:w="1500"/>
            <w:tcMar>
              <w:top w:w="85" w:type="dxa"/>
              <w:start w:w="80" w:type="dxa"/>
              <w:bottom w:w="85" w:type="dxa"/>
              <w:end w:w="80" w:type="dxa"/>
            </w:tcMar>
            <w:vAlign w:val="top"/>
          </w:tcPr>
          <w:p>
            <w:r>
              <w:rPr>
                <w:rFonts w:ascii="Aptos" w:hAnsi="Aptos"/>
                <w:b w:val="0"/>
                <w:i w:val="0"/>
                <w:color w:val="231E18"/>
                <w:sz w:val="14"/>
              </w:rPr>
              <w:t>Cinque The Chief of the Amistad captives /</w:t>
              <w:br/>
              <w:t>1840-01-01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http://www.loc.gov/item/2018647801/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http://www.loc.gov/item/2018647801/</w:t>
              <w:br/>
              <w:t>Digital: https://tile.loc.gov/storage-services/service/pnp/pga/08200/08220v.jpg#h=1024&amp;w=755</w:t>
              <w:br/>
              <w:t>File: image_ADOS-Abolition-and-public-voi_Cinque-The-Chief-of-the-Amistad-captives_LOC-2018647801_2026-09-05.jpg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LOC-V19-022</w:t>
            </w:r>
          </w:p>
        </w:tc>
        <w:tc>
          <w:tcPr>
            <w:tcW w:type="dxa" w:w="1500"/>
            <w:tcMar>
              <w:top w:w="85" w:type="dxa"/>
              <w:start w:w="80" w:type="dxa"/>
              <w:bottom w:w="85" w:type="dxa"/>
              <w:end w:w="80" w:type="dxa"/>
            </w:tcMar>
            <w:vAlign w:val="top"/>
          </w:tcPr>
          <w:p>
            <w:r>
              <w:rPr>
                <w:rFonts w:ascii="Aptos" w:hAnsi="Aptos"/>
                <w:b w:val="0"/>
                <w:i w:val="0"/>
                <w:color w:val="231E18"/>
                <w:sz w:val="14"/>
              </w:rPr>
              <w:t>James G. Birney</w:t>
              <w:br/>
              <w:t>1844</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http://www.loc.gov/item/2002699741/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http://www.loc.gov/item/2002699741/</w:t>
              <w:br/>
              <w:t>Digital: https://tile.loc.gov/storage-services/service/pnp/pga/09100/09178v.jpg#h=1024&amp;w=795</w:t>
              <w:br/>
              <w:t>File: image_ADOS-Abolition-and-public-voi_James-G-Birney_LOC-2002699741_2026-09-05.jpg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LOC-V19-023</w:t>
            </w:r>
          </w:p>
        </w:tc>
        <w:tc>
          <w:tcPr>
            <w:tcW w:type="dxa" w:w="1500"/>
            <w:tcMar>
              <w:top w:w="85" w:type="dxa"/>
              <w:start w:w="80" w:type="dxa"/>
              <w:bottom w:w="85" w:type="dxa"/>
              <w:end w:w="80" w:type="dxa"/>
            </w:tcMar>
            <w:vAlign w:val="top"/>
          </w:tcPr>
          <w:p>
            <w:r>
              <w:rPr>
                <w:rFonts w:ascii="Aptos" w:hAnsi="Aptos"/>
                <w:b w:val="0"/>
                <w:i w:val="0"/>
                <w:color w:val="231E18"/>
                <w:sz w:val="14"/>
              </w:rPr>
              <w:t>Joseph Cinquez, the brave Congolese Chief, who prefers death to slavery, and who now lies in jail ...</w:t>
              <w:br/>
              <w:t>1839-01-01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http://www.loc.gov/item/2003690782/</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http://www.loc.gov/item/2003690782/</w:t>
              <w:br/>
              <w:t>Digital: https://tile.loc.gov/storage-services/service/pnp/ppmsca/31200/31280v.jpg#h=1024&amp;w=780</w:t>
              <w:br/>
              <w:t>File: image_ADOS-Abolition-and-public-voi_Joseph-Cinquez-the-brave-Congolese-Chief-who-pre_LOC-2003690782_2026-09-05.jpg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LOC-V19-024</w:t>
            </w:r>
          </w:p>
        </w:tc>
        <w:tc>
          <w:tcPr>
            <w:tcW w:type="dxa" w:w="1500"/>
            <w:tcMar>
              <w:top w:w="85" w:type="dxa"/>
              <w:start w:w="80" w:type="dxa"/>
              <w:bottom w:w="85" w:type="dxa"/>
              <w:end w:w="80" w:type="dxa"/>
            </w:tcMar>
            <w:vAlign w:val="top"/>
          </w:tcPr>
          <w:p>
            <w:r>
              <w:rPr>
                <w:rFonts w:ascii="Aptos" w:hAnsi="Aptos"/>
                <w:b w:val="0"/>
                <w:i w:val="0"/>
                <w:color w:val="231E18"/>
                <w:sz w:val="14"/>
              </w:rPr>
              <w:t>Minister to Russia Cassius Marcellus Clay.</w:t>
              <w:br/>
              <w:t>1861-01-01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http://www.loc.gov/item/2021669526/</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http://www.loc.gov/item/2021669526/</w:t>
              <w:br/>
              <w:t>Digital: https://tile.loc.gov/image-services/iiif/service:gdc:gdcwdl:wd:l_:01:73:0:wdl_01730:icon966318/full/pct:100/0/default.jpg#h=2720&amp;w=1789</w:t>
              <w:br/>
              <w:t>File: image_ADOS-Abolition-and-public-voi_Minister-to-Russia-Cassius-Marcellus-Clay_LOC-2021669526_2026-09-05.jpg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LOC-V19-025</w:t>
            </w:r>
          </w:p>
        </w:tc>
        <w:tc>
          <w:tcPr>
            <w:tcW w:type="dxa" w:w="1500"/>
            <w:tcMar>
              <w:top w:w="85" w:type="dxa"/>
              <w:start w:w="80" w:type="dxa"/>
              <w:bottom w:w="85" w:type="dxa"/>
              <w:end w:w="80" w:type="dxa"/>
            </w:tcMar>
            <w:vAlign w:val="top"/>
          </w:tcPr>
          <w:p>
            <w:r>
              <w:rPr>
                <w:rFonts w:ascii="Aptos" w:hAnsi="Aptos"/>
                <w:b w:val="0"/>
                <w:i w:val="0"/>
                <w:color w:val="231E18"/>
                <w:sz w:val="14"/>
              </w:rPr>
              <w:t>Portraits of Hannibal and Cyprian, with vignettes illustrating African character and wrongs</w:t>
              <w:br/>
              <w:t>1836-01-01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http://www.loc.gov/item/90705745/</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http://www.loc.gov/item/90705745/</w:t>
              <w:br/>
              <w:t>Digital: https://tile.loc.gov/storage-services/service/pnp/pga/12400/12467v.jpg#h=1024&amp;w=769</w:t>
              <w:br/>
              <w:t>File: image_ADOS-Abolition-and-public-voi_Portraits-of-Hannibal-and-Cyprian-with-vignettes_LOC-90705745_2026-09-05.jpg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LOC-V19-026</w:t>
            </w:r>
          </w:p>
        </w:tc>
        <w:tc>
          <w:tcPr>
            <w:tcW w:type="dxa" w:w="1500"/>
            <w:tcMar>
              <w:top w:w="85" w:type="dxa"/>
              <w:start w:w="80" w:type="dxa"/>
              <w:bottom w:w="85" w:type="dxa"/>
              <w:end w:w="80" w:type="dxa"/>
            </w:tcMar>
            <w:vAlign w:val="top"/>
          </w:tcPr>
          <w:p>
            <w:r>
              <w:rPr>
                <w:rFonts w:ascii="Aptos" w:hAnsi="Aptos"/>
                <w:b w:val="0"/>
                <w:i w:val="0"/>
                <w:color w:val="231E18"/>
                <w:sz w:val="14"/>
              </w:rPr>
              <w:t>Secretary of the Treasury Salmon P. Chase.</w:t>
              <w:br/>
              <w:t>1861-01-01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http://www.loc.gov/item/2021669452/</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http://www.loc.gov/item/2021669452/</w:t>
              <w:br/>
              <w:t>Digital: https://tile.loc.gov/image-services/iiif/service:gdc:gdcwdl:wd:l_:01:50:5:wdl_01505:icon966304/full/pct:100/0/default.jpg#h=2720&amp;w=1789</w:t>
              <w:br/>
              <w:t>File: image_ADOS-Abolition-and-public-voi_Secretary-of-the-Treasury-Salmon-P-Chase_LOC-2021669452_2026-09-05.jpg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LOC-V19-027</w:t>
            </w:r>
          </w:p>
        </w:tc>
        <w:tc>
          <w:tcPr>
            <w:tcW w:type="dxa" w:w="1500"/>
            <w:tcMar>
              <w:top w:w="85" w:type="dxa"/>
              <w:start w:w="80" w:type="dxa"/>
              <w:bottom w:w="85" w:type="dxa"/>
              <w:end w:w="80" w:type="dxa"/>
            </w:tcMar>
            <w:vAlign w:val="top"/>
          </w:tcPr>
          <w:p>
            <w:r>
              <w:rPr>
                <w:rFonts w:ascii="Aptos" w:hAnsi="Aptos"/>
                <w:b w:val="0"/>
                <w:i w:val="0"/>
                <w:color w:val="231E18"/>
                <w:sz w:val="14"/>
              </w:rPr>
              <w:t>Slavery as it exists in America. Slavery as it exists in England</w:t>
              <w:br/>
              <w:t>1850-01-01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http://www.loc.gov/item/2008661524/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http://www.loc.gov/item/2008661524/</w:t>
              <w:br/>
              <w:t>Digital: https://tile.loc.gov/storage-services/service/pnp/ds/12500/12543v.jpg#h=1024&amp;w=671</w:t>
              <w:br/>
              <w:t>File: image_ADOS-Abolition-and-public-voi_Slavery-as-it-exists-in-America-Slavery-as-it-ex_LOC-2008661524_2026-09-05.jpg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LOC-V19-028</w:t>
            </w:r>
          </w:p>
        </w:tc>
        <w:tc>
          <w:tcPr>
            <w:tcW w:type="dxa" w:w="1500"/>
            <w:tcMar>
              <w:top w:w="85" w:type="dxa"/>
              <w:start w:w="80" w:type="dxa"/>
              <w:bottom w:w="85" w:type="dxa"/>
              <w:end w:w="80" w:type="dxa"/>
            </w:tcMar>
            <w:vAlign w:val="top"/>
          </w:tcPr>
          <w:p>
            <w:r>
              <w:rPr>
                <w:rFonts w:ascii="Aptos" w:hAnsi="Aptos"/>
                <w:b w:val="0"/>
                <w:i w:val="0"/>
                <w:color w:val="231E18"/>
                <w:sz w:val="14"/>
              </w:rPr>
              <w:t>[Reverend Leonard Grimes, abolitionist, conductor on the Underground Railroad, and first pastor of Twelfth Baptist Church ("The Fugitive Slave Church") in Boston, Massachusetts]</w:t>
              <w:br/>
              <w:t>1860</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http://www.loc.gov/item/2017660624/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http://www.loc.gov/item/2017660624/</w:t>
              <w:br/>
              <w:t>Digital: https://tile.loc.gov/storage-services/service/pnp/ppmsca/53200/53262v.jpg#h=1024&amp;w=604</w:t>
              <w:br/>
              <w:t>File: image_ADOS-Abolition-and-public-voi_Reverend-Leonard-Grimes-abolitionist-conductor-o_LOC-2017660624_2026-09-05.jpg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LOC-V19-029</w:t>
            </w:r>
          </w:p>
        </w:tc>
        <w:tc>
          <w:tcPr>
            <w:tcW w:type="dxa" w:w="1500"/>
            <w:tcMar>
              <w:top w:w="85" w:type="dxa"/>
              <w:start w:w="80" w:type="dxa"/>
              <w:bottom w:w="85" w:type="dxa"/>
              <w:end w:w="80" w:type="dxa"/>
            </w:tcMar>
            <w:vAlign w:val="top"/>
          </w:tcPr>
          <w:p>
            <w:r>
              <w:rPr>
                <w:rFonts w:ascii="Aptos" w:hAnsi="Aptos"/>
                <w:b w:val="0"/>
                <w:i w:val="0"/>
                <w:color w:val="231E18"/>
                <w:sz w:val="14"/>
              </w:rPr>
              <w:t>[Full-length portrait of an African American sailor, facing front]</w:t>
              <w:br/>
              <w:t>1861-01-01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http://www.loc.gov/item/2010647927/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http://www.loc.gov/item/2010647927/</w:t>
              <w:br/>
              <w:t>Digital: https://tile.loc.gov/storage-services/service/pnp/ppmsca/11200/11280v.jpg#h=1024&amp;w=632</w:t>
              <w:br/>
              <w:t>File: image_ADOS-Civil-War-service_Full-length-portrait-of-an-African-American-sail_LOC-2010647927_2026-09-05.jpg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LOC-V19-030</w:t>
            </w:r>
          </w:p>
        </w:tc>
        <w:tc>
          <w:tcPr>
            <w:tcW w:type="dxa" w:w="1500"/>
            <w:tcMar>
              <w:top w:w="85" w:type="dxa"/>
              <w:start w:w="80" w:type="dxa"/>
              <w:bottom w:w="85" w:type="dxa"/>
              <w:end w:w="80" w:type="dxa"/>
            </w:tcMar>
            <w:vAlign w:val="top"/>
          </w:tcPr>
          <w:p>
            <w:r>
              <w:rPr>
                <w:rFonts w:ascii="Aptos" w:hAnsi="Aptos"/>
                <w:b w:val="0"/>
                <w:i w:val="0"/>
                <w:color w:val="231E18"/>
                <w:sz w:val="14"/>
              </w:rPr>
              <w:t>[Unidentified sailor seated in front of a painted backdrop showing nautical scene, right arm resting on table draped with an American flag]</w:t>
              <w:br/>
              <w:t>1860-01-01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http://www.loc.gov/item/2004672440/</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http://www.loc.gov/item/2004672440/</w:t>
              <w:br/>
              <w:t>Digital: https://tile.loc.gov/storage-services/service/pnp/cph/3g10000/3g12000/3g12300/3g12359v.jpg#h=1024&amp;w=824</w:t>
              <w:br/>
              <w:t>File: image_ADOS-Civil-War-service_Unidentified-sailor-seated-in-front-of-a-painted_LOC-2004672440_2026-09-05.jpg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LOC-V19-031</w:t>
            </w:r>
          </w:p>
        </w:tc>
        <w:tc>
          <w:tcPr>
            <w:tcW w:type="dxa" w:w="1500"/>
            <w:tcMar>
              <w:top w:w="85" w:type="dxa"/>
              <w:start w:w="80" w:type="dxa"/>
              <w:bottom w:w="85" w:type="dxa"/>
              <w:end w:w="80" w:type="dxa"/>
            </w:tcMar>
            <w:vAlign w:val="top"/>
          </w:tcPr>
          <w:p>
            <w:r>
              <w:rPr>
                <w:rFonts w:ascii="Aptos" w:hAnsi="Aptos"/>
                <w:b w:val="0"/>
                <w:i w:val="0"/>
                <w:color w:val="231E18"/>
                <w:sz w:val="14"/>
              </w:rPr>
              <w:t>[Unidentified sailor with cigar in hand holding a double case with portraits of two people, possibly soldiers]</w:t>
              <w:br/>
              <w:t>1860-01-01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http://www.loc.gov/item/2002719391/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http://www.loc.gov/item/2002719391/</w:t>
              <w:br/>
              <w:t>Digital: https://tile.loc.gov/storage-services/service/pnp/ppmsca/11200/11292v.jpg#h=1024&amp;w=888</w:t>
              <w:br/>
              <w:t>File: image_ADOS-Civil-War-service_Unidentified-sailor-with-cigar-in-hand-holding-a_LOC-2002719391_2026-09-05.jpg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LOC-V19-032</w:t>
            </w:r>
          </w:p>
        </w:tc>
        <w:tc>
          <w:tcPr>
            <w:tcW w:type="dxa" w:w="1500"/>
            <w:tcMar>
              <w:top w:w="85" w:type="dxa"/>
              <w:start w:w="80" w:type="dxa"/>
              <w:bottom w:w="85" w:type="dxa"/>
              <w:end w:w="80" w:type="dxa"/>
            </w:tcMar>
            <w:vAlign w:val="top"/>
          </w:tcPr>
          <w:p>
            <w:r>
              <w:rPr>
                <w:rFonts w:ascii="Aptos" w:hAnsi="Aptos"/>
                <w:b w:val="0"/>
                <w:i w:val="0"/>
                <w:color w:val="231E18"/>
                <w:sz w:val="14"/>
              </w:rPr>
              <w:t>Roger Williams University--Nashville, Tenn.--Ministers' class</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http://www.loc.gov/item/00651763/</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http://www.loc.gov/item/00651763/</w:t>
              <w:br/>
              <w:t>Digital: https://tile.loc.gov/storage-services/service/pnp/cph/3c20000/3c26000/3c26700/3c26753v.jpg#h=825&amp;w=1024</w:t>
              <w:br/>
              <w:t>File: image_ADOS-Faith-and-community_Roger-Williams-University-Nashville-Tenn-Ministe_LOC-00651763_2026-09-05.jpg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LOC-V19-033</w:t>
            </w:r>
          </w:p>
        </w:tc>
        <w:tc>
          <w:tcPr>
            <w:tcW w:type="dxa" w:w="1500"/>
            <w:tcMar>
              <w:top w:w="85" w:type="dxa"/>
              <w:start w:w="80" w:type="dxa"/>
              <w:bottom w:w="85" w:type="dxa"/>
              <w:end w:w="80" w:type="dxa"/>
            </w:tcMar>
            <w:vAlign w:val="top"/>
          </w:tcPr>
          <w:p>
            <w:r>
              <w:rPr>
                <w:rFonts w:ascii="Aptos" w:hAnsi="Aptos"/>
                <w:b w:val="0"/>
                <w:i w:val="0"/>
                <w:color w:val="231E18"/>
                <w:sz w:val="14"/>
              </w:rPr>
              <w:t>Mrs. Frazer Baker and children family of the murdered postmaster at Lake City, So. Carolina /</w:t>
              <w:br/>
              <w:t>1899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http://www.loc.gov/item/2020638108/</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http://www.loc.gov/item/2020638108/</w:t>
              <w:br/>
              <w:t>Digital: https://tile.loc.gov/storage-services/service/pnp/ds/14100/14130v.jpg#h=685&amp;w=1024</w:t>
              <w:br/>
              <w:t>File: image_ADOS-Family-and-home_Mrs-Frazer-Baker-and-children-family-of-the-murd_LOC-2020638108_2026-09-05.jpg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LOC-V19-034</w:t>
            </w:r>
          </w:p>
        </w:tc>
        <w:tc>
          <w:tcPr>
            <w:tcW w:type="dxa" w:w="1500"/>
            <w:tcMar>
              <w:top w:w="85" w:type="dxa"/>
              <w:start w:w="80" w:type="dxa"/>
              <w:bottom w:w="85" w:type="dxa"/>
              <w:end w:w="80" w:type="dxa"/>
            </w:tcMar>
            <w:vAlign w:val="top"/>
          </w:tcPr>
          <w:p>
            <w:r>
              <w:rPr>
                <w:rFonts w:ascii="Aptos" w:hAnsi="Aptos"/>
                <w:b w:val="0"/>
                <w:i w:val="0"/>
                <w:color w:val="231E18"/>
                <w:sz w:val="14"/>
              </w:rPr>
              <w:t>[Farmers nooning, from the original picture in the possession of Jona. Sturges Esqr.]</w:t>
              <w:br/>
              <w:t>1843-01-01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http://www.loc.gov/item/2013646594/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http://www.loc.gov/item/2013646594/</w:t>
              <w:br/>
              <w:t>Digital: https://tile.loc.gov/storage-services/service/pnp/pga/03300/03383v.jpg#h=822&amp;w=1024</w:t>
              <w:br/>
              <w:t>File: image_ADOS-Land-and-livelihood_Farmers-nooning-from-the-original-picture-in-the_LOC-2013646594_2026-09-05.jpg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LOC-V19-035</w:t>
            </w:r>
          </w:p>
        </w:tc>
        <w:tc>
          <w:tcPr>
            <w:tcW w:type="dxa" w:w="1500"/>
            <w:tcMar>
              <w:top w:w="85" w:type="dxa"/>
              <w:start w:w="80" w:type="dxa"/>
              <w:bottom w:w="85" w:type="dxa"/>
              <w:end w:w="80" w:type="dxa"/>
            </w:tcMar>
            <w:vAlign w:val="top"/>
          </w:tcPr>
          <w:p>
            <w:r>
              <w:rPr>
                <w:rFonts w:ascii="Aptos" w:hAnsi="Aptos"/>
                <w:b w:val="0"/>
                <w:i w:val="0"/>
                <w:color w:val="231E18"/>
                <w:sz w:val="14"/>
              </w:rPr>
              <w:t>Blacksmithing at Agricultural and Mechanical College, Greensboro, N.C.</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http://www.loc.gov/item/2001705881/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http://www.loc.gov/item/2001705881/</w:t>
              <w:br/>
              <w:t>Digital: https://tile.loc.gov/storage-services/service/pnp/cph/3b10000/3b19000/3b19100/3b19187r.jpg#h=473&amp;w=640</w:t>
              <w:br/>
              <w:t>File: image_ADOS-Skilled-work_Blacksmithing-at-Agricultural-and-Mechanical-Col_LOC-2001705881_2026-09-05.jpg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LOC-V19-036</w:t>
            </w:r>
          </w:p>
        </w:tc>
        <w:tc>
          <w:tcPr>
            <w:tcW w:type="dxa" w:w="1500"/>
            <w:tcMar>
              <w:top w:w="85" w:type="dxa"/>
              <w:start w:w="80" w:type="dxa"/>
              <w:bottom w:w="85" w:type="dxa"/>
              <w:end w:w="80" w:type="dxa"/>
            </w:tcMar>
            <w:vAlign w:val="top"/>
          </w:tcPr>
          <w:p>
            <w:r>
              <w:rPr>
                <w:rFonts w:ascii="Aptos" w:hAnsi="Aptos"/>
                <w:b w:val="0"/>
                <w:i w:val="0"/>
                <w:color w:val="231E18"/>
                <w:sz w:val="14"/>
              </w:rPr>
              <w:t>Newport News dry docks</w:t>
              <w:br/>
              <w:t>1900-01-01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http://www.loc.gov/item/90710384/</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http://www.loc.gov/item/90710384/</w:t>
              <w:br/>
              <w:t>Digital: https://tile.loc.gov/storage-services/service/pnp/cph/3c00000/3c01000/3c01300/3c01316v.jpg#h=819&amp;w=1024</w:t>
              <w:br/>
              <w:t>File: image_ADOS-Skilled-work_Newport-News-dry-docks_LOC-90710384_2026-09-05.jpg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LOC-V19-037</w:t>
            </w:r>
          </w:p>
        </w:tc>
        <w:tc>
          <w:tcPr>
            <w:tcW w:type="dxa" w:w="1500"/>
            <w:tcMar>
              <w:top w:w="85" w:type="dxa"/>
              <w:start w:w="80" w:type="dxa"/>
              <w:bottom w:w="85" w:type="dxa"/>
              <w:end w:w="80" w:type="dxa"/>
            </w:tcMar>
            <w:vAlign w:val="top"/>
          </w:tcPr>
          <w:p>
            <w:r>
              <w:rPr>
                <w:rFonts w:ascii="Aptos" w:hAnsi="Aptos"/>
                <w:b w:val="0"/>
                <w:i w:val="0"/>
                <w:color w:val="231E18"/>
                <w:sz w:val="14"/>
              </w:rPr>
              <w:t>[Portrait of Miss Allen, freedmen teacher]</w:t>
              <w:br/>
              <w:t>1865-01-01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http://www.loc.gov/item/2018645021/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http://www.loc.gov/item/2018645021/</w:t>
              <w:br/>
              <w:t>Digital: https://tile.loc.gov/storage-services/service/pnp/ppmsca/54100/54182v.jpg#h=1024&amp;w=628</w:t>
              <w:br/>
              <w:t>File: image_ADOS-Skilled-work_Portrait-of-Miss-Allen-freedmen-teacher_LOC-2018645021_2026-09-05.jpg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LOC-V19-038</w:t>
            </w:r>
          </w:p>
        </w:tc>
        <w:tc>
          <w:tcPr>
            <w:tcW w:type="dxa" w:w="1500"/>
            <w:tcMar>
              <w:top w:w="85" w:type="dxa"/>
              <w:start w:w="80" w:type="dxa"/>
              <w:bottom w:w="85" w:type="dxa"/>
              <w:end w:w="80" w:type="dxa"/>
            </w:tcMar>
            <w:vAlign w:val="top"/>
          </w:tcPr>
          <w:p>
            <w:r>
              <w:rPr>
                <w:rFonts w:ascii="Aptos" w:hAnsi="Aptos"/>
                <w:b w:val="0"/>
                <w:i w:val="0"/>
                <w:color w:val="231E18"/>
                <w:sz w:val="14"/>
              </w:rPr>
              <w:t>[Portrait of an African American Civil War soldier identified as William Johnson of Kentucky]</w:t>
              <w:br/>
              <w:t>1865-01-01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http://www.loc.gov/item/2018645031/</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http://www.loc.gov/item/2018645031/</w:t>
              <w:br/>
              <w:t>Digital: https://tile.loc.gov/storage-services/service/pnp/ppmsca/54200/54202v.jpg#h=1024&amp;w=628</w:t>
              <w:br/>
              <w:t>File: image_ADOS-Skilled-work_Portrait-of-an-African-American-Civil-War-soldie_LOC-2018645031_2026-09-05.jpg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LOC-V19-039</w:t>
            </w:r>
          </w:p>
        </w:tc>
        <w:tc>
          <w:tcPr>
            <w:tcW w:type="dxa" w:w="1500"/>
            <w:tcMar>
              <w:top w:w="85" w:type="dxa"/>
              <w:start w:w="80" w:type="dxa"/>
              <w:bottom w:w="85" w:type="dxa"/>
              <w:end w:w="80" w:type="dxa"/>
            </w:tcMar>
            <w:vAlign w:val="top"/>
          </w:tcPr>
          <w:p>
            <w:r>
              <w:rPr>
                <w:rFonts w:ascii="Aptos" w:hAnsi="Aptos"/>
                <w:b w:val="0"/>
                <w:i w:val="0"/>
                <w:color w:val="231E18"/>
                <w:sz w:val="14"/>
              </w:rPr>
              <w:t>[Young men training in blacksmithing at Hampton Institute, Hampton, Virginia]</w:t>
              <w:br/>
              <w:t>1899-01-01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http://www.loc.gov/item/97515095/</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http://www.loc.gov/item/97515095/</w:t>
              <w:br/>
              <w:t>Digital: https://tile.loc.gov/storage-services/service/pnp/cph/3c10000/3c19000/3c19800/3c19867v.jpg#h=819&amp;w=1024</w:t>
              <w:br/>
              <w:t>File: image_ADOS-Skilled-work_Young-men-training-in-blacksmithing-at-Hampton-I_LOC-97515095_2026-09-05.jpg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LOC-V19-040</w:t>
            </w:r>
          </w:p>
        </w:tc>
        <w:tc>
          <w:tcPr>
            <w:tcW w:type="dxa" w:w="1500"/>
            <w:tcMar>
              <w:top w:w="85" w:type="dxa"/>
              <w:start w:w="80" w:type="dxa"/>
              <w:bottom w:w="85" w:type="dxa"/>
              <w:end w:w="80" w:type="dxa"/>
            </w:tcMar>
            <w:vAlign w:val="top"/>
          </w:tcPr>
          <w:p>
            <w:r>
              <w:rPr>
                <w:rFonts w:ascii="Aptos" w:hAnsi="Aptos"/>
                <w:b w:val="0"/>
                <w:i w:val="0"/>
                <w:color w:val="231E18"/>
                <w:sz w:val="14"/>
              </w:rPr>
              <w:t>Extempo club of Fisk University, Nashville, Tenn.</w:t>
              <w:br/>
              <w:t>1890-01-01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http://www.loc.gov/item/96509798/</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http://www.loc.gov/item/96509798/</w:t>
              <w:br/>
              <w:t>Digital: https://tile.loc.gov/storage-services/service/pnp/cph/3b40000/3b47000/3b47300/3b47387r.jpg#h=460&amp;w=640</w:t>
              <w:br/>
              <w:t>File: image_ADOS-Teaching-and-study_Extempo-club-of-Fisk-University-Nashville-Tenn_LOC-96509798_2026-09-05.jpg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LOC-V19-041</w:t>
            </w:r>
          </w:p>
        </w:tc>
        <w:tc>
          <w:tcPr>
            <w:tcW w:type="dxa" w:w="1500"/>
            <w:tcMar>
              <w:top w:w="85" w:type="dxa"/>
              <w:start w:w="80" w:type="dxa"/>
              <w:bottom w:w="85" w:type="dxa"/>
              <w:end w:w="80" w:type="dxa"/>
            </w:tcMar>
            <w:vAlign w:val="top"/>
          </w:tcPr>
          <w:p>
            <w:r>
              <w:rPr>
                <w:rFonts w:ascii="Aptos" w:hAnsi="Aptos"/>
                <w:b w:val="0"/>
                <w:i w:val="0"/>
                <w:color w:val="231E18"/>
                <w:sz w:val="14"/>
              </w:rPr>
              <w:t>Fisk University, Jubilee Hall, 17th Avenue North, Nashville, Davidson County, TN</w:t>
              <w:br/>
              <w:t>Date not recorded</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http://www.loc.gov/item/tn0017/</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http://www.loc.gov/item/tn0017/</w:t>
              <w:br/>
              <w:t>Digital: https://tile.loc.gov/storage-services/service/pnp/habshaer/tn/tn0000/tn0017/photos/152882pv.jpg#h=735&amp;w=1024</w:t>
              <w:br/>
              <w:t>File: image_ADOS-Teaching-and-study_Fisk-University-Jubilee-Hall-17th-Avenue-North-N_LOC-tn0017_2026-09-05.jpg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LOC-V19-042</w:t>
            </w:r>
          </w:p>
        </w:tc>
        <w:tc>
          <w:tcPr>
            <w:tcW w:type="dxa" w:w="1500"/>
            <w:tcMar>
              <w:top w:w="85" w:type="dxa"/>
              <w:start w:w="80" w:type="dxa"/>
              <w:bottom w:w="85" w:type="dxa"/>
              <w:end w:w="80" w:type="dxa"/>
            </w:tcMar>
            <w:vAlign w:val="top"/>
          </w:tcPr>
          <w:p>
            <w:r>
              <w:rPr>
                <w:rFonts w:ascii="Aptos" w:hAnsi="Aptos"/>
                <w:b w:val="0"/>
                <w:i w:val="0"/>
                <w:color w:val="231E18"/>
                <w:sz w:val="14"/>
              </w:rPr>
              <w:t>Kindergarten at Haines Normal and Industrial Institute, Augusta, Georgia</w:t>
              <w:br/>
              <w:t>1899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http://www.loc.gov/item/2003652512/</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http://www.loc.gov/item/2003652512/</w:t>
              <w:br/>
              <w:t>Digital: https://tile.loc.gov/storage-services/service/pnp/ds/16900/16913v.jpg#h=774&amp;w=1024</w:t>
              <w:br/>
              <w:t>File: image_ADOS-Teaching-and-study_Kindergarten-at-Haines-Normal-and-Industrial-Ins_LOC-2003652512_2026-09-05.jpg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LOC-V19-043</w:t>
            </w:r>
          </w:p>
        </w:tc>
        <w:tc>
          <w:tcPr>
            <w:tcW w:type="dxa" w:w="1500"/>
            <w:tcMar>
              <w:top w:w="85" w:type="dxa"/>
              <w:start w:w="80" w:type="dxa"/>
              <w:bottom w:w="85" w:type="dxa"/>
              <w:end w:w="80" w:type="dxa"/>
            </w:tcMar>
            <w:vAlign w:val="top"/>
          </w:tcPr>
          <w:p>
            <w:r>
              <w:rPr>
                <w:rFonts w:ascii="Aptos" w:hAnsi="Aptos"/>
                <w:b w:val="0"/>
                <w:i w:val="0"/>
                <w:color w:val="231E18"/>
                <w:sz w:val="14"/>
              </w:rPr>
              <w:t>Senior preparatory class of Fisk University, Nashville, Tenn., before 1906</w:t>
              <w:br/>
              <w:t>1890-01-01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http://www.loc.gov/item/95502382/</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http://www.loc.gov/item/95502382/</w:t>
              <w:br/>
              <w:t>Digital: https://tile.loc.gov/storage-services/service/pnp/cph/3c10000/3c12000/3c12700/3c12768v.jpg#h=820&amp;w=1024</w:t>
              <w:br/>
              <w:t>File: image_ADOS-Teaching-and-study_Senior-preparatory-class-of-Fisk-University-Nash_LOC-95502382_2026-09-05.jpg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LOC-V19-044</w:t>
            </w:r>
          </w:p>
        </w:tc>
        <w:tc>
          <w:tcPr>
            <w:tcW w:type="dxa" w:w="1500"/>
            <w:tcMar>
              <w:top w:w="85" w:type="dxa"/>
              <w:start w:w="80" w:type="dxa"/>
              <w:bottom w:w="85" w:type="dxa"/>
              <w:end w:w="80" w:type="dxa"/>
            </w:tcMar>
            <w:vAlign w:val="top"/>
          </w:tcPr>
          <w:p>
            <w:r>
              <w:rPr>
                <w:rFonts w:ascii="Aptos" w:hAnsi="Aptos"/>
                <w:b w:val="0"/>
                <w:i w:val="0"/>
                <w:color w:val="231E18"/>
                <w:sz w:val="14"/>
              </w:rPr>
              <w:t>Sewing class at Haines Normal and Industrial Institute, Augusta, Georgia</w:t>
              <w:br/>
              <w:t>1899</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http://www.loc.gov/item/2003652513/</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http://www.loc.gov/item/2003652513/</w:t>
              <w:br/>
              <w:t>Digital: https://tile.loc.gov/storage-services/service/pnp/ds/17400/17458v.jpg#h=860&amp;w=1024</w:t>
              <w:br/>
              <w:t>File: image_ADOS-Teaching-and-study_Sewing-class-at-Haines-Normal-and-Industrial-Ins_LOC-2003652513_2026-09-05.jpg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LOC-V19-045</w:t>
            </w:r>
          </w:p>
        </w:tc>
        <w:tc>
          <w:tcPr>
            <w:tcW w:type="dxa" w:w="1500"/>
            <w:tcMar>
              <w:top w:w="85" w:type="dxa"/>
              <w:start w:w="80" w:type="dxa"/>
              <w:bottom w:w="85" w:type="dxa"/>
              <w:end w:w="80" w:type="dxa"/>
            </w:tcMar>
            <w:vAlign w:val="top"/>
          </w:tcPr>
          <w:p>
            <w:r>
              <w:rPr>
                <w:rFonts w:ascii="Aptos" w:hAnsi="Aptos"/>
                <w:b w:val="0"/>
                <w:i w:val="0"/>
                <w:color w:val="231E18"/>
                <w:sz w:val="14"/>
              </w:rPr>
              <w:t>[Junior normal class of Fisk University, Nashville, Tennessee, seated on steps outside of building]</w:t>
              <w:br/>
              <w:t>1890-01-01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http://www.loc.gov/item/94513859/</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http://www.loc.gov/item/94513859/</w:t>
              <w:br/>
              <w:t>Digital: https://tile.loc.gov/storage-services/service/pnp/cph/3c10000/3c12000/3c12300/3c12357v.jpg#h=817&amp;w=1024</w:t>
              <w:br/>
              <w:t>File: image_ADOS-Teaching-and-study_Junior-normal-class-of-Fisk-University-Nashville_LOC-94513859_2026-09-05.jpg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LOC-V19-046</w:t>
            </w:r>
          </w:p>
        </w:tc>
        <w:tc>
          <w:tcPr>
            <w:tcW w:type="dxa" w:w="1500"/>
            <w:tcMar>
              <w:top w:w="85" w:type="dxa"/>
              <w:start w:w="80" w:type="dxa"/>
              <w:bottom w:w="85" w:type="dxa"/>
              <w:end w:w="80" w:type="dxa"/>
            </w:tcMar>
            <w:vAlign w:val="top"/>
          </w:tcPr>
          <w:p>
            <w:r>
              <w:rPr>
                <w:rFonts w:ascii="Aptos" w:hAnsi="Aptos"/>
                <w:b w:val="0"/>
                <w:i w:val="0"/>
                <w:color w:val="231E18"/>
                <w:sz w:val="14"/>
              </w:rPr>
              <w:t>[Students and teachers in training school of Fisk University, Nashville, Tennessee]</w:t>
              <w:br/>
              <w:t>1890-01-01</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http://www.loc.gov/item/94513863/</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http://www.loc.gov/item/94513863/</w:t>
              <w:br/>
              <w:t>Digital: https://tile.loc.gov/storage-services/service/pnp/cph/3c10000/3c12000/3c12300/3c12358v.jpg#h=825&amp;w=1024</w:t>
              <w:br/>
              <w:t>File: image_ADOS-Teaching-and-study_Students-and-teachers-in-training-school-of-Fisk_LOC-94513863_2026-09-05.jpg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LOC-V19-047</w:t>
            </w:r>
          </w:p>
        </w:tc>
        <w:tc>
          <w:tcPr>
            <w:tcW w:type="dxa" w:w="1500"/>
            <w:tcMar>
              <w:top w:w="85" w:type="dxa"/>
              <w:start w:w="80" w:type="dxa"/>
              <w:bottom w:w="85" w:type="dxa"/>
              <w:end w:w="80" w:type="dxa"/>
            </w:tcMar>
            <w:vAlign w:val="top"/>
          </w:tcPr>
          <w:p>
            <w:r>
              <w:rPr>
                <w:rFonts w:ascii="Aptos" w:hAnsi="Aptos"/>
                <w:b w:val="0"/>
                <w:i w:val="0"/>
                <w:color w:val="231E18"/>
                <w:sz w:val="14"/>
              </w:rPr>
              <w:t>[Susie King Taylor, known as the first African American Army nurse]</w:t>
              <w:br/>
              <w:t>1902</w:t>
            </w:r>
          </w:p>
        </w:tc>
        <w:tc>
          <w:tcPr>
            <w:tcW w:type="dxa" w:w="1350"/>
            <w:tcMar>
              <w:top w:w="85" w:type="dxa"/>
              <w:start w:w="80" w:type="dxa"/>
              <w:bottom w:w="85" w:type="dxa"/>
              <w:end w:w="80" w:type="dxa"/>
            </w:tcMar>
            <w:vAlign w:val="top"/>
          </w:tcPr>
          <w:p>
            <w:r>
              <w:rPr>
                <w:rFonts w:ascii="Aptos" w:hAnsi="Aptos"/>
                <w:b w:val="0"/>
                <w:i w:val="0"/>
                <w:color w:val="231E18"/>
                <w:sz w:val="14"/>
              </w:rPr>
              <w:t>Library of Congress, Prints and Photographs Division</w:t>
            </w:r>
          </w:p>
        </w:tc>
        <w:tc>
          <w:tcPr>
            <w:tcW w:type="dxa" w:w="1650"/>
            <w:tcMar>
              <w:top w:w="85" w:type="dxa"/>
              <w:start w:w="80" w:type="dxa"/>
              <w:bottom w:w="85" w:type="dxa"/>
              <w:end w:w="80" w:type="dxa"/>
            </w:tcMar>
            <w:vAlign w:val="top"/>
          </w:tcPr>
          <w:p>
            <w:r>
              <w:rPr>
                <w:rFonts w:ascii="Aptos" w:hAnsi="Aptos"/>
                <w:b w:val="0"/>
                <w:i w:val="0"/>
                <w:color w:val="231E18"/>
                <w:sz w:val="14"/>
              </w:rPr>
              <w:t>Provisional rights review: item page supplied no machine-readable rights statement</w:t>
              <w:br/>
              <w:t>http://www.loc.gov/item/2018663038/</w:t>
            </w:r>
          </w:p>
        </w:tc>
        <w:tc>
          <w:tcPr>
            <w:tcW w:type="dxa" w:w="1450"/>
            <w:tcMar>
              <w:top w:w="85" w:type="dxa"/>
              <w:start w:w="80" w:type="dxa"/>
              <w:bottom w:w="85" w:type="dxa"/>
              <w:end w:w="80" w:type="dxa"/>
            </w:tcMar>
            <w:vAlign w:val="top"/>
          </w:tcPr>
          <w:p>
            <w:r>
              <w:rPr>
                <w:rFonts w:ascii="Aptos" w:hAnsi="Aptos"/>
                <w:b w:val="0"/>
                <w:i w:val="0"/>
                <w:color w:val="231E18"/>
                <w:sz w:val="14"/>
              </w:rPr>
              <w:t>Cost could not be ascertained.</w:t>
            </w:r>
          </w:p>
        </w:tc>
        <w:tc>
          <w:tcPr>
            <w:tcW w:type="dxa" w:w="2230"/>
            <w:tcMar>
              <w:top w:w="85" w:type="dxa"/>
              <w:start w:w="80" w:type="dxa"/>
              <w:bottom w:w="85" w:type="dxa"/>
              <w:end w:w="80" w:type="dxa"/>
            </w:tcMar>
            <w:vAlign w:val="top"/>
          </w:tcPr>
          <w:p>
            <w:r>
              <w:rPr>
                <w:rFonts w:ascii="Aptos" w:hAnsi="Aptos"/>
                <w:b w:val="0"/>
                <w:i w:val="0"/>
                <w:color w:val="231E18"/>
                <w:sz w:val="13"/>
              </w:rPr>
              <w:t>Item: http://www.loc.gov/item/2018663038/</w:t>
              <w:br/>
              <w:t>Digital: https://tile.loc.gov/storage-services/service/pnp/ppmsca/57500/57593v.jpg#h=1024&amp;w=669</w:t>
              <w:br/>
              <w:t>File: image_ADOS-Women-s-institutions_Susie-King-Taylor-known-as-the-first-African-Ame_LOC-2018663038_2026-09-05.jpg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COM-V19-001</w:t>
            </w:r>
          </w:p>
        </w:tc>
        <w:tc>
          <w:tcPr>
            <w:tcW w:type="dxa" w:w="1500"/>
            <w:tcMar>
              <w:top w:w="85" w:type="dxa"/>
              <w:start w:w="80" w:type="dxa"/>
              <w:bottom w:w="85" w:type="dxa"/>
              <w:end w:w="80" w:type="dxa"/>
            </w:tcMar>
            <w:vAlign w:val="top"/>
          </w:tcPr>
          <w:p>
            <w:r>
              <w:rPr>
                <w:rFonts w:ascii="Aptos" w:hAnsi="Aptos"/>
                <w:b w:val="0"/>
                <w:i w:val="0"/>
                <w:color w:val="231E18"/>
                <w:sz w:val="14"/>
              </w:rPr>
              <w:t>5 female Negro officers of Women's League, Newport, R.I LCCN2001705854</w:t>
              <w:br/>
              <w:t>1899</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https://commons.wikimedia.org/wiki/File%3A5_female_Negro_officers_of_Women%27s_League%2C_Newport%2C_R.I_LCCN2001705854.jpg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https://commons.wikimedia.org/wiki/File%3A5_female_Negro_officers_of_Women%27s_League%2C_Newport%2C_R.I_LCCN2001705854.jpg</w:t>
              <w:br/>
              <w:t>Digital: https://upload.wikimedia.org/wikipedia/commons/2/2e/5_female_Negro_officers_of_Women%27s_League%2C_Newport%2C_R.I_LCCN2001705854.jpg?utm_source=commons.wikimedia.org&amp;utm_campaign=imageinfo&amp;utm_content=thumbnail_unscaled</w:t>
              <w:br/>
              <w:t>File: image_ADOS-Du-Bois-1900_5-female-Negro-officers-of-Women-s-League-Newport-R-I-LCCN20017058_Commons-32211494_2026-09-05.jpg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COM-V19-002</w:t>
            </w:r>
          </w:p>
        </w:tc>
        <w:tc>
          <w:tcPr>
            <w:tcW w:type="dxa" w:w="1500"/>
            <w:tcMar>
              <w:top w:w="85" w:type="dxa"/>
              <w:start w:w="80" w:type="dxa"/>
              <w:bottom w:w="85" w:type="dxa"/>
              <w:end w:w="80" w:type="dxa"/>
            </w:tcMar>
            <w:vAlign w:val="top"/>
          </w:tcPr>
          <w:p>
            <w:r>
              <w:rPr>
                <w:rFonts w:ascii="Aptos" w:hAnsi="Aptos"/>
                <w:b w:val="0"/>
                <w:i w:val="0"/>
                <w:color w:val="231E18"/>
                <w:sz w:val="14"/>
              </w:rPr>
              <w:t>Addison Avenue looking north at Fisk University, Nashville, Tennessee, showing Jubilee Hall, Fisk memorial chapel, and the Daniel Hand Model School LCCN90712951</w:t>
              <w:br/>
              <w:t>1899</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https://commons.wikimedia.org/wiki/File%3AAddison_Avenue_looking_north_at_Fisk_University%2C_Nashville%2C_Tennessee%2C_showing_Jubilee_Hall%2C_Fisk_memorial_chapel%2C_and_the_Daniel_Hand_Model_School_LCCN90712951.jpg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https://commons.wikimedia.org/wiki/File%3AAddison_Avenue_looking_north_at_Fisk_University%2C_Nashville%2C_Tennessee%2C_showing_Jubilee_Hall%2C_Fisk_memorial_chapel%2C_and_the_Daniel_Hand_Model_School_LCCN90712951.jpg</w:t>
              <w:br/>
              <w:t>Digital: https://thumb.wikimedia.org/wikipedia/commons/thumb/f/fa/Addison_Avenue_looking_north_at_Fisk_University%2C_Nashville%2C_Tennessee%2C_showing_Jubilee_Hall%2C_Fisk_memorial_chapel%2C_and_the_Daniel_Hand_Model_School_LCCN90712951.jpg/1920px-thumbnail.jpg?utm_source=commons.wikimedia.org&amp;utm_campaign=imageinfo&amp;utm_content=thumbnail</w:t>
              <w:br/>
              <w:t>File: image_ADOS-Du-Bois-1900_Addison-Avenue-looking-north-at-Fisk-University-Nashville-Tennesse_Commons-32223869_2026-09-05.jpg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COM-V19-003</w:t>
            </w:r>
          </w:p>
        </w:tc>
        <w:tc>
          <w:tcPr>
            <w:tcW w:type="dxa" w:w="1500"/>
            <w:tcMar>
              <w:top w:w="85" w:type="dxa"/>
              <w:start w:w="80" w:type="dxa"/>
              <w:bottom w:w="85" w:type="dxa"/>
              <w:end w:w="80" w:type="dxa"/>
            </w:tcMar>
            <w:vAlign w:val="top"/>
          </w:tcPr>
          <w:p>
            <w:r>
              <w:rPr>
                <w:rFonts w:ascii="Aptos" w:hAnsi="Aptos"/>
                <w:b w:val="0"/>
                <w:i w:val="0"/>
                <w:color w:val="231E18"/>
                <w:sz w:val="14"/>
              </w:rPr>
              <w:t>African American boy standing with horse attached to plow LCCN99472265</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https://commons.wikimedia.org/wiki/File%3AAfrican_American_boy_standing_with_horse_attached_to_plow_LCCN99472265.jpg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https://commons.wikimedia.org/wiki/File%3AAfrican_American_boy_standing_with_horse_attached_to_plow_LCCN99472265.jpg</w:t>
              <w:br/>
              <w:t>Digital: https://upload.wikimedia.org/wikipedia/commons/6/6c/African_American_boy_standing_with_horse_attached_to_plow_LCCN99472265.jpg?utm_source=commons.wikimedia.org&amp;utm_campaign=imageinfo&amp;utm_content=thumbnail_unscaled</w:t>
              <w:br/>
              <w:t>File: image_ADOS-Du-Bois-1900_African-American-boy-standing-with-horse-attached-to-plow-LCCN9947_Commons-32256841_2026-09-05.jpg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COM-V19-004</w:t>
            </w:r>
          </w:p>
        </w:tc>
        <w:tc>
          <w:tcPr>
            <w:tcW w:type="dxa" w:w="1500"/>
            <w:tcMar>
              <w:top w:w="85" w:type="dxa"/>
              <w:start w:w="80" w:type="dxa"/>
              <w:bottom w:w="85" w:type="dxa"/>
              <w:end w:w="80" w:type="dxa"/>
            </w:tcMar>
            <w:vAlign w:val="top"/>
          </w:tcPr>
          <w:p>
            <w:r>
              <w:rPr>
                <w:rFonts w:ascii="Aptos" w:hAnsi="Aptos"/>
                <w:b w:val="0"/>
                <w:i w:val="0"/>
                <w:color w:val="231E18"/>
                <w:sz w:val="14"/>
              </w:rPr>
              <w:t>African American boy, head-and-shoulders portrait, facing front LCCN99472092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https://commons.wikimedia.org/wiki/File%3AAfrican_American_boy%2C_head-and-shoulders_portrait%2C_facing_front_LCCN99472092.jpg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https://commons.wikimedia.org/wiki/File%3AAfrican_American_boy%2C_head-and-shoulders_portrait%2C_facing_front_LCCN99472092.jpg</w:t>
              <w:br/>
              <w:t>Digital: https://thumb.wikimedia.org/wikipedia/commons/thumb/f/fe/African_American_boy%2C_head-and-shoulders_portrait%2C_facing_front_LCCN99472092.jpg/1920px-African_American_boy%2C_head-and-shoulders_portrait%2C_facing_front_LCCN99472092.jpg?utm_source=commons.wikimedia.org&amp;utm_campaign=imageinfo&amp;utm_content=thumbnail</w:t>
              <w:br/>
              <w:t>File: image_ADOS-Du-Bois-1900_African-American-boy-head-and-shoulders-portrait-facing-front-LCCN_Commons-32234885_2026-09-05.jpg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COM-V19-005</w:t>
            </w:r>
          </w:p>
        </w:tc>
        <w:tc>
          <w:tcPr>
            <w:tcW w:type="dxa" w:w="1500"/>
            <w:tcMar>
              <w:top w:w="85" w:type="dxa"/>
              <w:start w:w="80" w:type="dxa"/>
              <w:bottom w:w="85" w:type="dxa"/>
              <w:end w:w="80" w:type="dxa"/>
            </w:tcMar>
            <w:vAlign w:val="top"/>
          </w:tcPr>
          <w:p>
            <w:r>
              <w:rPr>
                <w:rFonts w:ascii="Aptos" w:hAnsi="Aptos"/>
                <w:b w:val="0"/>
                <w:i w:val="0"/>
                <w:color w:val="231E18"/>
                <w:sz w:val="14"/>
              </w:rPr>
              <w:t>African American boy, three-quarter-length portrait, half-sitting on table, facing front LCCN99472218</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https://commons.wikimedia.org/wiki/File%3AAfrican_American_boy%2C_three-quarter-length_portrait%2C_half-sitting_on_table%2C_facing_front_LCCN99472218.jpg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https://commons.wikimedia.org/wiki/File%3AAfrican_American_boy%2C_three-quarter-length_portrait%2C_half-sitting_on_table%2C_facing_front_LCCN99472218.jpg</w:t>
              <w:br/>
              <w:t>Digital: https://thumb.wikimedia.org/wikipedia/commons/thumb/3/3b/African_American_boy%2C_three-quarter-length_portrait%2C_half-sitting_on_table%2C_facing_front_LCCN99472218.jpg/1920px-African_American_boy%2C_three-quarter-length_portrait%2C_half-sitting_on_table%2C_facing_front_LCCN99472218.jpg?utm_source=commons.wikimedia.org&amp;utm_campaign=imageinfo&amp;utm_content=thumbnail</w:t>
              <w:br/>
              <w:t>File: image_ADOS-Du-Bois-1900_African-American-boy-three-quarter-length-portrait-half-sitting-on_Commons-32252322_2026-09-05.jpg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COM-V19-006</w:t>
            </w:r>
          </w:p>
        </w:tc>
        <w:tc>
          <w:tcPr>
            <w:tcW w:type="dxa" w:w="1500"/>
            <w:tcMar>
              <w:top w:w="85" w:type="dxa"/>
              <w:start w:w="80" w:type="dxa"/>
              <w:bottom w:w="85" w:type="dxa"/>
              <w:end w:w="80" w:type="dxa"/>
            </w:tcMar>
            <w:vAlign w:val="top"/>
          </w:tcPr>
          <w:p>
            <w:r>
              <w:rPr>
                <w:rFonts w:ascii="Aptos" w:hAnsi="Aptos"/>
                <w:b w:val="0"/>
                <w:i w:val="0"/>
                <w:color w:val="231E18"/>
                <w:sz w:val="14"/>
              </w:rPr>
              <w:t>African American children posed for portrait on a porch LCCN99472390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https://commons.wikimedia.org/wiki/File%3AAfrican_American_children_posed_for_portrait_on_a_porch_LCCN99472390.jpg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https://commons.wikimedia.org/wiki/File%3AAfrican_American_children_posed_for_portrait_on_a_porch_LCCN99472390.jpg</w:t>
              <w:br/>
              <w:t>Digital: https://thumb.wikimedia.org/wikipedia/commons/thumb/9/94/African_American_children_posed_for_portrait_on_a_porch_LCCN99472390.jpg/1920px-African_American_children_posed_for_portrait_on_a_porch_LCCN99472390.jpg?utm_source=commons.wikimedia.org&amp;utm_campaign=imageinfo&amp;utm_content=thumbnail</w:t>
              <w:br/>
              <w:t>File: image_ADOS-Du-Bois-1900_African-American-children-posed-for-portrait-on-a-porch-LCCN994723_Commons-32266287_2026-09-05.jpg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COM-V19-007</w:t>
            </w:r>
          </w:p>
        </w:tc>
        <w:tc>
          <w:tcPr>
            <w:tcW w:type="dxa" w:w="1500"/>
            <w:tcMar>
              <w:top w:w="85" w:type="dxa"/>
              <w:start w:w="80" w:type="dxa"/>
              <w:bottom w:w="85" w:type="dxa"/>
              <w:end w:w="80" w:type="dxa"/>
            </w:tcMar>
            <w:vAlign w:val="top"/>
          </w:tcPr>
          <w:p>
            <w:r>
              <w:rPr>
                <w:rFonts w:ascii="Aptos" w:hAnsi="Aptos"/>
                <w:b w:val="0"/>
                <w:i w:val="0"/>
                <w:color w:val="231E18"/>
                <w:sz w:val="14"/>
              </w:rPr>
              <w:t>African American family standing in a yard in Georgia LCCN99472254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https://commons.wikimedia.org/wiki/File%3AAfrican_American_family_standing_in_a_yard_in_Georgia_LCCN99472254.jpg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https://commons.wikimedia.org/wiki/File%3AAfrican_American_family_standing_in_a_yard_in_Georgia_LCCN99472254.jpg</w:t>
              <w:br/>
              <w:t>Digital: https://thumb.wikimedia.org/wikipedia/commons/thumb/6/64/African_American_family_standing_in_a_yard_in_Georgia_LCCN99472254.jpg/1920px-African_American_family_standing_in_a_yard_in_Georgia_LCCN99472254.jpg?utm_source=commons.wikimedia.org&amp;utm_campaign=imageinfo&amp;utm_content=thumbnail</w:t>
              <w:br/>
              <w:t>File: image_ADOS-Du-Bois-1900_African-American-family-standing-in-a-yard-in-Georgia-LCCN99472254_Commons-32255669_2026-09-05.jpg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COM-V19-008</w:t>
            </w:r>
          </w:p>
        </w:tc>
        <w:tc>
          <w:tcPr>
            <w:tcW w:type="dxa" w:w="1500"/>
            <w:tcMar>
              <w:top w:w="85" w:type="dxa"/>
              <w:start w:w="80" w:type="dxa"/>
              <w:bottom w:w="85" w:type="dxa"/>
              <w:end w:w="80" w:type="dxa"/>
            </w:tcMar>
            <w:vAlign w:val="top"/>
          </w:tcPr>
          <w:p>
            <w:r>
              <w:rPr>
                <w:rFonts w:ascii="Aptos" w:hAnsi="Aptos"/>
                <w:b w:val="0"/>
                <w:i w:val="0"/>
                <w:color w:val="231E18"/>
                <w:sz w:val="14"/>
              </w:rPr>
              <w:t>African American farms in Georgia LCCN99472263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https://commons.wikimedia.org/wiki/File%3AAfrican_American_farms_in_Georgia_LCCN99472263.jpg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https://commons.wikimedia.org/wiki/File%3AAfrican_American_farms_in_Georgia_LCCN99472263.jpg</w:t>
              <w:br/>
              <w:t>Digital: https://thumb.wikimedia.org/wikipedia/commons/thumb/f/f4/African_American_farms_in_Georgia_LCCN99472263.jpg/1920px-African_American_farms_in_Georgia_LCCN99472263.jpg?utm_source=commons.wikimedia.org&amp;utm_campaign=imageinfo&amp;utm_content=thumbnail</w:t>
              <w:br/>
              <w:t>File: image_ADOS-Du-Bois-1900_African-American-farms-in-Georgia-LCCN99472263_Commons-32256689_2026-09-05.jpg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COM-V19-009</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by unknown photographer, ca. 1899</w:t>
              <w:br/>
              <w:t>[1899 or 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https://commons.wikimedia.org/wiki/File%3AAfrican_American_girl_by_unknown_photographer%2C_ca._1899.jpg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https://commons.wikimedia.org/wiki/File%3AAfrican_American_girl_by_unknown_photographer%2C_ca._1899.jpg</w:t>
              <w:br/>
              <w:t>Digital: https://thumb.wikimedia.org/wikipedia/commons/thumb/d/d8/African_American_girl_by_unknown_photographer%2C_ca._1899.jpg/1920px-African_American_girl_by_unknown_photographer%2C_ca._1899.jpg?utm_source=commons.wikimedia.org&amp;utm_campaign=imageinfo&amp;utm_content=thumbnail</w:t>
              <w:br/>
              <w:t>File: image_ADOS-Du-Bois-1900_African-American-girl-by-unknown-photographer-ca-1899_Commons-11163782_2026-09-05.jpg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COM-V19-010</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full-length portrait, seated in chair, head resting on right hand, facing front LCCN99472097</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https://commons.wikimedia.org/wiki/File%3AAfrican_American_girl%2C_full-length_portrait%2C_seated_in_chair%2C_head_resting_on_right_hand%2C_facing_front_LCCN99472097.jpg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https://commons.wikimedia.org/wiki/File%3AAfrican_American_girl%2C_full-length_portrait%2C_seated_in_chair%2C_head_resting_on_right_hand%2C_facing_front_LCCN99472097.jpg</w:t>
              <w:br/>
              <w:t>Digital: https://thumb.wikimedia.org/wikipedia/commons/thumb/1/1c/African_American_girl%2C_full-length_portrait%2C_seated_in_chair%2C_head_resting_on_right_hand%2C_facing_front_LCCN99472097.jpg/1920px-African_American_girl%2C_full-length_portrait%2C_seated_in_chair%2C_head_resting_on_right_hand%2C_facing_front_LCCN99472097.jpg?utm_source=commons.wikimedia.org&amp;utm_campaign=imageinfo&amp;utm_content=thumbnail</w:t>
              <w:br/>
              <w:t>File: image_ADOS-Du-Bois-1900_African-American-girl-full-length-portrait-seated-in-chair-head-re_Commons-32235021_2026-09-05.jpg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COM-V19-011</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full-length portrait, seated on stool, facing slightly right LCCN98517076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https://commons.wikimedia.org/wiki/File%3AAfrican_American_girl%2C_full-length_portrait%2C_seated_on_stool%2C_facing_slightly_right_LCCN98517076.jpg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https://commons.wikimedia.org/wiki/File%3AAfrican_American_girl%2C_full-length_portrait%2C_seated_on_stool%2C_facing_slightly_right_LCCN98517076.jpg</w:t>
              <w:br/>
              <w:t>Digital: https://thumb.wikimedia.org/wikipedia/commons/thumb/8/87/African_American_girl%2C_full-length_portrait%2C_seated_on_stool%2C_facing_slightly_right_LCCN98517076.jpg/1920px-African_American_girl%2C_full-length_portrait%2C_seated_on_stool%2C_facing_slightly_right_LCCN98517076.jpg?utm_source=commons.wikimedia.org&amp;utm_campaign=imageinfo&amp;utm_content=thumbnail</w:t>
              <w:br/>
              <w:t>File: image_ADOS-Du-Bois-1900_African-American-girl-full-length-portrait-seated-on-stool-facing_Commons-32230596_2026-09-05.jpg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COM-V19-012</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full-length portrait, standing next to chair, facing front LCCN99472201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https://commons.wikimedia.org/wiki/File%3AAfrican_American_girl%2C_full-length_portrait%2C_standing_next_to_chair%2C_facing_front_LCCN99472201.jpg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https://commons.wikimedia.org/wiki/File%3AAfrican_American_girl%2C_full-length_portrait%2C_standing_next_to_chair%2C_facing_front_LCCN99472201.jpg</w:t>
              <w:br/>
              <w:t>Digital: https://thumb.wikimedia.org/wikipedia/commons/thumb/0/04/African_American_girl%2C_full-length_portrait%2C_standing_next_to_chair%2C_facing_front_LCCN99472201.jpg/1920px-African_American_girl%2C_full-length_portrait%2C_standing_next_to_chair%2C_facing_front_LCCN99472201.jpg?utm_source=commons.wikimedia.org&amp;utm_campaign=imageinfo&amp;utm_content=thumbnail</w:t>
              <w:br/>
              <w:t>File: image_ADOS-Du-Bois-1900_African-American-girl-full-length-portrait-standing-next-to-chair_Commons-32250042_2026-09-05.jpg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COM-V19-013</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full-length portrait, standing next to table, facing front LCCN99472210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https://commons.wikimedia.org/wiki/File%3AAfrican_American_girl%2C_full-length_portrait%2C_standing_next_to_table%2C_facing_front_LCCN99472210.jpg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https://commons.wikimedia.org/wiki/File%3AAfrican_American_girl%2C_full-length_portrait%2C_standing_next_to_table%2C_facing_front_LCCN99472210.jpg</w:t>
              <w:br/>
              <w:t>Digital: https://thumb.wikimedia.org/wikipedia/commons/thumb/0/00/African_American_girl%2C_full-length_portrait%2C_standing_next_to_table%2C_facing_front_LCCN99472210.jpg/1920px-African_American_girl%2C_full-length_portrait%2C_standing_next_to_table%2C_facing_front_LCCN99472210.jpg?utm_source=commons.wikimedia.org&amp;utm_campaign=imageinfo&amp;utm_content=thumbnail</w:t>
              <w:br/>
              <w:t>File: image_ADOS-Du-Bois-1900_African-American-girl-full-length-portrait-standing-next-to-table_Commons-32251423_2026-09-05.jpg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COM-V19-014</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half-length portrait, looking at open book LCCN99472111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https://commons.wikimedia.org/wiki/File%3AAfrican_American_girl%2C_half-length_portrait%2C_looking_at_open_book_LCCN99472111.jpg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https://commons.wikimedia.org/wiki/File%3AAfrican_American_girl%2C_half-length_portrait%2C_looking_at_open_book_LCCN99472111.jpg</w:t>
              <w:br/>
              <w:t>Digital: https://thumb.wikimedia.org/wikipedia/commons/thumb/5/5b/African_American_girl%2C_half-length_portrait%2C_looking_at_open_book_LCCN99472111.jpg/1920px-African_American_girl%2C_half-length_portrait%2C_looking_at_open_book_LCCN99472111.jpg?utm_source=commons.wikimedia.org&amp;utm_campaign=imageinfo&amp;utm_content=thumbnail</w:t>
              <w:br/>
              <w:t>File: image_ADOS-Du-Bois-1900_African-American-girl-half-length-portrait-looking-at-open-book-LC_Commons-32235547_2026-09-05.jpg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COM-V19-015</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half-length portrait, standing at table with illustrated book, facing slightly right LCCN99472198</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https://commons.wikimedia.org/wiki/File%3AAfrican_American_girl%2C_half-length_portrait%2C_standing_at_table_with_illustrated_book%2C_facing_slightly_right_LCCN99472198.jpg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https://commons.wikimedia.org/wiki/File%3AAfrican_American_girl%2C_half-length_portrait%2C_standing_at_table_with_illustrated_book%2C_facing_slightly_right_LCCN99472198.jpg</w:t>
              <w:br/>
              <w:t>Digital: https://thumb.wikimedia.org/wikipedia/commons/thumb/7/74/African_American_girl%2C_half-length_portrait%2C_standing_at_table_with_illustrated_book%2C_facing_slightly_right_LCCN99472198.jpg/1920px-African_American_girl%2C_half-length_portrait%2C_standing_at_table_with_illustrated_book%2C_facing_slightly_right_LCCN99472198.jpg?utm_source=commons.wikimedia.org&amp;utm_campaign=imageinfo&amp;utm_content=thumbnail</w:t>
              <w:br/>
              <w:t>File: image_ADOS-Du-Bois-1900_African-American-girl-half-length-portrait-standing-at-table-with_Commons-32249430_2026-09-05.jpg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COM-V19-016</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half-length portrait, with right hand to cheek, with illustrated book on table LCCN99472366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https://commons.wikimedia.org/wiki/File%3AAfrican_American_girl%2C_half-length_portrait%2C_with_right_hand_to_cheek%2C_with_illustrated_book_on_table_LCCN99472366.jpg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https://commons.wikimedia.org/wiki/File%3AAfrican_American_girl%2C_half-length_portrait%2C_with_right_hand_to_cheek%2C_with_illustrated_book_on_table_LCCN99472366.jpg</w:t>
              <w:br/>
              <w:t>Digital: https://upload.wikimedia.org/wikipedia/commons/1/1c/African_American_girl%2C_half-length_portrait%2C_with_right_hand_to_cheek%2C_with_illustrated_book_on_table_LCCN99472366.jpg?utm_source=commons.wikimedia.org&amp;utm_campaign=imageinfo&amp;utm_content=thumbnail_unscaled</w:t>
              <w:br/>
              <w:t>File: image_ADOS-Du-Bois-1900_African-American-girl-half-length-portrait-with-right-hand-to-chee_Commons-32262187_2026-09-05.jpg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COM-V19-017</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head-and-shoulders portrait, facing front LCCN98517075</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https://commons.wikimedia.org/wiki/File%3AAfrican_American_girl%2C_head-and-shoulders_portrait%2C_facing_front_LCCN98517075.jpg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https://commons.wikimedia.org/wiki/File%3AAfrican_American_girl%2C_head-and-shoulders_portrait%2C_facing_front_LCCN98517075.jpg</w:t>
              <w:br/>
              <w:t>Digital: https://thumb.wikimedia.org/wikipedia/commons/thumb/9/91/African_American_girl%2C_head-and-shoulders_portrait%2C_facing_front_LCCN98517075.jpg/1920px-African_American_girl%2C_head-and-shoulders_portrait%2C_facing_front_LCCN98517075.jpg?utm_source=commons.wikimedia.org&amp;utm_campaign=imageinfo&amp;utm_content=thumbnail</w:t>
              <w:br/>
              <w:t>File: image_ADOS-Du-Bois-1900_African-American-girl-head-and-shoulders-portrait-facing-front-LCC_Commons-32230494_2026-09-05.jpg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COM-V19-018</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head-and-shoulders portrait, facing front LCCN99472207</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https://commons.wikimedia.org/wiki/File%3AAfrican_American_girl%2C_head-and-shoulders_portrait%2C_facing_front_LCCN99472207.jpg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https://commons.wikimedia.org/wiki/File%3AAfrican_American_girl%2C_head-and-shoulders_portrait%2C_facing_front_LCCN99472207.jpg</w:t>
              <w:br/>
              <w:t>Digital: https://thumb.wikimedia.org/wikipedia/commons/thumb/e/ed/African_American_girl%2C_head-and-shoulders_portrait%2C_facing_front_LCCN99472207.jpg/1920px-African_American_girl%2C_head-and-shoulders_portrait%2C_facing_front_LCCN99472207.jpg?utm_source=commons.wikimedia.org&amp;utm_campaign=imageinfo&amp;utm_content=thumbnail</w:t>
              <w:br/>
              <w:t>File: image_ADOS-Du-Bois-1900_African-American-girl-head-and-shoulders-portrait-facing-front-LCC_Commons-32251044_2026-09-05.jpg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COM-V19-019</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head-and-shoulders portrait, facing right LCCN99471642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https://commons.wikimedia.org/wiki/File%3AAfrican_American_girl%2C_head-and-shoulders_portrait%2C_facing_right_LCCN99471642.jpg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https://commons.wikimedia.org/wiki/File%3AAfrican_American_girl%2C_head-and-shoulders_portrait%2C_facing_right_LCCN99471642.jpg</w:t>
              <w:br/>
              <w:t>Digital: https://thumb.wikimedia.org/wikipedia/commons/thumb/8/88/African_American_girl%2C_head-and-shoulders_portrait%2C_facing_right_LCCN99471642.jpg/1920px-African_American_girl%2C_head-and-shoulders_portrait%2C_facing_right_LCCN99471642.jpg?utm_source=commons.wikimedia.org&amp;utm_campaign=imageinfo&amp;utm_content=thumbnail</w:t>
              <w:br/>
              <w:t>File: image_ADOS-Du-Bois-1900_African-American-girl-head-and-shoulders-portrait-facing-right-LCC_Commons-32232018_2026-09-05.jpg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COM-V19-020</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head-and-shoulders portrait, facing right LCCN99472112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https://commons.wikimedia.org/wiki/File%3AAfrican_American_girl%2C_head-and-shoulders_portrait%2C_facing_right_LCCN99472112.jpg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https://commons.wikimedia.org/wiki/File%3AAfrican_American_girl%2C_head-and-shoulders_portrait%2C_facing_right_LCCN99472112.jpg</w:t>
              <w:br/>
              <w:t>Digital: https://thumb.wikimedia.org/wikipedia/commons/thumb/6/65/African_American_girl%2C_head-and-shoulders_portrait%2C_facing_right_LCCN99472112.jpg/1920px-African_American_girl%2C_head-and-shoulders_portrait%2C_facing_right_LCCN99472112.jpg?utm_source=commons.wikimedia.org&amp;utm_campaign=imageinfo&amp;utm_content=thumbnail</w:t>
              <w:br/>
              <w:t>File: image_ADOS-Du-Bois-1900_African-American-girl-head-and-shoulders-portrait-facing-right-LCC_Commons-32235572_2026-09-05.jpg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COM-V19-021</w:t>
            </w:r>
          </w:p>
        </w:tc>
        <w:tc>
          <w:tcPr>
            <w:tcW w:type="dxa" w:w="1500"/>
            <w:tcMar>
              <w:top w:w="85" w:type="dxa"/>
              <w:start w:w="80" w:type="dxa"/>
              <w:bottom w:w="85" w:type="dxa"/>
              <w:end w:w="80" w:type="dxa"/>
            </w:tcMar>
            <w:vAlign w:val="top"/>
          </w:tcPr>
          <w:p>
            <w:r>
              <w:rPr>
                <w:rFonts w:ascii="Aptos" w:hAnsi="Aptos"/>
                <w:b w:val="0"/>
                <w:i w:val="0"/>
                <w:color w:val="231E18"/>
                <w:sz w:val="14"/>
              </w:rPr>
              <w:t>African American girl, head-and-shoulders portrait, left profile LCCN99472060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https://commons.wikimedia.org/wiki/File%3AAfrican_American_girl%2C_head-and-shoulders_portrait%2C_left_profile_LCCN99472060.jpg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https://commons.wikimedia.org/wiki/File%3AAfrican_American_girl%2C_head-and-shoulders_portrait%2C_left_profile_LCCN99472060.jpg</w:t>
              <w:br/>
              <w:t>Digital: https://thumb.wikimedia.org/wikipedia/commons/thumb/e/e6/African_American_girl%2C_head-and-shoulders_portrait%2C_left_profile_LCCN99472060.jpg/1920px-African_American_girl%2C_head-and-shoulders_portrait%2C_left_profile_LCCN99472060.jpg?utm_source=commons.wikimedia.org&amp;utm_campaign=imageinfo&amp;utm_content=thumbnail</w:t>
              <w:br/>
              <w:t>File: image_ADOS-Du-Bois-1900_African-American-girl-head-and-shoulders-portrait-left-profile-LCC_Commons-32233044_2026-09-05.jpg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COM-V19-022</w:t>
            </w:r>
          </w:p>
        </w:tc>
        <w:tc>
          <w:tcPr>
            <w:tcW w:type="dxa" w:w="1500"/>
            <w:tcMar>
              <w:top w:w="85" w:type="dxa"/>
              <w:start w:w="80" w:type="dxa"/>
              <w:bottom w:w="85" w:type="dxa"/>
              <w:end w:w="80" w:type="dxa"/>
            </w:tcMar>
            <w:vAlign w:val="top"/>
          </w:tcPr>
          <w:p>
            <w:r>
              <w:rPr>
                <w:rFonts w:ascii="Aptos" w:hAnsi="Aptos"/>
                <w:b w:val="0"/>
                <w:i w:val="0"/>
                <w:color w:val="231E18"/>
                <w:sz w:val="14"/>
              </w:rPr>
              <w:t>African American infant, seated in chair, facing front LCCN99472213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https://commons.wikimedia.org/wiki/File%3AAfrican_American_infant%2C_seated_in_chair%2C_facing_front_LCCN99472213.jpg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https://commons.wikimedia.org/wiki/File%3AAfrican_American_infant%2C_seated_in_chair%2C_facing_front_LCCN99472213.jpg</w:t>
              <w:br/>
              <w:t>Digital: https://thumb.wikimedia.org/wikipedia/commons/thumb/c/c9/African_American_infant%2C_seated_in_chair%2C_facing_front_LCCN99472213.jpg/1920px-African_American_infant%2C_seated_in_chair%2C_facing_front_LCCN99472213.jpg?utm_source=commons.wikimedia.org&amp;utm_campaign=imageinfo&amp;utm_content=thumbnail</w:t>
              <w:br/>
              <w:t>File: image_ADOS-Du-Bois-1900_African-American-infant-seated-in-chair-facing-front-LCCN99472213_Commons-32251808_2026-09-05.jpg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COM-V19-023</w:t>
            </w:r>
          </w:p>
        </w:tc>
        <w:tc>
          <w:tcPr>
            <w:tcW w:type="dxa" w:w="1500"/>
            <w:tcMar>
              <w:top w:w="85" w:type="dxa"/>
              <w:start w:w="80" w:type="dxa"/>
              <w:bottom w:w="85" w:type="dxa"/>
              <w:end w:w="80" w:type="dxa"/>
            </w:tcMar>
            <w:vAlign w:val="top"/>
          </w:tcPr>
          <w:p>
            <w:r>
              <w:rPr>
                <w:rFonts w:ascii="Aptos" w:hAnsi="Aptos"/>
                <w:b w:val="0"/>
                <w:i w:val="0"/>
                <w:color w:val="231E18"/>
                <w:sz w:val="14"/>
              </w:rPr>
              <w:t>African American infant, seated in chair, wearing christening gown, facing front LCCN99472216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https://commons.wikimedia.org/wiki/File%3AAfrican_American_infant%2C_seated_in_chair%2C_wearing_christening_gown%2C_facing_front_LCCN99472216.jpg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https://commons.wikimedia.org/wiki/File%3AAfrican_American_infant%2C_seated_in_chair%2C_wearing_christening_gown%2C_facing_front_LCCN99472216.jpg</w:t>
              <w:br/>
              <w:t>Digital: https://thumb.wikimedia.org/wikipedia/commons/thumb/e/e1/African_American_infant%2C_seated_in_chair%2C_wearing_christening_gown%2C_facing_front_LCCN99472216.jpg/1920px-African_American_infant%2C_seated_in_chair%2C_wearing_christening_gown%2C_facing_front_LCCN99472216.jpg?utm_source=commons.wikimedia.org&amp;utm_campaign=imageinfo&amp;utm_content=thumbnail</w:t>
              <w:br/>
              <w:t>File: image_ADOS-Du-Bois-1900_African-American-infant-seated-in-chair-wearing-christening-gown-f_Commons-32252121_2026-09-05.jpg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COM-V19-024</w:t>
            </w:r>
          </w:p>
        </w:tc>
        <w:tc>
          <w:tcPr>
            <w:tcW w:type="dxa" w:w="1500"/>
            <w:tcMar>
              <w:top w:w="85" w:type="dxa"/>
              <w:start w:w="80" w:type="dxa"/>
              <w:bottom w:w="85" w:type="dxa"/>
              <w:end w:w="80" w:type="dxa"/>
            </w:tcMar>
            <w:vAlign w:val="top"/>
          </w:tcPr>
          <w:p>
            <w:r>
              <w:rPr>
                <w:rFonts w:ascii="Aptos" w:hAnsi="Aptos"/>
                <w:b w:val="0"/>
                <w:i w:val="0"/>
                <w:color w:val="231E18"/>
                <w:sz w:val="14"/>
              </w:rPr>
              <w:t>African American man and woman, half-length portrait, standing in barnyard(?) LCCN95507104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https://commons.wikimedia.org/wiki/File%3AAfrican_American_man_and_woman%2C_half-length_portrait%2C_standing_in_barnyard%28%3F%29_LCCN95507104.jpg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https://commons.wikimedia.org/wiki/File%3AAfrican_American_man_and_woman%2C_half-length_portrait%2C_standing_in_barnyard%28%3F%29_LCCN95507104.jpg</w:t>
              <w:br/>
              <w:t>Digital: https://thumb.wikimedia.org/wikipedia/commons/thumb/c/c3/African_American_man_and_woman%2C_half-length_portrait%2C_standing_in_barnyard%28%3F%29_LCCN95507104.jpg/1920px-African_American_man_and_woman%2C_half-length_portrait%2C_standing_in_barnyard%28%3F%29_LCCN95507104.jpg?utm_source=commons.wikimedia.org&amp;utm_campaign=imageinfo&amp;utm_content=thumbnail</w:t>
              <w:br/>
              <w:t>File: image_ADOS-Du-Bois-1900_African-American-man-and-woman-half-length-portrait-standing-in-ba_Commons-32226457_2026-09-05.jpg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COM-V19-025</w:t>
            </w:r>
          </w:p>
        </w:tc>
        <w:tc>
          <w:tcPr>
            <w:tcW w:type="dxa" w:w="1500"/>
            <w:tcMar>
              <w:top w:w="85" w:type="dxa"/>
              <w:start w:w="80" w:type="dxa"/>
              <w:bottom w:w="85" w:type="dxa"/>
              <w:end w:w="80" w:type="dxa"/>
            </w:tcMar>
            <w:vAlign w:val="top"/>
          </w:tcPr>
          <w:p>
            <w:r>
              <w:rPr>
                <w:rFonts w:ascii="Aptos" w:hAnsi="Aptos"/>
                <w:b w:val="0"/>
                <w:i w:val="0"/>
                <w:color w:val="231E18"/>
                <w:sz w:val="14"/>
              </w:rPr>
              <w:t>African American man seated on stone wall and two girls on lawn in front of house in Georgia LCCN95507124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https://commons.wikimedia.org/wiki/File%3AAfrican_American_man_seated_on_stone_wall_and_two_girls_on_lawn_in_front_of_house_in_Georgia_LCCN95507124.jpg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https://commons.wikimedia.org/wiki/File%3AAfrican_American_man_seated_on_stone_wall_and_two_girls_on_lawn_in_front_of_house_in_Georgia_LCCN95507124.jpg</w:t>
              <w:br/>
              <w:t>Digital: https://thumb.wikimedia.org/wikipedia/commons/thumb/8/87/African_American_man_seated_on_stone_wall_and_two_girls_on_lawn_in_front_of_house_in_Georgia_LCCN95507124.jpg/1920px-African_American_man_seated_on_stone_wall_and_two_girls_on_lawn_in_front_of_house_in_Georgia_LCCN95507124.jpg?utm_source=commons.wikimedia.org&amp;utm_campaign=imageinfo&amp;utm_content=thumbnail</w:t>
              <w:br/>
              <w:t>File: image_ADOS-Du-Bois-1900_African-American-man-seated-on-stone-wall-and-two-girls-on-lawn-in_Commons-32226619_2026-09-05.jpg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COM-V19-026</w:t>
            </w:r>
          </w:p>
        </w:tc>
        <w:tc>
          <w:tcPr>
            <w:tcW w:type="dxa" w:w="1500"/>
            <w:tcMar>
              <w:top w:w="85" w:type="dxa"/>
              <w:start w:w="80" w:type="dxa"/>
              <w:bottom w:w="85" w:type="dxa"/>
              <w:end w:w="80" w:type="dxa"/>
            </w:tcMar>
            <w:vAlign w:val="top"/>
          </w:tcPr>
          <w:p>
            <w:r>
              <w:rPr>
                <w:rFonts w:ascii="Aptos" w:hAnsi="Aptos"/>
                <w:b w:val="0"/>
                <w:i w:val="0"/>
                <w:color w:val="231E18"/>
                <w:sz w:val="14"/>
              </w:rPr>
              <w:t>African American man standing at tall picket fence in front of house LCCN99472291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https://commons.wikimedia.org/wiki/File%3AAfrican_American_man_standing_at_tall_picket_fence_in_front_of_house_LCCN99472291.jpg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https://commons.wikimedia.org/wiki/File%3AAfrican_American_man_standing_at_tall_picket_fence_in_front_of_house_LCCN99472291.jpg</w:t>
              <w:br/>
              <w:t>Digital: https://thumb.wikimedia.org/wikipedia/commons/thumb/9/9c/African_American_man_standing_at_tall_picket_fence_in_front_of_house_LCCN99472291.jpg/1920px-African_American_man_standing_at_tall_picket_fence_in_front_of_house_LCCN99472291.jpg?utm_source=commons.wikimedia.org&amp;utm_campaign=imageinfo&amp;utm_content=thumbnail</w:t>
              <w:br/>
              <w:t>File: image_ADOS-Du-Bois-1900_African-American-man-standing-at-tall-picket-fence-in-front-of-hou_Commons-32261917_2026-09-05.jpg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COM-V19-027</w:t>
            </w:r>
          </w:p>
        </w:tc>
        <w:tc>
          <w:tcPr>
            <w:tcW w:type="dxa" w:w="1500"/>
            <w:tcMar>
              <w:top w:w="85" w:type="dxa"/>
              <w:start w:w="80" w:type="dxa"/>
              <w:bottom w:w="85" w:type="dxa"/>
              <w:end w:w="80" w:type="dxa"/>
            </w:tcMar>
            <w:vAlign w:val="top"/>
          </w:tcPr>
          <w:p>
            <w:r>
              <w:rPr>
                <w:rFonts w:ascii="Aptos" w:hAnsi="Aptos"/>
                <w:b w:val="0"/>
                <w:i w:val="0"/>
                <w:color w:val="231E18"/>
                <w:sz w:val="14"/>
              </w:rPr>
              <w:t>African American man standing on platform or loading dock with large barrels and a ramp to a structure in the background with a large vat or silo, in Georgia LCCN99472260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https://commons.wikimedia.org/wiki/File%3AAfrican_American_man_standing_on_platform_or_loading_dock_with_large_barrels_and_a_ramp_to_a_structure_in_the_background_with_a_large_vat_or_silo%2C_in_Georgia_LCCN99472260.jpg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https://commons.wikimedia.org/wiki/File%3AAfrican_American_man_standing_on_platform_or_loading_dock_with_large_barrels_and_a_ramp_to_a_structure_in_the_background_with_a_large_vat_or_silo%2C_in_Georgia_LCCN99472260.jpg</w:t>
              <w:br/>
              <w:t>Digital: https://thumb.wikimedia.org/wikipedia/commons/thumb/a/a3/African_American_man_standing_on_platform_or_loading_dock_with_large_barrels_and_a_ramp_to_a_structure_in_the_background_with_a_large_vat_or_silo%2C_in_Georgia_LCCN99472260.jpg/1920px-thumbnail.jpg?utm_source=commons.wikimedia.org&amp;utm_campaign=imageinfo&amp;utm_content=thumbnail</w:t>
              <w:br/>
              <w:t>File: image_ADOS-Du-Bois-1900_African-American-man-standing-on-platform-or-loading-dock-with-lar_Commons-32256294_2026-09-05.jpg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COM-V19-028</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 LCCN99471643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https://commons.wikimedia.org/wiki/File%3AAfrican_American_man%2C_half-length_portrait%2C_facing_front_LCCN99471643.jpg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https://commons.wikimedia.org/wiki/File%3AAfrican_American_man%2C_half-length_portrait%2C_facing_front_LCCN99471643.jpg</w:t>
              <w:br/>
              <w:t>Digital: https://thumb.wikimedia.org/wikipedia/commons/thumb/6/60/African_American_man%2C_half-length_portrait%2C_facing_front_LCCN99471643.jpg/1920px-African_American_man%2C_half-length_portrait%2C_facing_front_LCCN99471643.jpg?utm_source=commons.wikimedia.org&amp;utm_campaign=imageinfo&amp;utm_content=thumbnail</w:t>
              <w:br/>
              <w:t>File: image_ADOS-Du-Bois-1900_African-American-man-half-length-portrait-facing-front-LCCN9947164_Commons-32232144_2026-09-05.jpg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COM-V19-029</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 LCCN99472084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https://commons.wikimedia.org/wiki/File%3AAfrican_American_man%2C_half-length_portrait%2C_facing_front_LCCN99472084.jpg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https://commons.wikimedia.org/wiki/File%3AAfrican_American_man%2C_half-length_portrait%2C_facing_front_LCCN99472084.jpg</w:t>
              <w:br/>
              <w:t>Digital: https://thumb.wikimedia.org/wikipedia/commons/thumb/1/19/African_American_man%2C_half-length_portrait%2C_facing_front_LCCN99472084.jpg/1920px-African_American_man%2C_half-length_portrait%2C_facing_front_LCCN99472084.jpg?utm_source=commons.wikimedia.org&amp;utm_campaign=imageinfo&amp;utm_content=thumbnail</w:t>
              <w:br/>
              <w:t>File: image_ADOS-Du-Bois-1900_African-American-man-half-length-portrait-facing-front-LCCN9947208_Commons-32234471_2026-09-05.jpg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COM-V19-030</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 LCCN99472183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https://commons.wikimedia.org/wiki/File%3AAfrican_American_man%2C_half-length_portrait%2C_facing_front_LCCN99472183.jpg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https://commons.wikimedia.org/wiki/File%3AAfrican_American_man%2C_half-length_portrait%2C_facing_front_LCCN99472183.jpg</w:t>
              <w:br/>
              <w:t>Digital: https://thumb.wikimedia.org/wikipedia/commons/thumb/d/dc/African_American_man%2C_half-length_portrait%2C_facing_front_LCCN99472183.jpg/1920px-African_American_man%2C_half-length_portrait%2C_facing_front_LCCN99472183.jpg?utm_source=commons.wikimedia.org&amp;utm_campaign=imageinfo&amp;utm_content=thumbnail</w:t>
              <w:br/>
              <w:t>File: image_ADOS-Du-Bois-1900_African-American-man-half-length-portrait-facing-front-LCCN9947218_Commons-32246207_2026-09-05.jpg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COM-V19-031</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front LCCN99472238</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https://commons.wikimedia.org/wiki/File%3AAfrican_American_man%2C_half-length_portrait%2C_facing_front_LCCN99472238.jpg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https://commons.wikimedia.org/wiki/File%3AAfrican_American_man%2C_half-length_portrait%2C_facing_front_LCCN99472238.jpg</w:t>
              <w:br/>
              <w:t>Digital: https://thumb.wikimedia.org/wikipedia/commons/thumb/d/d1/African_American_man%2C_half-length_portrait%2C_facing_front_LCCN99472238.jpg/1920px-African_American_man%2C_half-length_portrait%2C_facing_front_LCCN99472238.jpg?utm_source=commons.wikimedia.org&amp;utm_campaign=imageinfo&amp;utm_content=thumbnail</w:t>
              <w:br/>
              <w:t>File: image_ADOS-Du-Bois-1900_African-American-man-half-length-portrait-facing-front-LCCN9947223_Commons-32254504_2026-09-05.jpg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COM-V19-032</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left LCCN99472381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https://commons.wikimedia.org/wiki/File%3AAfrican_American_man%2C_half-length_portrait%2C_facing_left_LCCN99472381.jpg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https://commons.wikimedia.org/wiki/File%3AAfrican_American_man%2C_half-length_portrait%2C_facing_left_LCCN99472381.jpg</w:t>
              <w:br/>
              <w:t>Digital: https://thumb.wikimedia.org/wikipedia/commons/thumb/9/98/African_American_man%2C_half-length_portrait%2C_facing_left_LCCN99472381.jpg/1920px-African_American_man%2C_half-length_portrait%2C_facing_left_LCCN99472381.jpg?utm_source=commons.wikimedia.org&amp;utm_campaign=imageinfo&amp;utm_content=thumbnail</w:t>
              <w:br/>
              <w:t>File: image_ADOS-Du-Bois-1900_African-American-man-half-length-portrait-facing-left-LCCN99472381_Commons-32264847_2026-09-05.jpg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COM-V19-033</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right LCCN99472052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https://commons.wikimedia.org/wiki/File%3AAfrican_American_man%2C_half-length_portrait%2C_facing_right_LCCN99472052.jpg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https://commons.wikimedia.org/wiki/File%3AAfrican_American_man%2C_half-length_portrait%2C_facing_right_LCCN99472052.jpg</w:t>
              <w:br/>
              <w:t>Digital: https://thumb.wikimedia.org/wikipedia/commons/thumb/b/b3/African_American_man%2C_half-length_portrait%2C_facing_right_LCCN99472052.jpg/1920px-African_American_man%2C_half-length_portrait%2C_facing_right_LCCN99472052.jpg?utm_source=commons.wikimedia.org&amp;utm_campaign=imageinfo&amp;utm_content=thumbnail</w:t>
              <w:br/>
              <w:t>File: image_ADOS-Du-Bois-1900_African-American-man-half-length-portrait-facing-right-LCCN9947205_Commons-32232257_2026-09-05.jpg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COM-V19-034</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left LCCN99472151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https://commons.wikimedia.org/wiki/File%3AAfrican_American_man%2C_half-length_portrait%2C_facing_slightly_left_LCCN99472151.jpg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https://commons.wikimedia.org/wiki/File%3AAfrican_American_man%2C_half-length_portrait%2C_facing_slightly_left_LCCN99472151.jpg</w:t>
              <w:br/>
              <w:t>Digital: https://thumb.wikimedia.org/wikipedia/commons/thumb/b/bf/African_American_man%2C_half-length_portrait%2C_facing_slightly_left_LCCN99472151.jpg/1920px-African_American_man%2C_half-length_portrait%2C_facing_slightly_left_LCCN99472151.jpg?utm_source=commons.wikimedia.org&amp;utm_campaign=imageinfo&amp;utm_content=thumbnail</w:t>
              <w:br/>
              <w:t>File: image_ADOS-Du-Bois-1900_African-American-man-half-length-portrait-facing-slightly-left-LCC_Commons-32238623_2026-09-05.jpg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COM-V19-035</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left LCCN99472380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https://commons.wikimedia.org/wiki/File%3AAfrican_American_man%2C_half-length_portrait%2C_facing_slightly_left_LCCN99472380.jpg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https://commons.wikimedia.org/wiki/File%3AAfrican_American_man%2C_half-length_portrait%2C_facing_slightly_left_LCCN99472380.jpg</w:t>
              <w:br/>
              <w:t>Digital: https://thumb.wikimedia.org/wikipedia/commons/thumb/7/72/African_American_man%2C_half-length_portrait%2C_facing_slightly_left_LCCN99472380.jpg/1920px-African_American_man%2C_half-length_portrait%2C_facing_slightly_left_LCCN99472380.jpg?utm_source=commons.wikimedia.org&amp;utm_campaign=imageinfo&amp;utm_content=thumbnail</w:t>
              <w:br/>
              <w:t>File: image_ADOS-Du-Bois-1900_African-American-man-half-length-portrait-facing-slightly-left-LCC_Commons-32264709_2026-09-05.jpg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COM-V19-036</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right LCCN99472082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https://commons.wikimedia.org/wiki/File%3AAfrican_American_man%2C_half-length_portrait%2C_facing_slightly_right_LCCN99472082.jpg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https://commons.wikimedia.org/wiki/File%3AAfrican_American_man%2C_half-length_portrait%2C_facing_slightly_right_LCCN99472082.jpg</w:t>
              <w:br/>
              <w:t>Digital: https://thumb.wikimedia.org/wikipedia/commons/thumb/a/ab/African_American_man%2C_half-length_portrait%2C_facing_slightly_right_LCCN99472082.jpg/1920px-African_American_man%2C_half-length_portrait%2C_facing_slightly_right_LCCN99472082.jpg?utm_source=commons.wikimedia.org&amp;utm_campaign=imageinfo&amp;utm_content=thumbnail</w:t>
              <w:br/>
              <w:t>File: image_ADOS-Du-Bois-1900_African-American-man-half-length-portrait-facing-slightly-right-LC_Commons-32234395_2026-09-05.jpg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COM-V19-037</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right LCCN99472091</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https://commons.wikimedia.org/wiki/File%3AAfrican_American_man%2C_half-length_portrait%2C_facing_slightly_right_LCCN99472091.jpg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https://commons.wikimedia.org/wiki/File%3AAfrican_American_man%2C_half-length_portrait%2C_facing_slightly_right_LCCN99472091.jpg</w:t>
              <w:br/>
              <w:t>Digital: https://thumb.wikimedia.org/wikipedia/commons/thumb/e/e8/African_American_man%2C_half-length_portrait%2C_facing_slightly_right_LCCN99472091.jpg/1920px-African_American_man%2C_half-length_portrait%2C_facing_slightly_right_LCCN99472091.jpg?utm_source=commons.wikimedia.org&amp;utm_campaign=imageinfo&amp;utm_content=thumbnail</w:t>
              <w:br/>
              <w:t>File: image_ADOS-Du-Bois-1900_African-American-man-half-length-portrait-facing-slightly-right-LC_Commons-32234849_2026-09-05.jpg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COM-V19-038</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right LCCN99472209</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https://commons.wikimedia.org/wiki/File%3AAfrican_American_man%2C_half-length_portrait%2C_facing_slightly_right_LCCN99472209.jpg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https://commons.wikimedia.org/wiki/File%3AAfrican_American_man%2C_half-length_portrait%2C_facing_slightly_right_LCCN99472209.jpg</w:t>
              <w:br/>
              <w:t>Digital: https://thumb.wikimedia.org/wikipedia/commons/thumb/c/cd/African_American_man%2C_half-length_portrait%2C_facing_slightly_right_LCCN99472209.jpg/1920px-African_American_man%2C_half-length_portrait%2C_facing_slightly_right_LCCN99472209.jpg?utm_source=commons.wikimedia.org&amp;utm_campaign=imageinfo&amp;utm_content=thumbnail</w:t>
              <w:br/>
              <w:t>File: image_ADOS-Du-Bois-1900_African-American-man-half-length-portrait-facing-slightly-right-LC_Commons-32251247_2026-09-05.jpg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COM-V19-039</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facing slightly right LCCN99472240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https://commons.wikimedia.org/wiki/File%3AAfrican_American_man%2C_half-length_portrait%2C_facing_slightly_right_LCCN99472240.jpg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https://commons.wikimedia.org/wiki/File%3AAfrican_American_man%2C_half-length_portrait%2C_facing_slightly_right_LCCN99472240.jpg</w:t>
              <w:br/>
              <w:t>Digital: https://thumb.wikimedia.org/wikipedia/commons/thumb/9/95/African_American_man%2C_half-length_portrait%2C_facing_slightly_right_LCCN99472240.jpg/1920px-African_American_man%2C_half-length_portrait%2C_facing_slightly_right_LCCN99472240.jpg?utm_source=commons.wikimedia.org&amp;utm_campaign=imageinfo&amp;utm_content=thumbnail</w:t>
              <w:br/>
              <w:t>File: image_ADOS-Du-Bois-1900_African-American-man-half-length-portrait-facing-slightly-right-LC_Commons-32254638_2026-09-05.jpg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COM-V19-040</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 LCCN99472129</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https://commons.wikimedia.org/wiki/File%3AAfrican_American_man%2C_half-length_portrait%2C_left_profile_LCCN99472129.jpg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https://commons.wikimedia.org/wiki/File%3AAfrican_American_man%2C_half-length_portrait%2C_left_profile_LCCN99472129.jpg</w:t>
              <w:br/>
              <w:t>Digital: https://thumb.wikimedia.org/wikipedia/commons/thumb/b/b6/African_American_man%2C_half-length_portrait%2C_left_profile_LCCN99472129.jpg/1920px-African_American_man%2C_half-length_portrait%2C_left_profile_LCCN99472129.jpg?utm_source=commons.wikimedia.org&amp;utm_campaign=imageinfo&amp;utm_content=thumbnail</w:t>
              <w:br/>
              <w:t>File: image_ADOS-Du-Bois-1900_African-American-man-half-length-portrait-left-profile-LCCN9947212_Commons-32236253_2026-09-05.jpg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COM-V19-041</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 LCCN99472154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https://commons.wikimedia.org/wiki/File%3AAfrican_American_man%2C_half-length_portrait%2C_left_profile_LCCN99472154.jpg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https://commons.wikimedia.org/wiki/File%3AAfrican_American_man%2C_half-length_portrait%2C_left_profile_LCCN99472154.jpg</w:t>
              <w:br/>
              <w:t>Digital: https://thumb.wikimedia.org/wikipedia/commons/thumb/9/94/African_American_man%2C_half-length_portrait%2C_left_profile_LCCN99472154.jpg/1920px-African_American_man%2C_half-length_portrait%2C_left_profile_LCCN99472154.jpg?utm_source=commons.wikimedia.org&amp;utm_campaign=imageinfo&amp;utm_content=thumbnail</w:t>
              <w:br/>
              <w:t>File: image_ADOS-Du-Bois-1900_African-American-man-half-length-portrait-left-profile-LCCN9947215_Commons-32238970_2026-09-05.jpg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COM-V19-042</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left profile LCCN99472237</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https://commons.wikimedia.org/wiki/File%3AAfrican_American_man%2C_half-length_portrait%2C_left_profile_LCCN99472237.jpg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https://commons.wikimedia.org/wiki/File%3AAfrican_American_man%2C_half-length_portrait%2C_left_profile_LCCN99472237.jpg</w:t>
              <w:br/>
              <w:t>Digital: https://thumb.wikimedia.org/wikipedia/commons/thumb/7/70/African_American_man%2C_half-length_portrait%2C_left_profile_LCCN99472237.jpg/1920px-African_American_man%2C_half-length_portrait%2C_left_profile_LCCN99472237.jpg?utm_source=commons.wikimedia.org&amp;utm_campaign=imageinfo&amp;utm_content=thumbnail</w:t>
              <w:br/>
              <w:t>File: image_ADOS-Du-Bois-1900_African-American-man-half-length-portrait-left-profile-LCCN9947223_Commons-32254396_2026-09-05.jpg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COM-V19-043</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right profile LCCN99472186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https://commons.wikimedia.org/wiki/File%3AAfrican_American_man%2C_half-length_portrait%2C_right_profile_LCCN99472186.jpg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https://commons.wikimedia.org/wiki/File%3AAfrican_American_man%2C_half-length_portrait%2C_right_profile_LCCN99472186.jpg</w:t>
              <w:br/>
              <w:t>Digital: https://thumb.wikimedia.org/wikipedia/commons/thumb/7/7f/African_American_man%2C_half-length_portrait%2C_right_profile_LCCN99472186.jpg/1920px-African_American_man%2C_half-length_portrait%2C_right_profile_LCCN99472186.jpg?utm_source=commons.wikimedia.org&amp;utm_campaign=imageinfo&amp;utm_content=thumbnail</w:t>
              <w:br/>
              <w:t>File: image_ADOS-Du-Bois-1900_African-American-man-half-length-portrait-right-profile-LCCN994721_Commons-32246942_2026-09-05.jpg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COM-V19-044</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right profile LCCN99472239</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https://commons.wikimedia.org/wiki/File%3AAfrican_American_man%2C_half-length_portrait%2C_right_profile_LCCN99472239.jpg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https://commons.wikimedia.org/wiki/File%3AAfrican_American_man%2C_half-length_portrait%2C_right_profile_LCCN99472239.jpg</w:t>
              <w:br/>
              <w:t>Digital: https://thumb.wikimedia.org/wikipedia/commons/thumb/c/cb/African_American_man%2C_half-length_portrait%2C_right_profile_LCCN99472239.jpg/1920px-African_American_man%2C_half-length_portrait%2C_right_profile_LCCN99472239.jpg?utm_source=commons.wikimedia.org&amp;utm_campaign=imageinfo&amp;utm_content=thumbnail</w:t>
              <w:br/>
              <w:t>File: image_ADOS-Du-Bois-1900_African-American-man-half-length-portrait-right-profile-LCCN994722_Commons-32254585_2026-09-05.jpg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COM-V19-045</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seated, facing front LCCN99472102</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https://commons.wikimedia.org/wiki/File%3AAfrican_American_man%2C_half-length_portrait%2C_seated%2C_facing_front_LCCN99472102.jpg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https://commons.wikimedia.org/wiki/File%3AAfrican_American_man%2C_half-length_portrait%2C_seated%2C_facing_front_LCCN99472102.jpg</w:t>
              <w:br/>
              <w:t>Digital: https://thumb.wikimedia.org/wikipedia/commons/thumb/d/de/African_American_man%2C_half-length_portrait%2C_seated%2C_facing_front_LCCN99472102.jpg/1920px-African_American_man%2C_half-length_portrait%2C_seated%2C_facing_front_LCCN99472102.jpg?utm_source=commons.wikimedia.org&amp;utm_campaign=imageinfo&amp;utm_content=thumbnail</w:t>
              <w:br/>
              <w:t>File: image_ADOS-Du-Bois-1900_African-American-man-half-length-portrait-seated-facing-front-LCCN_Commons-32235221_2026-09-05.jpg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COM-V19-046</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half-length portrait, seated, facing slightly left LCCN99472126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https://commons.wikimedia.org/wiki/File%3AAfrican_American_man%2C_half-length_portrait%2C_seated%2C_facing_slightly_left_LCCN99472126.jpg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https://commons.wikimedia.org/wiki/File%3AAfrican_American_man%2C_half-length_portrait%2C_seated%2C_facing_slightly_left_LCCN99472126.jpg</w:t>
              <w:br/>
              <w:t>Digital: https://thumb.wikimedia.org/wikipedia/commons/thumb/f/fb/African_American_man%2C_half-length_portrait%2C_seated%2C_facing_slightly_left_LCCN99472126.jpg/1920px-African_American_man%2C_half-length_portrait%2C_seated%2C_facing_slightly_left_LCCN99472126.jpg?utm_source=commons.wikimedia.org&amp;utm_campaign=imageinfo&amp;utm_content=thumbnail</w:t>
              <w:br/>
              <w:t>File: image_ADOS-Du-Bois-1900_African-American-man-half-length-portrait-seated-facing-slightly-l_Commons-32236136_2026-09-05.jpg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COM-V19-047</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length portrait, facing left LCCN99472206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https://commons.wikimedia.org/wiki/File%3AAfrican_American_man%2C_head-and-shoulders_length_portrait%2C_facing_left_LCCN99472206.jpg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https://commons.wikimedia.org/wiki/File%3AAfrican_American_man%2C_head-and-shoulders_length_portrait%2C_facing_left_LCCN99472206.jpg</w:t>
              <w:br/>
              <w:t>Digital: https://thumb.wikimedia.org/wikipedia/commons/thumb/8/84/African_American_man%2C_head-and-shoulders_length_portrait%2C_facing_left_LCCN99472206.jpg/1920px-African_American_man%2C_head-and-shoulders_length_portrait%2C_facing_left_LCCN99472206.jpg?utm_source=commons.wikimedia.org&amp;utm_campaign=imageinfo&amp;utm_content=thumbnail</w:t>
              <w:br/>
              <w:t>File: image_ADOS-Du-Bois-1900_African-American-man-head-and-shoulders-length-portrait-facing-lef_Commons-32250911_2026-09-05.jpg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COM-V19-048</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LCCN99472056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https://commons.wikimedia.org/wiki/File%3AAfrican_American_man%2C_head-and-shoulders_portrait%2C_facing_front_LCCN99472056.jpg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https://commons.wikimedia.org/wiki/File%3AAfrican_American_man%2C_head-and-shoulders_portrait%2C_facing_front_LCCN99472056.jpg</w:t>
              <w:br/>
              <w:t>Digital: https://thumb.wikimedia.org/wikipedia/commons/thumb/e/e2/African_American_man%2C_head-and-shoulders_portrait%2C_facing_front_LCCN99472056.jpg/1920px-African_American_man%2C_head-and-shoulders_portrait%2C_facing_front_LCCN99472056.jpg?utm_source=commons.wikimedia.org&amp;utm_campaign=imageinfo&amp;utm_content=thumbnail</w:t>
              <w:br/>
              <w:t>File: image_ADOS-Du-Bois-1900_African-American-man-head-and-shoulders-portrait-facing-front-LCCN_Commons-32232791_2026-09-05.jpg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COM-V19-049</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LCCN99472088</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https://commons.wikimedia.org/wiki/File%3AAfrican_American_man%2C_head-and-shoulders_portrait%2C_facing_front_LCCN99472088.jpg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https://commons.wikimedia.org/wiki/File%3AAfrican_American_man%2C_head-and-shoulders_portrait%2C_facing_front_LCCN99472088.jpg</w:t>
              <w:br/>
              <w:t>Digital: https://thumb.wikimedia.org/wikipedia/commons/thumb/d/de/African_American_man%2C_head-and-shoulders_portrait%2C_facing_front_LCCN99472088.jpg/1920px-African_American_man%2C_head-and-shoulders_portrait%2C_facing_front_LCCN99472088.jpg?utm_source=commons.wikimedia.org&amp;utm_campaign=imageinfo&amp;utm_content=thumbnail</w:t>
              <w:br/>
              <w:t>File: image_ADOS-Du-Bois-1900_African-American-man-head-and-shoulders-portrait-facing-front-LCCN_Commons-32234697_2026-09-05.jpg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COM-V19-050</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LCCN99472103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https://commons.wikimedia.org/wiki/File%3AAfrican_American_man%2C_head-and-shoulders_portrait%2C_facing_front_LCCN99472103.jpg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https://commons.wikimedia.org/wiki/File%3AAfrican_American_man%2C_head-and-shoulders_portrait%2C_facing_front_LCCN99472103.jpg</w:t>
              <w:br/>
              <w:t>Digital: https://thumb.wikimedia.org/wikipedia/commons/thumb/a/af/African_American_man%2C_head-and-shoulders_portrait%2C_facing_front_LCCN99472103.jpg/1920px-African_American_man%2C_head-and-shoulders_portrait%2C_facing_front_LCCN99472103.jpg?utm_source=commons.wikimedia.org&amp;utm_campaign=imageinfo&amp;utm_content=thumbnail</w:t>
              <w:br/>
              <w:t>File: image_ADOS-Du-Bois-1900_African-American-man-head-and-shoulders-portrait-facing-front-LCCN_Commons-32235255_2026-09-05.jpg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COM-V19-051</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LCCN99472107</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https://commons.wikimedia.org/wiki/File%3AAfrican_American_man%2C_head-and-shoulders_portrait%2C_facing_front_LCCN99472107.jpg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https://commons.wikimedia.org/wiki/File%3AAfrican_American_man%2C_head-and-shoulders_portrait%2C_facing_front_LCCN99472107.jpg</w:t>
              <w:br/>
              <w:t>Digital: https://thumb.wikimedia.org/wikipedia/commons/thumb/c/c4/African_American_man%2C_head-and-shoulders_portrait%2C_facing_front_LCCN99472107.jpg/1920px-African_American_man%2C_head-and-shoulders_portrait%2C_facing_front_LCCN99472107.jpg?utm_source=commons.wikimedia.org&amp;utm_campaign=imageinfo&amp;utm_content=thumbnail</w:t>
              <w:br/>
              <w:t>File: image_ADOS-Du-Bois-1900_African-American-man-head-and-shoulders-portrait-facing-front-LCCN_Commons-32235398_2026-09-05.jpg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COM-V19-052</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LCCN99472173</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https://commons.wikimedia.org/wiki/File%3AAfrican_American_man%2C_head-and-shoulders_portrait%2C_facing_front_LCCN99472173.jpg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https://commons.wikimedia.org/wiki/File%3AAfrican_American_man%2C_head-and-shoulders_portrait%2C_facing_front_LCCN99472173.jpg</w:t>
              <w:br/>
              <w:t>Digital: https://thumb.wikimedia.org/wikipedia/commons/thumb/f/f9/African_American_man%2C_head-and-shoulders_portrait%2C_facing_front_LCCN99472173.jpg/1920px-African_American_man%2C_head-and-shoulders_portrait%2C_facing_front_LCCN99472173.jpg?utm_source=commons.wikimedia.org&amp;utm_campaign=imageinfo&amp;utm_content=thumbnail</w:t>
              <w:br/>
              <w:t>File: image_ADOS-Du-Bois-1900_African-American-man-head-and-shoulders-portrait-facing-front-LCCN_Commons-32243139_2026-09-05.jpg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COM-V19-053</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LCCN99472174</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https://commons.wikimedia.org/wiki/File%3AAfrican_American_man%2C_head-and-shoulders_portrait%2C_facing_front_LCCN99472174.jpg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https://commons.wikimedia.org/wiki/File%3AAfrican_American_man%2C_head-and-shoulders_portrait%2C_facing_front_LCCN99472174.jpg</w:t>
              <w:br/>
              <w:t>Digital: https://thumb.wikimedia.org/wikipedia/commons/thumb/f/f9/African_American_man%2C_head-and-shoulders_portrait%2C_facing_front_LCCN99472174.jpg/1920px-African_American_man%2C_head-and-shoulders_portrait%2C_facing_front_LCCN99472174.jpg?utm_source=commons.wikimedia.org&amp;utm_campaign=imageinfo&amp;utm_content=thumbnail</w:t>
              <w:br/>
              <w:t>File: image_ADOS-Du-Bois-1900_African-American-man-head-and-shoulders-portrait-facing-front-LCCN_Commons-32243797_2026-09-05.jpg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COM-V19-054</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LCCN99472176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https://commons.wikimedia.org/wiki/File%3AAfrican_American_man%2C_head-and-shoulders_portrait%2C_facing_front_LCCN99472176.jpg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https://commons.wikimedia.org/wiki/File%3AAfrican_American_man%2C_head-and-shoulders_portrait%2C_facing_front_LCCN99472176.jpg</w:t>
              <w:br/>
              <w:t>Digital: https://thumb.wikimedia.org/wikipedia/commons/thumb/f/f2/African_American_man%2C_head-and-shoulders_portrait%2C_facing_front_LCCN99472176.jpg/1920px-African_American_man%2C_head-and-shoulders_portrait%2C_facing_front_LCCN99472176.jpg?utm_source=commons.wikimedia.org&amp;utm_campaign=imageinfo&amp;utm_content=thumbnail</w:t>
              <w:br/>
              <w:t>File: image_ADOS-Du-Bois-1900_African-American-man-head-and-shoulders-portrait-facing-front-LCCN_Commons-32244824_2026-09-05.jpg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COM-V19-055</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LCCN99472190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https://commons.wikimedia.org/wiki/File%3AAfrican_American_man%2C_head-and-shoulders_portrait%2C_facing_front_LCCN99472190.jpg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https://commons.wikimedia.org/wiki/File%3AAfrican_American_man%2C_head-and-shoulders_portrait%2C_facing_front_LCCN99472190.jpg</w:t>
              <w:br/>
              <w:t>Digital: https://thumb.wikimedia.org/wikipedia/commons/thumb/5/57/African_American_man%2C_head-and-shoulders_portrait%2C_facing_front_LCCN99472190.jpg/1920px-African_American_man%2C_head-and-shoulders_portrait%2C_facing_front_LCCN99472190.jpg?utm_source=commons.wikimedia.org&amp;utm_campaign=imageinfo&amp;utm_content=thumbnail</w:t>
              <w:br/>
              <w:t>File: image_ADOS-Du-Bois-1900_African-American-man-head-and-shoulders-portrait-facing-front-LCCN_Commons-32247892_2026-09-05.jpg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COM-V19-056</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front LCCN99472215</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https://commons.wikimedia.org/wiki/File%3AAfrican_American_man%2C_head-and-shoulders_portrait%2C_facing_front_LCCN99472215.jpg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https://commons.wikimedia.org/wiki/File%3AAfrican_American_man%2C_head-and-shoulders_portrait%2C_facing_front_LCCN99472215.jpg</w:t>
              <w:br/>
              <w:t>Digital: https://thumb.wikimedia.org/wikipedia/commons/thumb/6/61/African_American_man%2C_head-and-shoulders_portrait%2C_facing_front_LCCN99472215.jpg/1920px-African_American_man%2C_head-and-shoulders_portrait%2C_facing_front_LCCN99472215.jpg?utm_source=commons.wikimedia.org&amp;utm_campaign=imageinfo&amp;utm_content=thumbnail</w:t>
              <w:br/>
              <w:t>File: image_ADOS-Du-Bois-1900_African-American-man-head-and-shoulders-portrait-facing-front-LCCN_Commons-32252001_2026-09-05.jpg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COM-V19-057</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left LCCN99472070</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https://commons.wikimedia.org/wiki/File%3AAfrican_American_man%2C_head-and-shoulders_portrait%2C_facing_left_LCCN99472070.jpg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https://commons.wikimedia.org/wiki/File%3AAfrican_American_man%2C_head-and-shoulders_portrait%2C_facing_left_LCCN99472070.jpg</w:t>
              <w:br/>
              <w:t>Digital: https://thumb.wikimedia.org/wikipedia/commons/thumb/d/d6/African_American_man%2C_head-and-shoulders_portrait%2C_facing_left_LCCN99472070.jpg/1920px-African_American_man%2C_head-and-shoulders_portrait%2C_facing_left_LCCN99472070.jpg?utm_source=commons.wikimedia.org&amp;utm_campaign=imageinfo&amp;utm_content=thumbnail</w:t>
              <w:br/>
              <w:t>File: image_ADOS-Du-Bois-1900_African-American-man-head-and-shoulders-portrait-facing-left-LCCN9_Commons-32233912_2026-09-05.jpg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COM-V19-058</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left LCCN99472106</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https://commons.wikimedia.org/wiki/File%3AAfrican_American_man%2C_head-and-shoulders_portrait%2C_facing_left_LCCN99472106.jpg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https://commons.wikimedia.org/wiki/File%3AAfrican_American_man%2C_head-and-shoulders_portrait%2C_facing_left_LCCN99472106.jpg</w:t>
              <w:br/>
              <w:t>Digital: https://thumb.wikimedia.org/wikipedia/commons/thumb/6/60/African_American_man%2C_head-and-shoulders_portrait%2C_facing_left_LCCN99472106.jpg/1920px-African_American_man%2C_head-and-shoulders_portrait%2C_facing_left_LCCN99472106.jpg?utm_source=commons.wikimedia.org&amp;utm_campaign=imageinfo&amp;utm_content=thumbnail</w:t>
              <w:br/>
              <w:t>File: image_ADOS-Du-Bois-1900_African-American-man-head-and-shoulders-portrait-facing-left-LCCN9_Commons-32235350_2026-09-05.jpg</w:t>
            </w:r>
          </w:p>
        </w:tc>
      </w:tr>
      <w:tr>
        <w:trPr>
          <w:cantSplit/>
        </w:trPr>
        <w:tc>
          <w:tcPr>
            <w:tcW w:type="dxa" w:w="820"/>
            <w:tcMar>
              <w:top w:w="85" w:type="dxa"/>
              <w:start w:w="80" w:type="dxa"/>
              <w:bottom w:w="85" w:type="dxa"/>
              <w:end w:w="80" w:type="dxa"/>
            </w:tcMar>
            <w:vAlign w:val="top"/>
          </w:tcPr>
          <w:p>
            <w:r>
              <w:rPr>
                <w:rFonts w:ascii="Aptos" w:hAnsi="Aptos"/>
                <w:b w:val="0"/>
                <w:i w:val="0"/>
                <w:color w:val="231E18"/>
                <w:sz w:val="14"/>
              </w:rPr>
              <w:t>COM-V19-059</w:t>
            </w:r>
          </w:p>
        </w:tc>
        <w:tc>
          <w:tcPr>
            <w:tcW w:type="dxa" w:w="1500"/>
            <w:tcMar>
              <w:top w:w="85" w:type="dxa"/>
              <w:start w:w="80" w:type="dxa"/>
              <w:bottom w:w="85" w:type="dxa"/>
              <w:end w:w="80" w:type="dxa"/>
            </w:tcMar>
            <w:vAlign w:val="top"/>
          </w:tcPr>
          <w:p>
            <w:r>
              <w:rPr>
                <w:rFonts w:ascii="Aptos" w:hAnsi="Aptos"/>
                <w:b w:val="0"/>
                <w:i w:val="0"/>
                <w:color w:val="231E18"/>
                <w:sz w:val="14"/>
              </w:rPr>
              <w:t>African American man, head-and-shoulders portrait, facing right LCCN99472055</w:t>
              <w:br/>
              <w:t>1900</w:t>
            </w:r>
          </w:p>
        </w:tc>
        <w:tc>
          <w:tcPr>
            <w:tcW w:type="dxa" w:w="1350"/>
            <w:tcMar>
              <w:top w:w="85" w:type="dxa"/>
              <w:start w:w="80" w:type="dxa"/>
              <w:bottom w:w="85" w:type="dxa"/>
              <w:end w:w="80" w:type="dxa"/>
            </w:tcMar>
            <w:vAlign w:val="top"/>
          </w:tcPr>
          <w:p>
            <w:r>
              <w:rPr>
                <w:rFonts w:ascii="Aptos" w:hAnsi="Aptos"/>
                <w:b w:val="0"/>
                <w:i w:val="0"/>
                <w:color w:val="231E18"/>
                <w:sz w:val="14"/>
              </w:rPr>
              <w:t>Wikimedia Commons; underlying Library of Congress collection when credited on file page</w:t>
            </w:r>
          </w:p>
        </w:tc>
        <w:tc>
          <w:tcPr>
            <w:tcW w:type="dxa" w:w="1650"/>
            <w:tcMar>
              <w:top w:w="85" w:type="dxa"/>
              <w:start w:w="80" w:type="dxa"/>
              <w:bottom w:w="85" w:type="dxa"/>
              <w:end w:w="80" w:type="dxa"/>
            </w:tcMar>
            <w:vAlign w:val="top"/>
          </w:tcPr>
          <w:p>
            <w:r>
              <w:rPr>
                <w:rFonts w:ascii="Aptos" w:hAnsi="Aptos"/>
                <w:b w:val="0"/>
                <w:i w:val="0"/>
                <w:color w:val="231E18"/>
                <w:sz w:val="14"/>
              </w:rPr>
              <w:t>Public domain</w:t>
              <w:br/>
              <w:t>https://commons.wikimedia.org/wiki/File%3AAfrican_American_man%2C_head-and-shoulders_portrait%2C_facing_right_LCCN99472055.jpg</w:t>
            </w:r>
          </w:p>
        </w:tc>
        <w:tc>
          <w:tcPr>
            <w:tcW w:type="dxa" w:w="1450"/>
            <w:tcMar>
              <w:top w:w="85" w:type="dxa"/>
              <w:start w:w="80" w:type="dxa"/>
              <w:bottom w:w="85" w:type="dxa"/>
              <w:end w:w="80" w:type="dxa"/>
            </w:tcMar>
            <w:vAlign w:val="top"/>
          </w:tcPr>
          <w:p>
            <w:r>
              <w:rPr>
                <w:rFonts w:ascii="Aptos" w:hAnsi="Aptos"/>
                <w:b w:val="0"/>
                <w:i w:val="0"/>
                <w:color w:val="231E18"/>
                <w:sz w:val="14"/>
              </w:rPr>
              <w:t>$0 listed licensing fee under Public domain; comply with file-page attribution and notice</w:t>
            </w:r>
          </w:p>
        </w:tc>
        <w:tc>
          <w:tcPr>
            <w:tcW w:type="dxa" w:w="2230"/>
            <w:tcMar>
              <w:top w:w="85" w:type="dxa"/>
              <w:start w:w="80" w:type="dxa"/>
              <w:bottom w:w="85" w:type="dxa"/>
              <w:end w:w="80" w:type="dxa"/>
            </w:tcMar>
            <w:vAlign w:val="top"/>
          </w:tcPr>
          <w:p>
            <w:r>
              <w:rPr>
                <w:rFonts w:ascii="Aptos" w:hAnsi="Aptos"/>
                <w:b w:val="0"/>
                <w:i w:val="0"/>
                <w:color w:val="231E18"/>
                <w:sz w:val="13"/>
              </w:rPr>
              <w:t>Item: https://commons.wikimedia.org/wiki/File%3AAfrican_American_man%2C_head-and-shoulders_portrait%2C_facing_right_LCCN99472055.jpg</w:t>
              <w:br/>
              <w:t>Digital: https://thumb.wikimedia.org/wikipedia/commons/thumb/6/6f/African_American_man%2C_head-and-shoulders_portrait%2C_facing_right_LCCN99472055.jpg/1920px-African_American_man%2C_head-and-shoulders_portrait%2C_facing_right_LCCN99472055.jpg?utm_source=commons.wikimedia.org&amp;utm_campaign=imageinfo&amp;utm_content=thumbnail</w:t>
              <w:br/>
              <w:t>File: image_ADOS-Du-Bois-1900_African-American-man-head-and-shoulders-portrait-facing-right-LCCN_Commons-32232707_2026-09-05.jpg</w:t>
            </w:r>
          </w:p>
        </w:tc>
      </w:tr>
    </w:tbl>
    <w:p>
      <w:r>
        <w:br w:type="page"/>
      </w:r>
    </w:p>
    <w:p>
      <w:pPr>
        <w:spacing w:after="60"/>
      </w:pPr>
      <w:r>
        <w:rPr>
          <w:rFonts w:ascii="Aptos" w:hAnsi="Aptos"/>
          <w:b/>
          <w:i w:val="0"/>
          <w:color w:val="A77A17"/>
          <w:sz w:val="15"/>
        </w:rPr>
        <w:t>IMAGE LICENSING &amp; BUDGET LEDGER</w:t>
      </w:r>
    </w:p>
    <w:p>
      <w:pPr>
        <w:pStyle w:val="Heading1"/>
        <w:keepNext/>
      </w:pPr>
      <w:r>
        <w:t>v1.10-alpha evidence-only visual status</w:t>
      </w:r>
    </w:p>
    <w:p>
      <w:pPr>
        <w:spacing w:after="100" w:line="259" w:lineRule="auto"/>
      </w:pPr>
      <w:r>
        <w:rPr>
          <w:rFonts w:ascii="Georgia" w:hAnsi="Georgia"/>
          <w:b/>
          <w:i w:val="0"/>
          <w:color w:val="1B2B41"/>
          <w:sz w:val="21"/>
        </w:rPr>
        <w:t>Edition 1.10-alpha embeds no new external image. The atlas’s prior image count and every existing item-level licensing record remain unchanged. This is not a waiver of visual ambition: the newly controlled archives contain tens of thousands of candidate scans, but no scan enters the page until its item-level source, reproduction terms, and publication path are recorded.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664"/>
            <w:shd w:fill="5D4635"/>
            <w:tcMar>
              <w:top w:w="100" w:type="dxa"/>
              <w:start w:w="100" w:type="dxa"/>
              <w:bottom w:w="100" w:type="dxa"/>
              <w:end w:w="100" w:type="dxa"/>
            </w:tcMar>
            <w:vAlign w:val="center"/>
          </w:tcPr>
          <w:p>
            <w:r>
              <w:rPr>
                <w:rFonts w:ascii="Aptos" w:hAnsi="Aptos"/>
                <w:b/>
                <w:i w:val="0"/>
                <w:color w:val="FFFFFF"/>
                <w:sz w:val="16"/>
              </w:rPr>
              <w:t>Candidate source</w:t>
            </w:r>
          </w:p>
        </w:tc>
        <w:tc>
          <w:tcPr>
            <w:tcW w:type="dxa" w:w="2520"/>
            <w:shd w:fill="5D4635"/>
            <w:tcMar>
              <w:top w:w="100" w:type="dxa"/>
              <w:start w:w="100" w:type="dxa"/>
              <w:bottom w:w="100" w:type="dxa"/>
              <w:end w:w="100" w:type="dxa"/>
            </w:tcMar>
            <w:vAlign w:val="center"/>
          </w:tcPr>
          <w:p>
            <w:r>
              <w:rPr>
                <w:rFonts w:ascii="Aptos" w:hAnsi="Aptos"/>
                <w:b/>
                <w:i w:val="0"/>
                <w:color w:val="FFFFFF"/>
                <w:sz w:val="16"/>
              </w:rPr>
              <w:t>Image availability</w:t>
            </w:r>
          </w:p>
        </w:tc>
        <w:tc>
          <w:tcPr>
            <w:tcW w:type="dxa" w:w="3240"/>
            <w:shd w:fill="5D4635"/>
            <w:tcMar>
              <w:top w:w="100" w:type="dxa"/>
              <w:start w:w="100" w:type="dxa"/>
              <w:bottom w:w="100" w:type="dxa"/>
              <w:end w:w="100" w:type="dxa"/>
            </w:tcMar>
            <w:vAlign w:val="center"/>
          </w:tcPr>
          <w:p>
            <w:r>
              <w:rPr>
                <w:rFonts w:ascii="Aptos" w:hAnsi="Aptos"/>
                <w:b/>
                <w:i w:val="0"/>
                <w:color w:val="FFFFFF"/>
                <w:sz w:val="16"/>
              </w:rPr>
              <w:t>Current rights statement</w:t>
            </w:r>
          </w:p>
        </w:tc>
        <w:tc>
          <w:tcPr>
            <w:tcW w:type="dxa" w:w="3096"/>
            <w:shd w:fill="5D4635"/>
            <w:tcMar>
              <w:top w:w="100" w:type="dxa"/>
              <w:start w:w="100" w:type="dxa"/>
              <w:bottom w:w="100" w:type="dxa"/>
              <w:end w:w="100" w:type="dxa"/>
            </w:tcMar>
            <w:vAlign w:val="center"/>
          </w:tcPr>
          <w:p>
            <w:r>
              <w:rPr>
                <w:rFonts w:ascii="Aptos" w:hAnsi="Aptos"/>
                <w:b/>
                <w:i w:val="0"/>
                <w:color w:val="FFFFFF"/>
                <w:sz w:val="16"/>
              </w:rPr>
              <w:t>Budget action</w:t>
            </w:r>
          </w:p>
        </w:tc>
      </w:tr>
      <w:tr>
        <w:tc>
          <w:tcPr>
            <w:tcW w:type="dxa" w:w="2664"/>
            <w:tcMar>
              <w:top w:w="90" w:type="dxa"/>
              <w:start w:w="95" w:type="dxa"/>
              <w:bottom w:w="90" w:type="dxa"/>
              <w:end w:w="95" w:type="dxa"/>
            </w:tcMar>
            <w:vAlign w:val="top"/>
          </w:tcPr>
          <w:p>
            <w:r>
              <w:rPr>
                <w:rFonts w:ascii="Georgia" w:hAnsi="Georgia"/>
                <w:b w:val="0"/>
                <w:i w:val="0"/>
                <w:color w:val="1B2B41"/>
                <w:sz w:val="16"/>
              </w:rPr>
              <w:t>British Library EAP782 / EAP443 / EAP284 / EAP148</w:t>
            </w:r>
          </w:p>
        </w:tc>
        <w:tc>
          <w:tcPr>
            <w:tcW w:type="dxa" w:w="2520"/>
            <w:tcMar>
              <w:top w:w="90" w:type="dxa"/>
              <w:start w:w="95" w:type="dxa"/>
              <w:bottom w:w="90" w:type="dxa"/>
              <w:end w:w="95" w:type="dxa"/>
            </w:tcMar>
            <w:vAlign w:val="top"/>
          </w:tcPr>
          <w:p>
            <w:r>
              <w:rPr>
                <w:rFonts w:ascii="Georgia" w:hAnsi="Georgia"/>
                <w:b w:val="0"/>
                <w:i w:val="0"/>
                <w:color w:val="1B2B41"/>
                <w:sz w:val="16"/>
              </w:rPr>
              <w:t>Digitised TIFFs listed at fonds, series, and file levels</w:t>
            </w:r>
          </w:p>
        </w:tc>
        <w:tc>
          <w:tcPr>
            <w:tcW w:type="dxa" w:w="3240"/>
            <w:tcMar>
              <w:top w:w="90" w:type="dxa"/>
              <w:start w:w="95" w:type="dxa"/>
              <w:bottom w:w="90" w:type="dxa"/>
              <w:end w:w="95" w:type="dxa"/>
            </w:tcMar>
            <w:vAlign w:val="top"/>
          </w:tcPr>
          <w:p>
            <w:r>
              <w:rPr>
                <w:rFonts w:ascii="Georgia" w:hAnsi="Georgia"/>
                <w:b w:val="0"/>
                <w:i w:val="0"/>
                <w:color w:val="1B2B41"/>
                <w:sz w:val="16"/>
              </w:rPr>
              <w:t>Catalogue text is CC BY except where stated; several underlying collections state research access only</w:t>
            </w:r>
          </w:p>
        </w:tc>
        <w:tc>
          <w:tcPr>
            <w:tcW w:type="dxa" w:w="3096"/>
            <w:tcMar>
              <w:top w:w="90" w:type="dxa"/>
              <w:start w:w="95" w:type="dxa"/>
              <w:bottom w:w="90" w:type="dxa"/>
              <w:end w:w="95" w:type="dxa"/>
            </w:tcMar>
            <w:vAlign w:val="top"/>
          </w:tcPr>
          <w:p>
            <w:r>
              <w:rPr>
                <w:rFonts w:ascii="Georgia" w:hAnsi="Georgia"/>
                <w:b w:val="0"/>
                <w:i w:val="0"/>
                <w:color w:val="1B2B41"/>
                <w:sz w:val="16"/>
              </w:rPr>
              <w:t>Do not embed yet; request or verify publication permission. Cost could not be ascertained.</w:t>
            </w:r>
          </w:p>
        </w:tc>
      </w:tr>
      <w:tr>
        <w:tc>
          <w:tcPr>
            <w:tcW w:type="dxa" w:w="2664"/>
            <w:tcMar>
              <w:top w:w="90" w:type="dxa"/>
              <w:start w:w="95" w:type="dxa"/>
              <w:bottom w:w="90" w:type="dxa"/>
              <w:end w:w="95" w:type="dxa"/>
            </w:tcMar>
            <w:vAlign w:val="top"/>
            <w:shd w:fill="F6F2E9"/>
          </w:tcPr>
          <w:p>
            <w:r>
              <w:rPr>
                <w:rFonts w:ascii="Georgia" w:hAnsi="Georgia"/>
                <w:b w:val="0"/>
                <w:i w:val="0"/>
                <w:color w:val="1B2B41"/>
                <w:sz w:val="16"/>
              </w:rPr>
              <w:t>The National Archives CO 267/111 and CO 267/127</w:t>
            </w:r>
          </w:p>
        </w:tc>
        <w:tc>
          <w:tcPr>
            <w:tcW w:type="dxa" w:w="2520"/>
            <w:tcMar>
              <w:top w:w="90" w:type="dxa"/>
              <w:start w:w="95" w:type="dxa"/>
              <w:bottom w:w="90" w:type="dxa"/>
              <w:end w:w="95" w:type="dxa"/>
            </w:tcMar>
            <w:vAlign w:val="top"/>
            <w:shd w:fill="F6F2E9"/>
          </w:tcPr>
          <w:p>
            <w:r>
              <w:rPr>
                <w:rFonts w:ascii="Georgia" w:hAnsi="Georgia"/>
                <w:b w:val="0"/>
                <w:i w:val="0"/>
                <w:color w:val="1B2B41"/>
                <w:sz w:val="16"/>
              </w:rPr>
              <w:t>Not digitised</w:t>
            </w:r>
          </w:p>
        </w:tc>
        <w:tc>
          <w:tcPr>
            <w:tcW w:type="dxa" w:w="3240"/>
            <w:tcMar>
              <w:top w:w="90" w:type="dxa"/>
              <w:start w:w="95" w:type="dxa"/>
              <w:bottom w:w="90" w:type="dxa"/>
              <w:end w:w="95" w:type="dxa"/>
            </w:tcMar>
            <w:vAlign w:val="top"/>
            <w:shd w:fill="F6F2E9"/>
          </w:tcPr>
          <w:p>
            <w:r>
              <w:rPr>
                <w:rFonts w:ascii="Georgia" w:hAnsi="Georgia"/>
                <w:b w:val="0"/>
                <w:i w:val="0"/>
                <w:color w:val="1B2B41"/>
                <w:sz w:val="16"/>
              </w:rPr>
              <w:t>Open public records; copies may be ordered</w:t>
            </w:r>
          </w:p>
        </w:tc>
        <w:tc>
          <w:tcPr>
            <w:tcW w:type="dxa" w:w="3096"/>
            <w:tcMar>
              <w:top w:w="90" w:type="dxa"/>
              <w:start w:w="95" w:type="dxa"/>
              <w:bottom w:w="90" w:type="dxa"/>
              <w:end w:w="95" w:type="dxa"/>
            </w:tcMar>
            <w:vAlign w:val="top"/>
            <w:shd w:fill="F6F2E9"/>
          </w:tcPr>
          <w:p>
            <w:r>
              <w:rPr>
                <w:rFonts w:ascii="Georgia" w:hAnsi="Georgia"/>
                <w:b w:val="0"/>
                <w:i w:val="0"/>
                <w:color w:val="1B2B41"/>
                <w:sz w:val="16"/>
              </w:rPr>
              <w:t>Request copy quotation if selected. Cost could not be ascertained.</w:t>
            </w:r>
          </w:p>
        </w:tc>
      </w:tr>
      <w:tr>
        <w:tc>
          <w:tcPr>
            <w:tcW w:type="dxa" w:w="2664"/>
            <w:tcMar>
              <w:top w:w="90" w:type="dxa"/>
              <w:start w:w="95" w:type="dxa"/>
              <w:bottom w:w="90" w:type="dxa"/>
              <w:end w:w="95" w:type="dxa"/>
            </w:tcMar>
            <w:vAlign w:val="top"/>
          </w:tcPr>
          <w:p>
            <w:r>
              <w:rPr>
                <w:rFonts w:ascii="Georgia" w:hAnsi="Georgia"/>
                <w:b w:val="0"/>
                <w:i w:val="0"/>
                <w:color w:val="1B2B41"/>
                <w:sz w:val="16"/>
              </w:rPr>
              <w:t>NARA M1895 sample manifests and Mobile finding aid</w:t>
            </w:r>
          </w:p>
        </w:tc>
        <w:tc>
          <w:tcPr>
            <w:tcW w:type="dxa" w:w="2520"/>
            <w:tcMar>
              <w:top w:w="90" w:type="dxa"/>
              <w:start w:w="95" w:type="dxa"/>
              <w:bottom w:w="90" w:type="dxa"/>
              <w:end w:w="95" w:type="dxa"/>
            </w:tcMar>
            <w:vAlign w:val="top"/>
          </w:tcPr>
          <w:p>
            <w:r>
              <w:rPr>
                <w:rFonts w:ascii="Georgia" w:hAnsi="Georgia"/>
                <w:b w:val="0"/>
                <w:i w:val="0"/>
                <w:color w:val="1B2B41"/>
                <w:sz w:val="16"/>
              </w:rPr>
              <w:t>High-resolution samples / downloadable XLS</w:t>
            </w:r>
          </w:p>
        </w:tc>
        <w:tc>
          <w:tcPr>
            <w:tcW w:type="dxa" w:w="3240"/>
            <w:tcMar>
              <w:top w:w="90" w:type="dxa"/>
              <w:start w:w="95" w:type="dxa"/>
              <w:bottom w:w="90" w:type="dxa"/>
              <w:end w:w="95" w:type="dxa"/>
            </w:tcMar>
            <w:vAlign w:val="top"/>
          </w:tcPr>
          <w:p>
            <w:r>
              <w:rPr>
                <w:rFonts w:ascii="Georgia" w:hAnsi="Georgia"/>
                <w:b w:val="0"/>
                <w:i w:val="0"/>
                <w:color w:val="1B2B41"/>
                <w:sz w:val="16"/>
              </w:rPr>
              <w:t>No image embedded in this pass; confirm reproduction guidance for publication</w:t>
            </w:r>
          </w:p>
        </w:tc>
        <w:tc>
          <w:tcPr>
            <w:tcW w:type="dxa" w:w="3096"/>
            <w:tcMar>
              <w:top w:w="90" w:type="dxa"/>
              <w:start w:w="95" w:type="dxa"/>
              <w:bottom w:w="90" w:type="dxa"/>
              <w:end w:w="95" w:type="dxa"/>
            </w:tcMar>
            <w:vAlign w:val="top"/>
          </w:tcPr>
          <w:p>
            <w:r>
              <w:rPr>
                <w:rFonts w:ascii="Georgia" w:hAnsi="Georgia"/>
                <w:b w:val="0"/>
                <w:i w:val="0"/>
                <w:color w:val="1B2B41"/>
                <w:sz w:val="16"/>
              </w:rPr>
              <w:t>Provisional candidate only. Cost could not be ascertained.</w:t>
            </w:r>
          </w:p>
        </w:tc>
      </w:tr>
      <w:tr>
        <w:tc>
          <w:tcPr>
            <w:tcW w:type="dxa" w:w="2664"/>
            <w:tcMar>
              <w:top w:w="90" w:type="dxa"/>
              <w:start w:w="95" w:type="dxa"/>
              <w:bottom w:w="90" w:type="dxa"/>
              <w:end w:w="95" w:type="dxa"/>
            </w:tcMar>
            <w:vAlign w:val="top"/>
            <w:shd w:fill="F6F2E9"/>
          </w:tcPr>
          <w:p>
            <w:r>
              <w:rPr>
                <w:rFonts w:ascii="Georgia" w:hAnsi="Georgia"/>
                <w:b w:val="0"/>
                <w:i w:val="0"/>
                <w:color w:val="1B2B41"/>
                <w:sz w:val="16"/>
              </w:rPr>
              <w:t>dLOC / contributing institutions</w:t>
            </w:r>
          </w:p>
        </w:tc>
        <w:tc>
          <w:tcPr>
            <w:tcW w:type="dxa" w:w="2520"/>
            <w:tcMar>
              <w:top w:w="90" w:type="dxa"/>
              <w:start w:w="95" w:type="dxa"/>
              <w:bottom w:w="90" w:type="dxa"/>
              <w:end w:w="95" w:type="dxa"/>
            </w:tcMar>
            <w:vAlign w:val="top"/>
            <w:shd w:fill="F6F2E9"/>
          </w:tcPr>
          <w:p>
            <w:r>
              <w:rPr>
                <w:rFonts w:ascii="Georgia" w:hAnsi="Georgia"/>
                <w:b w:val="0"/>
                <w:i w:val="0"/>
                <w:color w:val="1B2B41"/>
                <w:sz w:val="16"/>
              </w:rPr>
              <w:t>Digital items available</w:t>
            </w:r>
          </w:p>
        </w:tc>
        <w:tc>
          <w:tcPr>
            <w:tcW w:type="dxa" w:w="3240"/>
            <w:tcMar>
              <w:top w:w="90" w:type="dxa"/>
              <w:start w:w="95" w:type="dxa"/>
              <w:bottom w:w="90" w:type="dxa"/>
              <w:end w:w="95" w:type="dxa"/>
            </w:tcMar>
            <w:vAlign w:val="top"/>
            <w:shd w:fill="F6F2E9"/>
          </w:tcPr>
          <w:p>
            <w:r>
              <w:rPr>
                <w:rFonts w:ascii="Georgia" w:hAnsi="Georgia"/>
                <w:b w:val="0"/>
                <w:i w:val="0"/>
                <w:color w:val="1B2B41"/>
                <w:sz w:val="16"/>
              </w:rPr>
              <w:t>Rights vary by item and contributor</w:t>
            </w:r>
          </w:p>
        </w:tc>
        <w:tc>
          <w:tcPr>
            <w:tcW w:type="dxa" w:w="3096"/>
            <w:tcMar>
              <w:top w:w="90" w:type="dxa"/>
              <w:start w:w="95" w:type="dxa"/>
              <w:bottom w:w="90" w:type="dxa"/>
              <w:end w:w="95" w:type="dxa"/>
            </w:tcMar>
            <w:vAlign w:val="top"/>
            <w:shd w:fill="F6F2E9"/>
          </w:tcPr>
          <w:p>
            <w:r>
              <w:rPr>
                <w:rFonts w:ascii="Georgia" w:hAnsi="Georgia"/>
                <w:b w:val="0"/>
                <w:i w:val="0"/>
                <w:color w:val="1B2B41"/>
                <w:sz w:val="16"/>
              </w:rPr>
              <w:t>Descend to item rights before selection. Cost could not be ascertained.</w:t>
            </w:r>
          </w:p>
        </w:tc>
      </w:tr>
    </w:tbl>
    <w:p>
      <w:pPr>
        <w:pStyle w:val="Heading2"/>
        <w:keepNext/>
      </w:pPr>
      <w:r>
        <w:t>Version 1.10-alpha budget ledger entry</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888"/>
            <w:shd w:fill="1B2B41"/>
            <w:tcMar>
              <w:top w:w="100" w:type="dxa"/>
              <w:start w:w="100" w:type="dxa"/>
              <w:bottom w:w="100" w:type="dxa"/>
              <w:end w:w="100" w:type="dxa"/>
            </w:tcMar>
            <w:vAlign w:val="center"/>
          </w:tcPr>
          <w:p>
            <w:r>
              <w:rPr>
                <w:rFonts w:ascii="Aptos" w:hAnsi="Aptos"/>
                <w:b/>
                <w:i w:val="0"/>
                <w:color w:val="FFFFFF"/>
                <w:sz w:val="16"/>
              </w:rPr>
              <w:t>Measure</w:t>
            </w:r>
          </w:p>
        </w:tc>
        <w:tc>
          <w:tcPr>
            <w:tcW w:type="dxa" w:w="7632"/>
            <w:shd w:fill="1B2B41"/>
            <w:tcMar>
              <w:top w:w="100" w:type="dxa"/>
              <w:start w:w="100" w:type="dxa"/>
              <w:bottom w:w="100" w:type="dxa"/>
              <w:end w:w="100" w:type="dxa"/>
            </w:tcMar>
            <w:vAlign w:val="center"/>
          </w:tcPr>
          <w:p>
            <w:r>
              <w:rPr>
                <w:rFonts w:ascii="Aptos" w:hAnsi="Aptos"/>
                <w:b/>
                <w:i w:val="0"/>
                <w:color w:val="FFFFFF"/>
                <w:sz w:val="16"/>
              </w:rPr>
              <w:t>Result</w:t>
            </w:r>
          </w:p>
        </w:tc>
      </w:tr>
      <w:tr>
        <w:tc>
          <w:tcPr>
            <w:tcW w:type="dxa" w:w="3888"/>
            <w:tcMar>
              <w:top w:w="90" w:type="dxa"/>
              <w:start w:w="95" w:type="dxa"/>
              <w:bottom w:w="90" w:type="dxa"/>
              <w:end w:w="95" w:type="dxa"/>
            </w:tcMar>
            <w:vAlign w:val="top"/>
          </w:tcPr>
          <w:p>
            <w:r>
              <w:rPr>
                <w:rFonts w:ascii="Georgia" w:hAnsi="Georgia"/>
                <w:b w:val="0"/>
                <w:i w:val="0"/>
                <w:color w:val="1B2B41"/>
                <w:sz w:val="17"/>
              </w:rPr>
              <w:t>New images embedded</w:t>
            </w:r>
          </w:p>
        </w:tc>
        <w:tc>
          <w:tcPr>
            <w:tcW w:type="dxa" w:w="7632"/>
            <w:tcMar>
              <w:top w:w="90" w:type="dxa"/>
              <w:start w:w="95" w:type="dxa"/>
              <w:bottom w:w="90" w:type="dxa"/>
              <w:end w:w="95" w:type="dxa"/>
            </w:tcMar>
            <w:vAlign w:val="top"/>
          </w:tcPr>
          <w:p>
            <w:r>
              <w:rPr>
                <w:rFonts w:ascii="Georgia" w:hAnsi="Georgia"/>
                <w:b w:val="0"/>
                <w:i w:val="0"/>
                <w:color w:val="1B2B41"/>
                <w:sz w:val="17"/>
              </w:rPr>
              <w:t>0</w:t>
            </w:r>
          </w:p>
        </w:tc>
      </w:tr>
      <w:tr>
        <w:tc>
          <w:tcPr>
            <w:tcW w:type="dxa" w:w="3888"/>
            <w:tcMar>
              <w:top w:w="90" w:type="dxa"/>
              <w:start w:w="95" w:type="dxa"/>
              <w:bottom w:w="90" w:type="dxa"/>
              <w:end w:w="95" w:type="dxa"/>
            </w:tcMar>
            <w:vAlign w:val="top"/>
            <w:shd w:fill="F6F2E9"/>
          </w:tcPr>
          <w:p>
            <w:r>
              <w:rPr>
                <w:rFonts w:ascii="Georgia" w:hAnsi="Georgia"/>
                <w:b w:val="0"/>
                <w:i w:val="0"/>
                <w:color w:val="1B2B41"/>
                <w:sz w:val="17"/>
              </w:rPr>
              <w:t>New candidate-image repositories controlled</w:t>
            </w:r>
          </w:p>
        </w:tc>
        <w:tc>
          <w:tcPr>
            <w:tcW w:type="dxa" w:w="7632"/>
            <w:tcMar>
              <w:top w:w="90" w:type="dxa"/>
              <w:start w:w="95" w:type="dxa"/>
              <w:bottom w:w="90" w:type="dxa"/>
              <w:end w:w="95" w:type="dxa"/>
            </w:tcMar>
            <w:vAlign w:val="top"/>
            <w:shd w:fill="F6F2E9"/>
          </w:tcPr>
          <w:p>
            <w:r>
              <w:rPr>
                <w:rFonts w:ascii="Georgia" w:hAnsi="Georgia"/>
                <w:b w:val="0"/>
                <w:i w:val="0"/>
                <w:color w:val="1B2B41"/>
                <w:sz w:val="17"/>
              </w:rPr>
              <w:t>4 repository groups</w:t>
            </w:r>
          </w:p>
        </w:tc>
      </w:tr>
      <w:tr>
        <w:tc>
          <w:tcPr>
            <w:tcW w:type="dxa" w:w="3888"/>
            <w:tcMar>
              <w:top w:w="90" w:type="dxa"/>
              <w:start w:w="95" w:type="dxa"/>
              <w:bottom w:w="90" w:type="dxa"/>
              <w:end w:w="95" w:type="dxa"/>
            </w:tcMar>
            <w:vAlign w:val="top"/>
          </w:tcPr>
          <w:p>
            <w:r>
              <w:rPr>
                <w:rFonts w:ascii="Georgia" w:hAnsi="Georgia"/>
                <w:b w:val="0"/>
                <w:i w:val="0"/>
                <w:color w:val="1B2B41"/>
                <w:sz w:val="17"/>
              </w:rPr>
              <w:t>Immediate licensing expenditure</w:t>
            </w:r>
          </w:p>
        </w:tc>
        <w:tc>
          <w:tcPr>
            <w:tcW w:type="dxa" w:w="7632"/>
            <w:tcMar>
              <w:top w:w="90" w:type="dxa"/>
              <w:start w:w="95" w:type="dxa"/>
              <w:bottom w:w="90" w:type="dxa"/>
              <w:end w:w="95" w:type="dxa"/>
            </w:tcMar>
            <w:vAlign w:val="top"/>
          </w:tcPr>
          <w:p>
            <w:r>
              <w:rPr>
                <w:rFonts w:ascii="Georgia" w:hAnsi="Georgia"/>
                <w:b w:val="0"/>
                <w:i w:val="0"/>
                <w:color w:val="1B2B41"/>
                <w:sz w:val="17"/>
              </w:rPr>
              <w:t>$0 incurred</w:t>
            </w:r>
          </w:p>
        </w:tc>
      </w:tr>
      <w:tr>
        <w:tc>
          <w:tcPr>
            <w:tcW w:type="dxa" w:w="3888"/>
            <w:tcMar>
              <w:top w:w="90" w:type="dxa"/>
              <w:start w:w="95" w:type="dxa"/>
              <w:bottom w:w="90" w:type="dxa"/>
              <w:end w:w="95" w:type="dxa"/>
            </w:tcMar>
            <w:vAlign w:val="top"/>
            <w:shd w:fill="F6F2E9"/>
          </w:tcPr>
          <w:p>
            <w:r>
              <w:rPr>
                <w:rFonts w:ascii="Georgia" w:hAnsi="Georgia"/>
                <w:b w:val="0"/>
                <w:i w:val="0"/>
                <w:color w:val="1B2B41"/>
                <w:sz w:val="17"/>
              </w:rPr>
              <w:t>Unknown future reproduction costs</w:t>
            </w:r>
          </w:p>
        </w:tc>
        <w:tc>
          <w:tcPr>
            <w:tcW w:type="dxa" w:w="7632"/>
            <w:tcMar>
              <w:top w:w="90" w:type="dxa"/>
              <w:start w:w="95" w:type="dxa"/>
              <w:bottom w:w="90" w:type="dxa"/>
              <w:end w:w="95" w:type="dxa"/>
            </w:tcMar>
            <w:vAlign w:val="top"/>
            <w:shd w:fill="F6F2E9"/>
          </w:tcPr>
          <w:p>
            <w:r>
              <w:rPr>
                <w:rFonts w:ascii="Georgia" w:hAnsi="Georgia"/>
                <w:b w:val="0"/>
                <w:i w:val="0"/>
                <w:color w:val="1B2B41"/>
                <w:sz w:val="17"/>
              </w:rPr>
              <w:t>Cost could not be ascertained.</w:t>
            </w:r>
          </w:p>
        </w:tc>
      </w:tr>
      <w:tr>
        <w:tc>
          <w:tcPr>
            <w:tcW w:type="dxa" w:w="3888"/>
            <w:tcMar>
              <w:top w:w="90" w:type="dxa"/>
              <w:start w:w="95" w:type="dxa"/>
              <w:bottom w:w="90" w:type="dxa"/>
              <w:end w:w="95" w:type="dxa"/>
            </w:tcMar>
            <w:vAlign w:val="top"/>
          </w:tcPr>
          <w:p>
            <w:r>
              <w:rPr>
                <w:rFonts w:ascii="Georgia" w:hAnsi="Georgia"/>
                <w:b w:val="0"/>
                <w:i w:val="0"/>
                <w:color w:val="1B2B41"/>
                <w:sz w:val="17"/>
              </w:rPr>
              <w:t>Required next action</w:t>
            </w:r>
          </w:p>
        </w:tc>
        <w:tc>
          <w:tcPr>
            <w:tcW w:type="dxa" w:w="7632"/>
            <w:tcMar>
              <w:top w:w="90" w:type="dxa"/>
              <w:start w:w="95" w:type="dxa"/>
              <w:bottom w:w="90" w:type="dxa"/>
              <w:end w:w="95" w:type="dxa"/>
            </w:tcMar>
            <w:vAlign w:val="top"/>
          </w:tcPr>
          <w:p>
            <w:r>
              <w:rPr>
                <w:rFonts w:ascii="Georgia" w:hAnsi="Georgia"/>
                <w:b w:val="0"/>
                <w:i w:val="0"/>
                <w:color w:val="1B2B41"/>
                <w:sz w:val="17"/>
              </w:rPr>
              <w:t>Item selection, rights confirmation, and quoted reproduction cost before embedding</w:t>
            </w:r>
          </w:p>
        </w:tc>
      </w:tr>
    </w:tbl>
    <w:p>
      <w:r>
        <w:br w:type="page"/>
      </w:r>
    </w:p>
    <w:p>
      <w:pPr>
        <w:pStyle w:val="Heading1"/>
      </w:pPr>
      <w:r>
        <w:t>v1.11-alpha verification and acquisition ledger</w:t>
      </w:r>
    </w:p>
    <w:p>
      <w:r>
        <w:t>No new image is embedded in this edition. The 59 COM-V19 derivatives were verified against official Library of Congress derivatives; the apparatus now distinguishes Commons access-copy claims from LOC item-level rights advisories. The following item-level records are candidates for later visual use, not publication clearance.</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440"/>
            <w:shd w:fill="82412C"/>
            <w:vAlign w:val="center"/>
          </w:tcPr>
          <w:p>
            <w:r>
              <w:rPr>
                <w:b/>
                <w:color w:val="FFFFFF"/>
                <w:sz w:val="14"/>
              </w:rPr>
              <w:t>ID</w:t>
            </w:r>
          </w:p>
        </w:tc>
        <w:tc>
          <w:tcPr>
            <w:tcW w:type="dxa" w:w="2592"/>
            <w:shd w:fill="82412C"/>
            <w:vAlign w:val="center"/>
          </w:tcPr>
          <w:p>
            <w:r>
              <w:rPr>
                <w:b/>
                <w:color w:val="FFFFFF"/>
                <w:sz w:val="14"/>
              </w:rPr>
              <w:t>Repository / object</w:t>
            </w:r>
          </w:p>
        </w:tc>
        <w:tc>
          <w:tcPr>
            <w:tcW w:type="dxa" w:w="1656"/>
            <w:shd w:fill="82412C"/>
            <w:vAlign w:val="center"/>
          </w:tcPr>
          <w:p>
            <w:r>
              <w:rPr>
                <w:b/>
                <w:color w:val="FFFFFF"/>
                <w:sz w:val="14"/>
              </w:rPr>
              <w:t>Use status</w:t>
            </w:r>
          </w:p>
        </w:tc>
        <w:tc>
          <w:tcPr>
            <w:tcW w:type="dxa" w:w="2232"/>
            <w:shd w:fill="82412C"/>
            <w:vAlign w:val="center"/>
          </w:tcPr>
          <w:p>
            <w:r>
              <w:rPr>
                <w:b/>
                <w:color w:val="FFFFFF"/>
                <w:sz w:val="14"/>
              </w:rPr>
              <w:t>Rights statement</w:t>
            </w:r>
          </w:p>
        </w:tc>
        <w:tc>
          <w:tcPr>
            <w:tcW w:type="dxa" w:w="1512"/>
            <w:shd w:fill="82412C"/>
            <w:vAlign w:val="center"/>
          </w:tcPr>
          <w:p>
            <w:r>
              <w:rPr>
                <w:b/>
                <w:color w:val="FFFFFF"/>
                <w:sz w:val="14"/>
              </w:rPr>
              <w:t>Listed fee</w:t>
            </w:r>
          </w:p>
        </w:tc>
        <w:tc>
          <w:tcPr>
            <w:tcW w:type="dxa" w:w="2520"/>
            <w:shd w:fill="82412C"/>
            <w:vAlign w:val="center"/>
          </w:tcPr>
          <w:p>
            <w:r>
              <w:rPr>
                <w:b/>
                <w:color w:val="FFFFFF"/>
                <w:sz w:val="14"/>
              </w:rPr>
              <w:t>Required action</w:t>
            </w:r>
          </w:p>
        </w:tc>
      </w:tr>
      <w:tr>
        <w:tc>
          <w:tcPr>
            <w:tcW w:type="dxa" w:w="1440"/>
            <w:vAlign w:val="top"/>
          </w:tcPr>
          <w:p>
            <w:pPr>
              <w:spacing w:after="30"/>
            </w:pPr>
            <w:r>
              <w:rPr>
                <w:color w:val="231E18"/>
                <w:sz w:val="14"/>
              </w:rPr>
              <w:t>RIJK-RP-P-OB-47-528</w:t>
            </w:r>
          </w:p>
        </w:tc>
        <w:tc>
          <w:tcPr>
            <w:tcW w:type="dxa" w:w="2592"/>
            <w:vAlign w:val="top"/>
          </w:tcPr>
          <w:p>
            <w:pPr>
              <w:spacing w:after="30"/>
            </w:pPr>
            <w:r>
              <w:rPr>
                <w:color w:val="231E18"/>
                <w:sz w:val="14"/>
              </w:rPr>
              <w:t>Rijksmuseum, Amsterdam</w:t>
              <w:br/>
              <w:t>Slavenhandel</w:t>
            </w:r>
          </w:p>
        </w:tc>
        <w:tc>
          <w:tcPr>
            <w:tcW w:type="dxa" w:w="1656"/>
            <w:vAlign w:val="top"/>
          </w:tcPr>
          <w:p>
            <w:pPr>
              <w:spacing w:after="30"/>
            </w:pPr>
            <w:r>
              <w:rPr>
                <w:color w:val="231E18"/>
                <w:sz w:val="14"/>
              </w:rPr>
              <w:t>Evidence record only; not embedded</w:t>
            </w:r>
          </w:p>
        </w:tc>
        <w:tc>
          <w:tcPr>
            <w:tcW w:type="dxa" w:w="2232"/>
            <w:vAlign w:val="top"/>
          </w:tcPr>
          <w:p>
            <w:pPr>
              <w:spacing w:after="30"/>
            </w:pPr>
            <w:r>
              <w:rPr>
                <w:color w:val="231E18"/>
                <w:sz w:val="14"/>
              </w:rPr>
              <w:t>Public domain (repository statement)</w:t>
            </w:r>
          </w:p>
        </w:tc>
        <w:tc>
          <w:tcPr>
            <w:tcW w:type="dxa" w:w="1512"/>
            <w:vAlign w:val="top"/>
          </w:tcPr>
          <w:p>
            <w:pPr>
              <w:spacing w:after="30"/>
            </w:pPr>
            <w:r>
              <w:rPr>
                <w:color w:val="231E18"/>
                <w:sz w:val="14"/>
              </w:rPr>
              <w:t>Cost could not be ascertained.</w:t>
            </w:r>
          </w:p>
        </w:tc>
        <w:tc>
          <w:tcPr>
            <w:tcW w:type="dxa" w:w="2520"/>
            <w:vAlign w:val="top"/>
          </w:tcPr>
          <w:p>
            <w:pPr>
              <w:spacing w:after="30"/>
            </w:pPr>
            <w:r>
              <w:rPr>
                <w:color w:val="231E18"/>
                <w:sz w:val="14"/>
              </w:rPr>
              <w:t>Verify downloadable image, exact rights statement, credit line, permitted transformations, and print-resolution availability before use.</w:t>
            </w:r>
          </w:p>
        </w:tc>
      </w:tr>
      <w:tr>
        <w:tc>
          <w:tcPr>
            <w:tcW w:type="dxa" w:w="1440"/>
            <w:shd w:fill="F4EBDD"/>
            <w:vAlign w:val="top"/>
          </w:tcPr>
          <w:p>
            <w:pPr>
              <w:spacing w:after="30"/>
            </w:pPr>
            <w:r>
              <w:rPr>
                <w:color w:val="231E18"/>
                <w:sz w:val="14"/>
              </w:rPr>
              <w:t>RIJK-RP-P-1969-83</w:t>
            </w:r>
          </w:p>
        </w:tc>
        <w:tc>
          <w:tcPr>
            <w:tcW w:type="dxa" w:w="2592"/>
            <w:shd w:fill="F4EBDD"/>
            <w:vAlign w:val="top"/>
          </w:tcPr>
          <w:p>
            <w:pPr>
              <w:spacing w:after="30"/>
            </w:pPr>
            <w:r>
              <w:rPr>
                <w:color w:val="231E18"/>
                <w:sz w:val="14"/>
              </w:rPr>
              <w:t>Rijksmuseum, Amsterdam</w:t>
              <w:br/>
              <w:t>Slave Trade / Afrikaanse familie wordt gescheiden door Europese slavenhandelaren</w:t>
            </w:r>
          </w:p>
        </w:tc>
        <w:tc>
          <w:tcPr>
            <w:tcW w:type="dxa" w:w="1656"/>
            <w:shd w:fill="F4EBDD"/>
            <w:vAlign w:val="top"/>
          </w:tcPr>
          <w:p>
            <w:pPr>
              <w:spacing w:after="30"/>
            </w:pPr>
            <w:r>
              <w:rPr>
                <w:color w:val="231E18"/>
                <w:sz w:val="14"/>
              </w:rPr>
              <w:t>Evidence record only; not embedded</w:t>
            </w:r>
          </w:p>
        </w:tc>
        <w:tc>
          <w:tcPr>
            <w:tcW w:type="dxa" w:w="2232"/>
            <w:shd w:fill="F4EBDD"/>
            <w:vAlign w:val="top"/>
          </w:tcPr>
          <w:p>
            <w:pPr>
              <w:spacing w:after="30"/>
            </w:pPr>
            <w:r>
              <w:rPr>
                <w:color w:val="231E18"/>
                <w:sz w:val="14"/>
              </w:rPr>
              <w:t>Public domain (repository statement)</w:t>
            </w:r>
          </w:p>
        </w:tc>
        <w:tc>
          <w:tcPr>
            <w:tcW w:type="dxa" w:w="1512"/>
            <w:shd w:fill="F4EBDD"/>
            <w:vAlign w:val="top"/>
          </w:tcPr>
          <w:p>
            <w:pPr>
              <w:spacing w:after="30"/>
            </w:pPr>
            <w:r>
              <w:rPr>
                <w:color w:val="231E18"/>
                <w:sz w:val="14"/>
              </w:rPr>
              <w:t>Cost could not be ascertained.</w:t>
            </w:r>
          </w:p>
        </w:tc>
        <w:tc>
          <w:tcPr>
            <w:tcW w:type="dxa" w:w="2520"/>
            <w:shd w:fill="F4EBDD"/>
            <w:vAlign w:val="top"/>
          </w:tcPr>
          <w:p>
            <w:pPr>
              <w:spacing w:after="30"/>
            </w:pPr>
            <w:r>
              <w:rPr>
                <w:color w:val="231E18"/>
                <w:sz w:val="14"/>
              </w:rPr>
              <w:t>Verify downloadable image, exact rights statement, credit line, permitted transformations, and print-resolution availability before use.</w:t>
            </w:r>
          </w:p>
        </w:tc>
      </w:tr>
      <w:tr>
        <w:tc>
          <w:tcPr>
            <w:tcW w:type="dxa" w:w="1440"/>
            <w:vAlign w:val="top"/>
          </w:tcPr>
          <w:p>
            <w:pPr>
              <w:spacing w:after="30"/>
            </w:pPr>
            <w:r>
              <w:rPr>
                <w:color w:val="231E18"/>
                <w:sz w:val="14"/>
              </w:rPr>
              <w:t>RIJK-NG-2009-140-1</w:t>
            </w:r>
          </w:p>
        </w:tc>
        <w:tc>
          <w:tcPr>
            <w:tcW w:type="dxa" w:w="2592"/>
            <w:vAlign w:val="top"/>
          </w:tcPr>
          <w:p>
            <w:pPr>
              <w:spacing w:after="30"/>
            </w:pPr>
            <w:r>
              <w:rPr>
                <w:color w:val="231E18"/>
                <w:sz w:val="14"/>
              </w:rPr>
              <w:t>Rijksmuseum, Amsterdam</w:t>
              <w:br/>
              <w:t>Bill of exchange ‘Abolition of Slavery’</w:t>
            </w:r>
          </w:p>
        </w:tc>
        <w:tc>
          <w:tcPr>
            <w:tcW w:type="dxa" w:w="1656"/>
            <w:vAlign w:val="top"/>
          </w:tcPr>
          <w:p>
            <w:pPr>
              <w:spacing w:after="30"/>
            </w:pPr>
            <w:r>
              <w:rPr>
                <w:color w:val="231E18"/>
                <w:sz w:val="14"/>
              </w:rPr>
              <w:t>Evidence record only; not embedded</w:t>
            </w:r>
          </w:p>
        </w:tc>
        <w:tc>
          <w:tcPr>
            <w:tcW w:type="dxa" w:w="2232"/>
            <w:vAlign w:val="top"/>
          </w:tcPr>
          <w:p>
            <w:pPr>
              <w:spacing w:after="30"/>
            </w:pPr>
            <w:r>
              <w:rPr>
                <w:color w:val="231E18"/>
                <w:sz w:val="14"/>
              </w:rPr>
              <w:t>Public domain (repository statement)</w:t>
            </w:r>
          </w:p>
        </w:tc>
        <w:tc>
          <w:tcPr>
            <w:tcW w:type="dxa" w:w="1512"/>
            <w:vAlign w:val="top"/>
          </w:tcPr>
          <w:p>
            <w:pPr>
              <w:spacing w:after="30"/>
            </w:pPr>
            <w:r>
              <w:rPr>
                <w:color w:val="231E18"/>
                <w:sz w:val="14"/>
              </w:rPr>
              <w:t>Cost could not be ascertained.</w:t>
            </w:r>
          </w:p>
        </w:tc>
        <w:tc>
          <w:tcPr>
            <w:tcW w:type="dxa" w:w="2520"/>
            <w:vAlign w:val="top"/>
          </w:tcPr>
          <w:p>
            <w:pPr>
              <w:spacing w:after="30"/>
            </w:pPr>
            <w:r>
              <w:rPr>
                <w:color w:val="231E18"/>
                <w:sz w:val="14"/>
              </w:rPr>
              <w:t>Verify downloadable image, exact rights statement, credit line, permitted transformations, and print-resolution availability before use.</w:t>
            </w:r>
          </w:p>
        </w:tc>
      </w:tr>
      <w:tr>
        <w:tc>
          <w:tcPr>
            <w:tcW w:type="dxa" w:w="1440"/>
            <w:shd w:fill="F4EBDD"/>
            <w:vAlign w:val="top"/>
          </w:tcPr>
          <w:p>
            <w:pPr>
              <w:spacing w:after="30"/>
            </w:pPr>
            <w:r>
              <w:rPr>
                <w:color w:val="231E18"/>
                <w:sz w:val="14"/>
              </w:rPr>
              <w:t>WELL-MSS-5990</w:t>
            </w:r>
          </w:p>
        </w:tc>
        <w:tc>
          <w:tcPr>
            <w:tcW w:type="dxa" w:w="2592"/>
            <w:shd w:fill="F4EBDD"/>
            <w:vAlign w:val="top"/>
          </w:tcPr>
          <w:p>
            <w:pPr>
              <w:spacing w:after="30"/>
            </w:pPr>
            <w:r>
              <w:rPr>
                <w:color w:val="231E18"/>
                <w:sz w:val="14"/>
              </w:rPr>
              <w:t>Wellcome Collection</w:t>
              <w:br/>
              <w:t>Journal while assistant surgeon on board HMS Cleopatra, on anti-slavery patrols off the coast of East Africa</w:t>
            </w:r>
          </w:p>
        </w:tc>
        <w:tc>
          <w:tcPr>
            <w:tcW w:type="dxa" w:w="1656"/>
            <w:shd w:fill="F4EBDD"/>
            <w:vAlign w:val="top"/>
          </w:tcPr>
          <w:p>
            <w:pPr>
              <w:spacing w:after="30"/>
            </w:pPr>
            <w:r>
              <w:rPr>
                <w:color w:val="231E18"/>
                <w:sz w:val="14"/>
              </w:rPr>
              <w:t>Evidence record only; not embedded</w:t>
            </w:r>
          </w:p>
        </w:tc>
        <w:tc>
          <w:tcPr>
            <w:tcW w:type="dxa" w:w="2232"/>
            <w:shd w:fill="F4EBDD"/>
            <w:vAlign w:val="top"/>
          </w:tcPr>
          <w:p>
            <w:pPr>
              <w:spacing w:after="30"/>
            </w:pPr>
            <w:r>
              <w:rPr>
                <w:color w:val="231E18"/>
                <w:sz w:val="14"/>
              </w:rPr>
              <w:t>Public Domain Mark (repository statement)</w:t>
            </w:r>
          </w:p>
        </w:tc>
        <w:tc>
          <w:tcPr>
            <w:tcW w:type="dxa" w:w="1512"/>
            <w:shd w:fill="F4EBDD"/>
            <w:vAlign w:val="top"/>
          </w:tcPr>
          <w:p>
            <w:pPr>
              <w:spacing w:after="30"/>
            </w:pPr>
            <w:r>
              <w:rPr>
                <w:color w:val="231E18"/>
                <w:sz w:val="14"/>
              </w:rPr>
              <w:t>Cost could not be ascertained.</w:t>
            </w:r>
          </w:p>
        </w:tc>
        <w:tc>
          <w:tcPr>
            <w:tcW w:type="dxa" w:w="2520"/>
            <w:shd w:fill="F4EBDD"/>
            <w:vAlign w:val="top"/>
          </w:tcPr>
          <w:p>
            <w:pPr>
              <w:spacing w:after="30"/>
            </w:pPr>
            <w:r>
              <w:rPr>
                <w:color w:val="231E18"/>
                <w:sz w:val="14"/>
              </w:rPr>
              <w:t>Verify downloadable image, exact rights statement, credit line, permitted transformations, and print-resolution availability before use.</w:t>
            </w:r>
          </w:p>
        </w:tc>
      </w:tr>
      <w:tr>
        <w:tc>
          <w:tcPr>
            <w:tcW w:type="dxa" w:w="1440"/>
            <w:vAlign w:val="top"/>
          </w:tcPr>
          <w:p>
            <w:pPr>
              <w:spacing w:after="30"/>
            </w:pPr>
            <w:r>
              <w:rPr>
                <w:color w:val="231E18"/>
                <w:sz w:val="14"/>
              </w:rPr>
              <w:t>WELL-37944I</w:t>
            </w:r>
          </w:p>
        </w:tc>
        <w:tc>
          <w:tcPr>
            <w:tcW w:type="dxa" w:w="2592"/>
            <w:vAlign w:val="top"/>
          </w:tcPr>
          <w:p>
            <w:pPr>
              <w:spacing w:after="30"/>
            </w:pPr>
            <w:r>
              <w:rPr>
                <w:color w:val="231E18"/>
                <w:sz w:val="14"/>
              </w:rPr>
              <w:t>Wellcome Collection</w:t>
              <w:br/>
              <w:t>Men, women and child slaves near Tete, Mozambique, are forced to walk through the fields fettered at the neck and wrists</w:t>
            </w:r>
          </w:p>
        </w:tc>
        <w:tc>
          <w:tcPr>
            <w:tcW w:type="dxa" w:w="1656"/>
            <w:vAlign w:val="top"/>
          </w:tcPr>
          <w:p>
            <w:pPr>
              <w:spacing w:after="30"/>
            </w:pPr>
            <w:r>
              <w:rPr>
                <w:color w:val="231E18"/>
                <w:sz w:val="14"/>
              </w:rPr>
              <w:t>Evidence record only; not embedded</w:t>
            </w:r>
          </w:p>
        </w:tc>
        <w:tc>
          <w:tcPr>
            <w:tcW w:type="dxa" w:w="2232"/>
            <w:vAlign w:val="top"/>
          </w:tcPr>
          <w:p>
            <w:pPr>
              <w:spacing w:after="30"/>
            </w:pPr>
            <w:r>
              <w:rPr>
                <w:color w:val="231E18"/>
                <w:sz w:val="14"/>
              </w:rPr>
              <w:t>Rights statement was not exposed in the inspected item-page text; verify before image use</w:t>
            </w:r>
          </w:p>
        </w:tc>
        <w:tc>
          <w:tcPr>
            <w:tcW w:type="dxa" w:w="1512"/>
            <w:vAlign w:val="top"/>
          </w:tcPr>
          <w:p>
            <w:pPr>
              <w:spacing w:after="30"/>
            </w:pPr>
            <w:r>
              <w:rPr>
                <w:color w:val="231E18"/>
                <w:sz w:val="14"/>
              </w:rPr>
              <w:t>Cost could not be ascertained.</w:t>
            </w:r>
          </w:p>
        </w:tc>
        <w:tc>
          <w:tcPr>
            <w:tcW w:type="dxa" w:w="2520"/>
            <w:vAlign w:val="top"/>
          </w:tcPr>
          <w:p>
            <w:pPr>
              <w:spacing w:after="30"/>
            </w:pPr>
            <w:r>
              <w:rPr>
                <w:color w:val="231E18"/>
                <w:sz w:val="14"/>
              </w:rPr>
              <w:t>Verify downloadable image, exact rights statement, credit line, permitted transformations, and print-resolution availability before use.</w:t>
            </w:r>
          </w:p>
        </w:tc>
      </w:tr>
    </w:tbl>
    <w:p>
      <w:pPr>
        <w:pStyle w:val="Heading2"/>
      </w:pPr>
      <w:r>
        <w:t>COM-V19 remediation cost status</w:t>
      </w:r>
    </w:p>
    <w:p>
      <w:r>
        <w:t>No replacement image was purchased or embedded. For all 59 verified records, the embedded derivative and official LOC derivative depict the same item. LOC states that it does not license or charge permission fees for material in its collections, while responsibility for rights assessment remains with the publisher. Cost could not be ascertained.</w:t>
      </w:r>
    </w:p>
    <w:p>
      <w:r>
        <w:br w:type="page"/>
      </w:r>
    </w:p>
    <w:p>
      <w:pPr>
        <w:pStyle w:val="Heading1"/>
      </w:pPr>
      <w:r>
        <w:t>v1.12-alpha visual verification and acquisition ledger</w:t>
      </w:r>
    </w:p>
    <w:p>
      <w:r>
        <w:t>No new image is embedded in this edition. Forty-seven existing LOC-V19 images were verified against official derivatives across fifty-five placements. Seven documentary or photographic candidates are retained below; none is cleared merely by appearing on an archive site.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173B57"/>
            <w:tcMar>
              <w:top w:w="120" w:type="dxa"/>
              <w:start w:w="160" w:type="dxa"/>
              <w:bottom w:w="120" w:type="dxa"/>
              <w:end w:w="160" w:type="dxa"/>
            </w:tcMar>
            <w:vAlign w:val="center"/>
          </w:tcPr>
          <w:p>
            <w:r>
              <w:rPr>
                <w:b/>
                <w:color w:val="FFFFFF"/>
                <w:sz w:val="16"/>
              </w:rPr>
              <w:t>ID</w:t>
            </w:r>
          </w:p>
        </w:tc>
        <w:tc>
          <w:tcPr>
            <w:tcW w:type="dxa" w:w="1560"/>
            <w:shd w:fill="173B57"/>
            <w:tcMar>
              <w:top w:w="120" w:type="dxa"/>
              <w:start w:w="160" w:type="dxa"/>
              <w:bottom w:w="120" w:type="dxa"/>
              <w:end w:w="160" w:type="dxa"/>
            </w:tcMar>
            <w:vAlign w:val="center"/>
          </w:tcPr>
          <w:p>
            <w:r>
              <w:rPr>
                <w:b/>
                <w:color w:val="FFFFFF"/>
                <w:sz w:val="16"/>
              </w:rPr>
              <w:t>Repository / object</w:t>
            </w:r>
          </w:p>
        </w:tc>
        <w:tc>
          <w:tcPr>
            <w:tcW w:type="dxa" w:w="1560"/>
            <w:shd w:fill="173B57"/>
            <w:tcMar>
              <w:top w:w="120" w:type="dxa"/>
              <w:start w:w="160" w:type="dxa"/>
              <w:bottom w:w="120" w:type="dxa"/>
              <w:end w:w="160" w:type="dxa"/>
            </w:tcMar>
            <w:vAlign w:val="center"/>
          </w:tcPr>
          <w:p>
            <w:r>
              <w:rPr>
                <w:b/>
                <w:color w:val="FFFFFF"/>
                <w:sz w:val="16"/>
              </w:rPr>
              <w:t>Use status</w:t>
            </w:r>
          </w:p>
        </w:tc>
        <w:tc>
          <w:tcPr>
            <w:tcW w:type="dxa" w:w="1560"/>
            <w:shd w:fill="173B57"/>
            <w:tcMar>
              <w:top w:w="120" w:type="dxa"/>
              <w:start w:w="160" w:type="dxa"/>
              <w:bottom w:w="120" w:type="dxa"/>
              <w:end w:w="160" w:type="dxa"/>
            </w:tcMar>
            <w:vAlign w:val="center"/>
          </w:tcPr>
          <w:p>
            <w:r>
              <w:rPr>
                <w:b/>
                <w:color w:val="FFFFFF"/>
                <w:sz w:val="16"/>
              </w:rPr>
              <w:t>Rights statement</w:t>
            </w:r>
          </w:p>
        </w:tc>
        <w:tc>
          <w:tcPr>
            <w:tcW w:type="dxa" w:w="1560"/>
            <w:shd w:fill="173B57"/>
            <w:tcMar>
              <w:top w:w="120" w:type="dxa"/>
              <w:start w:w="160" w:type="dxa"/>
              <w:bottom w:w="120" w:type="dxa"/>
              <w:end w:w="160" w:type="dxa"/>
            </w:tcMar>
            <w:vAlign w:val="center"/>
          </w:tcPr>
          <w:p>
            <w:r>
              <w:rPr>
                <w:b/>
                <w:color w:val="FFFFFF"/>
                <w:sz w:val="16"/>
              </w:rPr>
              <w:t>Listed fee</w:t>
            </w:r>
          </w:p>
        </w:tc>
        <w:tc>
          <w:tcPr>
            <w:tcW w:type="dxa" w:w="1560"/>
            <w:shd w:fill="173B57"/>
            <w:tcMar>
              <w:top w:w="120" w:type="dxa"/>
              <w:start w:w="160" w:type="dxa"/>
              <w:bottom w:w="120" w:type="dxa"/>
              <w:end w:w="160" w:type="dxa"/>
            </w:tcMar>
            <w:vAlign w:val="center"/>
          </w:tcPr>
          <w:p>
            <w:r>
              <w:rPr>
                <w:b/>
                <w:color w:val="FFFFFF"/>
                <w:sz w:val="16"/>
              </w:rPr>
              <w:t>Required action</w:t>
            </w:r>
          </w:p>
        </w:tc>
      </w:tr>
      <w:tr>
        <w:trPr>
          <w:cantSplit/>
        </w:trPr>
        <w:tc>
          <w:tcPr>
            <w:tcW w:type="dxa" w:w="1560"/>
            <w:tcMar>
              <w:top w:w="120" w:type="dxa"/>
              <w:start w:w="160" w:type="dxa"/>
              <w:bottom w:w="120" w:type="dxa"/>
              <w:end w:w="160" w:type="dxa"/>
            </w:tcMar>
          </w:tcPr>
          <w:p>
            <w:pPr>
              <w:spacing w:after="40"/>
            </w:pPr>
            <w:r>
              <w:rPr>
                <w:sz w:val="15"/>
              </w:rPr>
              <w:t>LA-OB-704</w:t>
            </w:r>
          </w:p>
        </w:tc>
        <w:tc>
          <w:tcPr>
            <w:tcW w:type="dxa" w:w="1560"/>
            <w:tcMar>
              <w:top w:w="120" w:type="dxa"/>
              <w:start w:w="160" w:type="dxa"/>
              <w:bottom w:w="120" w:type="dxa"/>
              <w:end w:w="160" w:type="dxa"/>
            </w:tcMar>
          </w:tcPr>
          <w:p>
            <w:pPr>
              <w:spacing w:after="40"/>
            </w:pPr>
            <w:r>
              <w:rPr>
                <w:sz w:val="15"/>
              </w:rPr>
              <w:t>The National Archives / Marinerito register, FO 315/33 ff. 83–93</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See Rights Management and Use Permissions section at liberatedafricans.org</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Confirm host permission, repository reproduction terms, and page-level credit.</w:t>
            </w:r>
          </w:p>
        </w:tc>
      </w:tr>
      <w:tr>
        <w:trPr>
          <w:cantSplit/>
        </w:trPr>
        <w:tc>
          <w:tcPr>
            <w:tcW w:type="dxa" w:w="1560"/>
            <w:tcMar>
              <w:top w:w="120" w:type="dxa"/>
              <w:start w:w="160" w:type="dxa"/>
              <w:bottom w:w="120" w:type="dxa"/>
              <w:end w:w="160" w:type="dxa"/>
            </w:tcMar>
          </w:tcPr>
          <w:p>
            <w:pPr>
              <w:spacing w:after="40"/>
            </w:pPr>
            <w:r>
              <w:rPr>
                <w:sz w:val="15"/>
              </w:rPr>
              <w:t>LA-OB-705</w:t>
            </w:r>
          </w:p>
        </w:tc>
        <w:tc>
          <w:tcPr>
            <w:tcW w:type="dxa" w:w="1560"/>
            <w:tcMar>
              <w:top w:w="120" w:type="dxa"/>
              <w:start w:w="160" w:type="dxa"/>
              <w:bottom w:w="120" w:type="dxa"/>
              <w:end w:w="160" w:type="dxa"/>
            </w:tcMar>
          </w:tcPr>
          <w:p>
            <w:pPr>
              <w:spacing w:after="40"/>
            </w:pPr>
            <w:r>
              <w:rPr>
                <w:sz w:val="15"/>
              </w:rPr>
              <w:t>Sierra Leone Public Archives / Marinerito register, SLR39552–39927</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See Rights Management and Use Permissions section at liberatedafricans.org</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Confirm Sierra Leone Public Archives and digitization-host publication terms.</w:t>
            </w:r>
          </w:p>
        </w:tc>
      </w:tr>
      <w:tr>
        <w:trPr>
          <w:cantSplit/>
        </w:trPr>
        <w:tc>
          <w:tcPr>
            <w:tcW w:type="dxa" w:w="1560"/>
            <w:tcMar>
              <w:top w:w="120" w:type="dxa"/>
              <w:start w:w="160" w:type="dxa"/>
              <w:bottom w:w="120" w:type="dxa"/>
              <w:end w:w="160" w:type="dxa"/>
            </w:tcMar>
          </w:tcPr>
          <w:p>
            <w:pPr>
              <w:spacing w:after="40"/>
            </w:pPr>
            <w:r>
              <w:rPr>
                <w:sz w:val="15"/>
              </w:rPr>
              <w:t>LA-OB-4</w:t>
            </w:r>
          </w:p>
        </w:tc>
        <w:tc>
          <w:tcPr>
            <w:tcW w:type="dxa" w:w="1560"/>
            <w:tcMar>
              <w:top w:w="120" w:type="dxa"/>
              <w:start w:w="160" w:type="dxa"/>
              <w:bottom w:w="120" w:type="dxa"/>
              <w:end w:w="160" w:type="dxa"/>
            </w:tcMar>
          </w:tcPr>
          <w:p>
            <w:pPr>
              <w:spacing w:after="40"/>
            </w:pPr>
            <w:r>
              <w:rPr>
                <w:sz w:val="15"/>
              </w:rPr>
              <w:t>Sierra Leone Public Archives / 1809 register of 3 people</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See Rights Management and Use Permissions section at liberatedafricans.org</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Request item-level reproduction clearance and caption the register’s limits.</w:t>
            </w:r>
          </w:p>
        </w:tc>
      </w:tr>
      <w:tr>
        <w:trPr>
          <w:cantSplit/>
        </w:trPr>
        <w:tc>
          <w:tcPr>
            <w:tcW w:type="dxa" w:w="1560"/>
            <w:tcMar>
              <w:top w:w="120" w:type="dxa"/>
              <w:start w:w="160" w:type="dxa"/>
              <w:bottom w:w="120" w:type="dxa"/>
              <w:end w:w="160" w:type="dxa"/>
            </w:tcMar>
          </w:tcPr>
          <w:p>
            <w:pPr>
              <w:spacing w:after="40"/>
            </w:pPr>
            <w:r>
              <w:rPr>
                <w:sz w:val="15"/>
              </w:rPr>
              <w:t>LA-OB-5</w:t>
            </w:r>
          </w:p>
        </w:tc>
        <w:tc>
          <w:tcPr>
            <w:tcW w:type="dxa" w:w="1560"/>
            <w:tcMar>
              <w:top w:w="120" w:type="dxa"/>
              <w:start w:w="160" w:type="dxa"/>
              <w:bottom w:w="120" w:type="dxa"/>
              <w:end w:w="160" w:type="dxa"/>
            </w:tcMar>
          </w:tcPr>
          <w:p>
            <w:pPr>
              <w:spacing w:after="40"/>
            </w:pPr>
            <w:r>
              <w:rPr>
                <w:sz w:val="15"/>
              </w:rPr>
              <w:t>Sierra Leone Public Archives / 1809 Pennel register of 18 people</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See Rights Management and Use Permissions section at liberatedafricans.org</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Request item-level reproduction clearance and caption the vessel label.</w:t>
            </w:r>
          </w:p>
        </w:tc>
      </w:tr>
      <w:tr>
        <w:trPr>
          <w:cantSplit/>
        </w:trPr>
        <w:tc>
          <w:tcPr>
            <w:tcW w:type="dxa" w:w="1560"/>
            <w:tcMar>
              <w:top w:w="120" w:type="dxa"/>
              <w:start w:w="160" w:type="dxa"/>
              <w:bottom w:w="120" w:type="dxa"/>
              <w:end w:w="160" w:type="dxa"/>
            </w:tcMar>
          </w:tcPr>
          <w:p>
            <w:pPr>
              <w:spacing w:after="40"/>
            </w:pPr>
            <w:r>
              <w:rPr>
                <w:sz w:val="15"/>
              </w:rPr>
              <w:t>NARA-WILSON-1867</w:t>
            </w:r>
          </w:p>
        </w:tc>
        <w:tc>
          <w:tcPr>
            <w:tcW w:type="dxa" w:w="1560"/>
            <w:tcMar>
              <w:top w:w="120" w:type="dxa"/>
              <w:start w:w="160" w:type="dxa"/>
              <w:bottom w:w="120" w:type="dxa"/>
              <w:end w:w="160" w:type="dxa"/>
            </w:tcMar>
          </w:tcPr>
          <w:p>
            <w:pPr>
              <w:spacing w:after="40"/>
            </w:pPr>
            <w:r>
              <w:rPr>
                <w:sz w:val="15"/>
              </w:rPr>
              <w:t>National Archives / Hawkins Wilson letter, M1913 roll 58</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Item-specific publication statement not present on inspected highlight page</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Resolve the National Archives Catalog item and download/source credit before use.</w:t>
            </w:r>
          </w:p>
        </w:tc>
      </w:tr>
      <w:tr>
        <w:trPr>
          <w:cantSplit/>
        </w:trPr>
        <w:tc>
          <w:tcPr>
            <w:tcW w:type="dxa" w:w="1560"/>
            <w:tcMar>
              <w:top w:w="120" w:type="dxa"/>
              <w:start w:w="160" w:type="dxa"/>
              <w:bottom w:w="120" w:type="dxa"/>
              <w:end w:w="160" w:type="dxa"/>
            </w:tcMar>
          </w:tcPr>
          <w:p>
            <w:pPr>
              <w:spacing w:after="40"/>
            </w:pPr>
            <w:r>
              <w:rPr>
                <w:sz w:val="15"/>
              </w:rPr>
              <w:t>NARA-HARRIS-1866</w:t>
            </w:r>
          </w:p>
        </w:tc>
        <w:tc>
          <w:tcPr>
            <w:tcW w:type="dxa" w:w="1560"/>
            <w:tcMar>
              <w:top w:w="120" w:type="dxa"/>
              <w:start w:w="160" w:type="dxa"/>
              <w:bottom w:w="120" w:type="dxa"/>
              <w:end w:w="160" w:type="dxa"/>
            </w:tcMar>
          </w:tcPr>
          <w:p>
            <w:pPr>
              <w:spacing w:after="40"/>
            </w:pPr>
            <w:r>
              <w:rPr>
                <w:sz w:val="15"/>
              </w:rPr>
              <w:t>National Archives / Harris marriage certificate, M1875 roll 4</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Item-specific publication statement not present on inspected highlight page</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Resolve the National Archives Catalog item and inspect the complete certificate.</w:t>
            </w:r>
          </w:p>
        </w:tc>
      </w:tr>
      <w:tr>
        <w:trPr>
          <w:cantSplit/>
        </w:trPr>
        <w:tc>
          <w:tcPr>
            <w:tcW w:type="dxa" w:w="1560"/>
            <w:tcMar>
              <w:top w:w="120" w:type="dxa"/>
              <w:start w:w="160" w:type="dxa"/>
              <w:bottom w:w="120" w:type="dxa"/>
              <w:end w:w="160" w:type="dxa"/>
            </w:tcMar>
          </w:tcPr>
          <w:p>
            <w:pPr>
              <w:spacing w:after="40"/>
            </w:pPr>
            <w:r>
              <w:rPr>
                <w:sz w:val="15"/>
              </w:rPr>
              <w:t>LOC-CAND-SAILOR-2010648851</w:t>
            </w:r>
          </w:p>
        </w:tc>
        <w:tc>
          <w:tcPr>
            <w:tcW w:type="dxa" w:w="1560"/>
            <w:tcMar>
              <w:top w:w="120" w:type="dxa"/>
              <w:start w:w="160" w:type="dxa"/>
              <w:bottom w:w="120" w:type="dxa"/>
              <w:end w:w="160" w:type="dxa"/>
            </w:tcMar>
          </w:tcPr>
          <w:p>
            <w:pPr>
              <w:spacing w:after="40"/>
            </w:pPr>
            <w:r>
              <w:rPr>
                <w:sz w:val="15"/>
              </w:rPr>
              <w:t>Library of Congress / unidentified Union sailor tintype</w:t>
            </w:r>
          </w:p>
        </w:tc>
        <w:tc>
          <w:tcPr>
            <w:tcW w:type="dxa" w:w="1560"/>
            <w:tcMar>
              <w:top w:w="120" w:type="dxa"/>
              <w:start w:w="160" w:type="dxa"/>
              <w:bottom w:w="120" w:type="dxa"/>
              <w:end w:w="160" w:type="dxa"/>
            </w:tcMar>
          </w:tcPr>
          <w:p>
            <w:pPr>
              <w:spacing w:after="40"/>
            </w:pPr>
            <w:r>
              <w:rPr>
                <w:sz w:val="15"/>
              </w:rPr>
              <w:t>Candidate; not embedded</w:t>
            </w:r>
          </w:p>
        </w:tc>
        <w:tc>
          <w:tcPr>
            <w:tcW w:type="dxa" w:w="1560"/>
            <w:tcMar>
              <w:top w:w="120" w:type="dxa"/>
              <w:start w:w="160" w:type="dxa"/>
              <w:bottom w:w="120" w:type="dxa"/>
              <w:end w:w="160" w:type="dxa"/>
            </w:tcMar>
          </w:tcPr>
          <w:p>
            <w:pPr>
              <w:spacing w:after="40"/>
            </w:pPr>
            <w:r>
              <w:rPr>
                <w:sz w:val="15"/>
              </w:rPr>
              <w:t>No known restrictions on publication.</w:t>
            </w:r>
          </w:p>
        </w:tc>
        <w:tc>
          <w:tcPr>
            <w:tcW w:type="dxa" w:w="1560"/>
            <w:tcMar>
              <w:top w:w="120" w:type="dxa"/>
              <w:start w:w="160" w:type="dxa"/>
              <w:bottom w:w="120" w:type="dxa"/>
              <w:end w:w="160" w:type="dxa"/>
            </w:tcMar>
          </w:tcPr>
          <w:p>
            <w:pPr>
              <w:spacing w:after="40"/>
            </w:pPr>
            <w:r>
              <w:rPr>
                <w:sz w:val="15"/>
              </w:rPr>
              <w:t>Cost could not be ascertained.</w:t>
            </w:r>
          </w:p>
        </w:tc>
        <w:tc>
          <w:tcPr>
            <w:tcW w:type="dxa" w:w="1560"/>
            <w:tcMar>
              <w:top w:w="120" w:type="dxa"/>
              <w:start w:w="160" w:type="dxa"/>
              <w:bottom w:w="120" w:type="dxa"/>
              <w:end w:w="160" w:type="dxa"/>
            </w:tcMar>
          </w:tcPr>
          <w:p>
            <w:pPr>
              <w:spacing w:after="40"/>
            </w:pPr>
            <w:r>
              <w:rPr>
                <w:sz w:val="15"/>
              </w:rPr>
              <w:t>Retain item citation; assess context, reproduction needs, and relevance before embedding.</w:t>
            </w:r>
          </w:p>
        </w:tc>
      </w:tr>
    </w:tbl>
    <w:p>
      <w:pPr>
        <w:pStyle w:val="Heading2"/>
      </w:pPr>
      <w:r>
        <w:t>LOC-V19 remediation cost status</w:t>
      </w:r>
    </w:p>
    <w:p>
      <w:r>
        <w:t>No replacement image was purchased or embedded. The 47 unique LOC-V19 derivatives remain image matches. Corrected captions, media, repository identifiers, rights advisories, and accessibility descriptions create no stock-license purchase. Publication due diligence remains item-specific.</w:t>
      </w:r>
    </w:p>
    <w:p>
      <w:r>
        <w:br w:type="page"/>
      </w:r>
    </w:p>
    <w:p>
      <w:pPr>
        <w:pStyle w:val="Heading1"/>
        <w:keepNext/>
      </w:pPr>
      <w:r>
        <w:t>v1.13-alpha visual verification and acquisition ledger</w:t>
      </w:r>
    </w:p>
    <w:p>
      <w:pPr>
        <w:widowControl/>
        <w:spacing w:after="140" w:line="259" w:lineRule="auto"/>
      </w:pPr>
      <w:r>
        <w:rPr>
          <w:i w:val="0"/>
          <w:sz w:val="20"/>
        </w:rPr>
        <w:t>Five new archival facsimile images are embedded provisionally and four verified Met images receive additional comparative placements. No Getty or stock image was acquired in this edition.</w:t>
      </w:r>
    </w:p>
    <w:p>
      <w:pPr>
        <w:pStyle w:val="Heading2"/>
        <w:keepNext/>
      </w:pPr>
      <w:r>
        <w:t>New embedded archival images</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tblHeader w:val="true"/>
        </w:trPr>
        <w:tc>
          <w:tcPr>
            <w:tcW w:type="dxa" w:w="1008"/>
            <w:vAlign w:val="center"/>
            <w:shd w:fill="1D3F52"/>
          </w:tcPr>
          <w:p>
            <w:pPr>
              <w:spacing w:after="0" w:before="0"/>
            </w:pPr>
            <w:r/>
            <w:r>
              <w:rPr>
                <w:b/>
                <w:color w:val="FFFFFF"/>
                <w:sz w:val="16"/>
              </w:rPr>
              <w:t>ID</w:t>
            </w:r>
          </w:p>
        </w:tc>
        <w:tc>
          <w:tcPr>
            <w:tcW w:type="dxa" w:w="2232"/>
            <w:vAlign w:val="center"/>
            <w:shd w:fill="1D3F52"/>
          </w:tcPr>
          <w:p>
            <w:pPr>
              <w:spacing w:after="0" w:before="0"/>
            </w:pPr>
            <w:r/>
            <w:r>
              <w:rPr>
                <w:b/>
                <w:color w:val="FFFFFF"/>
                <w:sz w:val="16"/>
              </w:rPr>
              <w:t>Repository / object</w:t>
            </w:r>
          </w:p>
        </w:tc>
        <w:tc>
          <w:tcPr>
            <w:tcW w:type="dxa" w:w="1296"/>
            <w:vAlign w:val="center"/>
            <w:shd w:fill="1D3F52"/>
          </w:tcPr>
          <w:p>
            <w:pPr>
              <w:spacing w:after="0" w:before="0"/>
            </w:pPr>
            <w:r/>
            <w:r>
              <w:rPr>
                <w:b/>
                <w:color w:val="FFFFFF"/>
                <w:sz w:val="16"/>
              </w:rPr>
              <w:t>Use status</w:t>
            </w:r>
          </w:p>
        </w:tc>
        <w:tc>
          <w:tcPr>
            <w:tcW w:type="dxa" w:w="2376"/>
            <w:vAlign w:val="center"/>
            <w:shd w:fill="1D3F52"/>
          </w:tcPr>
          <w:p>
            <w:pPr>
              <w:spacing w:after="0" w:before="0"/>
            </w:pPr>
            <w:r/>
            <w:r>
              <w:rPr>
                <w:b/>
                <w:color w:val="FFFFFF"/>
                <w:sz w:val="16"/>
              </w:rPr>
              <w:t>Rights statement</w:t>
            </w:r>
          </w:p>
        </w:tc>
        <w:tc>
          <w:tcPr>
            <w:tcW w:type="dxa" w:w="1512"/>
            <w:vAlign w:val="center"/>
            <w:shd w:fill="1D3F52"/>
          </w:tcPr>
          <w:p>
            <w:pPr>
              <w:spacing w:after="0" w:before="0"/>
            </w:pPr>
            <w:r/>
            <w:r>
              <w:rPr>
                <w:b/>
                <w:color w:val="FFFFFF"/>
                <w:sz w:val="16"/>
              </w:rPr>
              <w:t>Listed fee</w:t>
            </w:r>
          </w:p>
        </w:tc>
        <w:tc>
          <w:tcPr>
            <w:tcW w:type="dxa" w:w="1872"/>
            <w:vAlign w:val="center"/>
            <w:shd w:fill="1D3F52"/>
          </w:tcPr>
          <w:p>
            <w:pPr>
              <w:spacing w:after="0" w:before="0"/>
            </w:pPr>
            <w:r/>
            <w:r>
              <w:rPr>
                <w:b/>
                <w:color w:val="FFFFFF"/>
                <w:sz w:val="16"/>
              </w:rPr>
              <w:t>Required action</w:t>
            </w:r>
          </w:p>
        </w:tc>
      </w:tr>
      <w:tr>
        <w:tc>
          <w:tcPr>
            <w:tcW w:type="dxa" w:w="1008"/>
            <w:vAlign w:val="center"/>
          </w:tcPr>
          <w:p>
            <w:pPr>
              <w:spacing w:after="0" w:before="0"/>
            </w:pPr>
            <w:r/>
            <w:r>
              <w:rPr>
                <w:b w:val="0"/>
                <w:sz w:val="15"/>
              </w:rPr>
              <w:t>LA-V113-001</w:t>
            </w:r>
          </w:p>
        </w:tc>
        <w:tc>
          <w:tcPr>
            <w:tcW w:type="dxa" w:w="2232"/>
            <w:vAlign w:val="center"/>
          </w:tcPr>
          <w:p>
            <w:pPr>
              <w:spacing w:after="0" w:before="0"/>
            </w:pPr>
            <w:r/>
            <w:r>
              <w:rPr>
                <w:b w:val="0"/>
                <w:sz w:val="15"/>
              </w:rPr>
              <w:t>Marinerito TNA opening / FO 315/33</w:t>
            </w:r>
          </w:p>
        </w:tc>
        <w:tc>
          <w:tcPr>
            <w:tcW w:type="dxa" w:w="1296"/>
            <w:vAlign w:val="center"/>
          </w:tcPr>
          <w:p>
            <w:pPr>
              <w:spacing w:after="0" w:before="0"/>
            </w:pPr>
            <w:r/>
            <w:r>
              <w:rPr>
                <w:b w:val="0"/>
                <w:sz w:val="15"/>
              </w:rPr>
              <w:t>Provisional research use</w:t>
            </w:r>
          </w:p>
        </w:tc>
        <w:tc>
          <w:tcPr>
            <w:tcW w:type="dxa" w:w="2376"/>
            <w:vAlign w:val="center"/>
          </w:tcPr>
          <w:p>
            <w:pPr>
              <w:spacing w:after="0" w:before="0"/>
            </w:pPr>
            <w:r/>
            <w:r>
              <w:rPr>
                <w:b w:val="0"/>
                <w:sz w:val="15"/>
              </w:rPr>
              <w:t>Liberated Africans points to repository-specific rights; publication clearance required</w:t>
            </w:r>
          </w:p>
        </w:tc>
        <w:tc>
          <w:tcPr>
            <w:tcW w:type="dxa" w:w="1512"/>
            <w:vAlign w:val="center"/>
          </w:tcPr>
          <w:p>
            <w:pPr>
              <w:spacing w:after="0" w:before="0"/>
            </w:pPr>
            <w:r/>
            <w:r>
              <w:rPr>
                <w:b w:val="0"/>
                <w:sz w:val="15"/>
              </w:rPr>
              <w:t>Cost could not be ascertained.</w:t>
            </w:r>
          </w:p>
        </w:tc>
        <w:tc>
          <w:tcPr>
            <w:tcW w:type="dxa" w:w="1872"/>
            <w:vAlign w:val="center"/>
          </w:tcPr>
          <w:p>
            <w:pPr>
              <w:spacing w:after="0" w:before="0"/>
            </w:pPr>
            <w:r/>
            <w:r>
              <w:rPr>
                <w:b w:val="0"/>
                <w:sz w:val="15"/>
              </w:rPr>
              <w:t>Retain full source citation; request TNA publication guidance</w:t>
            </w:r>
          </w:p>
        </w:tc>
      </w:tr>
      <w:tr>
        <w:tc>
          <w:tcPr>
            <w:tcW w:type="dxa" w:w="1008"/>
            <w:vAlign w:val="center"/>
            <w:shd w:fill="EAF0F2"/>
          </w:tcPr>
          <w:p>
            <w:pPr>
              <w:spacing w:after="0" w:before="0"/>
            </w:pPr>
            <w:r/>
            <w:r>
              <w:rPr>
                <w:b w:val="0"/>
                <w:sz w:val="15"/>
              </w:rPr>
              <w:t>LA-V113-002</w:t>
            </w:r>
          </w:p>
        </w:tc>
        <w:tc>
          <w:tcPr>
            <w:tcW w:type="dxa" w:w="2232"/>
            <w:vAlign w:val="center"/>
            <w:shd w:fill="EAF0F2"/>
          </w:tcPr>
          <w:p>
            <w:pPr>
              <w:spacing w:after="0" w:before="0"/>
            </w:pPr>
            <w:r/>
            <w:r>
              <w:rPr>
                <w:b w:val="0"/>
                <w:sz w:val="15"/>
              </w:rPr>
              <w:t>Marinerito SLPA opening / SLR39552–39927</w:t>
            </w:r>
          </w:p>
        </w:tc>
        <w:tc>
          <w:tcPr>
            <w:tcW w:type="dxa" w:w="1296"/>
            <w:vAlign w:val="center"/>
            <w:shd w:fill="EAF0F2"/>
          </w:tcPr>
          <w:p>
            <w:pPr>
              <w:spacing w:after="0" w:before="0"/>
            </w:pPr>
            <w:r/>
            <w:r>
              <w:rPr>
                <w:b w:val="0"/>
                <w:sz w:val="15"/>
              </w:rPr>
              <w:t>Provisional research use</w:t>
            </w:r>
          </w:p>
        </w:tc>
        <w:tc>
          <w:tcPr>
            <w:tcW w:type="dxa" w:w="2376"/>
            <w:vAlign w:val="center"/>
            <w:shd w:fill="EAF0F2"/>
          </w:tcPr>
          <w:p>
            <w:pPr>
              <w:spacing w:after="0" w:before="0"/>
            </w:pPr>
            <w:r/>
            <w:r>
              <w:rPr>
                <w:b w:val="0"/>
                <w:sz w:val="15"/>
              </w:rPr>
              <w:t>Liberated Africans points to repository-specific rights; publication clearance required</w:t>
            </w:r>
          </w:p>
        </w:tc>
        <w:tc>
          <w:tcPr>
            <w:tcW w:type="dxa" w:w="1512"/>
            <w:vAlign w:val="center"/>
            <w:shd w:fill="EAF0F2"/>
          </w:tcPr>
          <w:p>
            <w:pPr>
              <w:spacing w:after="0" w:before="0"/>
            </w:pPr>
            <w:r/>
            <w:r>
              <w:rPr>
                <w:b w:val="0"/>
                <w:sz w:val="15"/>
              </w:rPr>
              <w:t>Cost could not be ascertained.</w:t>
            </w:r>
          </w:p>
        </w:tc>
        <w:tc>
          <w:tcPr>
            <w:tcW w:type="dxa" w:w="1872"/>
            <w:vAlign w:val="center"/>
            <w:shd w:fill="EAF0F2"/>
          </w:tcPr>
          <w:p>
            <w:pPr>
              <w:spacing w:after="0" w:before="0"/>
            </w:pPr>
            <w:r/>
            <w:r>
              <w:rPr>
                <w:b w:val="0"/>
                <w:sz w:val="15"/>
              </w:rPr>
              <w:t>Confirm SLPA / British Library EAP reuse terms</w:t>
            </w:r>
          </w:p>
        </w:tc>
      </w:tr>
      <w:tr>
        <w:tc>
          <w:tcPr>
            <w:tcW w:type="dxa" w:w="1008"/>
            <w:vAlign w:val="center"/>
          </w:tcPr>
          <w:p>
            <w:pPr>
              <w:spacing w:after="0" w:before="0"/>
            </w:pPr>
            <w:r/>
            <w:r>
              <w:rPr>
                <w:b w:val="0"/>
                <w:sz w:val="15"/>
              </w:rPr>
              <w:t>LA-V113-003</w:t>
            </w:r>
          </w:p>
        </w:tc>
        <w:tc>
          <w:tcPr>
            <w:tcW w:type="dxa" w:w="2232"/>
            <w:vAlign w:val="center"/>
          </w:tcPr>
          <w:p>
            <w:pPr>
              <w:spacing w:after="0" w:before="0"/>
            </w:pPr>
            <w:r/>
            <w:r>
              <w:rPr>
                <w:b w:val="0"/>
                <w:sz w:val="15"/>
              </w:rPr>
              <w:t>Marinerito TNA conclusion / FO 315/33</w:t>
            </w:r>
          </w:p>
        </w:tc>
        <w:tc>
          <w:tcPr>
            <w:tcW w:type="dxa" w:w="1296"/>
            <w:vAlign w:val="center"/>
          </w:tcPr>
          <w:p>
            <w:pPr>
              <w:spacing w:after="0" w:before="0"/>
            </w:pPr>
            <w:r/>
            <w:r>
              <w:rPr>
                <w:b w:val="0"/>
                <w:sz w:val="15"/>
              </w:rPr>
              <w:t>Provisional research use</w:t>
            </w:r>
          </w:p>
        </w:tc>
        <w:tc>
          <w:tcPr>
            <w:tcW w:type="dxa" w:w="2376"/>
            <w:vAlign w:val="center"/>
          </w:tcPr>
          <w:p>
            <w:pPr>
              <w:spacing w:after="0" w:before="0"/>
            </w:pPr>
            <w:r/>
            <w:r>
              <w:rPr>
                <w:b w:val="0"/>
                <w:sz w:val="15"/>
              </w:rPr>
              <w:t>Same source and rights status as LA-V113-001</w:t>
            </w:r>
          </w:p>
        </w:tc>
        <w:tc>
          <w:tcPr>
            <w:tcW w:type="dxa" w:w="1512"/>
            <w:vAlign w:val="center"/>
          </w:tcPr>
          <w:p>
            <w:pPr>
              <w:spacing w:after="0" w:before="0"/>
            </w:pPr>
            <w:r/>
            <w:r>
              <w:rPr>
                <w:b w:val="0"/>
                <w:sz w:val="15"/>
              </w:rPr>
              <w:t>Cost could not be ascertained.</w:t>
            </w:r>
          </w:p>
        </w:tc>
        <w:tc>
          <w:tcPr>
            <w:tcW w:type="dxa" w:w="1872"/>
            <w:vAlign w:val="center"/>
          </w:tcPr>
          <w:p>
            <w:pPr>
              <w:spacing w:after="0" w:before="0"/>
            </w:pPr>
            <w:r/>
            <w:r>
              <w:rPr>
                <w:b w:val="0"/>
                <w:sz w:val="15"/>
              </w:rPr>
              <w:t>Clear with LA-V113-001 as one source set</w:t>
            </w:r>
          </w:p>
        </w:tc>
      </w:tr>
      <w:tr>
        <w:tc>
          <w:tcPr>
            <w:tcW w:type="dxa" w:w="1008"/>
            <w:vAlign w:val="center"/>
            <w:shd w:fill="EAF0F2"/>
          </w:tcPr>
          <w:p>
            <w:pPr>
              <w:spacing w:after="0" w:before="0"/>
            </w:pPr>
            <w:r/>
            <w:r>
              <w:rPr>
                <w:b w:val="0"/>
                <w:sz w:val="15"/>
              </w:rPr>
              <w:t>NARA-V113-001</w:t>
            </w:r>
          </w:p>
        </w:tc>
        <w:tc>
          <w:tcPr>
            <w:tcW w:type="dxa" w:w="2232"/>
            <w:vAlign w:val="center"/>
            <w:shd w:fill="EAF0F2"/>
          </w:tcPr>
          <w:p>
            <w:pPr>
              <w:spacing w:after="0" w:before="0"/>
            </w:pPr>
            <w:r/>
            <w:r>
              <w:rPr>
                <w:b w:val="0"/>
                <w:sz w:val="15"/>
              </w:rPr>
              <w:t>Hawkins Wilson letter / M1913 roll 58</w:t>
            </w:r>
          </w:p>
        </w:tc>
        <w:tc>
          <w:tcPr>
            <w:tcW w:type="dxa" w:w="1296"/>
            <w:vAlign w:val="center"/>
            <w:shd w:fill="EAF0F2"/>
          </w:tcPr>
          <w:p>
            <w:pPr>
              <w:spacing w:after="0" w:before="0"/>
            </w:pPr>
            <w:r/>
            <w:r>
              <w:rPr>
                <w:b w:val="0"/>
                <w:sz w:val="15"/>
              </w:rPr>
              <w:t>Embedded for research</w:t>
            </w:r>
          </w:p>
        </w:tc>
        <w:tc>
          <w:tcPr>
            <w:tcW w:type="dxa" w:w="2376"/>
            <w:vAlign w:val="center"/>
            <w:shd w:fill="EAF0F2"/>
          </w:tcPr>
          <w:p>
            <w:pPr>
              <w:spacing w:after="0" w:before="0"/>
            </w:pPr>
            <w:r/>
            <w:r>
              <w:rPr>
                <w:b w:val="0"/>
                <w:sz w:val="15"/>
              </w:rPr>
              <w:t>NARA general federal-work guidance; no item-level status statement</w:t>
            </w:r>
          </w:p>
        </w:tc>
        <w:tc>
          <w:tcPr>
            <w:tcW w:type="dxa" w:w="1512"/>
            <w:vAlign w:val="center"/>
            <w:shd w:fill="EAF0F2"/>
          </w:tcPr>
          <w:p>
            <w:pPr>
              <w:spacing w:after="0" w:before="0"/>
            </w:pPr>
            <w:r/>
            <w:r>
              <w:rPr>
                <w:b w:val="0"/>
                <w:sz w:val="15"/>
              </w:rPr>
              <w:t>Cost could not be ascertained.</w:t>
            </w:r>
          </w:p>
        </w:tc>
        <w:tc>
          <w:tcPr>
            <w:tcW w:type="dxa" w:w="1872"/>
            <w:vAlign w:val="center"/>
            <w:shd w:fill="EAF0F2"/>
          </w:tcPr>
          <w:p>
            <w:pPr>
              <w:spacing w:after="0" w:before="0"/>
            </w:pPr>
            <w:r/>
            <w:r>
              <w:rPr>
                <w:b w:val="0"/>
                <w:sz w:val="15"/>
              </w:rPr>
              <w:t>Confirm record-level use restrictions before publication</w:t>
            </w:r>
          </w:p>
        </w:tc>
      </w:tr>
      <w:tr>
        <w:tc>
          <w:tcPr>
            <w:tcW w:type="dxa" w:w="1008"/>
            <w:vAlign w:val="center"/>
          </w:tcPr>
          <w:p>
            <w:pPr>
              <w:spacing w:after="0" w:before="0"/>
            </w:pPr>
            <w:r/>
            <w:r>
              <w:rPr>
                <w:b w:val="0"/>
                <w:sz w:val="15"/>
              </w:rPr>
              <w:t>NARA-V113-002</w:t>
            </w:r>
          </w:p>
        </w:tc>
        <w:tc>
          <w:tcPr>
            <w:tcW w:type="dxa" w:w="2232"/>
            <w:vAlign w:val="center"/>
          </w:tcPr>
          <w:p>
            <w:pPr>
              <w:spacing w:after="0" w:before="0"/>
            </w:pPr>
            <w:r/>
            <w:r>
              <w:rPr>
                <w:b w:val="0"/>
                <w:sz w:val="15"/>
              </w:rPr>
              <w:t>Harris marriage certificate / M1875 roll 4</w:t>
            </w:r>
          </w:p>
        </w:tc>
        <w:tc>
          <w:tcPr>
            <w:tcW w:type="dxa" w:w="1296"/>
            <w:vAlign w:val="center"/>
          </w:tcPr>
          <w:p>
            <w:pPr>
              <w:spacing w:after="0" w:before="0"/>
            </w:pPr>
            <w:r/>
            <w:r>
              <w:rPr>
                <w:b w:val="0"/>
                <w:sz w:val="15"/>
              </w:rPr>
              <w:t>Embedded for research</w:t>
            </w:r>
          </w:p>
        </w:tc>
        <w:tc>
          <w:tcPr>
            <w:tcW w:type="dxa" w:w="2376"/>
            <w:vAlign w:val="center"/>
          </w:tcPr>
          <w:p>
            <w:pPr>
              <w:spacing w:after="0" w:before="0"/>
            </w:pPr>
            <w:r/>
            <w:r>
              <w:rPr>
                <w:b w:val="0"/>
                <w:sz w:val="15"/>
              </w:rPr>
              <w:t>NARA general federal-work guidance; no item-level status statement</w:t>
            </w:r>
          </w:p>
        </w:tc>
        <w:tc>
          <w:tcPr>
            <w:tcW w:type="dxa" w:w="1512"/>
            <w:vAlign w:val="center"/>
          </w:tcPr>
          <w:p>
            <w:pPr>
              <w:spacing w:after="0" w:before="0"/>
            </w:pPr>
            <w:r/>
            <w:r>
              <w:rPr>
                <w:b w:val="0"/>
                <w:sz w:val="15"/>
              </w:rPr>
              <w:t>Cost could not be ascertained.</w:t>
            </w:r>
          </w:p>
        </w:tc>
        <w:tc>
          <w:tcPr>
            <w:tcW w:type="dxa" w:w="1872"/>
            <w:vAlign w:val="center"/>
          </w:tcPr>
          <w:p>
            <w:pPr>
              <w:spacing w:after="0" w:before="0"/>
            </w:pPr>
            <w:r/>
            <w:r>
              <w:rPr>
                <w:b w:val="0"/>
                <w:sz w:val="15"/>
              </w:rPr>
              <w:t>Confirm record-level use restrictions before publication</w:t>
            </w:r>
          </w:p>
        </w:tc>
      </w:tr>
    </w:tbl>
    <w:p>
      <w:pPr>
        <w:spacing w:after="0"/>
      </w:pPr>
    </w:p>
    <w:p>
      <w:pPr>
        <w:pStyle w:val="Heading2"/>
        <w:keepNext/>
      </w:pPr>
      <w:r>
        <w:t>MET-V19 verification and placement status</w:t>
      </w:r>
    </w:p>
    <w:tbl>
      <w:tblPr>
        <w:tblStyle w:val="TableGrid"/>
        <w:tblW w:type="auto" w:w="0"/>
        <w:jc w:val="center"/>
        <w:tblLayout w:type="autofit"/>
        <w:tblLook w:firstColumn="1" w:firstRow="1" w:lastColumn="0" w:lastRow="0" w:noHBand="0" w:noVBand="1" w:val="04A0"/>
      </w:tblPr>
      <w:tblGrid>
        <w:gridCol w:w="3120"/>
        <w:gridCol w:w="3120"/>
        <w:gridCol w:w="3120"/>
      </w:tblGrid>
      <w:tr>
        <w:trPr>
          <w:tblHeader w:val="true"/>
        </w:trPr>
        <w:tc>
          <w:tcPr>
            <w:tcW w:type="dxa" w:w="3120"/>
            <w:vAlign w:val="center"/>
            <w:shd w:fill="1D3F52"/>
          </w:tcPr>
          <w:p>
            <w:pPr>
              <w:spacing w:after="0" w:before="0"/>
            </w:pPr>
            <w:r/>
            <w:r>
              <w:rPr>
                <w:b/>
                <w:color w:val="FFFFFF"/>
                <w:sz w:val="16"/>
              </w:rPr>
              <w:t>Measure</w:t>
            </w:r>
          </w:p>
        </w:tc>
        <w:tc>
          <w:tcPr>
            <w:tcW w:type="dxa" w:w="3120"/>
            <w:vAlign w:val="center"/>
            <w:shd w:fill="1D3F52"/>
          </w:tcPr>
          <w:p>
            <w:pPr>
              <w:spacing w:after="0" w:before="0"/>
            </w:pPr>
            <w:r/>
            <w:r>
              <w:rPr>
                <w:b/>
                <w:color w:val="FFFFFF"/>
                <w:sz w:val="16"/>
              </w:rPr>
              <w:t>Result</w:t>
            </w:r>
          </w:p>
        </w:tc>
        <w:tc>
          <w:tcPr>
            <w:tcW w:type="dxa" w:w="3120"/>
            <w:vAlign w:val="center"/>
            <w:shd w:fill="1D3F52"/>
          </w:tcPr>
          <w:p>
            <w:pPr>
              <w:spacing w:after="0" w:before="0"/>
            </w:pPr>
            <w:r/>
            <w:r>
              <w:rPr>
                <w:b/>
                <w:color w:val="FFFFFF"/>
                <w:sz w:val="16"/>
              </w:rPr>
              <w:t>Budget consequence</w:t>
            </w:r>
          </w:p>
        </w:tc>
      </w:tr>
      <w:tr>
        <w:tc>
          <w:tcPr>
            <w:tcW w:type="dxa" w:w="3120"/>
            <w:vAlign w:val="center"/>
          </w:tcPr>
          <w:p>
            <w:pPr>
              <w:spacing w:after="0" w:before="0"/>
            </w:pPr>
            <w:r/>
            <w:r>
              <w:rPr>
                <w:b w:val="0"/>
                <w:sz w:val="15"/>
              </w:rPr>
              <w:t>Unique objects</w:t>
            </w:r>
          </w:p>
        </w:tc>
        <w:tc>
          <w:tcPr>
            <w:tcW w:type="dxa" w:w="3120"/>
            <w:vAlign w:val="center"/>
          </w:tcPr>
          <w:p>
            <w:pPr>
              <w:spacing w:after="0" w:before="0"/>
            </w:pPr>
            <w:r/>
            <w:r>
              <w:rPr>
                <w:b w:val="0"/>
                <w:sz w:val="15"/>
              </w:rPr>
              <w:t>17</w:t>
            </w:r>
          </w:p>
        </w:tc>
        <w:tc>
          <w:tcPr>
            <w:tcW w:type="dxa" w:w="3120"/>
            <w:vAlign w:val="center"/>
          </w:tcPr>
          <w:p>
            <w:pPr>
              <w:spacing w:after="0" w:before="0"/>
            </w:pPr>
            <w:r/>
            <w:r>
              <w:rPr>
                <w:b w:val="0"/>
                <w:sz w:val="15"/>
              </w:rPr>
              <w:t>No replacement acquisition</w:t>
            </w:r>
          </w:p>
        </w:tc>
      </w:tr>
      <w:tr>
        <w:tc>
          <w:tcPr>
            <w:tcW w:type="dxa" w:w="3120"/>
            <w:vAlign w:val="center"/>
            <w:shd w:fill="EAF0F2"/>
          </w:tcPr>
          <w:p>
            <w:pPr>
              <w:spacing w:after="0" w:before="0"/>
            </w:pPr>
            <w:r/>
            <w:r>
              <w:rPr>
                <w:b w:val="0"/>
                <w:sz w:val="15"/>
              </w:rPr>
              <w:t>Existing placements</w:t>
            </w:r>
          </w:p>
        </w:tc>
        <w:tc>
          <w:tcPr>
            <w:tcW w:type="dxa" w:w="3120"/>
            <w:vAlign w:val="center"/>
            <w:shd w:fill="EAF0F2"/>
          </w:tcPr>
          <w:p>
            <w:pPr>
              <w:spacing w:after="0" w:before="0"/>
            </w:pPr>
            <w:r/>
            <w:r>
              <w:rPr>
                <w:b w:val="0"/>
                <w:sz w:val="15"/>
              </w:rPr>
              <w:t>18</w:t>
            </w:r>
          </w:p>
        </w:tc>
        <w:tc>
          <w:tcPr>
            <w:tcW w:type="dxa" w:w="3120"/>
            <w:vAlign w:val="center"/>
            <w:shd w:fill="EAF0F2"/>
          </w:tcPr>
          <w:p>
            <w:pPr>
              <w:spacing w:after="0" w:before="0"/>
            </w:pPr>
            <w:r/>
            <w:r>
              <w:rPr>
                <w:b w:val="0"/>
                <w:sz w:val="15"/>
              </w:rPr>
              <w:t>All matched official derivatives</w:t>
            </w:r>
          </w:p>
        </w:tc>
      </w:tr>
      <w:tr>
        <w:tc>
          <w:tcPr>
            <w:tcW w:type="dxa" w:w="3120"/>
            <w:vAlign w:val="center"/>
          </w:tcPr>
          <w:p>
            <w:pPr>
              <w:spacing w:after="0" w:before="0"/>
            </w:pPr>
            <w:r/>
            <w:r>
              <w:rPr>
                <w:b w:val="0"/>
                <w:sz w:val="15"/>
              </w:rPr>
              <w:t>Additional comparative placements</w:t>
            </w:r>
          </w:p>
        </w:tc>
        <w:tc>
          <w:tcPr>
            <w:tcW w:type="dxa" w:w="3120"/>
            <w:vAlign w:val="center"/>
          </w:tcPr>
          <w:p>
            <w:pPr>
              <w:spacing w:after="0" w:before="0"/>
            </w:pPr>
            <w:r/>
            <w:r>
              <w:rPr>
                <w:b w:val="0"/>
                <w:sz w:val="15"/>
              </w:rPr>
              <w:t>4</w:t>
            </w:r>
          </w:p>
        </w:tc>
        <w:tc>
          <w:tcPr>
            <w:tcW w:type="dxa" w:w="3120"/>
            <w:vAlign w:val="center"/>
          </w:tcPr>
          <w:p>
            <w:pPr>
              <w:spacing w:after="0" w:before="0"/>
            </w:pPr>
            <w:r/>
            <w:r>
              <w:rPr>
                <w:b w:val="0"/>
                <w:sz w:val="15"/>
              </w:rPr>
              <w:t>Reuse of already controlled Open Access assets</w:t>
            </w:r>
          </w:p>
        </w:tc>
      </w:tr>
      <w:tr>
        <w:tc>
          <w:tcPr>
            <w:tcW w:type="dxa" w:w="3120"/>
            <w:vAlign w:val="center"/>
            <w:shd w:fill="EAF0F2"/>
          </w:tcPr>
          <w:p>
            <w:pPr>
              <w:spacing w:after="0" w:before="0"/>
            </w:pPr>
            <w:r/>
            <w:r>
              <w:rPr>
                <w:b w:val="0"/>
                <w:sz w:val="15"/>
              </w:rPr>
              <w:t>Object public-domain flags</w:t>
            </w:r>
          </w:p>
        </w:tc>
        <w:tc>
          <w:tcPr>
            <w:tcW w:type="dxa" w:w="3120"/>
            <w:vAlign w:val="center"/>
            <w:shd w:fill="EAF0F2"/>
          </w:tcPr>
          <w:p>
            <w:pPr>
              <w:spacing w:after="0" w:before="0"/>
            </w:pPr>
            <w:r/>
            <w:r>
              <w:rPr>
                <w:b w:val="0"/>
                <w:sz w:val="15"/>
              </w:rPr>
              <w:t>17 of 17 true</w:t>
            </w:r>
          </w:p>
        </w:tc>
        <w:tc>
          <w:tcPr>
            <w:tcW w:type="dxa" w:w="3120"/>
            <w:vAlign w:val="center"/>
            <w:shd w:fill="EAF0F2"/>
          </w:tcPr>
          <w:p>
            <w:pPr>
              <w:spacing w:after="0" w:before="0"/>
            </w:pPr>
            <w:r/>
            <w:r>
              <w:rPr>
                <w:b w:val="0"/>
                <w:sz w:val="15"/>
              </w:rPr>
              <w:t>No listed license fee; retain credit lines and item URLs</w:t>
            </w:r>
          </w:p>
        </w:tc>
      </w:tr>
      <w:tr>
        <w:tc>
          <w:tcPr>
            <w:tcW w:type="dxa" w:w="3120"/>
            <w:vAlign w:val="center"/>
          </w:tcPr>
          <w:p>
            <w:pPr>
              <w:spacing w:after="0" w:before="0"/>
            </w:pPr>
            <w:r/>
            <w:r>
              <w:rPr>
                <w:b w:val="0"/>
                <w:sz w:val="15"/>
              </w:rPr>
              <w:t>Open Access policy</w:t>
            </w:r>
          </w:p>
        </w:tc>
        <w:tc>
          <w:tcPr>
            <w:tcW w:type="dxa" w:w="3120"/>
            <w:vAlign w:val="center"/>
          </w:tcPr>
          <w:p>
            <w:pPr>
              <w:spacing w:after="0" w:before="0"/>
            </w:pPr>
            <w:r/>
            <w:r>
              <w:rPr>
                <w:b w:val="0"/>
                <w:sz w:val="15"/>
              </w:rPr>
              <w:t>CC0 for eligible public-domain object images</w:t>
            </w:r>
          </w:p>
        </w:tc>
        <w:tc>
          <w:tcPr>
            <w:tcW w:type="dxa" w:w="3120"/>
            <w:vAlign w:val="center"/>
          </w:tcPr>
          <w:p>
            <w:pPr>
              <w:spacing w:after="0" w:before="0"/>
            </w:pPr>
            <w:r/>
            <w:r>
              <w:rPr>
                <w:b w:val="0"/>
                <w:sz w:val="15"/>
              </w:rPr>
              <w:t>Keep policy separate from item-level catalog metadata</w:t>
            </w:r>
          </w:p>
        </w:tc>
      </w:tr>
    </w:tbl>
    <w:p>
      <w:pPr>
        <w:spacing w:after="0"/>
      </w:pPr>
    </w:p>
    <w:p>
      <w:pPr>
        <w:pStyle w:val="Heading2"/>
        <w:keepNext/>
      </w:pPr>
      <w:r>
        <w:t>Publication control</w:t>
      </w:r>
    </w:p>
    <w:p>
      <w:pPr>
        <w:widowControl/>
        <w:spacing w:after="140" w:line="259" w:lineRule="auto"/>
      </w:pPr>
      <w:r>
        <w:rPr>
          <w:i w:val="0"/>
          <w:sz w:val="20"/>
        </w:rPr>
        <w:t>Provisional embedding is not a rights conclusion. Every new source retains its repository, digital host, rights wording, local filename, transformation history, caption limit, and access date in the apparatus. No unlisted price has been converted to $0.</w:t>
      </w:r>
    </w:p>
    <w:p>
      <w:r>
        <w:br w:type="page"/>
      </w:r>
    </w:p>
    <w:p>
      <w:pPr>
        <w:pStyle w:val="Heading1"/>
      </w:pPr>
      <w:r>
        <w:t>v1.14-alpha visual verification and acquisition ledger</w:t>
      </w:r>
    </w:p>
    <w:p>
      <w:r>
        <w:t>Four new archival detail derivatives are embedded. Each enlarges already controlled evidence rather than introducing a new historical object. Five existing LOC-VIS images retain their image identity but receive corrected media, repository, rights, and caption limits. No Getty or stock image was acquired.</w:t>
      </w:r>
    </w:p>
    <w:p>
      <w:pPr>
        <w:pStyle w:val="Heading2"/>
      </w:pPr>
      <w:r>
        <w:t>New embedded archival details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20"/>
            <w:vAlign w:val="center"/>
            <w:shd w:fill="18354A"/>
          </w:tcPr>
          <w:p>
            <w:pPr>
              <w:spacing w:after="0"/>
            </w:pPr>
            <w:r/>
            <w:r>
              <w:rPr>
                <w:b/>
                <w:color w:val="FFFFFF"/>
                <w:sz w:val="16"/>
              </w:rPr>
              <w:t>Atlas ID</w:t>
            </w:r>
          </w:p>
        </w:tc>
        <w:tc>
          <w:tcPr>
            <w:tcW w:type="dxa" w:w="2520"/>
            <w:vAlign w:val="center"/>
            <w:shd w:fill="18354A"/>
          </w:tcPr>
          <w:p>
            <w:pPr>
              <w:spacing w:after="0"/>
            </w:pPr>
            <w:r/>
            <w:r>
              <w:rPr>
                <w:b/>
                <w:color w:val="FFFFFF"/>
                <w:sz w:val="16"/>
              </w:rPr>
              <w:t>Source</w:t>
            </w:r>
          </w:p>
        </w:tc>
        <w:tc>
          <w:tcPr>
            <w:tcW w:type="dxa" w:w="2448"/>
            <w:vAlign w:val="center"/>
            <w:shd w:fill="18354A"/>
          </w:tcPr>
          <w:p>
            <w:pPr>
              <w:spacing w:after="0"/>
            </w:pPr>
            <w:r/>
            <w:r>
              <w:rPr>
                <w:b/>
                <w:color w:val="FFFFFF"/>
                <w:sz w:val="16"/>
              </w:rPr>
              <w:t>Price status</w:t>
            </w:r>
          </w:p>
        </w:tc>
        <w:tc>
          <w:tcPr>
            <w:tcW w:type="dxa" w:w="2160"/>
            <w:vAlign w:val="center"/>
            <w:shd w:fill="18354A"/>
          </w:tcPr>
          <w:p>
            <w:pPr>
              <w:spacing w:after="0"/>
            </w:pPr>
            <w:r/>
            <w:r>
              <w:rPr>
                <w:b/>
                <w:color w:val="FFFFFF"/>
                <w:sz w:val="16"/>
              </w:rPr>
              <w:t>Action</w:t>
            </w:r>
          </w:p>
        </w:tc>
      </w:tr>
      <w:tr>
        <w:tc>
          <w:tcPr>
            <w:tcW w:type="dxa" w:w="2520"/>
            <w:vAlign w:val="center"/>
          </w:tcPr>
          <w:p>
            <w:pPr>
              <w:spacing w:after="0"/>
            </w:pPr>
            <w:r/>
            <w:r>
              <w:rPr>
                <w:b w:val="0"/>
                <w:sz w:val="15"/>
              </w:rPr>
              <w:t>NFW-V114-MAR-TNA-DETAIL</w:t>
            </w:r>
          </w:p>
        </w:tc>
        <w:tc>
          <w:tcPr>
            <w:tcW w:type="dxa" w:w="2520"/>
            <w:vAlign w:val="center"/>
          </w:tcPr>
          <w:p>
            <w:pPr>
              <w:spacing w:after="0"/>
            </w:pPr>
            <w:r/>
            <w:r>
              <w:rPr>
                <w:b w:val="0"/>
                <w:sz w:val="15"/>
              </w:rPr>
              <w:t>TNA FO 315/33 via Liberated Africans</w:t>
            </w:r>
          </w:p>
        </w:tc>
        <w:tc>
          <w:tcPr>
            <w:tcW w:type="dxa" w:w="2448"/>
            <w:vAlign w:val="center"/>
          </w:tcPr>
          <w:p>
            <w:pPr>
              <w:spacing w:after="0"/>
            </w:pPr>
            <w:r/>
            <w:r>
              <w:rPr>
                <w:b w:val="0"/>
                <w:sz w:val="15"/>
              </w:rPr>
              <w:t>No item-level reproduction price listed. Cost could not be ascertained.</w:t>
            </w:r>
          </w:p>
        </w:tc>
        <w:tc>
          <w:tcPr>
            <w:tcW w:type="dxa" w:w="2160"/>
            <w:vAlign w:val="center"/>
          </w:tcPr>
          <w:p>
            <w:pPr>
              <w:spacing w:after="0"/>
            </w:pPr>
            <w:r/>
            <w:r>
              <w:rPr>
                <w:b w:val="0"/>
                <w:sz w:val="15"/>
              </w:rPr>
              <w:t>Provisional; contact repository/project before publication.</w:t>
            </w:r>
          </w:p>
        </w:tc>
      </w:tr>
      <w:tr>
        <w:tc>
          <w:tcPr>
            <w:tcW w:type="dxa" w:w="2520"/>
            <w:vAlign w:val="center"/>
            <w:shd w:fill="EAF2F1"/>
          </w:tcPr>
          <w:p>
            <w:pPr>
              <w:spacing w:after="0"/>
            </w:pPr>
            <w:r/>
            <w:r>
              <w:rPr>
                <w:b w:val="0"/>
                <w:sz w:val="15"/>
              </w:rPr>
              <w:t>NFW-V114-MAR-SLPA-DETAIL</w:t>
            </w:r>
          </w:p>
        </w:tc>
        <w:tc>
          <w:tcPr>
            <w:tcW w:type="dxa" w:w="2520"/>
            <w:vAlign w:val="center"/>
            <w:shd w:fill="EAF2F1"/>
          </w:tcPr>
          <w:p>
            <w:pPr>
              <w:spacing w:after="0"/>
            </w:pPr>
            <w:r/>
            <w:r>
              <w:rPr>
                <w:b w:val="0"/>
                <w:sz w:val="15"/>
              </w:rPr>
              <w:t>Sierra Leone Public Archives via Liberated Africans</w:t>
            </w:r>
          </w:p>
        </w:tc>
        <w:tc>
          <w:tcPr>
            <w:tcW w:type="dxa" w:w="2448"/>
            <w:vAlign w:val="center"/>
            <w:shd w:fill="EAF2F1"/>
          </w:tcPr>
          <w:p>
            <w:pPr>
              <w:spacing w:after="0"/>
            </w:pPr>
            <w:r/>
            <w:r>
              <w:rPr>
                <w:b w:val="0"/>
                <w:sz w:val="15"/>
              </w:rPr>
              <w:t>No item-level reproduction price listed. Cost could not be ascertained.</w:t>
            </w:r>
          </w:p>
        </w:tc>
        <w:tc>
          <w:tcPr>
            <w:tcW w:type="dxa" w:w="2160"/>
            <w:vAlign w:val="center"/>
            <w:shd w:fill="EAF2F1"/>
          </w:tcPr>
          <w:p>
            <w:pPr>
              <w:spacing w:after="0"/>
            </w:pPr>
            <w:r/>
            <w:r>
              <w:rPr>
                <w:b w:val="0"/>
                <w:sz w:val="15"/>
              </w:rPr>
              <w:t>Provisional; contact repository/project before publication.</w:t>
            </w:r>
          </w:p>
        </w:tc>
      </w:tr>
      <w:tr>
        <w:tc>
          <w:tcPr>
            <w:tcW w:type="dxa" w:w="2520"/>
            <w:vAlign w:val="center"/>
          </w:tcPr>
          <w:p>
            <w:pPr>
              <w:spacing w:after="0"/>
            </w:pPr>
            <w:r/>
            <w:r>
              <w:rPr>
                <w:b w:val="0"/>
                <w:sz w:val="15"/>
              </w:rPr>
              <w:t>NFW-V114-HARRIS-CHILDREN-DETAIL</w:t>
            </w:r>
          </w:p>
        </w:tc>
        <w:tc>
          <w:tcPr>
            <w:tcW w:type="dxa" w:w="2520"/>
            <w:vAlign w:val="center"/>
          </w:tcPr>
          <w:p>
            <w:pPr>
              <w:spacing w:after="0"/>
            </w:pPr>
            <w:r/>
            <w:r>
              <w:rPr>
                <w:b w:val="0"/>
                <w:sz w:val="15"/>
              </w:rPr>
              <w:t>NARA RG 105, M1875 roll 4</w:t>
            </w:r>
          </w:p>
        </w:tc>
        <w:tc>
          <w:tcPr>
            <w:tcW w:type="dxa" w:w="2448"/>
            <w:vAlign w:val="center"/>
          </w:tcPr>
          <w:p>
            <w:pPr>
              <w:spacing w:after="0"/>
            </w:pPr>
            <w:r/>
            <w:r>
              <w:rPr>
                <w:b w:val="0"/>
                <w:sz w:val="15"/>
              </w:rPr>
              <w:t>No item-level reproduction price listed. Cost could not be ascertained.</w:t>
            </w:r>
          </w:p>
        </w:tc>
        <w:tc>
          <w:tcPr>
            <w:tcW w:type="dxa" w:w="2160"/>
            <w:vAlign w:val="center"/>
          </w:tcPr>
          <w:p>
            <w:pPr>
              <w:spacing w:after="0"/>
            </w:pPr>
            <w:r/>
            <w:r>
              <w:rPr>
                <w:b w:val="0"/>
                <w:sz w:val="15"/>
              </w:rPr>
              <w:t>Federal-record image; verify NARA credit and publication conditions.</w:t>
            </w:r>
          </w:p>
        </w:tc>
      </w:tr>
      <w:tr>
        <w:tc>
          <w:tcPr>
            <w:tcW w:type="dxa" w:w="2520"/>
            <w:vAlign w:val="center"/>
            <w:shd w:fill="EAF2F1"/>
          </w:tcPr>
          <w:p>
            <w:pPr>
              <w:spacing w:after="0"/>
            </w:pPr>
            <w:r/>
            <w:r>
              <w:rPr>
                <w:b w:val="0"/>
                <w:sz w:val="15"/>
              </w:rPr>
              <w:t>NFW-V114-HAWKINS-KINSHIP-DETAIL</w:t>
            </w:r>
          </w:p>
        </w:tc>
        <w:tc>
          <w:tcPr>
            <w:tcW w:type="dxa" w:w="2520"/>
            <w:vAlign w:val="center"/>
            <w:shd w:fill="EAF2F1"/>
          </w:tcPr>
          <w:p>
            <w:pPr>
              <w:spacing w:after="0"/>
            </w:pPr>
            <w:r/>
            <w:r>
              <w:rPr>
                <w:b w:val="0"/>
                <w:sz w:val="15"/>
              </w:rPr>
              <w:t>NARA RG 105, M1913 roll 58</w:t>
            </w:r>
          </w:p>
        </w:tc>
        <w:tc>
          <w:tcPr>
            <w:tcW w:type="dxa" w:w="2448"/>
            <w:vAlign w:val="center"/>
            <w:shd w:fill="EAF2F1"/>
          </w:tcPr>
          <w:p>
            <w:pPr>
              <w:spacing w:after="0"/>
            </w:pPr>
            <w:r/>
            <w:r>
              <w:rPr>
                <w:b w:val="0"/>
                <w:sz w:val="15"/>
              </w:rPr>
              <w:t>No item-level reproduction price listed. Cost could not be ascertained.</w:t>
            </w:r>
          </w:p>
        </w:tc>
        <w:tc>
          <w:tcPr>
            <w:tcW w:type="dxa" w:w="2160"/>
            <w:vAlign w:val="center"/>
            <w:shd w:fill="EAF2F1"/>
          </w:tcPr>
          <w:p>
            <w:pPr>
              <w:spacing w:after="0"/>
            </w:pPr>
            <w:r/>
            <w:r>
              <w:rPr>
                <w:b w:val="0"/>
                <w:sz w:val="15"/>
              </w:rPr>
              <w:t>Federal-record image; verify NARA credit and publication conditions.</w:t>
            </w:r>
          </w:p>
        </w:tc>
      </w:tr>
    </w:tbl>
    <w:p>
      <w:pPr>
        <w:pStyle w:val="Heading2"/>
      </w:pPr>
      <w:r>
        <w:t>Existing LOC-VIS remediation cost status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448"/>
            <w:vAlign w:val="center"/>
            <w:shd w:fill="18354A"/>
          </w:tcPr>
          <w:p>
            <w:pPr>
              <w:spacing w:after="0"/>
            </w:pPr>
            <w:r/>
            <w:r>
              <w:rPr>
                <w:b/>
                <w:color w:val="FFFFFF"/>
                <w:sz w:val="16"/>
              </w:rPr>
              <w:t>IDs</w:t>
            </w:r>
          </w:p>
        </w:tc>
        <w:tc>
          <w:tcPr>
            <w:tcW w:type="dxa" w:w="2592"/>
            <w:vAlign w:val="center"/>
            <w:shd w:fill="18354A"/>
          </w:tcPr>
          <w:p>
            <w:pPr>
              <w:spacing w:after="0"/>
            </w:pPr>
            <w:r/>
            <w:r>
              <w:rPr>
                <w:b/>
                <w:color w:val="FFFFFF"/>
                <w:sz w:val="16"/>
              </w:rPr>
              <w:t>LOC rights wording</w:t>
            </w:r>
          </w:p>
        </w:tc>
        <w:tc>
          <w:tcPr>
            <w:tcW w:type="dxa" w:w="2232"/>
            <w:vAlign w:val="center"/>
            <w:shd w:fill="18354A"/>
          </w:tcPr>
          <w:p>
            <w:pPr>
              <w:spacing w:after="0"/>
            </w:pPr>
            <w:r/>
            <w:r>
              <w:rPr>
                <w:b/>
                <w:color w:val="FFFFFF"/>
                <w:sz w:val="16"/>
              </w:rPr>
              <w:t>Budget status</w:t>
            </w:r>
          </w:p>
        </w:tc>
        <w:tc>
          <w:tcPr>
            <w:tcW w:type="dxa" w:w="3096"/>
            <w:vAlign w:val="center"/>
            <w:shd w:fill="18354A"/>
          </w:tcPr>
          <w:p>
            <w:pPr>
              <w:spacing w:after="0"/>
            </w:pPr>
            <w:r/>
            <w:r>
              <w:rPr>
                <w:b/>
                <w:color w:val="FFFFFF"/>
                <w:sz w:val="16"/>
              </w:rPr>
              <w:t>Publication action</w:t>
            </w:r>
          </w:p>
        </w:tc>
      </w:tr>
      <w:tr>
        <w:tc>
          <w:tcPr>
            <w:tcW w:type="dxa" w:w="2448"/>
            <w:vAlign w:val="center"/>
          </w:tcPr>
          <w:p>
            <w:pPr>
              <w:spacing w:after="0"/>
            </w:pPr>
            <w:r/>
            <w:r>
              <w:rPr>
                <w:b w:val="0"/>
                <w:sz w:val="15"/>
              </w:rPr>
              <w:t>LOC-VIS-072, 074, 075, 076, 081</w:t>
            </w:r>
          </w:p>
        </w:tc>
        <w:tc>
          <w:tcPr>
            <w:tcW w:type="dxa" w:w="2592"/>
            <w:vAlign w:val="center"/>
          </w:tcPr>
          <w:p>
            <w:pPr>
              <w:spacing w:after="0"/>
            </w:pPr>
            <w:r/>
            <w:r>
              <w:rPr>
                <w:b w:val="0"/>
                <w:sz w:val="15"/>
              </w:rPr>
              <w:t>No known restrictions on publication</w:t>
            </w:r>
          </w:p>
        </w:tc>
        <w:tc>
          <w:tcPr>
            <w:tcW w:type="dxa" w:w="2232"/>
            <w:vAlign w:val="center"/>
          </w:tcPr>
          <w:p>
            <w:pPr>
              <w:spacing w:after="0"/>
            </w:pPr>
            <w:r/>
            <w:r>
              <w:rPr>
                <w:b w:val="0"/>
                <w:sz w:val="15"/>
              </w:rPr>
              <w:t>No stock fee listed. Cost could not be ascertained.</w:t>
            </w:r>
          </w:p>
        </w:tc>
        <w:tc>
          <w:tcPr>
            <w:tcW w:type="dxa" w:w="3096"/>
            <w:vAlign w:val="center"/>
          </w:tcPr>
          <w:p>
            <w:pPr>
              <w:spacing w:after="0"/>
            </w:pPr>
            <w:r/>
            <w:r>
              <w:rPr>
                <w:b w:val="0"/>
                <w:sz w:val="15"/>
              </w:rPr>
              <w:t>Credit exact division/call number; retain medium and catalog-data cautions; perform final rights review.</w:t>
            </w:r>
          </w:p>
        </w:tc>
      </w:tr>
    </w:tbl>
    <w:p>
      <w:pPr>
        <w:pStyle w:val="Heading2"/>
      </w:pPr>
      <w:r>
        <w:t>Edition budget delta</w:t>
      </w:r>
    </w:p>
    <w:p>
      <w:r>
        <w:t>New external license purchases: $0. New embedded derivatives with unknown or unlisted reproduction cost: 4. Existing LOC objects remediated without image replacement: 5. A missing price is recorded as an unknown—not as permission, public domain, or a $0 license.</w:t>
      </w:r>
    </w:p>
    <w:p>
      <w:r>
        <w:br w:type="page"/>
      </w:r>
    </w:p>
    <w:p>
      <w:pPr>
        <w:pStyle w:val="Heading1"/>
      </w:pPr>
      <w:r>
        <w:t>v1.15-alpha visual verification and acquisition ledger</w:t>
      </w:r>
    </w:p>
    <w:p>
      <w:r>
        <w:t>Two new archival details are embedded to show the Marinerito witnesses across unequal page turns. Seven existing LOC-VIS records receive source corrections without image replacement. No Getty or stock image was acquired.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vAlign w:val="center"/>
            <w:shd w:fill="18354A"/>
          </w:tcPr>
          <w:p>
            <w:pPr>
              <w:spacing w:after="0"/>
            </w:pPr>
            <w:r/>
            <w:r>
              <w:rPr>
                <w:b/>
                <w:color w:val="FFFFFF"/>
                <w:sz w:val="16"/>
              </w:rPr>
              <w:t>Atlas ID</w:t>
            </w:r>
          </w:p>
        </w:tc>
        <w:tc>
          <w:tcPr>
            <w:tcW w:type="dxa" w:w="2592"/>
            <w:vAlign w:val="center"/>
            <w:shd w:fill="18354A"/>
          </w:tcPr>
          <w:p>
            <w:pPr>
              <w:spacing w:after="0"/>
            </w:pPr>
            <w:r/>
            <w:r>
              <w:rPr>
                <w:b/>
                <w:color w:val="FFFFFF"/>
                <w:sz w:val="16"/>
              </w:rPr>
              <w:t>Source</w:t>
            </w:r>
          </w:p>
        </w:tc>
        <w:tc>
          <w:tcPr>
            <w:tcW w:type="dxa" w:w="2088"/>
            <w:vAlign w:val="center"/>
            <w:shd w:fill="18354A"/>
          </w:tcPr>
          <w:p>
            <w:pPr>
              <w:spacing w:after="0"/>
            </w:pPr>
            <w:r/>
            <w:r>
              <w:rPr>
                <w:b/>
                <w:color w:val="FFFFFF"/>
                <w:sz w:val="16"/>
              </w:rPr>
              <w:t>Price status</w:t>
            </w:r>
          </w:p>
        </w:tc>
        <w:tc>
          <w:tcPr>
            <w:tcW w:type="dxa" w:w="2592"/>
            <w:vAlign w:val="center"/>
            <w:shd w:fill="18354A"/>
          </w:tcPr>
          <w:p>
            <w:pPr>
              <w:spacing w:after="0"/>
            </w:pPr>
            <w:r/>
            <w:r>
              <w:rPr>
                <w:b/>
                <w:color w:val="FFFFFF"/>
                <w:sz w:val="16"/>
              </w:rPr>
              <w:t>Action</w:t>
            </w:r>
          </w:p>
        </w:tc>
      </w:tr>
      <w:tr>
        <w:tc>
          <w:tcPr>
            <w:tcW w:type="dxa" w:w="2592"/>
            <w:vAlign w:val="center"/>
          </w:tcPr>
          <w:p>
            <w:pPr>
              <w:spacing w:after="0"/>
            </w:pPr>
            <w:r/>
            <w:r>
              <w:rPr>
                <w:b w:val="0"/>
                <w:sz w:val="15"/>
              </w:rPr>
              <w:t>NFW-V115-MAR-TNA-SECOND</w:t>
            </w:r>
          </w:p>
        </w:tc>
        <w:tc>
          <w:tcPr>
            <w:tcW w:type="dxa" w:w="2592"/>
            <w:vAlign w:val="center"/>
          </w:tcPr>
          <w:p>
            <w:pPr>
              <w:spacing w:after="0"/>
            </w:pPr>
            <w:r/>
            <w:r>
              <w:rPr>
                <w:b w:val="0"/>
                <w:sz w:val="15"/>
              </w:rPr>
              <w:t>TNA FO 315/33 via Liberated Africans</w:t>
            </w:r>
          </w:p>
        </w:tc>
        <w:tc>
          <w:tcPr>
            <w:tcW w:type="dxa" w:w="2088"/>
            <w:vAlign w:val="center"/>
          </w:tcPr>
          <w:p>
            <w:pPr>
              <w:spacing w:after="0"/>
            </w:pPr>
            <w:r/>
            <w:r>
              <w:rPr>
                <w:b w:val="0"/>
                <w:sz w:val="15"/>
              </w:rPr>
              <w:t>Cost could not be ascertained.</w:t>
            </w:r>
          </w:p>
        </w:tc>
        <w:tc>
          <w:tcPr>
            <w:tcW w:type="dxa" w:w="2592"/>
            <w:vAlign w:val="center"/>
          </w:tcPr>
          <w:p>
            <w:pPr>
              <w:spacing w:after="0"/>
            </w:pPr>
            <w:r/>
            <w:r>
              <w:rPr>
                <w:b w:val="0"/>
                <w:sz w:val="15"/>
              </w:rPr>
              <w:t>Provisional; obtain repository/project publication terms.</w:t>
            </w:r>
          </w:p>
        </w:tc>
      </w:tr>
      <w:tr>
        <w:tc>
          <w:tcPr>
            <w:tcW w:type="dxa" w:w="2592"/>
            <w:vAlign w:val="center"/>
            <w:shd w:fill="EAF2F1"/>
          </w:tcPr>
          <w:p>
            <w:pPr>
              <w:spacing w:after="0"/>
            </w:pPr>
            <w:r/>
            <w:r>
              <w:rPr>
                <w:b w:val="0"/>
                <w:sz w:val="15"/>
              </w:rPr>
              <w:t>NFW-V115-MAR-SLPA-SECOND</w:t>
            </w:r>
          </w:p>
        </w:tc>
        <w:tc>
          <w:tcPr>
            <w:tcW w:type="dxa" w:w="2592"/>
            <w:vAlign w:val="center"/>
            <w:shd w:fill="EAF2F1"/>
          </w:tcPr>
          <w:p>
            <w:pPr>
              <w:spacing w:after="0"/>
            </w:pPr>
            <w:r/>
            <w:r>
              <w:rPr>
                <w:b w:val="0"/>
                <w:sz w:val="15"/>
              </w:rPr>
              <w:t>Sierra Leone Public Archives via Liberated Africans</w:t>
            </w:r>
          </w:p>
        </w:tc>
        <w:tc>
          <w:tcPr>
            <w:tcW w:type="dxa" w:w="2088"/>
            <w:vAlign w:val="center"/>
            <w:shd w:fill="EAF2F1"/>
          </w:tcPr>
          <w:p>
            <w:pPr>
              <w:spacing w:after="0"/>
            </w:pPr>
            <w:r/>
            <w:r>
              <w:rPr>
                <w:b w:val="0"/>
                <w:sz w:val="15"/>
              </w:rPr>
              <w:t>Cost could not be ascertained.</w:t>
            </w:r>
          </w:p>
        </w:tc>
        <w:tc>
          <w:tcPr>
            <w:tcW w:type="dxa" w:w="2592"/>
            <w:vAlign w:val="center"/>
            <w:shd w:fill="EAF2F1"/>
          </w:tcPr>
          <w:p>
            <w:pPr>
              <w:spacing w:after="0"/>
            </w:pPr>
            <w:r/>
            <w:r>
              <w:rPr>
                <w:b w:val="0"/>
                <w:sz w:val="15"/>
              </w:rPr>
              <w:t>Provisional; obtain repository/project publication terms.</w:t>
            </w:r>
          </w:p>
        </w:tc>
      </w:tr>
    </w:tbl>
    <w:p>
      <w:pPr>
        <w:pStyle w:val="Heading2"/>
      </w:pPr>
      <w:r>
        <w:t>Corrected existing-image rights and cost status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440"/>
            <w:vAlign w:val="center"/>
            <w:shd w:fill="18354A"/>
          </w:tcPr>
          <w:p>
            <w:pPr>
              <w:spacing w:after="0"/>
            </w:pPr>
            <w:r/>
            <w:r>
              <w:rPr>
                <w:b/>
                <w:color w:val="FFFFFF"/>
                <w:sz w:val="16"/>
              </w:rPr>
              <w:t>IDs</w:t>
            </w:r>
          </w:p>
        </w:tc>
        <w:tc>
          <w:tcPr>
            <w:tcW w:type="dxa" w:w="3096"/>
            <w:vAlign w:val="center"/>
            <w:shd w:fill="18354A"/>
          </w:tcPr>
          <w:p>
            <w:pPr>
              <w:spacing w:after="0"/>
            </w:pPr>
            <w:r/>
            <w:r>
              <w:rPr>
                <w:b/>
                <w:color w:val="FFFFFF"/>
                <w:sz w:val="16"/>
              </w:rPr>
              <w:t>Status</w:t>
            </w:r>
          </w:p>
        </w:tc>
        <w:tc>
          <w:tcPr>
            <w:tcW w:type="dxa" w:w="2088"/>
            <w:vAlign w:val="center"/>
            <w:shd w:fill="18354A"/>
          </w:tcPr>
          <w:p>
            <w:pPr>
              <w:spacing w:after="0"/>
            </w:pPr>
            <w:r/>
            <w:r>
              <w:rPr>
                <w:b/>
                <w:color w:val="FFFFFF"/>
                <w:sz w:val="16"/>
              </w:rPr>
              <w:t>Price / budget note</w:t>
            </w:r>
          </w:p>
        </w:tc>
        <w:tc>
          <w:tcPr>
            <w:tcW w:type="dxa" w:w="3240"/>
            <w:vAlign w:val="center"/>
            <w:shd w:fill="18354A"/>
          </w:tcPr>
          <w:p>
            <w:pPr>
              <w:spacing w:after="0"/>
            </w:pPr>
            <w:r/>
            <w:r>
              <w:rPr>
                <w:b/>
                <w:color w:val="FFFFFF"/>
                <w:sz w:val="16"/>
              </w:rPr>
              <w:t>Publication action</w:t>
            </w:r>
          </w:p>
        </w:tc>
      </w:tr>
      <w:tr>
        <w:tc>
          <w:tcPr>
            <w:tcW w:type="dxa" w:w="1440"/>
            <w:vAlign w:val="center"/>
          </w:tcPr>
          <w:p>
            <w:pPr>
              <w:spacing w:after="0"/>
            </w:pPr>
            <w:r/>
            <w:r>
              <w:rPr>
                <w:b w:val="0"/>
                <w:sz w:val="14"/>
              </w:rPr>
              <w:t>073</w:t>
            </w:r>
          </w:p>
        </w:tc>
        <w:tc>
          <w:tcPr>
            <w:tcW w:type="dxa" w:w="3096"/>
            <w:vAlign w:val="center"/>
          </w:tcPr>
          <w:p>
            <w:pPr>
              <w:spacing w:after="0"/>
            </w:pPr>
            <w:r/>
            <w:r>
              <w:rPr>
                <w:b w:val="0"/>
                <w:sz w:val="14"/>
              </w:rPr>
              <w:t>Two LOC rights statements differ</w:t>
            </w:r>
          </w:p>
        </w:tc>
        <w:tc>
          <w:tcPr>
            <w:tcW w:type="dxa" w:w="2088"/>
            <w:vAlign w:val="center"/>
          </w:tcPr>
          <w:p>
            <w:pPr>
              <w:spacing w:after="0"/>
            </w:pPr>
            <w:r/>
            <w:r>
              <w:rPr>
                <w:b w:val="0"/>
                <w:sz w:val="14"/>
              </w:rPr>
              <w:t>Cost could not be ascertained.</w:t>
            </w:r>
          </w:p>
        </w:tc>
        <w:tc>
          <w:tcPr>
            <w:tcW w:type="dxa" w:w="3240"/>
            <w:vAlign w:val="center"/>
          </w:tcPr>
          <w:p>
            <w:pPr>
              <w:spacing w:after="0"/>
            </w:pPr>
            <w:r/>
            <w:r>
              <w:rPr>
                <w:b w:val="0"/>
                <w:sz w:val="14"/>
              </w:rPr>
              <w:t>Resolve Printed Ephemera and P&amp;P wording in final permissions review.</w:t>
            </w:r>
          </w:p>
        </w:tc>
      </w:tr>
      <w:tr>
        <w:tc>
          <w:tcPr>
            <w:tcW w:type="dxa" w:w="1440"/>
            <w:vAlign w:val="center"/>
            <w:shd w:fill="EAF2F1"/>
          </w:tcPr>
          <w:p>
            <w:pPr>
              <w:spacing w:after="0"/>
            </w:pPr>
            <w:r/>
            <w:r>
              <w:rPr>
                <w:b w:val="0"/>
                <w:sz w:val="14"/>
              </w:rPr>
              <w:t>078, 079, 080, 084</w:t>
            </w:r>
          </w:p>
        </w:tc>
        <w:tc>
          <w:tcPr>
            <w:tcW w:type="dxa" w:w="3096"/>
            <w:vAlign w:val="center"/>
            <w:shd w:fill="EAF2F1"/>
          </w:tcPr>
          <w:p>
            <w:pPr>
              <w:spacing w:after="0"/>
            </w:pPr>
            <w:r/>
            <w:r>
              <w:rPr>
                <w:b w:val="0"/>
                <w:sz w:val="14"/>
              </w:rPr>
              <w:t>LOC: No known restrictions on publication</w:t>
            </w:r>
          </w:p>
        </w:tc>
        <w:tc>
          <w:tcPr>
            <w:tcW w:type="dxa" w:w="2088"/>
            <w:vAlign w:val="center"/>
            <w:shd w:fill="EAF2F1"/>
          </w:tcPr>
          <w:p>
            <w:pPr>
              <w:spacing w:after="0"/>
            </w:pPr>
            <w:r/>
            <w:r>
              <w:rPr>
                <w:b w:val="0"/>
                <w:sz w:val="14"/>
              </w:rPr>
              <w:t>Cost could not be ascertained.</w:t>
            </w:r>
          </w:p>
        </w:tc>
        <w:tc>
          <w:tcPr>
            <w:tcW w:type="dxa" w:w="3240"/>
            <w:vAlign w:val="center"/>
            <w:shd w:fill="EAF2F1"/>
          </w:tcPr>
          <w:p>
            <w:pPr>
              <w:spacing w:after="0"/>
            </w:pPr>
            <w:r/>
            <w:r>
              <w:rPr>
                <w:b w:val="0"/>
                <w:sz w:val="14"/>
              </w:rPr>
              <w:t>Credit exact item, medium, date language, call/reproduction number where available.</w:t>
            </w:r>
          </w:p>
        </w:tc>
      </w:tr>
      <w:tr>
        <w:tc>
          <w:tcPr>
            <w:tcW w:type="dxa" w:w="1440"/>
            <w:vAlign w:val="center"/>
          </w:tcPr>
          <w:p>
            <w:pPr>
              <w:spacing w:after="0"/>
            </w:pPr>
            <w:r/>
            <w:r>
              <w:rPr>
                <w:b w:val="0"/>
                <w:sz w:val="14"/>
              </w:rPr>
              <w:t>077</w:t>
            </w:r>
          </w:p>
        </w:tc>
        <w:tc>
          <w:tcPr>
            <w:tcW w:type="dxa" w:w="3096"/>
            <w:vAlign w:val="center"/>
          </w:tcPr>
          <w:p>
            <w:pPr>
              <w:spacing w:after="0"/>
            </w:pPr>
            <w:r/>
            <w:r>
              <w:rPr>
                <w:b w:val="0"/>
                <w:sz w:val="14"/>
              </w:rPr>
              <w:t>LOC rights not recovered; scholarly crosswalk does not grant publication rights</w:t>
            </w:r>
          </w:p>
        </w:tc>
        <w:tc>
          <w:tcPr>
            <w:tcW w:type="dxa" w:w="2088"/>
            <w:vAlign w:val="center"/>
          </w:tcPr>
          <w:p>
            <w:pPr>
              <w:spacing w:after="0"/>
            </w:pPr>
            <w:r/>
            <w:r>
              <w:rPr>
                <w:b w:val="0"/>
                <w:sz w:val="14"/>
              </w:rPr>
              <w:t>Cost could not be ascertained.</w:t>
            </w:r>
          </w:p>
        </w:tc>
        <w:tc>
          <w:tcPr>
            <w:tcW w:type="dxa" w:w="3240"/>
            <w:vAlign w:val="center"/>
          </w:tcPr>
          <w:p>
            <w:pPr>
              <w:spacing w:after="0"/>
            </w:pPr>
            <w:r/>
            <w:r>
              <w:rPr>
                <w:b w:val="0"/>
                <w:sz w:val="14"/>
              </w:rPr>
              <w:t>Reconcile LOC item and Illustrated London News rights before publication.</w:t>
            </w:r>
          </w:p>
        </w:tc>
      </w:tr>
      <w:tr>
        <w:tc>
          <w:tcPr>
            <w:tcW w:type="dxa" w:w="1440"/>
            <w:vAlign w:val="center"/>
            <w:shd w:fill="EAF2F1"/>
          </w:tcPr>
          <w:p>
            <w:pPr>
              <w:spacing w:after="0"/>
            </w:pPr>
            <w:r/>
            <w:r>
              <w:rPr>
                <w:b w:val="0"/>
                <w:sz w:val="14"/>
              </w:rPr>
              <w:t>082</w:t>
            </w:r>
          </w:p>
        </w:tc>
        <w:tc>
          <w:tcPr>
            <w:tcW w:type="dxa" w:w="3096"/>
            <w:vAlign w:val="center"/>
            <w:shd w:fill="EAF2F1"/>
          </w:tcPr>
          <w:p>
            <w:pPr>
              <w:spacing w:after="0"/>
            </w:pPr>
            <w:r/>
            <w:r>
              <w:rPr>
                <w:b w:val="0"/>
                <w:sz w:val="14"/>
              </w:rPr>
              <w:t>LOC rights not recovered; LCP metadata; Granger offers rights-managed copies</w:t>
            </w:r>
          </w:p>
        </w:tc>
        <w:tc>
          <w:tcPr>
            <w:tcW w:type="dxa" w:w="2088"/>
            <w:vAlign w:val="center"/>
            <w:shd w:fill="EAF2F1"/>
          </w:tcPr>
          <w:p>
            <w:pPr>
              <w:spacing w:after="0"/>
            </w:pPr>
            <w:r/>
            <w:r>
              <w:rPr>
                <w:b w:val="0"/>
                <w:sz w:val="14"/>
              </w:rPr>
              <w:t>Cost could not be ascertained.</w:t>
            </w:r>
          </w:p>
        </w:tc>
        <w:tc>
          <w:tcPr>
            <w:tcW w:type="dxa" w:w="3240"/>
            <w:vAlign w:val="center"/>
            <w:shd w:fill="EAF2F1"/>
          </w:tcPr>
          <w:p>
            <w:pPr>
              <w:spacing w:after="0"/>
            </w:pPr>
            <w:r/>
            <w:r>
              <w:rPr>
                <w:b w:val="0"/>
                <w:sz w:val="14"/>
              </w:rPr>
              <w:t>Request LOC/LCP terms; Granger displayed no price on checked result pages.</w:t>
            </w:r>
          </w:p>
        </w:tc>
      </w:tr>
    </w:tbl>
    <w:p>
      <w:pPr>
        <w:spacing w:after="40"/>
      </w:pPr>
      <w:r>
        <w:rPr>
          <w:b/>
        </w:rPr>
        <w:t xml:space="preserve">Commercial alternatives checked for LOC-VIS-082: </w:t>
      </w:r>
      <w:r>
        <w:t>Granger image 0013263, https://www.granger.com/results.asp?image=0013263 ; Granger image 0009639, https://www.granger.com/results.asp?image=0009639 . Rights-managed; no price displayed on the checked pages. Cost could not be ascertained.</w:t>
      </w:r>
    </w:p>
    <w:p>
      <w:pPr>
        <w:pStyle w:val="Heading2"/>
      </w:pPr>
      <w:r>
        <w:t>Edition budget delta</w:t>
      </w:r>
    </w:p>
    <w:p>
      <w:r>
        <w:t>New external license purchases: $0. New embedded derivatives with unknown reproduction cost: 2. Existing images remediated without replacement: 7. Unknown cost is not permission, public domain, or a zero-dollar license.</w:t>
      </w:r>
    </w:p>
    <w:p>
      <w:r>
        <w:br w:type="page"/>
      </w:r>
    </w:p>
    <w:p>
      <w:pPr>
        <w:pStyle w:val="Heading1"/>
      </w:pPr>
      <w:r>
        <w:t>v1.16-alpha visual verification and acquisition ledger</w:t>
      </w:r>
    </w:p>
    <w:p>
      <w:r>
        <w:t>Three new archival detail derivatives are embedded. Six existing LOC-VIS objects receive official item-level metadata without image replacement. LOC-VIS-083 receives a corrected visual identity but retains unresolved item-level rights. No Getty or stock asset was acquired.</w:t>
      </w:r>
    </w:p>
    <w:p>
      <w:pPr>
        <w:pStyle w:val="Heading2"/>
      </w:pPr>
      <w:r>
        <w:t>New embedded register details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vAlign w:val="center"/>
            <w:shd w:fill="18354A"/>
          </w:tcPr>
          <w:p>
            <w:pPr>
              <w:spacing w:after="0"/>
            </w:pPr>
            <w:r/>
            <w:r>
              <w:rPr>
                <w:b/>
                <w:color w:val="FFFFFF"/>
                <w:sz w:val="15"/>
              </w:rPr>
              <w:t>Atlas ID</w:t>
            </w:r>
          </w:p>
        </w:tc>
        <w:tc>
          <w:tcPr>
            <w:tcW w:type="dxa" w:w="2520"/>
            <w:vAlign w:val="center"/>
            <w:shd w:fill="18354A"/>
          </w:tcPr>
          <w:p>
            <w:pPr>
              <w:spacing w:after="0"/>
            </w:pPr>
            <w:r/>
            <w:r>
              <w:rPr>
                <w:b/>
                <w:color w:val="FFFFFF"/>
                <w:sz w:val="15"/>
              </w:rPr>
              <w:t>Source</w:t>
            </w:r>
          </w:p>
        </w:tc>
        <w:tc>
          <w:tcPr>
            <w:tcW w:type="dxa" w:w="2016"/>
            <w:vAlign w:val="center"/>
            <w:shd w:fill="18354A"/>
          </w:tcPr>
          <w:p>
            <w:pPr>
              <w:spacing w:after="0"/>
            </w:pPr>
            <w:r/>
            <w:r>
              <w:rPr>
                <w:b/>
                <w:color w:val="FFFFFF"/>
                <w:sz w:val="15"/>
              </w:rPr>
              <w:t>Price status</w:t>
            </w:r>
          </w:p>
        </w:tc>
        <w:tc>
          <w:tcPr>
            <w:tcW w:type="dxa" w:w="3312"/>
            <w:vAlign w:val="center"/>
            <w:shd w:fill="18354A"/>
          </w:tcPr>
          <w:p>
            <w:pPr>
              <w:spacing w:after="0"/>
            </w:pPr>
            <w:r/>
            <w:r>
              <w:rPr>
                <w:b/>
                <w:color w:val="FFFFFF"/>
                <w:sz w:val="15"/>
              </w:rPr>
              <w:t>Publication action</w:t>
            </w:r>
          </w:p>
        </w:tc>
      </w:tr>
      <w:tr>
        <w:tc>
          <w:tcPr>
            <w:tcW w:type="dxa" w:w="2232"/>
            <w:vAlign w:val="center"/>
          </w:tcPr>
          <w:p>
            <w:pPr>
              <w:spacing w:after="0"/>
            </w:pPr>
            <w:r/>
            <w:r>
              <w:rPr>
                <w:b w:val="0"/>
                <w:sz w:val="15"/>
              </w:rPr>
              <w:t>NFW-V116-MAR-TNA-P2</w:t>
            </w:r>
          </w:p>
        </w:tc>
        <w:tc>
          <w:tcPr>
            <w:tcW w:type="dxa" w:w="2520"/>
            <w:vAlign w:val="center"/>
          </w:tcPr>
          <w:p>
            <w:pPr>
              <w:spacing w:after="0"/>
            </w:pPr>
            <w:r/>
            <w:r>
              <w:rPr>
                <w:b w:val="0"/>
                <w:sz w:val="15"/>
              </w:rPr>
              <w:t>TNA FO 315/33 via Liberated Africans</w:t>
            </w:r>
          </w:p>
        </w:tc>
        <w:tc>
          <w:tcPr>
            <w:tcW w:type="dxa" w:w="2016"/>
            <w:vAlign w:val="center"/>
          </w:tcPr>
          <w:p>
            <w:pPr>
              <w:spacing w:after="0"/>
            </w:pPr>
            <w:r/>
            <w:r>
              <w:rPr>
                <w:b w:val="0"/>
                <w:sz w:val="15"/>
              </w:rPr>
              <w:t>Cost could not be ascertained.</w:t>
            </w:r>
          </w:p>
        </w:tc>
        <w:tc>
          <w:tcPr>
            <w:tcW w:type="dxa" w:w="3312"/>
            <w:vAlign w:val="center"/>
          </w:tcPr>
          <w:p>
            <w:pPr>
              <w:spacing w:after="0"/>
            </w:pPr>
            <w:r/>
            <w:r>
              <w:rPr>
                <w:b w:val="0"/>
                <w:sz w:val="15"/>
              </w:rPr>
              <w:t>Provisional; contact TNA/project; retain crop/checksum record</w:t>
            </w:r>
          </w:p>
        </w:tc>
      </w:tr>
      <w:tr>
        <w:tc>
          <w:tcPr>
            <w:tcW w:type="dxa" w:w="2232"/>
            <w:vAlign w:val="center"/>
            <w:shd w:fill="EAF2F1"/>
          </w:tcPr>
          <w:p>
            <w:pPr>
              <w:spacing w:after="0"/>
            </w:pPr>
            <w:r/>
            <w:r>
              <w:rPr>
                <w:b w:val="0"/>
                <w:sz w:val="15"/>
              </w:rPr>
              <w:t>NFW-V116-MAR-TNA-P3</w:t>
            </w:r>
          </w:p>
        </w:tc>
        <w:tc>
          <w:tcPr>
            <w:tcW w:type="dxa" w:w="2520"/>
            <w:vAlign w:val="center"/>
            <w:shd w:fill="EAF2F1"/>
          </w:tcPr>
          <w:p>
            <w:pPr>
              <w:spacing w:after="0"/>
            </w:pPr>
            <w:r/>
            <w:r>
              <w:rPr>
                <w:b w:val="0"/>
                <w:sz w:val="15"/>
              </w:rPr>
              <w:t>TNA FO 315/33 via Liberated Africans</w:t>
            </w:r>
          </w:p>
        </w:tc>
        <w:tc>
          <w:tcPr>
            <w:tcW w:type="dxa" w:w="2016"/>
            <w:vAlign w:val="center"/>
            <w:shd w:fill="EAF2F1"/>
          </w:tcPr>
          <w:p>
            <w:pPr>
              <w:spacing w:after="0"/>
            </w:pPr>
            <w:r/>
            <w:r>
              <w:rPr>
                <w:b w:val="0"/>
                <w:sz w:val="15"/>
              </w:rPr>
              <w:t>Cost could not be ascertained.</w:t>
            </w:r>
          </w:p>
        </w:tc>
        <w:tc>
          <w:tcPr>
            <w:tcW w:type="dxa" w:w="3312"/>
            <w:vAlign w:val="center"/>
            <w:shd w:fill="EAF2F1"/>
          </w:tcPr>
          <w:p>
            <w:pPr>
              <w:spacing w:after="0"/>
            </w:pPr>
            <w:r/>
            <w:r>
              <w:rPr>
                <w:b w:val="0"/>
                <w:sz w:val="15"/>
              </w:rPr>
              <w:t>Provisional; contact TNA/project; retain page-turn caption</w:t>
            </w:r>
          </w:p>
        </w:tc>
      </w:tr>
      <w:tr>
        <w:tc>
          <w:tcPr>
            <w:tcW w:type="dxa" w:w="2232"/>
            <w:vAlign w:val="center"/>
          </w:tcPr>
          <w:p>
            <w:pPr>
              <w:spacing w:after="0"/>
            </w:pPr>
            <w:r/>
            <w:r>
              <w:rPr>
                <w:b w:val="0"/>
                <w:sz w:val="15"/>
              </w:rPr>
              <w:t>NFW-V116-MAR-SLPA-P5</w:t>
            </w:r>
          </w:p>
        </w:tc>
        <w:tc>
          <w:tcPr>
            <w:tcW w:type="dxa" w:w="2520"/>
            <w:vAlign w:val="center"/>
          </w:tcPr>
          <w:p>
            <w:pPr>
              <w:spacing w:after="0"/>
            </w:pPr>
            <w:r/>
            <w:r>
              <w:rPr>
                <w:b w:val="0"/>
                <w:sz w:val="15"/>
              </w:rPr>
              <w:t>SLPA SLR 39552–39927 via Liberated Africans</w:t>
            </w:r>
          </w:p>
        </w:tc>
        <w:tc>
          <w:tcPr>
            <w:tcW w:type="dxa" w:w="2016"/>
            <w:vAlign w:val="center"/>
          </w:tcPr>
          <w:p>
            <w:pPr>
              <w:spacing w:after="0"/>
            </w:pPr>
            <w:r/>
            <w:r>
              <w:rPr>
                <w:b w:val="0"/>
                <w:sz w:val="15"/>
              </w:rPr>
              <w:t>Cost could not be ascertained.</w:t>
            </w:r>
          </w:p>
        </w:tc>
        <w:tc>
          <w:tcPr>
            <w:tcW w:type="dxa" w:w="3312"/>
            <w:vAlign w:val="center"/>
          </w:tcPr>
          <w:p>
            <w:pPr>
              <w:spacing w:after="0"/>
            </w:pPr>
            <w:r/>
            <w:r>
              <w:rPr>
                <w:b w:val="0"/>
                <w:sz w:val="15"/>
              </w:rPr>
              <w:t>Provisional; contact SLPA/project; identify ruler as digitization apparatus</w:t>
            </w:r>
          </w:p>
        </w:tc>
      </w:tr>
    </w:tbl>
    <w:p>
      <w:pPr>
        <w:pStyle w:val="Heading2"/>
      </w:pPr>
      <w:r>
        <w:t>Existing LOC image remediation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16"/>
            <w:vAlign w:val="center"/>
            <w:shd w:fill="18354A"/>
          </w:tcPr>
          <w:p>
            <w:pPr>
              <w:spacing w:after="0"/>
            </w:pPr>
            <w:r/>
            <w:r>
              <w:rPr>
                <w:b/>
                <w:color w:val="FFFFFF"/>
                <w:sz w:val="15"/>
              </w:rPr>
              <w:t>IDs</w:t>
            </w:r>
          </w:p>
        </w:tc>
        <w:tc>
          <w:tcPr>
            <w:tcW w:type="dxa" w:w="2880"/>
            <w:vAlign w:val="center"/>
            <w:shd w:fill="18354A"/>
          </w:tcPr>
          <w:p>
            <w:pPr>
              <w:spacing w:after="0"/>
            </w:pPr>
            <w:r/>
            <w:r>
              <w:rPr>
                <w:b/>
                <w:color w:val="FFFFFF"/>
                <w:sz w:val="15"/>
              </w:rPr>
              <w:t>Rights status</w:t>
            </w:r>
          </w:p>
        </w:tc>
        <w:tc>
          <w:tcPr>
            <w:tcW w:type="dxa" w:w="2088"/>
            <w:vAlign w:val="center"/>
            <w:shd w:fill="18354A"/>
          </w:tcPr>
          <w:p>
            <w:pPr>
              <w:spacing w:after="0"/>
            </w:pPr>
            <w:r/>
            <w:r>
              <w:rPr>
                <w:b/>
                <w:color w:val="FFFFFF"/>
                <w:sz w:val="15"/>
              </w:rPr>
              <w:t>Budget status</w:t>
            </w:r>
          </w:p>
        </w:tc>
        <w:tc>
          <w:tcPr>
            <w:tcW w:type="dxa" w:w="3168"/>
            <w:vAlign w:val="center"/>
            <w:shd w:fill="18354A"/>
          </w:tcPr>
          <w:p>
            <w:pPr>
              <w:spacing w:after="0"/>
            </w:pPr>
            <w:r/>
            <w:r>
              <w:rPr>
                <w:b/>
                <w:color w:val="FFFFFF"/>
                <w:sz w:val="15"/>
              </w:rPr>
              <w:t>Action</w:t>
            </w:r>
          </w:p>
        </w:tc>
      </w:tr>
      <w:tr>
        <w:tc>
          <w:tcPr>
            <w:tcW w:type="dxa" w:w="2016"/>
            <w:vAlign w:val="center"/>
          </w:tcPr>
          <w:p>
            <w:pPr>
              <w:spacing w:after="0"/>
            </w:pPr>
            <w:r/>
            <w:r>
              <w:rPr>
                <w:b w:val="0"/>
                <w:sz w:val="15"/>
              </w:rPr>
              <w:t>LOC-VIS-056–061</w:t>
            </w:r>
          </w:p>
        </w:tc>
        <w:tc>
          <w:tcPr>
            <w:tcW w:type="dxa" w:w="2880"/>
            <w:vAlign w:val="center"/>
          </w:tcPr>
          <w:p>
            <w:pPr>
              <w:spacing w:after="0"/>
            </w:pPr>
            <w:r/>
            <w:r>
              <w:rPr>
                <w:b w:val="0"/>
                <w:sz w:val="15"/>
              </w:rPr>
              <w:t>No known restrictions on publication; LOC does not grant permission</w:t>
            </w:r>
          </w:p>
        </w:tc>
        <w:tc>
          <w:tcPr>
            <w:tcW w:type="dxa" w:w="2088"/>
            <w:vAlign w:val="center"/>
          </w:tcPr>
          <w:p>
            <w:pPr>
              <w:spacing w:after="0"/>
            </w:pPr>
            <w:r/>
            <w:r>
              <w:rPr>
                <w:b w:val="0"/>
                <w:sz w:val="15"/>
              </w:rPr>
              <w:t>Cost could not be ascertained.</w:t>
            </w:r>
          </w:p>
        </w:tc>
        <w:tc>
          <w:tcPr>
            <w:tcW w:type="dxa" w:w="3168"/>
            <w:vAlign w:val="center"/>
          </w:tcPr>
          <w:p>
            <w:pPr>
              <w:spacing w:after="0"/>
            </w:pPr>
            <w:r/>
            <w:r>
              <w:rPr>
                <w:b w:val="0"/>
                <w:sz w:val="15"/>
              </w:rPr>
              <w:t>Use exact division/LOT/call/reproduction data; complete final rights review</w:t>
            </w:r>
          </w:p>
        </w:tc>
      </w:tr>
      <w:tr>
        <w:tc>
          <w:tcPr>
            <w:tcW w:type="dxa" w:w="2016"/>
            <w:vAlign w:val="center"/>
            <w:shd w:fill="EAF2F1"/>
          </w:tcPr>
          <w:p>
            <w:pPr>
              <w:spacing w:after="0"/>
            </w:pPr>
            <w:r/>
            <w:r>
              <w:rPr>
                <w:b w:val="0"/>
                <w:sz w:val="15"/>
              </w:rPr>
              <w:t>LOC-VIS-083</w:t>
            </w:r>
          </w:p>
        </w:tc>
        <w:tc>
          <w:tcPr>
            <w:tcW w:type="dxa" w:w="2880"/>
            <w:vAlign w:val="center"/>
            <w:shd w:fill="EAF2F1"/>
          </w:tcPr>
          <w:p>
            <w:pPr>
              <w:spacing w:after="0"/>
            </w:pPr>
            <w:r/>
            <w:r>
              <w:rPr>
                <w:b w:val="0"/>
                <w:sz w:val="15"/>
              </w:rPr>
              <w:t>Item-level rights statement and exact call/reproduction data unresolved</w:t>
            </w:r>
          </w:p>
        </w:tc>
        <w:tc>
          <w:tcPr>
            <w:tcW w:type="dxa" w:w="2088"/>
            <w:vAlign w:val="center"/>
            <w:shd w:fill="EAF2F1"/>
          </w:tcPr>
          <w:p>
            <w:pPr>
              <w:spacing w:after="0"/>
            </w:pPr>
            <w:r/>
            <w:r>
              <w:rPr>
                <w:b w:val="0"/>
                <w:sz w:val="15"/>
              </w:rPr>
              <w:t>Cost could not be ascertained.</w:t>
            </w:r>
          </w:p>
        </w:tc>
        <w:tc>
          <w:tcPr>
            <w:tcW w:type="dxa" w:w="3168"/>
            <w:vAlign w:val="center"/>
            <w:shd w:fill="EAF2F1"/>
          </w:tcPr>
          <w:p>
            <w:pPr>
              <w:spacing w:after="0"/>
            </w:pPr>
            <w:r/>
            <w:r>
              <w:rPr>
                <w:b w:val="0"/>
                <w:sz w:val="15"/>
              </w:rPr>
              <w:t>Keep provisional; do not substitute Henry Box Brown lithograph</w:t>
            </w:r>
          </w:p>
        </w:tc>
      </w:tr>
    </w:tbl>
    <w:p>
      <w:pPr>
        <w:pStyle w:val="Heading2"/>
      </w:pPr>
      <w:r>
        <w:t>Edition budget delta</w:t>
      </w:r>
    </w:p>
    <w:p>
      <w:r>
        <w:t>New external license purchases: $0. New embedded derivatives with unknown or unlisted reproduction cost: 3. Existing LOC objects remediated without image replacement: 7. A missing price remains an unknown and is never treated as permission, public domain, or a zero-dollar license.</w:t>
      </w:r>
    </w:p>
    <w:p>
      <w:r>
        <w:br w:type="page"/>
      </w:r>
    </w:p>
    <w:p>
      <w:pPr>
        <w:pStyle w:val="Heading1"/>
      </w:pPr>
      <w:r>
        <w:t>v1.17-alpha visual verification and acquisition ledger</w:t>
      </w:r>
    </w:p>
    <w:p>
      <w:r>
        <w:t>Four new archival detail derivatives are embedded to make the two unequal Marinerito page seams visible. Ten existing LOC-VIS images retain their image identity but receive corrected item-level controls. No Getty or stock image was acquired.</w:t>
      </w:r>
    </w:p>
    <w:p>
      <w:pPr>
        <w:pStyle w:val="Heading2"/>
      </w:pPr>
      <w:r>
        <w:t>New embedded archival details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rPr>
        <w:tc>
          <w:tcPr>
            <w:tcW w:type="dxa" w:w="2448"/>
            <w:vAlign w:val="center"/>
            <w:tcMar>
              <w:top w:w="80" w:type="dxa"/>
              <w:start w:w="90" w:type="dxa"/>
              <w:bottom w:w="80" w:type="dxa"/>
              <w:end w:w="90" w:type="dxa"/>
            </w:tcMar>
            <w:shd w:fill="18354A"/>
          </w:tcPr>
          <w:p>
            <w:pPr>
              <w:spacing w:after="0" w:line="252" w:lineRule="auto"/>
            </w:pPr>
            <w:r/>
            <w:r>
              <w:rPr>
                <w:b/>
                <w:color w:val="FFFFFF"/>
                <w:sz w:val="15"/>
              </w:rPr>
              <w:t>Atlas ID</w:t>
            </w:r>
          </w:p>
        </w:tc>
        <w:tc>
          <w:tcPr>
            <w:tcW w:type="dxa" w:w="2664"/>
            <w:vAlign w:val="center"/>
            <w:tcMar>
              <w:top w:w="80" w:type="dxa"/>
              <w:start w:w="90" w:type="dxa"/>
              <w:bottom w:w="80" w:type="dxa"/>
              <w:end w:w="90" w:type="dxa"/>
            </w:tcMar>
            <w:shd w:fill="18354A"/>
          </w:tcPr>
          <w:p>
            <w:pPr>
              <w:spacing w:after="0" w:line="252" w:lineRule="auto"/>
            </w:pPr>
            <w:r/>
            <w:r>
              <w:rPr>
                <w:b/>
                <w:color w:val="FFFFFF"/>
                <w:sz w:val="15"/>
              </w:rPr>
              <w:t>Source</w:t>
            </w:r>
          </w:p>
        </w:tc>
        <w:tc>
          <w:tcPr>
            <w:tcW w:type="dxa" w:w="2232"/>
            <w:vAlign w:val="center"/>
            <w:tcMar>
              <w:top w:w="80" w:type="dxa"/>
              <w:start w:w="90" w:type="dxa"/>
              <w:bottom w:w="80" w:type="dxa"/>
              <w:end w:w="90" w:type="dxa"/>
            </w:tcMar>
            <w:shd w:fill="18354A"/>
          </w:tcPr>
          <w:p>
            <w:pPr>
              <w:spacing w:after="0" w:line="252" w:lineRule="auto"/>
            </w:pPr>
            <w:r/>
            <w:r>
              <w:rPr>
                <w:b/>
                <w:color w:val="FFFFFF"/>
                <w:sz w:val="15"/>
              </w:rPr>
              <w:t>Price status</w:t>
            </w:r>
          </w:p>
        </w:tc>
        <w:tc>
          <w:tcPr>
            <w:tcW w:type="dxa" w:w="2376"/>
            <w:vAlign w:val="center"/>
            <w:tcMar>
              <w:top w:w="80" w:type="dxa"/>
              <w:start w:w="90" w:type="dxa"/>
              <w:bottom w:w="80" w:type="dxa"/>
              <w:end w:w="90" w:type="dxa"/>
            </w:tcMar>
            <w:shd w:fill="18354A"/>
          </w:tcPr>
          <w:p>
            <w:pPr>
              <w:spacing w:after="0" w:line="252" w:lineRule="auto"/>
            </w:pPr>
            <w:r/>
            <w:r>
              <w:rPr>
                <w:b/>
                <w:color w:val="FFFFFF"/>
                <w:sz w:val="15"/>
              </w:rPr>
              <w:t>Publication action</w:t>
            </w:r>
          </w:p>
        </w:tc>
      </w:tr>
      <w:tr>
        <w:tc>
          <w:tcPr>
            <w:tcW w:type="dxa" w:w="2448"/>
            <w:vAlign w:val="center"/>
            <w:tcMar>
              <w:top w:w="80" w:type="dxa"/>
              <w:start w:w="90" w:type="dxa"/>
              <w:bottom w:w="80" w:type="dxa"/>
              <w:end w:w="90" w:type="dxa"/>
            </w:tcMar>
          </w:tcPr>
          <w:p>
            <w:pPr>
              <w:spacing w:after="0" w:line="252" w:lineRule="auto"/>
            </w:pPr>
            <w:r/>
            <w:r>
              <w:rPr>
                <w:b w:val="0"/>
                <w:sz w:val="14"/>
              </w:rPr>
              <w:t>NFW-V117-MAR-TNA-P3-DETAIL</w:t>
            </w:r>
          </w:p>
        </w:tc>
        <w:tc>
          <w:tcPr>
            <w:tcW w:type="dxa" w:w="2664"/>
            <w:vAlign w:val="center"/>
            <w:tcMar>
              <w:top w:w="80" w:type="dxa"/>
              <w:start w:w="90" w:type="dxa"/>
              <w:bottom w:w="80" w:type="dxa"/>
              <w:end w:w="90" w:type="dxa"/>
            </w:tcMar>
          </w:tcPr>
          <w:p>
            <w:pPr>
              <w:spacing w:after="0" w:line="252" w:lineRule="auto"/>
            </w:pPr>
            <w:r/>
            <w:r>
              <w:rPr>
                <w:b w:val="0"/>
                <w:sz w:val="14"/>
              </w:rPr>
              <w:t>TNA FO 315/33 via LA-OB-704, PDF p. 3</w:t>
            </w:r>
          </w:p>
        </w:tc>
        <w:tc>
          <w:tcPr>
            <w:tcW w:type="dxa" w:w="2232"/>
            <w:vAlign w:val="center"/>
            <w:tcMar>
              <w:top w:w="80" w:type="dxa"/>
              <w:start w:w="90" w:type="dxa"/>
              <w:bottom w:w="80" w:type="dxa"/>
              <w:end w:w="90" w:type="dxa"/>
            </w:tcMar>
          </w:tcPr>
          <w:p>
            <w:pPr>
              <w:spacing w:after="0" w:line="252" w:lineRule="auto"/>
            </w:pPr>
            <w:r/>
            <w:r>
              <w:rPr>
                <w:b w:val="0"/>
                <w:sz w:val="14"/>
              </w:rPr>
              <w:t>Cost could not be ascertained.</w:t>
            </w:r>
          </w:p>
        </w:tc>
        <w:tc>
          <w:tcPr>
            <w:tcW w:type="dxa" w:w="2376"/>
            <w:vAlign w:val="center"/>
            <w:tcMar>
              <w:top w:w="80" w:type="dxa"/>
              <w:start w:w="90" w:type="dxa"/>
              <w:bottom w:w="80" w:type="dxa"/>
              <w:end w:w="90" w:type="dxa"/>
            </w:tcMar>
          </w:tcPr>
          <w:p>
            <w:pPr>
              <w:spacing w:after="0" w:line="252" w:lineRule="auto"/>
            </w:pPr>
            <w:r/>
            <w:r>
              <w:rPr>
                <w:b w:val="0"/>
                <w:sz w:val="14"/>
              </w:rPr>
              <w:t>Provisional; confirm TNA/project reproduction terms.</w:t>
            </w:r>
          </w:p>
        </w:tc>
      </w:tr>
      <w:tr>
        <w:tc>
          <w:tcPr>
            <w:tcW w:type="dxa" w:w="2448"/>
            <w:vAlign w:val="center"/>
            <w:tcMar>
              <w:top w:w="80" w:type="dxa"/>
              <w:start w:w="90" w:type="dxa"/>
              <w:bottom w:w="80" w:type="dxa"/>
              <w:end w:w="90" w:type="dxa"/>
            </w:tcMar>
            <w:shd w:fill="EAF2F1"/>
          </w:tcPr>
          <w:p>
            <w:pPr>
              <w:spacing w:after="0" w:line="252" w:lineRule="auto"/>
            </w:pPr>
            <w:r/>
            <w:r>
              <w:rPr>
                <w:b w:val="0"/>
                <w:sz w:val="14"/>
              </w:rPr>
              <w:t>NFW-V117-MAR-TNA-P4-DETAIL</w:t>
            </w:r>
          </w:p>
        </w:tc>
        <w:tc>
          <w:tcPr>
            <w:tcW w:type="dxa" w:w="2664"/>
            <w:vAlign w:val="center"/>
            <w:tcMar>
              <w:top w:w="80" w:type="dxa"/>
              <w:start w:w="90" w:type="dxa"/>
              <w:bottom w:w="80" w:type="dxa"/>
              <w:end w:w="90" w:type="dxa"/>
            </w:tcMar>
            <w:shd w:fill="EAF2F1"/>
          </w:tcPr>
          <w:p>
            <w:pPr>
              <w:spacing w:after="0" w:line="252" w:lineRule="auto"/>
            </w:pPr>
            <w:r/>
            <w:r>
              <w:rPr>
                <w:b w:val="0"/>
                <w:sz w:val="14"/>
              </w:rPr>
              <w:t>TNA FO 315/33 via LA-OB-704, PDF p. 4</w:t>
            </w:r>
          </w:p>
        </w:tc>
        <w:tc>
          <w:tcPr>
            <w:tcW w:type="dxa" w:w="2232"/>
            <w:vAlign w:val="center"/>
            <w:tcMar>
              <w:top w:w="80" w:type="dxa"/>
              <w:start w:w="90" w:type="dxa"/>
              <w:bottom w:w="80" w:type="dxa"/>
              <w:end w:w="90" w:type="dxa"/>
            </w:tcMar>
            <w:shd w:fill="EAF2F1"/>
          </w:tcPr>
          <w:p>
            <w:pPr>
              <w:spacing w:after="0" w:line="252" w:lineRule="auto"/>
            </w:pPr>
            <w:r/>
            <w:r>
              <w:rPr>
                <w:b w:val="0"/>
                <w:sz w:val="14"/>
              </w:rPr>
              <w:t>Cost could not be ascertained.</w:t>
            </w:r>
          </w:p>
        </w:tc>
        <w:tc>
          <w:tcPr>
            <w:tcW w:type="dxa" w:w="2376"/>
            <w:vAlign w:val="center"/>
            <w:tcMar>
              <w:top w:w="80" w:type="dxa"/>
              <w:start w:w="90" w:type="dxa"/>
              <w:bottom w:w="80" w:type="dxa"/>
              <w:end w:w="90" w:type="dxa"/>
            </w:tcMar>
            <w:shd w:fill="EAF2F1"/>
          </w:tcPr>
          <w:p>
            <w:pPr>
              <w:spacing w:after="0" w:line="252" w:lineRule="auto"/>
            </w:pPr>
            <w:r/>
            <w:r>
              <w:rPr>
                <w:b w:val="0"/>
                <w:sz w:val="14"/>
              </w:rPr>
              <w:t>Provisional; confirm TNA/project reproduction terms.</w:t>
            </w:r>
          </w:p>
        </w:tc>
      </w:tr>
      <w:tr>
        <w:tc>
          <w:tcPr>
            <w:tcW w:type="dxa" w:w="2448"/>
            <w:vAlign w:val="center"/>
            <w:tcMar>
              <w:top w:w="80" w:type="dxa"/>
              <w:start w:w="90" w:type="dxa"/>
              <w:bottom w:w="80" w:type="dxa"/>
              <w:end w:w="90" w:type="dxa"/>
            </w:tcMar>
          </w:tcPr>
          <w:p>
            <w:pPr>
              <w:spacing w:after="0" w:line="252" w:lineRule="auto"/>
            </w:pPr>
            <w:r/>
            <w:r>
              <w:rPr>
                <w:b w:val="0"/>
                <w:sz w:val="14"/>
              </w:rPr>
              <w:t>NFW-V117-MAR-SLPA-P5-DETAIL</w:t>
            </w:r>
          </w:p>
        </w:tc>
        <w:tc>
          <w:tcPr>
            <w:tcW w:type="dxa" w:w="2664"/>
            <w:vAlign w:val="center"/>
            <w:tcMar>
              <w:top w:w="80" w:type="dxa"/>
              <w:start w:w="90" w:type="dxa"/>
              <w:bottom w:w="80" w:type="dxa"/>
              <w:end w:w="90" w:type="dxa"/>
            </w:tcMar>
          </w:tcPr>
          <w:p>
            <w:pPr>
              <w:spacing w:after="0" w:line="252" w:lineRule="auto"/>
            </w:pPr>
            <w:r/>
            <w:r>
              <w:rPr>
                <w:b w:val="0"/>
                <w:sz w:val="14"/>
              </w:rPr>
              <w:t>SLPA SLR 39552–39927 via LA-OB-705, PDF p. 5</w:t>
            </w:r>
          </w:p>
        </w:tc>
        <w:tc>
          <w:tcPr>
            <w:tcW w:type="dxa" w:w="2232"/>
            <w:vAlign w:val="center"/>
            <w:tcMar>
              <w:top w:w="80" w:type="dxa"/>
              <w:start w:w="90" w:type="dxa"/>
              <w:bottom w:w="80" w:type="dxa"/>
              <w:end w:w="90" w:type="dxa"/>
            </w:tcMar>
          </w:tcPr>
          <w:p>
            <w:pPr>
              <w:spacing w:after="0" w:line="252" w:lineRule="auto"/>
            </w:pPr>
            <w:r/>
            <w:r>
              <w:rPr>
                <w:b w:val="0"/>
                <w:sz w:val="14"/>
              </w:rPr>
              <w:t>Cost could not be ascertained.</w:t>
            </w:r>
          </w:p>
        </w:tc>
        <w:tc>
          <w:tcPr>
            <w:tcW w:type="dxa" w:w="2376"/>
            <w:vAlign w:val="center"/>
            <w:tcMar>
              <w:top w:w="80" w:type="dxa"/>
              <w:start w:w="90" w:type="dxa"/>
              <w:bottom w:w="80" w:type="dxa"/>
              <w:end w:w="90" w:type="dxa"/>
            </w:tcMar>
          </w:tcPr>
          <w:p>
            <w:pPr>
              <w:spacing w:after="0" w:line="252" w:lineRule="auto"/>
            </w:pPr>
            <w:r/>
            <w:r>
              <w:rPr>
                <w:b w:val="0"/>
                <w:sz w:val="14"/>
              </w:rPr>
              <w:t>Provisional; confirm SLPA/project reproduction terms.</w:t>
            </w:r>
          </w:p>
        </w:tc>
      </w:tr>
      <w:tr>
        <w:tc>
          <w:tcPr>
            <w:tcW w:type="dxa" w:w="2448"/>
            <w:vAlign w:val="center"/>
            <w:tcMar>
              <w:top w:w="80" w:type="dxa"/>
              <w:start w:w="90" w:type="dxa"/>
              <w:bottom w:w="80" w:type="dxa"/>
              <w:end w:w="90" w:type="dxa"/>
            </w:tcMar>
            <w:shd w:fill="EAF2F1"/>
          </w:tcPr>
          <w:p>
            <w:pPr>
              <w:spacing w:after="0" w:line="252" w:lineRule="auto"/>
            </w:pPr>
            <w:r/>
            <w:r>
              <w:rPr>
                <w:b w:val="0"/>
                <w:sz w:val="14"/>
              </w:rPr>
              <w:t>NFW-V117-MAR-SLPA-P7-DETAIL</w:t>
            </w:r>
          </w:p>
        </w:tc>
        <w:tc>
          <w:tcPr>
            <w:tcW w:type="dxa" w:w="2664"/>
            <w:vAlign w:val="center"/>
            <w:tcMar>
              <w:top w:w="80" w:type="dxa"/>
              <w:start w:w="90" w:type="dxa"/>
              <w:bottom w:w="80" w:type="dxa"/>
              <w:end w:w="90" w:type="dxa"/>
            </w:tcMar>
            <w:shd w:fill="EAF2F1"/>
          </w:tcPr>
          <w:p>
            <w:pPr>
              <w:spacing w:after="0" w:line="252" w:lineRule="auto"/>
            </w:pPr>
            <w:r/>
            <w:r>
              <w:rPr>
                <w:b w:val="0"/>
                <w:sz w:val="14"/>
              </w:rPr>
              <w:t>SLPA SLR 39552–39927 via LA-OB-705, PDF p. 7</w:t>
            </w:r>
          </w:p>
        </w:tc>
        <w:tc>
          <w:tcPr>
            <w:tcW w:type="dxa" w:w="2232"/>
            <w:vAlign w:val="center"/>
            <w:tcMar>
              <w:top w:w="80" w:type="dxa"/>
              <w:start w:w="90" w:type="dxa"/>
              <w:bottom w:w="80" w:type="dxa"/>
              <w:end w:w="90" w:type="dxa"/>
            </w:tcMar>
            <w:shd w:fill="EAF2F1"/>
          </w:tcPr>
          <w:p>
            <w:pPr>
              <w:spacing w:after="0" w:line="252" w:lineRule="auto"/>
            </w:pPr>
            <w:r/>
            <w:r>
              <w:rPr>
                <w:b w:val="0"/>
                <w:sz w:val="14"/>
              </w:rPr>
              <w:t>Cost could not be ascertained.</w:t>
            </w:r>
          </w:p>
        </w:tc>
        <w:tc>
          <w:tcPr>
            <w:tcW w:type="dxa" w:w="2376"/>
            <w:vAlign w:val="center"/>
            <w:tcMar>
              <w:top w:w="80" w:type="dxa"/>
              <w:start w:w="90" w:type="dxa"/>
              <w:bottom w:w="80" w:type="dxa"/>
              <w:end w:w="90" w:type="dxa"/>
            </w:tcMar>
            <w:shd w:fill="EAF2F1"/>
          </w:tcPr>
          <w:p>
            <w:pPr>
              <w:spacing w:after="0" w:line="252" w:lineRule="auto"/>
            </w:pPr>
            <w:r/>
            <w:r>
              <w:rPr>
                <w:b w:val="0"/>
                <w:sz w:val="14"/>
              </w:rPr>
              <w:t>Provisional; confirm SLPA/project reproduction terms.</w:t>
            </w:r>
          </w:p>
        </w:tc>
      </w:tr>
    </w:tbl>
    <w:p>
      <w:pPr>
        <w:pStyle w:val="Heading2"/>
      </w:pPr>
      <w:r>
        <w:t>Existing LOC-VIS remediation cost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tblHeader w:val="true"/>
        </w:trPr>
        <w:tc>
          <w:tcPr>
            <w:tcW w:type="dxa" w:w="2088"/>
            <w:vAlign w:val="center"/>
            <w:tcMar>
              <w:top w:w="80" w:type="dxa"/>
              <w:start w:w="90" w:type="dxa"/>
              <w:bottom w:w="80" w:type="dxa"/>
              <w:end w:w="90" w:type="dxa"/>
            </w:tcMar>
            <w:shd w:fill="18354A"/>
          </w:tcPr>
          <w:p>
            <w:pPr>
              <w:spacing w:after="0" w:line="252" w:lineRule="auto"/>
            </w:pPr>
            <w:r/>
            <w:r>
              <w:rPr>
                <w:b/>
                <w:color w:val="FFFFFF"/>
                <w:sz w:val="15"/>
              </w:rPr>
              <w:t>IDs</w:t>
            </w:r>
          </w:p>
        </w:tc>
        <w:tc>
          <w:tcPr>
            <w:tcW w:type="dxa" w:w="2592"/>
            <w:vAlign w:val="center"/>
            <w:tcMar>
              <w:top w:w="80" w:type="dxa"/>
              <w:start w:w="90" w:type="dxa"/>
              <w:bottom w:w="80" w:type="dxa"/>
              <w:end w:w="90" w:type="dxa"/>
            </w:tcMar>
            <w:shd w:fill="18354A"/>
          </w:tcPr>
          <w:p>
            <w:pPr>
              <w:spacing w:after="0" w:line="252" w:lineRule="auto"/>
            </w:pPr>
            <w:r/>
            <w:r>
              <w:rPr>
                <w:b/>
                <w:color w:val="FFFFFF"/>
                <w:sz w:val="15"/>
              </w:rPr>
              <w:t>LOC item rights wording</w:t>
            </w:r>
          </w:p>
        </w:tc>
        <w:tc>
          <w:tcPr>
            <w:tcW w:type="dxa" w:w="2232"/>
            <w:vAlign w:val="center"/>
            <w:tcMar>
              <w:top w:w="80" w:type="dxa"/>
              <w:start w:w="90" w:type="dxa"/>
              <w:bottom w:w="80" w:type="dxa"/>
              <w:end w:w="90" w:type="dxa"/>
            </w:tcMar>
            <w:shd w:fill="18354A"/>
          </w:tcPr>
          <w:p>
            <w:pPr>
              <w:spacing w:after="0" w:line="252" w:lineRule="auto"/>
            </w:pPr>
            <w:r/>
            <w:r>
              <w:rPr>
                <w:b/>
                <w:color w:val="FFFFFF"/>
                <w:sz w:val="15"/>
              </w:rPr>
              <w:t>Budget status</w:t>
            </w:r>
          </w:p>
        </w:tc>
        <w:tc>
          <w:tcPr>
            <w:tcW w:type="dxa" w:w="2880"/>
            <w:vAlign w:val="center"/>
            <w:tcMar>
              <w:top w:w="80" w:type="dxa"/>
              <w:start w:w="90" w:type="dxa"/>
              <w:bottom w:w="80" w:type="dxa"/>
              <w:end w:w="90" w:type="dxa"/>
            </w:tcMar>
            <w:shd w:fill="18354A"/>
          </w:tcPr>
          <w:p>
            <w:pPr>
              <w:spacing w:after="0" w:line="252" w:lineRule="auto"/>
            </w:pPr>
            <w:r/>
            <w:r>
              <w:rPr>
                <w:b/>
                <w:color w:val="FFFFFF"/>
                <w:sz w:val="15"/>
              </w:rPr>
              <w:t>Publication action</w:t>
            </w:r>
          </w:p>
        </w:tc>
      </w:tr>
      <w:tr>
        <w:tc>
          <w:tcPr>
            <w:tcW w:type="dxa" w:w="2088"/>
            <w:vAlign w:val="center"/>
            <w:tcMar>
              <w:top w:w="80" w:type="dxa"/>
              <w:start w:w="90" w:type="dxa"/>
              <w:bottom w:w="80" w:type="dxa"/>
              <w:end w:w="90" w:type="dxa"/>
            </w:tcMar>
          </w:tcPr>
          <w:p>
            <w:pPr>
              <w:spacing w:after="0" w:line="252" w:lineRule="auto"/>
            </w:pPr>
            <w:r/>
            <w:r>
              <w:rPr>
                <w:b w:val="0"/>
                <w:sz w:val="15"/>
              </w:rPr>
              <w:t>LOC-VIS-062–071</w:t>
            </w:r>
          </w:p>
        </w:tc>
        <w:tc>
          <w:tcPr>
            <w:tcW w:type="dxa" w:w="2592"/>
            <w:vAlign w:val="center"/>
            <w:tcMar>
              <w:top w:w="80" w:type="dxa"/>
              <w:start w:w="90" w:type="dxa"/>
              <w:bottom w:w="80" w:type="dxa"/>
              <w:end w:w="90" w:type="dxa"/>
            </w:tcMar>
          </w:tcPr>
          <w:p>
            <w:pPr>
              <w:spacing w:after="0" w:line="252" w:lineRule="auto"/>
            </w:pPr>
            <w:r/>
            <w:r>
              <w:rPr>
                <w:b w:val="0"/>
                <w:sz w:val="15"/>
              </w:rPr>
              <w:t>No known restrictions on publication</w:t>
            </w:r>
          </w:p>
        </w:tc>
        <w:tc>
          <w:tcPr>
            <w:tcW w:type="dxa" w:w="2232"/>
            <w:vAlign w:val="center"/>
            <w:tcMar>
              <w:top w:w="80" w:type="dxa"/>
              <w:start w:w="90" w:type="dxa"/>
              <w:bottom w:w="80" w:type="dxa"/>
              <w:end w:w="90" w:type="dxa"/>
            </w:tcMar>
          </w:tcPr>
          <w:p>
            <w:pPr>
              <w:spacing w:after="0" w:line="252" w:lineRule="auto"/>
            </w:pPr>
            <w:r/>
            <w:r>
              <w:rPr>
                <w:b w:val="0"/>
                <w:sz w:val="15"/>
              </w:rPr>
              <w:t>Cost could not be ascertained.</w:t>
            </w:r>
          </w:p>
        </w:tc>
        <w:tc>
          <w:tcPr>
            <w:tcW w:type="dxa" w:w="2880"/>
            <w:vAlign w:val="center"/>
            <w:tcMar>
              <w:top w:w="80" w:type="dxa"/>
              <w:start w:w="90" w:type="dxa"/>
              <w:bottom w:w="80" w:type="dxa"/>
              <w:end w:w="90" w:type="dxa"/>
            </w:tcMar>
          </w:tcPr>
          <w:p>
            <w:pPr>
              <w:spacing w:after="0" w:line="252" w:lineRule="auto"/>
            </w:pPr>
            <w:r/>
            <w:r>
              <w:rPr>
                <w:b w:val="0"/>
                <w:sz w:val="15"/>
              </w:rPr>
              <w:t>Credit exact item, division, call/reproduction numbers, creator role, medium, and caption limits; complete final rights review.</w:t>
            </w:r>
          </w:p>
        </w:tc>
      </w:tr>
    </w:tbl>
    <w:p>
      <w:pPr>
        <w:pStyle w:val="Heading2"/>
      </w:pPr>
      <w:r>
        <w:t>Edition budget delta</w:t>
      </w:r>
    </w:p>
    <w:p>
      <w:r>
        <w:t>New external license purchases: $0. New embedded derivatives with no listed item-level price: 4. Existing LOC objects remediated without image replacement: 10. An unlisted cost is an unknown, not permission, public-domain status, or a zero-dollar license.</w:t>
      </w:r>
    </w:p>
    <w:p>
      <w:r>
        <w:br w:type="page"/>
      </w:r>
    </w:p>
    <w:p>
      <w:pPr>
        <w:pStyle w:val="Heading1"/>
      </w:pPr>
      <w:r>
        <w:t>v1.18-alpha visual verification and acquisition ledger</w:t>
      </w:r>
    </w:p>
    <w:p>
      <w:r>
        <w:t>Four register derivatives are newly embedded. Ten existing LOC-VIS images retain object identity and receive item-level metadata remediation; no replacement image and no Getty or stock image was acquired. Distinct unembedded Green Cumby exposures are recorded as related objects, not substitutions.</w:t>
      </w:r>
    </w:p>
    <w:p>
      <w:pPr>
        <w:pStyle w:val="Heading2"/>
      </w:pPr>
      <w:r>
        <w:t>New embedded register details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592"/>
            <w:vAlign w:val="center"/>
            <w:shd w:fill="18354A"/>
          </w:tcPr>
          <w:p>
            <w:pPr>
              <w:spacing w:after="0"/>
            </w:pPr>
            <w:r/>
            <w:r>
              <w:rPr>
                <w:b/>
                <w:color w:val="FFFFFF"/>
                <w:sz w:val="15"/>
              </w:rPr>
              <w:t>Atlas ID</w:t>
            </w:r>
          </w:p>
        </w:tc>
        <w:tc>
          <w:tcPr>
            <w:tcW w:type="dxa" w:w="2880"/>
            <w:vAlign w:val="center"/>
            <w:shd w:fill="18354A"/>
          </w:tcPr>
          <w:p>
            <w:pPr>
              <w:spacing w:after="0"/>
            </w:pPr>
            <w:r/>
            <w:r>
              <w:rPr>
                <w:b/>
                <w:color w:val="FFFFFF"/>
                <w:sz w:val="15"/>
              </w:rPr>
              <w:t>Repository / source</w:t>
            </w:r>
          </w:p>
        </w:tc>
        <w:tc>
          <w:tcPr>
            <w:tcW w:type="dxa" w:w="2160"/>
            <w:vAlign w:val="center"/>
            <w:shd w:fill="18354A"/>
          </w:tcPr>
          <w:p>
            <w:pPr>
              <w:spacing w:after="0"/>
            </w:pPr>
            <w:r/>
            <w:r>
              <w:rPr>
                <w:b/>
                <w:color w:val="FFFFFF"/>
                <w:sz w:val="15"/>
              </w:rPr>
              <w:t>Cost</w:t>
            </w:r>
          </w:p>
        </w:tc>
        <w:tc>
          <w:tcPr>
            <w:tcW w:type="dxa" w:w="2232"/>
            <w:vAlign w:val="center"/>
            <w:shd w:fill="18354A"/>
          </w:tcPr>
          <w:p>
            <w:pPr>
              <w:spacing w:after="0"/>
            </w:pPr>
            <w:r/>
            <w:r>
              <w:rPr>
                <w:b/>
                <w:color w:val="FFFFFF"/>
                <w:sz w:val="15"/>
              </w:rPr>
              <w:t>Publication action</w:t>
            </w:r>
          </w:p>
        </w:tc>
      </w:tr>
      <w:tr>
        <w:tc>
          <w:tcPr>
            <w:tcW w:type="dxa" w:w="2592"/>
            <w:vAlign w:val="center"/>
          </w:tcPr>
          <w:p>
            <w:pPr>
              <w:spacing w:after="0"/>
            </w:pPr>
            <w:r/>
            <w:r>
              <w:rPr>
                <w:b w:val="0"/>
                <w:sz w:val="14"/>
              </w:rPr>
              <w:t>NFW-V118-MAR-TNA-P4</w:t>
            </w:r>
          </w:p>
        </w:tc>
        <w:tc>
          <w:tcPr>
            <w:tcW w:type="dxa" w:w="2880"/>
            <w:vAlign w:val="center"/>
          </w:tcPr>
          <w:p>
            <w:pPr>
              <w:spacing w:after="0"/>
            </w:pPr>
            <w:r/>
            <w:r>
              <w:rPr>
                <w:b w:val="0"/>
                <w:sz w:val="14"/>
              </w:rPr>
              <w:t>The National Archives (UK), FO 315/33</w:t>
            </w:r>
          </w:p>
        </w:tc>
        <w:tc>
          <w:tcPr>
            <w:tcW w:type="dxa" w:w="2160"/>
            <w:vAlign w:val="center"/>
          </w:tcPr>
          <w:p>
            <w:pPr>
              <w:spacing w:after="0"/>
            </w:pPr>
            <w:r/>
            <w:r>
              <w:rPr>
                <w:b w:val="0"/>
                <w:sz w:val="14"/>
              </w:rPr>
              <w:t>Cost could not be ascertained.</w:t>
            </w:r>
          </w:p>
        </w:tc>
        <w:tc>
          <w:tcPr>
            <w:tcW w:type="dxa" w:w="2232"/>
            <w:vAlign w:val="center"/>
          </w:tcPr>
          <w:p>
            <w:pPr>
              <w:spacing w:after="0"/>
            </w:pPr>
            <w:r/>
            <w:r>
              <w:rPr>
                <w:b w:val="0"/>
                <w:sz w:val="14"/>
              </w:rPr>
              <w:t>Provisional; obtain repository/project publication guidance.</w:t>
            </w:r>
          </w:p>
        </w:tc>
      </w:tr>
      <w:tr>
        <w:tc>
          <w:tcPr>
            <w:tcW w:type="dxa" w:w="2592"/>
            <w:vAlign w:val="center"/>
            <w:shd w:fill="EAF2F1"/>
          </w:tcPr>
          <w:p>
            <w:pPr>
              <w:spacing w:after="0"/>
            </w:pPr>
            <w:r/>
            <w:r>
              <w:rPr>
                <w:b w:val="0"/>
                <w:sz w:val="14"/>
              </w:rPr>
              <w:t>NFW-V118-MAR-TNA-P5</w:t>
            </w:r>
          </w:p>
        </w:tc>
        <w:tc>
          <w:tcPr>
            <w:tcW w:type="dxa" w:w="2880"/>
            <w:vAlign w:val="center"/>
            <w:shd w:fill="EAF2F1"/>
          </w:tcPr>
          <w:p>
            <w:pPr>
              <w:spacing w:after="0"/>
            </w:pPr>
            <w:r/>
            <w:r>
              <w:rPr>
                <w:b w:val="0"/>
                <w:sz w:val="14"/>
              </w:rPr>
              <w:t>The National Archives (UK), FO 315/33</w:t>
            </w:r>
          </w:p>
        </w:tc>
        <w:tc>
          <w:tcPr>
            <w:tcW w:type="dxa" w:w="2160"/>
            <w:vAlign w:val="center"/>
            <w:shd w:fill="EAF2F1"/>
          </w:tcPr>
          <w:p>
            <w:pPr>
              <w:spacing w:after="0"/>
            </w:pPr>
            <w:r/>
            <w:r>
              <w:rPr>
                <w:b w:val="0"/>
                <w:sz w:val="14"/>
              </w:rPr>
              <w:t>Cost could not be ascertained.</w:t>
            </w:r>
          </w:p>
        </w:tc>
        <w:tc>
          <w:tcPr>
            <w:tcW w:type="dxa" w:w="2232"/>
            <w:vAlign w:val="center"/>
            <w:shd w:fill="EAF2F1"/>
          </w:tcPr>
          <w:p>
            <w:pPr>
              <w:spacing w:after="0"/>
            </w:pPr>
            <w:r/>
            <w:r>
              <w:rPr>
                <w:b w:val="0"/>
                <w:sz w:val="14"/>
              </w:rPr>
              <w:t>Provisional; obtain repository/project publication guidance.</w:t>
            </w:r>
          </w:p>
        </w:tc>
      </w:tr>
      <w:tr>
        <w:tc>
          <w:tcPr>
            <w:tcW w:type="dxa" w:w="2592"/>
            <w:vAlign w:val="center"/>
          </w:tcPr>
          <w:p>
            <w:pPr>
              <w:spacing w:after="0"/>
            </w:pPr>
            <w:r/>
            <w:r>
              <w:rPr>
                <w:b w:val="0"/>
                <w:sz w:val="14"/>
              </w:rPr>
              <w:t>NFW-V118-MAR-SLPA-P7</w:t>
            </w:r>
          </w:p>
        </w:tc>
        <w:tc>
          <w:tcPr>
            <w:tcW w:type="dxa" w:w="2880"/>
            <w:vAlign w:val="center"/>
          </w:tcPr>
          <w:p>
            <w:pPr>
              <w:spacing w:after="0"/>
            </w:pPr>
            <w:r/>
            <w:r>
              <w:rPr>
                <w:b w:val="0"/>
                <w:sz w:val="14"/>
              </w:rPr>
              <w:t>Sierra Leone Public Archives, SLR 39552–39927</w:t>
            </w:r>
          </w:p>
        </w:tc>
        <w:tc>
          <w:tcPr>
            <w:tcW w:type="dxa" w:w="2160"/>
            <w:vAlign w:val="center"/>
          </w:tcPr>
          <w:p>
            <w:pPr>
              <w:spacing w:after="0"/>
            </w:pPr>
            <w:r/>
            <w:r>
              <w:rPr>
                <w:b w:val="0"/>
                <w:sz w:val="14"/>
              </w:rPr>
              <w:t>Cost could not be ascertained.</w:t>
            </w:r>
          </w:p>
        </w:tc>
        <w:tc>
          <w:tcPr>
            <w:tcW w:type="dxa" w:w="2232"/>
            <w:vAlign w:val="center"/>
          </w:tcPr>
          <w:p>
            <w:pPr>
              <w:spacing w:after="0"/>
            </w:pPr>
            <w:r/>
            <w:r>
              <w:rPr>
                <w:b w:val="0"/>
                <w:sz w:val="14"/>
              </w:rPr>
              <w:t>Provisional; obtain repository/project publication guidance.</w:t>
            </w:r>
          </w:p>
        </w:tc>
      </w:tr>
      <w:tr>
        <w:tc>
          <w:tcPr>
            <w:tcW w:type="dxa" w:w="2592"/>
            <w:vAlign w:val="center"/>
            <w:shd w:fill="EAF2F1"/>
          </w:tcPr>
          <w:p>
            <w:pPr>
              <w:spacing w:after="0"/>
            </w:pPr>
            <w:r/>
            <w:r>
              <w:rPr>
                <w:b w:val="0"/>
                <w:sz w:val="14"/>
              </w:rPr>
              <w:t>NFW-V118-MAR-SLPA-P9</w:t>
            </w:r>
          </w:p>
        </w:tc>
        <w:tc>
          <w:tcPr>
            <w:tcW w:type="dxa" w:w="2880"/>
            <w:vAlign w:val="center"/>
            <w:shd w:fill="EAF2F1"/>
          </w:tcPr>
          <w:p>
            <w:pPr>
              <w:spacing w:after="0"/>
            </w:pPr>
            <w:r/>
            <w:r>
              <w:rPr>
                <w:b w:val="0"/>
                <w:sz w:val="14"/>
              </w:rPr>
              <w:t>Sierra Leone Public Archives, SLR 39552–39927</w:t>
            </w:r>
          </w:p>
        </w:tc>
        <w:tc>
          <w:tcPr>
            <w:tcW w:type="dxa" w:w="2160"/>
            <w:vAlign w:val="center"/>
            <w:shd w:fill="EAF2F1"/>
          </w:tcPr>
          <w:p>
            <w:pPr>
              <w:spacing w:after="0"/>
            </w:pPr>
            <w:r/>
            <w:r>
              <w:rPr>
                <w:b w:val="0"/>
                <w:sz w:val="14"/>
              </w:rPr>
              <w:t>Cost could not be ascertained.</w:t>
            </w:r>
          </w:p>
        </w:tc>
        <w:tc>
          <w:tcPr>
            <w:tcW w:type="dxa" w:w="2232"/>
            <w:vAlign w:val="center"/>
            <w:shd w:fill="EAF2F1"/>
          </w:tcPr>
          <w:p>
            <w:pPr>
              <w:spacing w:after="0"/>
            </w:pPr>
            <w:r/>
            <w:r>
              <w:rPr>
                <w:b w:val="0"/>
                <w:sz w:val="14"/>
              </w:rPr>
              <w:t>Provisional; obtain repository/project publication guidance.</w:t>
            </w:r>
          </w:p>
        </w:tc>
      </w:tr>
    </w:tbl>
    <w:p>
      <w:pPr>
        <w:pStyle w:val="Heading2"/>
      </w:pPr>
      <w:r>
        <w:t>Existing LOC-VIS remediation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vAlign w:val="center"/>
            <w:shd w:fill="18354A"/>
          </w:tcPr>
          <w:p>
            <w:pPr>
              <w:spacing w:after="0"/>
            </w:pPr>
            <w:r/>
            <w:r>
              <w:rPr>
                <w:b/>
                <w:color w:val="FFFFFF"/>
                <w:sz w:val="15"/>
              </w:rPr>
              <w:t>IDs</w:t>
            </w:r>
          </w:p>
        </w:tc>
        <w:tc>
          <w:tcPr>
            <w:tcW w:type="dxa" w:w="3024"/>
            <w:vAlign w:val="center"/>
            <w:shd w:fill="18354A"/>
          </w:tcPr>
          <w:p>
            <w:pPr>
              <w:spacing w:after="0"/>
            </w:pPr>
            <w:r/>
            <w:r>
              <w:rPr>
                <w:b/>
                <w:color w:val="FFFFFF"/>
                <w:sz w:val="15"/>
              </w:rPr>
              <w:t>Rights wording</w:t>
            </w:r>
          </w:p>
        </w:tc>
        <w:tc>
          <w:tcPr>
            <w:tcW w:type="dxa" w:w="2160"/>
            <w:vAlign w:val="center"/>
            <w:shd w:fill="18354A"/>
          </w:tcPr>
          <w:p>
            <w:pPr>
              <w:spacing w:after="0"/>
            </w:pPr>
            <w:r/>
            <w:r>
              <w:rPr>
                <w:b/>
                <w:color w:val="FFFFFF"/>
                <w:sz w:val="15"/>
              </w:rPr>
              <w:t>Cost</w:t>
            </w:r>
          </w:p>
        </w:tc>
        <w:tc>
          <w:tcPr>
            <w:tcW w:type="dxa" w:w="2448"/>
            <w:vAlign w:val="center"/>
            <w:shd w:fill="18354A"/>
          </w:tcPr>
          <w:p>
            <w:pPr>
              <w:spacing w:after="0"/>
            </w:pPr>
            <w:r/>
            <w:r>
              <w:rPr>
                <w:b/>
                <w:color w:val="FFFFFF"/>
                <w:sz w:val="15"/>
              </w:rPr>
              <w:t>Action</w:t>
            </w:r>
          </w:p>
        </w:tc>
      </w:tr>
      <w:tr>
        <w:tc>
          <w:tcPr>
            <w:tcW w:type="dxa" w:w="2232"/>
            <w:vAlign w:val="center"/>
          </w:tcPr>
          <w:p>
            <w:pPr>
              <w:spacing w:after="0"/>
            </w:pPr>
            <w:r/>
            <w:r>
              <w:rPr>
                <w:b w:val="0"/>
                <w:sz w:val="14"/>
              </w:rPr>
              <w:t>LOC-VIS-030–039</w:t>
            </w:r>
          </w:p>
        </w:tc>
        <w:tc>
          <w:tcPr>
            <w:tcW w:type="dxa" w:w="3024"/>
            <w:vAlign w:val="center"/>
          </w:tcPr>
          <w:p>
            <w:pPr>
              <w:spacing w:after="0"/>
            </w:pPr>
            <w:r/>
            <w:r>
              <w:rPr>
                <w:b w:val="0"/>
                <w:sz w:val="14"/>
              </w:rPr>
              <w:t>No known restrictions on reproduction; privacy/publicity rights may apply</w:t>
            </w:r>
          </w:p>
        </w:tc>
        <w:tc>
          <w:tcPr>
            <w:tcW w:type="dxa" w:w="2160"/>
            <w:vAlign w:val="center"/>
          </w:tcPr>
          <w:p>
            <w:pPr>
              <w:spacing w:after="0"/>
            </w:pPr>
            <w:r/>
            <w:r>
              <w:rPr>
                <w:b w:val="0"/>
                <w:sz w:val="14"/>
              </w:rPr>
              <w:t>Cost could not be ascertained.</w:t>
            </w:r>
          </w:p>
        </w:tc>
        <w:tc>
          <w:tcPr>
            <w:tcW w:type="dxa" w:w="2448"/>
            <w:vAlign w:val="center"/>
          </w:tcPr>
          <w:p>
            <w:pPr>
              <w:spacing w:after="0"/>
            </w:pPr>
            <w:r/>
            <w:r>
              <w:rPr>
                <w:b w:val="0"/>
                <w:sz w:val="14"/>
              </w:rPr>
              <w:t>Credit exact item/call/derivative; preserve historical title language as attributed metadata.</w:t>
            </w:r>
          </w:p>
        </w:tc>
      </w:tr>
      <w:tr>
        <w:tc>
          <w:tcPr>
            <w:tcW w:type="dxa" w:w="2232"/>
            <w:vAlign w:val="center"/>
            <w:shd w:fill="EAF2F1"/>
          </w:tcPr>
          <w:p>
            <w:pPr>
              <w:spacing w:after="0"/>
            </w:pPr>
            <w:r/>
            <w:r>
              <w:rPr>
                <w:b w:val="0"/>
                <w:sz w:val="14"/>
              </w:rPr>
              <w:t>Related items 99615272 and 99615273</w:t>
            </w:r>
          </w:p>
        </w:tc>
        <w:tc>
          <w:tcPr>
            <w:tcW w:type="dxa" w:w="3024"/>
            <w:vAlign w:val="center"/>
            <w:shd w:fill="EAF2F1"/>
          </w:tcPr>
          <w:p>
            <w:pPr>
              <w:spacing w:after="0"/>
            </w:pPr>
            <w:r/>
            <w:r>
              <w:rPr>
                <w:b w:val="0"/>
                <w:sz w:val="14"/>
              </w:rPr>
              <w:t>No known restrictions on reproduction; not embedded</w:t>
            </w:r>
          </w:p>
        </w:tc>
        <w:tc>
          <w:tcPr>
            <w:tcW w:type="dxa" w:w="2160"/>
            <w:vAlign w:val="center"/>
            <w:shd w:fill="EAF2F1"/>
          </w:tcPr>
          <w:p>
            <w:pPr>
              <w:spacing w:after="0"/>
            </w:pPr>
            <w:r/>
            <w:r>
              <w:rPr>
                <w:b w:val="0"/>
                <w:sz w:val="14"/>
              </w:rPr>
              <w:t>Cost could not be ascertained.</w:t>
            </w:r>
          </w:p>
        </w:tc>
        <w:tc>
          <w:tcPr>
            <w:tcW w:type="dxa" w:w="2448"/>
            <w:vAlign w:val="center"/>
            <w:shd w:fill="EAF2F1"/>
          </w:tcPr>
          <w:p>
            <w:pPr>
              <w:spacing w:after="0"/>
            </w:pPr>
            <w:r/>
            <w:r>
              <w:rPr>
                <w:b w:val="0"/>
                <w:sz w:val="14"/>
              </w:rPr>
              <w:t>Keep separate from LOC-VIS-031; no substitution without a new controlled ID.</w:t>
            </w:r>
          </w:p>
        </w:tc>
      </w:tr>
    </w:tbl>
    <w:p>
      <w:pPr>
        <w:pStyle w:val="Heading2"/>
      </w:pPr>
      <w:r>
        <w:t>Edition budget delta</w:t>
      </w:r>
    </w:p>
    <w:p>
      <w:r>
        <w:t>New external license purchases: $0. New embedded derivatives with unlisted reproduction cost: 4. Existing LOC objects remediated without image replacement: 10. Unlisted cost is not permission, public-domain status, or a $0 license; the exact notation ‘Cost could not be ascertained.’ is retained for every affected record.</w:t>
      </w:r>
    </w:p>
    <w:p>
      <w:pPr>
        <w:pStyle w:val="NFW119H1"/>
        <w:pageBreakBefore/>
      </w:pPr>
      <w:r>
        <w:t>Edition 1 19 candidate rights and costs</w:t>
      </w:r>
    </w:p>
    <w:p>
      <w:pPr>
        <w:pStyle w:val="NFW119Body"/>
      </w:pPr>
      <w:r>
        <w:t>This checkpoint embeds no new images and makes no new license purchase. Six newly controlled visual candidates are preserved for research; their complete citations, source files, transformations, checksums, caption limits and accessibility descriptions appear in the Edition 1.19 apparatus. A zero purchase total is not an assertion that future reproduction is free.</w:t>
      </w:r>
    </w:p>
    <w:p>
      <w:pPr>
        <w:pStyle w:val="NFW119H2"/>
      </w:pPr>
      <w:r>
        <w:t>V119 CV874</w:t>
      </w:r>
    </w:p>
    <w:p>
      <w:pPr>
        <w:pStyle w:val="NFW119Body"/>
      </w:pPr>
      <w:r>
        <w:t>NFW119 CV874. CaboVerde_LV0874.pdf. ANCV manuscript PDF; no image-specific reproduction statement found. Series says free access.</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H2"/>
      </w:pPr>
      <w:r>
        <w:t>V119 CV870</w:t>
      </w:r>
    </w:p>
    <w:p>
      <w:pPr>
        <w:pStyle w:val="NFW119Body"/>
      </w:pPr>
      <w:r>
        <w:t>NFW119 CV870. CaboVerde_LV0870.pdf. ANCV manuscript PDF; reproduction field blank. Free access is not a reuse license.</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H2"/>
      </w:pPr>
      <w:r>
        <w:t>V119 KONGO</w:t>
      </w:r>
    </w:p>
    <w:p>
      <w:pPr>
        <w:pStyle w:val="NFW119Body"/>
      </w:pPr>
      <w:r>
        <w:t>NFW119 KONGO. HistoriaCongo_1877_Robarts.pdf. Internet Archive metadata NOT_IN_COPYRIGHT for this nineteenth-century edition. No rights transferred to modern translations.</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H2"/>
      </w:pPr>
      <w:r>
        <w:t>V119 SUR95343</w:t>
      </w:r>
    </w:p>
    <w:p>
      <w:pPr>
        <w:pStyle w:val="NFW119Body"/>
      </w:pPr>
      <w:r>
        <w:t>NFW119 SUR95343. Suriname_register33_f2362.jpg. No item-specific reproduction license found in retrieved viewer.</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H2"/>
      </w:pPr>
      <w:r>
        <w:t>V119 QDLBAKHIT</w:t>
      </w:r>
    </w:p>
    <w:p>
      <w:pPr>
        <w:pStyle w:val="NFW119Body"/>
      </w:pPr>
      <w:r>
        <w:t>NFW119 QDLBAKHIT. QDL_IOR_R_15_2_1825_0021_1200.jpg. Open Government Licence in this item’s metadata. Retain British Library/QDL credit and verify exact intended publication use.</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H2"/>
      </w:pPr>
      <w:r>
        <w:t>V119 QDLAMMON</w:t>
      </w:r>
    </w:p>
    <w:p>
      <w:pPr>
        <w:pStyle w:val="NFW119Body"/>
      </w:pPr>
      <w:r>
        <w:t>NFW119 QDLAMMON. QDL_IOR_R_15_2_1825_0023_1200.jpg. Unknown in this item’s metadata; do not inherit the neighboring OGL statement.</w:t>
      </w:r>
    </w:p>
    <w:p>
      <w:pPr>
        <w:pStyle w:val="NFW119Small"/>
      </w:pPr>
      <w:r>
        <w:t>Cost could not be ascertained. No Getty, stock or repository reproduction price was established for this candidate. Next action: resolve the exact intended derivative and publication terms before embedding or external publication. Access checked 25 September 2026.</w:t>
      </w:r>
    </w:p>
    <w:p>
      <w:pPr>
        <w:pStyle w:val="NFW119Body"/>
      </w:pPr>
      <w:r>
        <w:t>The Suriname dataset’s exact reuse license also remains unresolved: its downloaded ZIP contained only the CSV, while the general repository guide describes more than one license type. The raw dataset is retained as research evidence, not represented as a newly cleared public republication. Existing image rights conflicts, including LOC-VIS-083 and prior register derivatives, remain in their earlier entries.</w:t>
      </w:r>
    </w:p>
    <w:p>
      <w:pPr>
        <w:pStyle w:val="Heading1"/>
        <w:pageBreakBefore/>
      </w:pPr>
      <w:r>
        <w:t>Checkpoint with no new image acquisition</w:t>
      </w:r>
    </w:p>
    <w:p>
      <w:pPr/>
      <w:r>
        <w:t>Edition 1.20 adds no image, crop, reconstruction or visual pairing. All inherited media bytes and alternative text are preserved. The citation-navigation repair gives no additional image permission and changes no listed price. Existing unresolved rights, provenance and LOC-VIS-083 identity remain open.</w:t>
      </w:r>
    </w:p>
    <w:p>
      <w:pPr/>
      <w:r>
        <w:t>UNESCO catalogue text reports CC BY-SA 3.0 IGO for the publications; the SAHO website displays a site-level CC BY-NC-SA 4.0 notice. Neither observation is used here to clear an individual illustration, third-party credit or inherited atlas image. No image is acquired from these sources in this batch. Cost could not be ascertained.</w:t>
      </w:r>
    </w:p>
    <w:p>
      <w:pPr/>
      <w:r>
        <w:t>This is a saved working checkpoint. Only completion gate 1 is closed; gates 2–9 remain in progress and gate 10 remains pending. No new historical assertion or image is certified by this citation repair.</w:t>
      </w:r>
    </w:p>
    <w:p>
      <w:pPr>
        <w:pStyle w:val="Heading1"/>
        <w:pageBreakBefore/>
      </w:pPr>
      <w:r>
        <w:t>CP-009: two scholarly-page evidence files</w:t>
      </w:r>
    </w:p>
    <w:p>
      <w:pPr/>
      <w:r>
        <w:t>ESOAVEL-MAH1986, printed p. 68: esoavelomandroso_p68.jpg. Cached for research; not embedded and not cleared for publication. Item-specific reproduction rights not established; public access is not clearance. Cost could not be ascertained. Full item/image URLs, identical source/cache checksums, transformation history, caption limit and accessibility description are in the apparatus and corpus source ledger.</w:t>
      </w:r>
    </w:p>
    <w:p>
      <w:pPr/>
      <w:r>
        <w:t>KENT-SAK1968, printed p. 148: kent_p148.jpg. Cached for research; not embedded and not cleared for publication. Item-specific reproduction rights not established; public access is not clearance. Cost could not be ascertained. Full item/image URLs, identical source/cache checksums, transformation history, caption limit and accessibility description are in the apparatus and corpus source ledger.</w:t>
      </w:r>
    </w:p>
    <w:p>
      <w:pPr/>
      <w:r>
        <w:t>No new atlas image or visual pairing. All 567 media assets and 591 image placements remain unchanged. Existing item-level rights and LOC-VIS-083 identity limits remain open.</w:t>
      </w:r>
    </w:p>
    <w:p>
      <w:pPr>
        <w:pStyle w:val="Heading1"/>
        <w:pageBreakBefore/>
      </w:pPr>
      <w:r>
        <w:t>CP-010: western Madagascar research-page evidence</w:t>
      </w:r>
    </w:p>
    <w:p>
      <w:pPr/>
      <w:r>
        <w:t>KENT-SAK1968: 45 Persée-hosted page JPEGs cached unchanged for sequence context; ten listed pages visually inspected. Research evidence only, not embedded in the atlas and not cleared for publication. Item-specific reproduction permission was not established; public access is not publication clearance. Cost could not be ascertained. Full URLs, checksums, filenames, transformation state, caption limit, alternative description, and inspection status are in the apparatus and source-evidence_CP-010.json.</w:t>
      </w:r>
    </w:p>
    <w:p>
      <w:pPr/>
      <w:r>
        <w:t>GUILLAIN-WMAD1845: complete 393-page public-domain-marked PDF plus eighteen locally rendered 180-dpi research page JPEGs cached; all eighteen listed page images visually inspected. No atlas image added. Cost could not be ascertained. Full source and digital URLs, PDF and page checksums, filenames, transformations, caption limit, accessibility description, and access date are in the apparatus and source-evidence_CP-010.json.</w:t>
      </w:r>
    </w:p>
    <w:p>
      <w:pPr/>
      <w:r>
        <w:t>No new atlas image or echoed-pose pairing was added. All inherited media remain byte-identical. Public access and a public-domain mark do not remove repository-credit, contextual-caption, or publication-due-diligence obligations.</w:t>
      </w:r>
    </w:p>
    <w:p>
      <w:pPr>
        <w:pStyle w:val="Heading1"/>
        <w:pageBreakBefore/>
      </w:pPr>
      <w:r>
        <w:t>CP-011: western Madagascar source-page controls</w:t>
      </w:r>
    </w:p>
    <w:p>
      <w:pPr/>
      <w:r>
        <w:t>NOEL-SAK1843: complete 574-page Internet Archive/BHL PDF cached; three printed pages visually inspected through locally rendered 180-dpi PNGs. Research evidence only, not embedded in the atlas. BHL reports the work as no longer under copyright protection; repository credit and due diligence remain explicit. Cost could not be ascertained. Exact URLs, checksums, filenames, transformations, caption limit, accessibility description, and access date are in the apparatus and source-evidence_CP-011.json.</w:t>
      </w:r>
    </w:p>
    <w:p>
      <w:pPr/>
      <w:r>
        <w:t>JOHNSON-PYR1726: title page and printed pp. 262–266 inspected from 960-pixel Wikimedia derivatives of the FSU scan. Research evidence only, not embedded. Commons marks the scan and original public domain/PDM 1.0. The full 238.4 MB scan was not downloaded. Cost could not be ascertained. Exact URLs, checksums, filenames, transformations, caption limit, accessibility description, and access date are in the apparatus and source-evidence_CP-011.json.</w:t>
      </w:r>
    </w:p>
    <w:p>
      <w:pPr/>
      <w:r>
        <w:t>COACM-III1905: complete 758-page Internet Archive PDF cached; title page and printed pp. 615–619 and 622 visually inspected through 180-dpi PNG renders. Research evidence only, not embedded. Item-specific reproduction terms were not found; public access is not clearance. Cost could not be ascertained. The 1905 title-page date and conflicting 1903 repository metadata remain separate.</w:t>
      </w:r>
    </w:p>
    <w:p>
      <w:pPr/>
      <w:r>
        <w:t>No new atlas image or echoed-pose pairing was added. All inherited media remain byte-identical. The source pages document text and editorial lineage; they are not visual reconstructions of narrated events.</w:t>
      </w:r>
    </w:p>
    <w:p>
      <w:r>
        <w:br w:type="page"/>
      </w:r>
    </w:p>
    <w:p>
      <w:pPr>
        <w:pStyle w:val="Heading1"/>
        <w:keepNext/>
      </w:pPr>
      <w:r>
        <w:t>CP-012: Marinerito register details</w:t>
      </w:r>
    </w:p>
    <w:p>
      <w:pPr>
        <w:pStyle w:val="Heading2"/>
        <w:keepNext/>
      </w:pPr>
      <w:r>
        <w:t>NFW-V124-MAR-TNA-P5</w:t>
      </w:r>
    </w:p>
    <w:p>
      <w:pPr>
        <w:spacing w:after="80"/>
      </w:pPr>
      <w:r>
        <w:rPr>
          <w:b w:val="0"/>
          <w:i w:val="0"/>
          <w:sz w:val="16"/>
        </w:rPr>
        <w:t>Item: Spanish Brigantine Marinerito register, TNA witness, PDF page 5 detail containing rows 177–185.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https://la.regeneratedidentities.org/project/DataFiles/AD000001/1831-06-03%20Marinerito%20V2421%20FO315-33%20f83-93.pdf#page=5. Local file: image_Marinerito_TNA_rows177-185_FO315-33-page5_1831_v1-24_2026-10-04.png. SHA-256: e27358c24d6fe10664c8228e50a73c270f741c33605674cefca9384c20377953.</w:t>
      </w:r>
    </w:p>
    <w:p>
      <w:pPr>
        <w:spacing w:after="80"/>
      </w:pPr>
      <w:r>
        <w:rPr>
          <w:b w:val="0"/>
          <w:i w:val="0"/>
          <w:sz w:val="16"/>
        </w:rPr>
        <w:t>Rights/action: object-level rights direct users to Liberated Africans Rights Management and Use Permissions; contributing-archive policy and publication clearance remain required. Public online access is not legal clearance. Cost could not be ascertained.</w:t>
      </w:r>
    </w:p>
    <w:p>
      <w:pPr>
        <w:spacing w:after="80"/>
      </w:pPr>
      <w:r>
        <w:rPr>
          <w:b w:val="0"/>
          <w:i w:val="0"/>
          <w:sz w:val="16"/>
        </w:rPr>
        <w:t>Transformation/accessibility: 288-dpi research render; crop 2448×1944 px at +0+3571 from the full rendered page; no tonal alteration or content repair. Grayscale detail of the TNA Marinerito register showing handwritten numbers, names, sex, ages, stature and remarks around rows 177 through 185. Caption limit: TNA witness, rows 177–185. Administrative numbers and spellings are preserved; readings remain provisional.</w:t>
      </w:r>
    </w:p>
    <w:p>
      <w:pPr>
        <w:pStyle w:val="Heading2"/>
        <w:keepNext/>
      </w:pPr>
      <w:r>
        <w:t>NFW-V124-MAR-TNA-P6</w:t>
      </w:r>
    </w:p>
    <w:p>
      <w:pPr>
        <w:spacing w:after="80"/>
      </w:pPr>
      <w:r>
        <w:rPr>
          <w:b w:val="0"/>
          <w:i w:val="0"/>
          <w:sz w:val="16"/>
        </w:rPr>
        <w:t>Item: Spanish Brigantine Marinerito register, TNA witness, PDF page 6 detail containing rows 186–201.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https://la.regeneratedidentities.org/project/DataFiles/AD000001/1831-06-03%20Marinerito%20V2421%20FO315-33%20f83-93.pdf#page=6. Local file: image_Marinerito_TNA_rows186-201_FO315-33-page6_1831_v1-24_2026-10-04.png. SHA-256: 66c4ff368cc0a25dcfb1073e533f6ec287c68c907166757e6214f78a0a050b17.</w:t>
      </w:r>
    </w:p>
    <w:p>
      <w:pPr>
        <w:spacing w:after="80"/>
      </w:pPr>
      <w:r>
        <w:rPr>
          <w:b w:val="0"/>
          <w:i w:val="0"/>
          <w:sz w:val="16"/>
        </w:rPr>
        <w:t>Rights/action: object-level rights direct users to Liberated Africans Rights Management and Use Permissions; contributing-archive policy and publication clearance remain required. Public online access is not legal clearance. Cost could not be ascertained.</w:t>
      </w:r>
    </w:p>
    <w:p>
      <w:pPr>
        <w:spacing w:after="80"/>
      </w:pPr>
      <w:r>
        <w:rPr>
          <w:b w:val="0"/>
          <w:i w:val="0"/>
          <w:sz w:val="16"/>
        </w:rPr>
        <w:t>Transformation/accessibility: 288-dpi research render; crop 3000×3000 px at +0+1600 from the full rendered page; no tonal alteration or content repair. Grayscale detail of the TNA Marinerito register showing rows 186 through 201, including ditto marks and first/second ordinal forms. Caption limit: TNA witness, rows 186–201. Ditto and ordinal forms are transcribed as written.</w:t>
      </w:r>
    </w:p>
    <w:p>
      <w:pPr>
        <w:pStyle w:val="Heading2"/>
        <w:keepNext/>
      </w:pPr>
      <w:r>
        <w:t>NFW-V124-MAR-SLPA-P11</w:t>
      </w:r>
    </w:p>
    <w:p>
      <w:pPr>
        <w:spacing w:after="80"/>
      </w:pPr>
      <w:r>
        <w:rPr>
          <w:b w:val="0"/>
          <w:i w:val="0"/>
          <w:sz w:val="16"/>
        </w:rPr>
        <w:t>Item: Spanish Brig Marinerito register, Sierra Leone witness, PDF page 11 detail containing rows 177–189.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https://la.regeneratedidentities.org/project/DataFiles/AD000001/1831-05-24%20Marinerito%20V2421%20SLR39552-39927.pdf#page=11. Local file: image_Marinerito_SLPA_rows177-189_SLR39552-39927-page11_1831_v1-24_2026-10-04.png. SHA-256: d870c37d1896a33a7cac801d68f69da4b0b46e1947daedb4a8d77aafbd286481.</w:t>
      </w:r>
    </w:p>
    <w:p>
      <w:pPr>
        <w:spacing w:after="80"/>
      </w:pPr>
      <w:r>
        <w:rPr>
          <w:b w:val="0"/>
          <w:i w:val="0"/>
          <w:sz w:val="16"/>
        </w:rPr>
        <w:t>Rights/action: object-level rights direct users to Liberated Africans Rights Management and Use Permissions; contributing-archive policy and publication clearance remain required. Public online access is not legal clearance. Cost could not be ascertained.</w:t>
      </w:r>
    </w:p>
    <w:p>
      <w:pPr>
        <w:spacing w:after="80"/>
      </w:pPr>
      <w:r>
        <w:rPr>
          <w:b w:val="0"/>
          <w:i w:val="0"/>
          <w:sz w:val="16"/>
        </w:rPr>
        <w:t>Transformation/accessibility: 288-dpi research render; crop 1800×2250 px at +250+2450 from the full rendered page; no tonal alteration or content repair. Color detail of Sierra Leone Public Archives register page 11 showing handwritten numbers, names, sex and ages for rows 177 through 189; a modern ruler is visible at the left edge. Caption limit: Sierra Leone witness, rows 177–189. The ruler is modern digitization equipment, not part of the 1831 record.</w:t>
      </w:r>
    </w:p>
    <w:p>
      <w:pPr>
        <w:pStyle w:val="Heading2"/>
        <w:keepNext/>
      </w:pPr>
      <w:r>
        <w:t>NFW-V124-MAR-SLPA-P13</w:t>
      </w:r>
    </w:p>
    <w:p>
      <w:pPr>
        <w:spacing w:after="80"/>
      </w:pPr>
      <w:r>
        <w:rPr>
          <w:b w:val="0"/>
          <w:i w:val="0"/>
          <w:sz w:val="16"/>
        </w:rPr>
        <w:t>Item: Spanish Brig Marinerito register, Sierra Leone witness, PDF page 13 detail containing rows 190–201.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https://la.regeneratedidentities.org/project/DataFiles/AD000001/1831-05-24%20Marinerito%20V2421%20SLR39552-39927.pdf#page=13. Local file: image_Marinerito_SLPA_rows190-201_SLR39552-39927-page13_1831_v1-24_2026-10-04.png. SHA-256: 2daf8280e9e5b621709240dd67d808378efe5e0c673eceef1ef70e4e7685ea33.</w:t>
      </w:r>
    </w:p>
    <w:p>
      <w:pPr>
        <w:spacing w:after="80"/>
      </w:pPr>
      <w:r>
        <w:rPr>
          <w:b w:val="0"/>
          <w:i w:val="0"/>
          <w:sz w:val="16"/>
        </w:rPr>
        <w:t>Rights/action: object-level rights direct users to Liberated Africans Rights Management and Use Permissions; contributing-archive policy and publication clearance remain required. Public online access is not legal clearance. Cost could not be ascertained.</w:t>
      </w:r>
    </w:p>
    <w:p>
      <w:pPr>
        <w:spacing w:after="80"/>
      </w:pPr>
      <w:r>
        <w:rPr>
          <w:b w:val="0"/>
          <w:i w:val="0"/>
          <w:sz w:val="16"/>
        </w:rPr>
        <w:t>Transformation/accessibility: 288-dpi research render; crop 1728×2160 px at +144+504 from the full rendered page; no tonal alteration or content repair. Color detail of Sierra Leone Public Archives register page 13 showing rows 190 through 201 after the facing-page interruption; modern rulers and a color target are visible around the page. Caption limit: Sierra Leone witness, rows 190–201, resuming after PDF page 12’s facing remarks leaf. Rulers and color target are modern digitization equipment.</w:t>
      </w:r>
    </w:p>
    <w:p>
      <w:pPr>
        <w:spacing w:after="80"/>
      </w:pPr>
      <w:r>
        <w:rPr>
          <w:b w:val="0"/>
          <w:i w:val="0"/>
          <w:sz w:val="18"/>
        </w:rPr>
        <w:t>No echoed-pose pairing was created. The four images are documentary register details, not visual reconstructions. Rulers, scales and color targets visible in Sierra Leone images are modern digitization equipment.</w:t>
      </w:r>
    </w:p>
    <w:p>
      <w:pPr>
        <w:pStyle w:val="Heading1"/>
        <w:keepNext/>
      </w:pPr>
      <w:r>
        <w:t>CP-013 — Marinerito rows 202–226</w:t>
      </w:r>
    </w:p>
    <w:p>
      <w:pPr>
        <w:pStyle w:val="Heading2"/>
        <w:keepNext/>
      </w:pPr>
      <w:r>
        <w:t>NFW-V125-MAR-TNA-P6</w:t>
      </w:r>
    </w:p>
    <w:p>
      <w:pPr>
        <w:spacing w:after="120"/>
      </w:pPr>
      <w:r>
        <w:t>Item: Spanish Brigantine Marinerito register, TNA witness, PDF page 6 detail containing rows 202–222; 1831 register, modern digital derivative.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https://la.regeneratedidentities.org/project/DataFiles/AD000001/1831-06-03%20Marinerito%20V2421%20FO315-33%20f83-93.pdf#page=6</w:t>
      </w:r>
    </w:p>
    <w:p>
      <w:pPr>
        <w:spacing w:after="120"/>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pPr>
        <w:spacing w:after="120"/>
      </w:pPr>
      <w:r>
        <w:t>Transformation/accessibility: 240-dpi research render; crop 3000×2250 px at +0+2200 from the full rendered page; converted to JPEG at quality 95; no tonal alteration or content repair. Grayscale detail of The National Archives Marinerito register page 6 showing handwritten rows 202 through 222, including administrative numbers, names, sex marks, ages and physical-description columns; manuscript handwriting and table rules remain visible. Source PDF SHA-256 1717333adbfc577dbebb87eb16a10bfe98a5d62d44d5d1a778ae1b41f42c1150; derivative SHA-256 6b81372266e6d0be52441640d544f2c856f0e7a9fea10d647a013a4265e842bb.</w:t>
      </w:r>
    </w:p>
    <w:p>
      <w:pPr>
        <w:pStyle w:val="Heading2"/>
        <w:keepNext/>
      </w:pPr>
      <w:r>
        <w:t>NFW-V125-MAR-TNA-P7</w:t>
      </w:r>
    </w:p>
    <w:p>
      <w:pPr>
        <w:spacing w:after="120"/>
      </w:pPr>
      <w:r>
        <w:t>Item: Spanish Brigantine Marinerito register, TNA witness, PDF page 7 detail containing rows 223–226; 1831 register, modern digital derivative.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https://la.regeneratedidentities.org/project/DataFiles/AD000001/1831-06-03%20Marinerito%20V2421%20FO315-33%20f83-93.pdf#page=7</w:t>
      </w:r>
    </w:p>
    <w:p>
      <w:pPr>
        <w:spacing w:after="120"/>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pPr>
        <w:spacing w:after="120"/>
      </w:pPr>
      <w:r>
        <w:t>Transformation/accessibility: 240-dpi research render; crop 3000×2350 px at +0+1450 from the full rendered page; converted to JPEG at quality 95; no tonal alteration or content repair. Grayscale detail of The National Archives Marinerito register page 7 showing handwritten rows 223 through 226, with administrative numbers 24340 through 24343, four women’s names, ages and physical-description columns. Source PDF SHA-256 1717333adbfc577dbebb87eb16a10bfe98a5d62d44d5d1a778ae1b41f42c1150; derivative SHA-256 2e8358c701265432b105e6e8ad716c8c172cf8dafcaa75eab1b0dced3559309c.</w:t>
      </w:r>
    </w:p>
    <w:p>
      <w:pPr>
        <w:pStyle w:val="Heading2"/>
        <w:keepNext/>
      </w:pPr>
      <w:r>
        <w:t>NFW-V125-MAR-SLPA-P13</w:t>
      </w:r>
    </w:p>
    <w:p>
      <w:pPr>
        <w:spacing w:after="120"/>
      </w:pPr>
      <w:r>
        <w:t>Item: Spanish Brig Marinerito register, Sierra Leone witness, PDF page 13 detail containing rows 202–222; 1831 register, modern digital derivative.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https://la.regeneratedidentities.org/project/DataFiles/AD000001/1831-05-24%20Marinerito%20V2421%20SLR39552-39927.pdf#page=13</w:t>
      </w:r>
    </w:p>
    <w:p>
      <w:pPr>
        <w:spacing w:after="120"/>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pPr>
        <w:spacing w:after="120"/>
      </w:pPr>
      <w:r>
        <w:t>Transformation/accessibility: 240-dpi research render; crop 1900×2050 px at +100+1850 from the full rendered page; converted to JPEG at quality 95; no tonal alteration or content repair. Color detail of Sierra Leone Public Archives Marinerito register page 13 showing handwritten rows 202 through 222, including administrative numbers, names, ages and physical descriptions; a ruler and color target at the page edge are modern digitization equipment. Source PDF SHA-256 58015b0717081488f71375ae4ede6d948f1348ad88793f1adc90067b877ffac6; derivative SHA-256 ccc4103846483e925b1aae9c197eb9395291756d2561572e2e44e0791925047a.</w:t>
      </w:r>
    </w:p>
    <w:p>
      <w:pPr>
        <w:pStyle w:val="Heading2"/>
        <w:keepNext/>
      </w:pPr>
      <w:r>
        <w:t>NFW-V125-MAR-SLPA-P15</w:t>
      </w:r>
    </w:p>
    <w:p>
      <w:pPr>
        <w:spacing w:after="120"/>
      </w:pPr>
      <w:r>
        <w:t>Item: Spanish Brig Marinerito register, Sierra Leone witness, PDF page 15 detail containing rows 223–226; 1831 register, modern digital derivative.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https://la.regeneratedidentities.org/project/DataFiles/AD000001/1831-05-24%20Marinerito%20V2421%20SLR39552-39927.pdf#page=15</w:t>
      </w:r>
    </w:p>
    <w:p>
      <w:pPr>
        <w:spacing w:after="120"/>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pPr>
        <w:spacing w:after="120"/>
      </w:pPr>
      <w:r>
        <w:t>Transformation/accessibility: 240-dpi research render; crop 1900×2100 px at +150+450 from the full rendered page; converted to JPEG at quality 95; no tonal alteration or content repair. Color detail of Sierra Leone Public Archives Marinerito register page 15 showing handwritten rows 223 through 226, administrative numbers 39774 through 39777, names, ages and physical-description columns; a ruler and color target are modern digitization equipment. Source PDF SHA-256 58015b0717081488f71375ae4ede6d948f1348ad88793f1adc90067b877ffac6; derivative SHA-256 9ea94bd8e29d355f732fa941ae5c02895fecced9bef713f044043b71aa77afca.</w:t>
      </w:r>
    </w:p>
    <w:p>
      <w:pPr>
        <w:spacing w:after="120"/>
      </w:pPr>
      <w:r>
        <w:t>No echoed-pose pairing was created. These four images are documentary register details, not visual reconstructions. Rulers and color targets visible in the Sierra Leone details are modern digitization equipment. Publication rights remain unresolved at item level.</w:t>
      </w:r>
    </w:p>
    <w:p>
      <w:r>
        <w:br w:type="page"/>
      </w:r>
    </w:p>
    <w:p>
      <w:pPr>
        <w:pStyle w:val="Heading1"/>
      </w:pPr>
      <w:r>
        <w:t>CP-014 — Marinerito rows 227–251</w:t>
      </w:r>
    </w:p>
    <w:p>
      <w:pPr>
        <w:pStyle w:val="Heading2"/>
      </w:pPr>
      <w:r>
        <w:t>NFW-V126-MAR-TNA-P7B</w:t>
      </w:r>
    </w:p>
    <w:p>
      <w:r>
        <w:t>Item: TNA witness detail centered on rows 227-251, with adjacent lines retained for sequence context. The visible scale card is modern digitization equipment. Repository: The National Archives, Kew, FO 315/33; digital access via Liberated Africans / Regenerated Identities. Stable item URL: https://liberatedafricans.org/databases/source_details_LA.php?ObjectID=704 Digital-image URL: https://la.regeneratedidentities.org/project/DataFiles/AD000001/1831-06-03%20Marinerito%20V2421%20FO315-33%20f83-93.pdf#page=7</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r>
        <w:t>Transformation/accessibility: 240-dpi research render; crop 2900x2300 px at +100+1750 from the full rendered page; converted to JPEG at quality 95; no tonal alteration or content repair. Source SHA-256: 1717333adbfc577dbebb87eb16a10bfe98a5d62d44d5d1a778ae1b41f42c1150. Derivative SHA-256: 4759a92b662ef381f72101e5acb9c86c6a52431eba1b6fb00104dbd88e301688. Grayscale detail of The National Archives Marinerito register page 7 showing handwritten administrative numbers, names, sex ditto marks, ages, stature and physical descriptions around rows 227 through 251; a repository scale card at right is modern digitization equipment.</w:t>
      </w:r>
    </w:p>
    <w:p>
      <w:pPr>
        <w:pStyle w:val="Heading2"/>
      </w:pPr>
      <w:r>
        <w:t>NFW-V126-MAR-SLPA-P15B</w:t>
      </w:r>
    </w:p>
    <w:p>
      <w:r>
        <w:t>Item: Sierra Leone witness, rows 227-248, continuing the unresolved positional displacement. The ruler is modern digitization equipment. Repository: Sierra Leone Public Archives, SLR39552–39927; digital access via Liberated Africans / Regenerated Identities. Stable item URL: https://liberatedafricans.org/databases/source_details_LA.php?ObjectID=705 Digital-image URL: https://la.regeneratedidentities.org/project/DataFiles/AD000001/1831-05-24%20Marinerito%20V2421%20SLR39552-39927.pdf#page=15</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r>
        <w:t>Transformation/accessibility: 240-dpi research render; crop 1900x3140 px at +150+800 from the full rendered page; converted to JPEG at quality 95; no tonal alteration or content repair. Source SHA-256: 58015b0717081488f71375ae4ede6d948f1348ad88793f1adc90067b877ffac6. Derivative SHA-256: e4c1346594851a5a30cc6aac34f94867076172f728beb3b49fc53bc1e2c568cb. Color detail of Sierra Leone Public Archives Marinerito register page 15 showing handwritten rows 227 through 248 with administrative numbers 39778 through 39799, names, sex ditto marks, ages, stature and physical descriptions; a ruler at left is modern digitization equipment.</w:t>
      </w:r>
    </w:p>
    <w:p>
      <w:pPr>
        <w:pStyle w:val="Heading2"/>
      </w:pPr>
      <w:r>
        <w:t>NFW-V126-MAR-SLPA-P16</w:t>
      </w:r>
    </w:p>
    <w:p>
      <w:r>
        <w:t>Item: Sierra Leone witness facing remarks leaf for the page-15 name block. Full row-by-row remarks linkage remains pending; the ruler and color target are modern digitization equipment. Repository: Sierra Leone Public Archives, SLR39552–39927; digital access via Liberated Africans / Regenerated Identities. Stable item URL: https://liberatedafricans.org/databases/source_details_LA.php?ObjectID=705 Digital-image URL: https://la.regeneratedidentities.org/project/DataFiles/AD000001/1831-05-24%20Marinerito%20V2421%20SLR39552-39927.pdf#page=16</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r>
        <w:t>Transformation/accessibility: 240-dpi research render; crop 1550x3240 px at +800+700 from the full rendered page; converted to JPEG at quality 95; no tonal alteration or content repair. Source SHA-256: 58015b0717081488f71375ae4ede6d948f1348ad88793f1adc90067b877ffac6. Derivative SHA-256: f1f3c51370dbc52b76dec742ed97626ad0ff307ef1c99ba9f07e302ae9b10a5c. Color detail of Sierra Leone Public Archives Marinerito register page 16 showing the facing remarks column aligned with the page-15 name block, including handwritten York, Aberdeen and Wilberforce entries and repeated ditto forms; a ruler and color target are modern digitization equipment.</w:t>
      </w:r>
    </w:p>
    <w:p>
      <w:pPr>
        <w:pStyle w:val="Heading2"/>
      </w:pPr>
      <w:r>
        <w:t>NFW-V126-MAR-SLPA-P17</w:t>
      </w:r>
    </w:p>
    <w:p>
      <w:r>
        <w:t>Item: Sierra Leone witness, rows 249-251, resuming after the facing remarks leaf. The ruler is modern digitization equipment. Repository: Sierra Leone Public Archives, SLR39552–39927; digital access via Liberated Africans / Regenerated Identities. Stable item URL: https://liberatedafricans.org/databases/source_details_LA.php?ObjectID=705 Digital-image URL: https://la.regeneratedidentities.org/project/DataFiles/AD000001/1831-05-24%20Marinerito%20V2421%20SLR39552-39927.pdf#page=17</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w:t>
      </w:r>
    </w:p>
    <w:p>
      <w:r>
        <w:t>Transformation/accessibility: 240-dpi research render; crop 1900x1150 px at +150+650 from the full rendered page; converted to JPEG at quality 95; no tonal alteration or content repair. Source SHA-256: 58015b0717081488f71375ae4ede6d948f1348ad88793f1adc90067b877ffac6. Derivative SHA-256: 4778752ac41a6fb0c9364a18423f2043fed2e3ac72cf13587b1234f0894c8787. Color detail of Sierra Leone Public Archives Marinerito register page 17 showing administrative numbers 39800 through 39802 with the names Encon, Olu and Embelia, written sex labels and ages, plus adjacent sequence context; a ruler at left is modern digitization equipment.</w:t>
      </w:r>
    </w:p>
    <w:p>
      <w:r>
        <w:t>No echoed-pose pairing was created. These four images are documentary register derivatives, not visual reconstructions. Rulers, scale cards and color targets are modern digitization equipment. Publication rights remain unresolved at item level.</w:t>
      </w:r>
    </w:p>
    <w:p>
      <w:r>
        <w:br w:type="page"/>
      </w:r>
    </w:p>
    <w:p>
      <w:pPr>
        <w:pStyle w:val="Heading1"/>
      </w:pPr>
      <w:r>
        <w:t>CP-015 — Marinerito rows 252–276</w:t>
      </w:r>
    </w:p>
    <w:p>
      <w:pPr>
        <w:pStyle w:val="Heading2"/>
      </w:pPr>
      <w:r>
        <w:t>NFW-V127-MAR-TNA-P7C</w:t>
      </w:r>
    </w:p>
    <w:p>
      <w:pPr/>
      <w:r>
        <w:t>Item: TNA witness, positions 252–259 at the end of PDF page 7. The scale card is modern digitization equipment.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https://la.regeneratedidentities.org/project/DataFiles/AD000001/1831-06-03%20Marinerito%20V2421%20FO315-33%20f83-93.pdf#page=7</w:t>
      </w:r>
    </w:p>
    <w:p>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pPr/>
      <w:r>
        <w:t>Transformation/accessibility: 240-dpi research render; crop 2900x1800 px at +100+2800 from the full rendered page; converted to JPEG at quality 95; no tonal alteration or content repair. Source SHA-256: 1717333adbfc577dbebb87eb16a10bfe98a5d62d44d5d1a778ae1b41f42c1150. Derivative SHA-256: c732efc455a739076394ab7b28bdbf8cecb663f307f879ab1b525d0dc2b04f41. Grayscale detail of The National Archives Marinerito register page 7 showing handwritten administrative numbers 24369 through 24376 with names, sex ditto marks, ages, stature and descriptions; a repository scale card at right is modern digitization equipment. Relevance is limited to register-witness comparison and material-sequence control. Accessed 2026-10-07.</w:t>
      </w:r>
    </w:p>
    <w:p>
      <w:pPr>
        <w:pStyle w:val="Heading2"/>
      </w:pPr>
      <w:r>
        <w:t>NFW-V127-MAR-TNA-P8</w:t>
      </w:r>
    </w:p>
    <w:p>
      <w:pPr/>
      <w:r>
        <w:t>Item: TNA witness, positions 260–276 after the page turn to PDF page 8. The scale card is modern digitization equipment.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https://la.regeneratedidentities.org/project/DataFiles/AD000001/1831-06-03%20Marinerito%20V2421%20FO315-33%20f83-93.pdf#page=8</w:t>
      </w:r>
    </w:p>
    <w:p>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pPr/>
      <w:r>
        <w:t>Transformation/accessibility: 240-dpi research render; crop 2900x3100 px at +100+800 from the full rendered page; converted to JPEG at quality 95; no tonal alteration or content repair. Source SHA-256: 1717333adbfc577dbebb87eb16a10bfe98a5d62d44d5d1a778ae1b41f42c1150. Derivative SHA-256: 04e73b9b4622d896840260c5b421ea7ca51e5a8659813a6759a9ea55719d7db6. Grayscale detail of The National Archives Marinerito register page 8 showing handwritten administrative numbers 24377 through 24393 with names, woman and boy sex labels or ditto marks, ages, stature and physical descriptions; a repository scale card at right is modern digitization equipment. Relevance is limited to register-witness comparison and material-sequence control. Accessed 2026-10-07.</w:t>
      </w:r>
    </w:p>
    <w:p>
      <w:pPr>
        <w:pStyle w:val="Heading2"/>
      </w:pPr>
      <w:r>
        <w:t>NFW-V127-MAR-SLPA-P17B</w:t>
      </w:r>
    </w:p>
    <w:p>
      <w:pPr/>
      <w:r>
        <w:t>Item: Sierra Leone witness, positions 252–276 on PDF page 17, retained separately from the TNA sequence. The ruler is modern digitization equipment.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https://la.regeneratedidentities.org/project/DataFiles/AD000001/1831-05-24%20Marinerito%20V2421%20SLR39552-39927.pdf#page=17</w:t>
      </w:r>
    </w:p>
    <w:p>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pPr/>
      <w:r>
        <w:t>Transformation/accessibility: 240-dpi research render; crop 1900x3100 px at +150+700 from the full rendered page; converted to JPEG at quality 95; no tonal alteration or content repair. Source SHA-256: 58015b0717081488f71375ae4ede6d948f1348ad88793f1adc90067b877ffac6. Derivative SHA-256: a5219c80fd16fc2744baf44ca198807abae92cd343f4b4949d3f3535ec02e7df. Color detail of Sierra Leone Public Archives Marinerito register page 17 showing handwritten administrative numbers 39803 through 39827 with names, woman and boy sex labels or ditto marks, ages, stature and physical descriptions; a ruler at left is modern digitization equipment. Relevance is limited to register-witness comparison and material-sequence control. Accessed 2026-10-07.</w:t>
      </w:r>
    </w:p>
    <w:p>
      <w:pPr>
        <w:pStyle w:val="Heading2"/>
      </w:pPr>
      <w:r>
        <w:t>NFW-V127-MAR-SLPA-P18</w:t>
      </w:r>
    </w:p>
    <w:p>
      <w:pPr/>
      <w:r>
        <w:t>Item: Sierra Leone witness facing remarks leaf for the page-17 name block. Full row-by-row remarks linkage remains pending; the ruler and color target are modern digitization equipment.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https://la.regeneratedidentities.org/project/DataFiles/AD000001/1831-05-24%20Marinerito%20V2421%20SLR39552-39927.pdf#page=18</w:t>
      </w:r>
    </w:p>
    <w:p>
      <w:pPr/>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pPr/>
      <w:r>
        <w:t>Transformation/accessibility: 240-dpi research render; crop 1550x3100 px at +800+700 from the full rendered page; converted to JPEG at quality 95; no tonal alteration or content repair. Source SHA-256: 58015b0717081488f71375ae4ede6d948f1348ad88793f1adc90067b877ffac6. Derivative SHA-256: 25a08037bf8b9c0a589c7232daf1a4596f64fd12a98202df6e0ff29c37eb5741. Color detail of Sierra Leone Public Archives Marinerito register page 18 showing the facing remarks column aligned with the page-17 name block, including handwritten Wilberforce, Aberdeen and York entries and repeated ditto forms; a ruler and color target are modern digitization equipment. Relevance is limited to register-witness comparison and material-sequence control. Accessed 2026-10-07.</w:t>
      </w:r>
    </w:p>
    <w:p>
      <w:pPr/>
      <w:r>
        <w:t>No echoed-pose pairing was created. These four images are documentary register derivatives, not visual reconstructions. Rulers, scale cards and color targets are modern digitization equipment. Publication rights remain unresolved at item level; public access is not clearance.</w:t>
      </w:r>
    </w:p>
    <w:p>
      <w:r>
        <w:br w:type="page"/>
      </w:r>
    </w:p>
    <w:p>
      <w:pPr>
        <w:pStyle w:val="Heading1"/>
      </w:pPr>
      <w:r>
        <w:t>v1.28-alpha Marinerito register derivatives</w:t>
      </w:r>
    </w:p>
    <w:p>
      <w:r>
        <w:t>Four documentary register derivatives are added for bounded research display. They are not cleared merely because the source PDFs are publicly accessible. No purchase or account creation was made. The exact Corpus 1.15 database defect and recovery correction changes no image-rights status.</w:t>
      </w:r>
    </w:p>
    <w:p>
      <w:r>
        <w:t>NFW-V128-MAR-TNA-P8B</w:t>
      </w:r>
    </w:p>
    <w:p>
      <w:r>
        <w:t>Item: TNA witness, positional rows 277–296 on PDF page 8. The scale card is modern digitization equipment.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https://la.regeneratedidentities.org/project/DataFiles/AD000001/1831-06-03%20Marinerito%20V2421%20FO315-33%20f83-93.pdf#page=8</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r>
        <w:t>Transformation/accessibility: 240-dpi research render; crop 2900x2800 px at +100+1800 from the full rendered page; converted to JPEG at quality 95; no tonal alteration or content repair. Source SHA-256: 1717333adbfc577dbebb87eb16a10bfe98a5d62d44d5d1a778ae1b41f42c1150. Derivative SHA-256: dd81c6af9c33894d389cad63e6aaffb83fb802aa91c7905998fe68d4ab285f20. Grayscale detail of The National Archives Marinerito register page 8 showing handwritten administrative numbers 24394 through 24413 with names, written Boy and ditto forms, ages, stature and description fields; a scale card is modern digitization equipment.</w:t>
      </w:r>
    </w:p>
    <w:p>
      <w:r>
        <w:t>NFW-V128-MAR-TNA-P9A</w:t>
      </w:r>
    </w:p>
    <w:p>
      <w:r>
        <w:t>Item: TNA witness, positional rows 297–301 after the turn to PDF page 9. The scale card is modern digitization equipment.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https://la.regeneratedidentities.org/project/DataFiles/AD000001/1831-06-03%20Marinerito%20V2421%20FO315-33%20f83-93.pdf#page=9</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r>
        <w:t>Transformation/accessibility: 240-dpi research render; crop 2900x1500 px at +100+800 from the full rendered page; converted to JPEG at quality 95; no tonal alteration or content repair. Source SHA-256: 1717333adbfc577dbebb87eb16a10bfe98a5d62d44d5d1a778ae1b41f42c1150. Derivative SHA-256: 61e9297d7b0287735487e8e3c7e8d27fac1b099b0a749a47d84e110afd85e100. Grayscale detail of The National Archives Marinerito register page 9 showing the page heading and handwritten administrative numbers 24414 through 24418 with names, written Boy and ditto forms, ages, stature and description fields; a scale card is modern digitization equipment.</w:t>
      </w:r>
    </w:p>
    <w:p>
      <w:r>
        <w:t>NFW-V128-MAR-SLPA-P19</w:t>
      </w:r>
    </w:p>
    <w:p>
      <w:r>
        <w:t>Item: Sierra Leone witness, positional rows 278–301 on PDF page 19. Row 277 remains at the bottom of previously controlled page 17; the intervening page 18 is its facing remarks leaf. The ruler and color target are modern digitization equipment.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https://la.regeneratedidentities.org/project/DataFiles/AD000001/1831-06-03%20Marinerito%20V2421%20SLR39552-39927.pdf#page=19</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r>
        <w:t>Transformation/accessibility: 240-dpi research render; crop 1900x3100 px at +150+700 from the full rendered page; converted to JPEG at quality 95; no tonal alteration or content repair. Source SHA-256: 58015b0717081488f71375ae4ede6d948f1348ad88793f1adc90067b877ffac6. Derivative SHA-256: 1abc1ed28285176a39cfd86698087355686867950cca05e14a9ca0743e225a20. Color detail of Sierra Leone Public Archives Marinerito register page 19 showing handwritten administrative numbers 39829 through 39852 with names, Boy and ditto forms, ages, stature and description fields; a ruler and color target are modern digitization equipment.</w:t>
      </w:r>
    </w:p>
    <w:p>
      <w:r>
        <w:t>NFW-V128-MAR-SLPA-P20</w:t>
      </w:r>
    </w:p>
    <w:p>
      <w:r>
        <w:t>Item: Sierra Leone witness facing remarks leaf for the page-19 name block. Full row-by-row remarks linkage remains pending; the ruler is modern digitization equipment.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https://la.regeneratedidentities.org/project/DataFiles/AD000001/1831-06-03%20Marinerito%20V2421%20SLR39552-39927.pdf#page=20</w:t>
      </w:r>
    </w:p>
    <w:p>
      <w:r>
        <w:t>Rights/action: Liberated Africans object record says “See Rights Management and Use Permissions section at liberatedafricans.org.” Hosted primary sources remain governed by contributing-archive policies. Public online access is not publication clearance; item-level publication permission remains unresolved. Cost could not be ascertained. Obtain repository/project publication guidance before release; preserve the item ID and source/derivative distinction.</w:t>
      </w:r>
    </w:p>
    <w:p>
      <w:r>
        <w:t>Transformation/accessibility: 240-dpi research render; crop 1550x3100 px at +800+700 from the full rendered page; converted to JPEG at quality 95; no tonal alteration or content repair. Source SHA-256: 58015b0717081488f71375ae4ede6d948f1348ad88793f1adc90067b877ffac6. Derivative SHA-256: d94ef16351e7df1028eb6b419fcfd6ebd583a70c0e441a21ca83a98b0f34876c. Color detail of Sierra Leone Public Archives Marinerito register page 20 showing the facing Remarks column with handwritten June 1831 appointments and repeated ditto forms; a ruler is modern digitization equipment.</w:t>
      </w:r>
    </w:p>
    <w:p>
      <w:r>
        <w:t>No echoed-pose pairing was created. These four images are documentary register derivatives, not visual reconstructions. Rulers, scale cards and color targets are modern digitization equipment. Publication rights remain unresolved at item level; public access is not clearance.</w:t>
      </w:r>
    </w:p>
    <w:p>
      <w:r>
        <w:br w:type="page"/>
      </w:r>
    </w:p>
    <w:p>
      <w:pPr>
        <w:pStyle w:val="Heading1"/>
      </w:pPr>
      <w:r>
        <w:t>v1.29-alpha Marinerito register derivatives</w:t>
      </w:r>
    </w:p>
    <w:p>
      <w:r>
        <w:t>Four documentary register derivatives are added for bounded research display. Public access does not clear publication rights; item-level reproduction permission remains unresolved. No purchase or account creation was made. The source PDFs are the full preserved Source-Evidence copies; the separate cached root Sierra Leone PDF that was found truncated was not used.</w:t>
      </w:r>
    </w:p>
    <w:p>
      <w:r>
        <w:t>NFW-V129-MAR-TNA-P9B</w:t>
      </w:r>
    </w:p>
    <w:p>
      <w:r>
        <w:t>Item: TNA witness, positional rows 302–326 on PDF page 9. Repository: The National Archives, Kew, FO 315/33, ff. 83–93; digital access via Liberated Africans / Regenerated Identities. Stable item: https://liberatedafricans.org/databases/source_details_LA.php?ObjectID=704 Digital image: https://la.regeneratedidentities.org/project/DataFiles/AD000001/1831-06-03%20Marinerito%20V2421%20FO315-33%20f83-93.pdf#page=9</w:t>
      </w:r>
    </w:p>
    <w:p>
      <w:r>
        <w:t>Rights/action: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 Cost could not be ascertained.</w:t>
      </w:r>
    </w:p>
    <w:p>
      <w:r>
        <w:t>Transformation/accessibility: 240-dpi research render; crop 2900x2700 px at +100+1550 from the full rendered page; converted to JPEG at quality 95; no tonal alteration or content repair. Source SHA-256: 1717333adbfc577dbebb87eb16a10bfe98a5d62d44d5d1a778ae1b41f42c1150. Derivative SHA-256: 38d95c446eeaff46f64860afafb3ab654f0c1ad8fa2de2c6af900a30a630c6c8. Alternative text: Color detail of The National Archives Marinerito register PDF page 9 showing handwritten positional rows 302–326 with administrative numbers, names, ditto marks and stated ages; a scale card is modern digitization equipment. Relevance: Supports diplomatic comparison and material-sequence control; does not establish identity, ancestry, polity or nation. Accessed 2026-10-09.</w:t>
      </w:r>
    </w:p>
    <w:p>
      <w:r>
        <w:t>NFW-V129-MAR-SLPA-P19B</w:t>
      </w:r>
    </w:p>
    <w:p>
      <w:r>
        <w:t>Item: Sierra Leone witness, positional rows 302–307 at the foot of PDF page 19.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https://la.regeneratedidentities.org/project/DataFiles/AD000001/1831-06-03%20Marinerito%20V2421%20SLR39552-39927.pdf#page=19</w:t>
      </w:r>
    </w:p>
    <w:p>
      <w:r>
        <w:t>Rights/action: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 Cost could not be ascertained.</w:t>
      </w:r>
    </w:p>
    <w:p>
      <w:r>
        <w:t>Transformation/accessibility: 240-dpi research render; crop 1900x1400 px at +150+2450 from the full rendered page; converted to JPEG at quality 95; no tonal alteration or content repair. Source SHA-256: 58015b0717081488f71375ae4ede6d948f1348ad88793f1adc90067b877ffac6. Derivative SHA-256: 3bb1626f6c0077cd1231f5c5e1cfae73c42dec61da2cdaa607508cdf07124ded. Alternative text: Color detail of Sierra Leone Public Archives Marinerito register PDF page 19 showing handwritten positional rows 302–307 at the foot of the names page; ruler and color target are modern digitization equipment. Relevance: Supports diplomatic comparison and material-sequence control; does not establish identity, ancestry, polity or nation. Accessed 2026-10-09.</w:t>
      </w:r>
    </w:p>
    <w:p>
      <w:r>
        <w:t>NFW-V129-MAR-SLPA-P23</w:t>
      </w:r>
    </w:p>
    <w:p>
      <w:r>
        <w:t>Item: Sierra Leone witness, positional rows 308–326 on PDF page 23.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https://la.regeneratedidentities.org/project/DataFiles/AD000001/1831-06-03%20Marinerito%20V2421%20SLR39552-39927.pdf#page=23</w:t>
      </w:r>
    </w:p>
    <w:p>
      <w:r>
        <w:t>Rights/action: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 Cost could not be ascertained.</w:t>
      </w:r>
    </w:p>
    <w:p>
      <w:r>
        <w:t>Transformation/accessibility: 240-dpi research render; crop 1900x3150 px at +150+650 from the full rendered page; converted to JPEG at quality 95; no tonal alteration or content repair. Source SHA-256: 58015b0717081488f71375ae4ede6d948f1348ad88793f1adc90067b877ffac6. Derivative SHA-256: a157fb1e6c383a9bcf8d7c6ddf73555656958f08723e7985db71d8d7231422c0. Alternative text: Color detail of Sierra Leone Public Archives Marinerito register PDF page 23 showing handwritten positional rows 308–326 with administrative numbers, names, ditto marks and stated ages; ruler and color target are modern digitization equipment. Relevance: Supports diplomatic comparison and material-sequence control; does not establish identity, ancestry, polity or nation. Accessed 2026-10-09.</w:t>
      </w:r>
    </w:p>
    <w:p>
      <w:r>
        <w:t>NFW-V129-MAR-SLPA-P24</w:t>
      </w:r>
    </w:p>
    <w:p>
      <w:r>
        <w:t>Item: Sierra Leone witness facing remarks leaf for the page-23 name block.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https://la.regeneratedidentities.org/project/DataFiles/AD000001/1831-06-03%20Marinerito%20V2421%20SLR39552-39927.pdf#page=24</w:t>
      </w:r>
    </w:p>
    <w:p>
      <w:r>
        <w:t>Rights/action: Liberated Africans object record says “See Rights Management and Use Permissions section at liberatedafricans.org.” Hosted primary sources remain governed by contributing-archive policies. Public online access is not legal clearance; item-level reproduction permission remains unresolved. Cost could not be ascertained.</w:t>
      </w:r>
    </w:p>
    <w:p>
      <w:r>
        <w:t>Transformation/accessibility: 240-dpi research render; crop 1550x3150 px at +850+650 from the full rendered page; converted to JPEG at quality 95; no tonal alteration or content repair. Source SHA-256: 58015b0717081488f71375ae4ede6d948f1348ad88793f1adc90067b877ffac6. Derivative SHA-256: 6db58e4a9ae4396ffd9752556ad9feff834a148dfc4f23611b36c0504a265813. Alternative text: Color detail of Sierra Leone Public Archives Marinerito register PDF page 24 showing the facing Remarks column for the page-23 name block with handwritten appointments and ditto forms; ruler and color target are modern digitization equipment. Relevance: Supports diplomatic comparison and material-sequence control; does not establish identity, ancestry, polity or nation. Accessed 2026-10-09.</w:t>
      </w:r>
    </w:p>
    <w:p>
      <w:r>
        <w:t>No inferred identity pairing or echoed-pose reconstruction was created. These four images are documentary register derivatives. Rulers, scale cards and color targets are modern digitization equipment. Publication rights remain unresolved; Cost could not be ascertained.</w:t>
      </w:r>
    </w:p>
    <w:p>
      <w:r>
        <w:br w:type="page"/>
      </w:r>
    </w:p>
    <w:p>
      <w:pPr>
        <w:pStyle w:val="Heading1"/>
      </w:pPr>
      <w:r>
        <w:t>CP-018 controlled register derivatives</w:t>
      </w:r>
    </w:p>
    <w:p>
      <w:pPr>
        <w:pStyle w:val="Heading2"/>
      </w:pPr>
      <w:r>
        <w:t>NFW-V130-MAR-TNA-P9</w:t>
      </w:r>
    </w:p>
    <w:p>
      <w:r>
        <w:t>Item: TNA positional rows 327–333 at the foot of PDF page 9. Exact witness forms remain provisional. Repository: The National Archives (UK), FO 315/33, ff. 83–93. Stable item: https://discovery.nationalarchives.gov.uk/details/r/C4115029. Digital image: https://discovery.nationalarchives.gov.uk/details/r/C4115029</w:t>
      </w:r>
    </w:p>
    <w:p>
      <w:r>
        <w:t>Rights/action: The National Archives non-commercial licence and image-reuse terms require item-level confirmation; public access is not legal clearance. Cost could not be ascertained.</w:t>
      </w:r>
    </w:p>
    <w:p>
      <w:r>
        <w:t>Transformation/accessibility: 240-dpi research render; crop 2900x1100 px at +100+3450; converted to JPEG at quality 95; no tonal alteration or content repair. Source SHA-256: 1717333adbfc577dbebb87eb16a10bfe98a5d62d44d5d1a778ae1b41f42c1150. Derivative SHA-256: 84f4cf5258be483d542741e3a83fe59fb159ecc1acb8ddb25e07dbdfae32992f. Filename: image_Marinerito_TNA_rows327-333_FO315-33-page9_1831_v1-30_2026-10-10.jpg. Alternative text: TNA positional rows 327–333 at the foot of PDF page 9 in the handwritten register, including adjacent administrative number, written sex, age and stature/description columns; any visible ruler, scale card or color target is modern digitization equipment. Relevance: Supports diplomatic comparison and material-sequence control; does not establish identity, ancestry, polity or nation. Accessed 2026-10-10.</w:t>
      </w:r>
    </w:p>
    <w:p>
      <w:pPr>
        <w:pStyle w:val="Heading2"/>
      </w:pPr>
      <w:r>
        <w:t>NFW-V130-MAR-TNA-P10</w:t>
      </w:r>
    </w:p>
    <w:p>
      <w:r>
        <w:t>Item: TNA positional rows 334–351 on PDF page 10. Exact witness forms remain provisional. Repository: The National Archives (UK), FO 315/33, ff. 83–93. Stable item: https://discovery.nationalarchives.gov.uk/details/r/C4115029. Digital image: https://discovery.nationalarchives.gov.uk/details/r/C4115029</w:t>
      </w:r>
    </w:p>
    <w:p>
      <w:r>
        <w:t>Rights/action: The National Archives non-commercial licence and image-reuse terms require item-level confirmation; public access is not legal clearance. Cost could not be ascertained.</w:t>
      </w:r>
    </w:p>
    <w:p>
      <w:r>
        <w:t>Transformation/accessibility: 240-dpi research render; crop 2900x2800 px at +100+800; converted to JPEG at quality 95; no tonal alteration or content repair. Source SHA-256: 1717333adbfc577dbebb87eb16a10bfe98a5d62d44d5d1a778ae1b41f42c1150. Derivative SHA-256: a7f4cb74fcfce26f31b14bce21170a39a5214990fac27a8b53a5231c42cb6dbb. Filename: image_Marinerito_TNA_rows334-351_FO315-33-page10_1831_v1-30_2026-10-10.jpg. Alternative text: TNA positional rows 334–351 on PDF page 10 in the handwritten register, including adjacent administrative number, written sex, age and stature/description columns; any visible ruler, scale card or color target is modern digitization equipment. Relevance: Supports diplomatic comparison and material-sequence control; does not establish identity, ancestry, polity or nation. Accessed 2026-10-10.</w:t>
      </w:r>
    </w:p>
    <w:p>
      <w:pPr>
        <w:pStyle w:val="Heading2"/>
      </w:pPr>
      <w:r>
        <w:t>NFW-V130-MAR-SLPA-P23</w:t>
      </w:r>
    </w:p>
    <w:p>
      <w:r>
        <w:t>Item: Sierra Leone positional rows 327–333 at the foot of PDF page 23. Exact witness forms remain provisional.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https://la.regeneratedidentities.org/project/DataFiles/AD000001/1831-06-03%20Marinerito%20V2421%20SLR39552-39927.pdf#page=23</w:t>
      </w:r>
    </w:p>
    <w:p>
      <w:r>
        <w:t>Rights/action: Liberated Africans object record says “See Rights Management and Use Permissions section at liberatedafricans.org.” Hosted primary sources remain governed by contributing-archive policies. Public online access is not legal clearance. Cost could not be ascertained.</w:t>
      </w:r>
    </w:p>
    <w:p>
      <w:r>
        <w:t>Transformation/accessibility: 240-dpi research render; crop 1900x1000 px at +150+2850; converted to JPEG at quality 95; no tonal alteration or content repair. Source SHA-256: 58015b0717081488f71375ae4ede6d948f1348ad88793f1adc90067b877ffac6. Derivative SHA-256: 962396eea6303359d004d134e25744acdfe2d77c86069046bf824282c006901f. Filename: image_Marinerito_SLPA_rows327-333_SLR39552-39927-page23_1831_v1-30_2026-10-10.jpg. Alternative text: Sierra Leone positional rows 327–333 at the foot of PDF page 23 in the handwritten register, including adjacent administrative number, written sex, age and stature/description columns; any visible ruler, scale card or color target is modern digitization equipment. Relevance: Supports diplomatic comparison and material-sequence control; does not establish identity, ancestry, polity or nation. Accessed 2026-10-10.</w:t>
      </w:r>
    </w:p>
    <w:p>
      <w:pPr>
        <w:pStyle w:val="Heading2"/>
      </w:pPr>
      <w:r>
        <w:t>NFW-V130-MAR-SLPA-P25</w:t>
      </w:r>
    </w:p>
    <w:p>
      <w:r>
        <w:t>Item: Sierra Leone positional rows 334–351 on PDF page 25. Exact witness forms remain provisional.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https://la.regeneratedidentities.org/project/DataFiles/AD000001/1831-06-03%20Marinerito%20V2421%20SLR39552-39927.pdf#page=25</w:t>
      </w:r>
    </w:p>
    <w:p>
      <w:r>
        <w:t>Rights/action: Liberated Africans object record says “See Rights Management and Use Permissions section at liberatedafricans.org.” Hosted primary sources remain governed by contributing-archive policies. Public online access is not legal clearance. Cost could not be ascertained.</w:t>
      </w:r>
    </w:p>
    <w:p>
      <w:r>
        <w:t>Transformation/accessibility: 240-dpi research render; crop 1900x3150 px at +150+550; converted to JPEG at quality 95; no tonal alteration or content repair. Source SHA-256: 58015b0717081488f71375ae4ede6d948f1348ad88793f1adc90067b877ffac6. Derivative SHA-256: 5ab98b7d9e49a56e2831339fbbd331a65e4ee30645baca5de5c25a08f77d1561. Filename: image_Marinerito_SLPA_rows334-351_SLR39552-39927-page25_1831_v1-30_2026-10-10.jpg. Alternative text: Sierra Leone positional rows 334–351 on PDF page 25 in the handwritten register, including adjacent administrative number, written sex, age and stature/description columns; any visible ruler, scale card or color target is modern digitization equipment. Relevance: Supports diplomatic comparison and material-sequence control; does not establish identity, ancestry, polity or nation. Accessed 2026-10-10.</w:t>
      </w:r>
    </w:p>
    <w:p>
      <w:pPr>
        <w:pStyle w:val="Heading2"/>
      </w:pPr>
      <w:r>
        <w:t>NFW-V130-MAR-SLPA-P26</w:t>
      </w:r>
    </w:p>
    <w:p>
      <w:r>
        <w:t>Item: Sierra Leone facing remarks leaf for the page-25 block. Exact witness forms remain provisional. Repository: Sierra Leone Public Archives, SLR39552–39927; digitization via British Library Endangered Archives Programme; digital access via Liberated Africans / Regenerated Identities. Stable item: https://liberatedafricans.org/databases/source_details_LA.php?ObjectID=705. Digital image: https://la.regeneratedidentities.org/project/DataFiles/AD000001/1831-06-03%20Marinerito%20V2421%20SLR39552-39927.pdf#page=26</w:t>
      </w:r>
    </w:p>
    <w:p>
      <w:r>
        <w:t>Rights/action: Liberated Africans object record says “See Rights Management and Use Permissions section at liberatedafricans.org.” Hosted primary sources remain governed by contributing-archive policies. Public online access is not legal clearance. Cost could not be ascertained.</w:t>
      </w:r>
    </w:p>
    <w:p>
      <w:r>
        <w:t>Transformation/accessibility: 240-dpi research render; crop 1550x3150 px at +850+550; converted to JPEG at quality 95; no tonal alteration or content repair. Source SHA-256: 58015b0717081488f71375ae4ede6d948f1348ad88793f1adc90067b877ffac6. Derivative SHA-256: 31e79da553ae8efd4b5144222e1649d23eff13834de6a4c2d0bdb105ca70a92f. Filename: image_Marinerito_SLPA_remarks334-351_SLR39552-39927-page26_1831_v1-30_2026-10-10.jpg. Alternative text: Sierra Leone facing remarks leaf for the page-25 block in the handwritten register, including adjacent administrative number, written sex, age and stature/description columns; any visible ruler, scale card or color target is modern digitization equipment. Relevance: Supports diplomatic comparison and material-sequence control; does not establish identity, ancestry, polity or nation. Accessed 2026-10-10.</w:t>
      </w:r>
    </w:p>
    <w:p>
      <w:r>
        <w:t>No inferred identity pairing or echoed-pose reconstruction was created. These five images are documentary register derivatives. Rulers, scale cards and color targets are modern digitization equipment. Publication rights remain unresolved; Cost could not be ascertained.</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2240" w:h="15840"/>
      <w:pgMar w:top="1181"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color w:val="6B675F"/>
        <w:sz w:val="16"/>
      </w:rPr>
      <w:t xml:space="preserve">PAGE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DejaVu Sans" w:hAnsi="DejaVu Sans"/>
        <w:b/>
        <w:color w:val="6B675F"/>
        <w:sz w:val="15"/>
      </w:rPr>
      <w:t>NOT FROM NOWHERE  |  WORKING EDITION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Bitstream Charter" w:hAnsi="Bitstream Charter"/>
      <w:color w:val="201C1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DejaVu Sans" w:hAnsi="DejaVu Sans"/>
      <w:b/>
      <w:bCs/>
      <w:color w:val="18263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DejaVu Sans" w:hAnsi="DejaVu Sans"/>
      <w:b/>
      <w:bCs/>
      <w:color w:val="A8792A"/>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DejaVu Sans" w:hAnsi="DejaVu Sans"/>
      <w:b/>
      <w:bCs/>
      <w:color w:val="253B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00" w:line="240" w:lineRule="auto" w:before="0"/>
      <w:contextualSpacing/>
    </w:pPr>
    <w:rPr>
      <w:rFonts w:asciiTheme="majorHAnsi" w:eastAsiaTheme="majorEastAsia" w:hAnsiTheme="majorHAnsi" w:cstheme="majorBidi" w:ascii="DejaVu Sans" w:hAnsi="DejaVu Sans"/>
      <w:b/>
      <w:color w:val="18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40"/>
    </w:pPr>
    <w:rPr>
      <w:rFonts w:asciiTheme="majorHAnsi" w:eastAsiaTheme="majorEastAsia" w:hAnsiTheme="majorHAnsi" w:cstheme="majorBidi" w:ascii="DejaVu Sans" w:hAnsi="DejaVu Sans"/>
      <w:b w:val="0"/>
      <w:i/>
      <w:iCs/>
      <w:color w:val="A8792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FW119Body">
    <w:name w:val="NFW119Body"/>
    <w:basedOn w:val="Normal"/>
    <w:pPr>
      <w:spacing w:after="140" w:line="259" w:lineRule="auto"/>
    </w:pPr>
    <w:rPr>
      <w:rFonts w:ascii="Bitstream Charter" w:hAnsi="Bitstream Charter"/>
      <w:color w:val="000000"/>
      <w:sz w:val="22"/>
    </w:rPr>
  </w:style>
  <w:style w:type="paragraph" w:customStyle="1" w:styleId="NFW119Small">
    <w:name w:val="NFW119Small"/>
    <w:basedOn w:val="Normal"/>
    <w:pPr>
      <w:spacing w:after="100" w:line="259" w:lineRule="auto"/>
    </w:pPr>
    <w:rPr>
      <w:rFonts w:ascii="Bitstream Charter" w:hAnsi="Bitstream Charter"/>
      <w:color w:val="000000"/>
      <w:sz w:val="18"/>
    </w:rPr>
  </w:style>
  <w:style w:type="paragraph" w:customStyle="1" w:styleId="NFW119H1">
    <w:name w:val="NFW119H1"/>
    <w:basedOn w:val="Heading1"/>
    <w:pPr>
      <w:keepNext/>
      <w:spacing w:after="100" w:line="259" w:lineRule="auto"/>
    </w:pPr>
    <w:rPr>
      <w:rFonts w:ascii="DejaVu Sans" w:hAnsi="DejaVu Sans"/>
      <w:color w:val="000000"/>
      <w:sz w:val="36"/>
    </w:rPr>
  </w:style>
  <w:style w:type="paragraph" w:customStyle="1" w:styleId="NFW119H2">
    <w:name w:val="NFW119H2"/>
    <w:basedOn w:val="Heading2"/>
    <w:pPr>
      <w:keepNext/>
      <w:spacing w:after="100" w:line="259" w:lineRule="auto"/>
    </w:pPr>
    <w:rPr>
      <w:rFonts w:ascii="DejaVu Sans" w:hAnsi="DejaVu Sans"/>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 From Nowhere image budget Working Research Edition 1.19 alpha</dc:title>
  <dc:subject>Working Research Edition 1.18-alpha</dc:subject>
  <dc:creator>python-docx</dc:creator>
  <cp:keywords/>
  <dc:description>Saved working checkpoint dated 2026-09-25. Final comprehensive QA is not certified by this save.</dc:description>
  <cp:lastModifiedBy/>
  <cp:revision>1</cp:revision>
  <dcterms:created xsi:type="dcterms:W3CDTF">2013-12-23T23:15:00Z</dcterms:created>
  <dcterms:modified xsi:type="dcterms:W3CDTF">2026-10-08T00:00:00Z</dcterms:modified>
  <cp:category/>
</cp:coreProperties>
</file>