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01912A9E" w:rsidR="00AC5109" w:rsidRPr="00AC5109" w:rsidRDefault="00B80ABE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</w:t>
      </w:r>
      <w:r w:rsidR="00A86340">
        <w:rPr>
          <w:b/>
          <w:sz w:val="40"/>
          <w:szCs w:val="40"/>
        </w:rPr>
        <w:t xml:space="preserve"> du sprint 1</w:t>
      </w:r>
      <w:r>
        <w:rPr>
          <w:b/>
          <w:sz w:val="40"/>
          <w:szCs w:val="40"/>
        </w:rPr>
        <w:t xml:space="preserve"> et lancement sprint 2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11C64B7A" w14:textId="27AC438C" w:rsidR="009B353C" w:rsidRPr="00A86340" w:rsidRDefault="009B353C" w:rsidP="009B353C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Bevilacqua</w:t>
      </w:r>
      <w:proofErr w:type="spellEnd"/>
      <w:r>
        <w:rPr>
          <w:b/>
        </w:rPr>
        <w:t xml:space="preserve"> Romain</w:t>
      </w:r>
    </w:p>
    <w:p w14:paraId="048F3F98" w14:textId="31330432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Ducret Robin</w:t>
      </w:r>
    </w:p>
    <w:p w14:paraId="21FF2D78" w14:textId="78328DC3" w:rsid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>Gantelet Mathis</w:t>
      </w:r>
    </w:p>
    <w:p w14:paraId="6507095C" w14:textId="6A3ED1CC" w:rsidR="00AC5109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Hode</w:t>
      </w:r>
      <w:proofErr w:type="spellEnd"/>
      <w:r>
        <w:rPr>
          <w:b/>
        </w:rPr>
        <w:t xml:space="preserve"> Thomas</w:t>
      </w:r>
    </w:p>
    <w:p w14:paraId="364762A0" w14:textId="16A81320" w:rsidR="00A86340" w:rsidRPr="009B353C" w:rsidRDefault="009B353C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proofErr w:type="spellStart"/>
      <w:r w:rsidRPr="009B353C">
        <w:rPr>
          <w:b/>
        </w:rPr>
        <w:t>Pacalet</w:t>
      </w:r>
      <w:proofErr w:type="spellEnd"/>
      <w:r>
        <w:rPr>
          <w:b/>
        </w:rPr>
        <w:t xml:space="preserve"> Hugo</w:t>
      </w:r>
    </w:p>
    <w:p w14:paraId="586C063A" w14:textId="77777777" w:rsidR="009B353C" w:rsidRDefault="009B353C" w:rsidP="00A86340">
      <w:pPr>
        <w:rPr>
          <w:sz w:val="40"/>
          <w:szCs w:val="40"/>
        </w:rPr>
      </w:pPr>
    </w:p>
    <w:p w14:paraId="0A1E94F3" w14:textId="4DCC3A21" w:rsidR="00336DB8" w:rsidRDefault="00B80ABE" w:rsidP="00A86340">
      <w:pPr>
        <w:rPr>
          <w:sz w:val="40"/>
          <w:szCs w:val="40"/>
        </w:rPr>
      </w:pPr>
      <w:r w:rsidRPr="00336DB8">
        <w:rPr>
          <w:sz w:val="40"/>
          <w:szCs w:val="40"/>
        </w:rPr>
        <w:t>Bilan du</w:t>
      </w:r>
      <w:r w:rsidR="00A86340" w:rsidRPr="00336DB8">
        <w:rPr>
          <w:sz w:val="40"/>
          <w:szCs w:val="40"/>
        </w:rPr>
        <w:t xml:space="preserve"> sprint 1 : </w:t>
      </w:r>
    </w:p>
    <w:p w14:paraId="2EBD7EB4" w14:textId="77777777" w:rsidR="00336DB8" w:rsidRPr="00336DB8" w:rsidRDefault="00336DB8" w:rsidP="00A86340">
      <w:pPr>
        <w:rPr>
          <w:sz w:val="40"/>
          <w:szCs w:val="40"/>
        </w:rPr>
      </w:pPr>
    </w:p>
    <w:tbl>
      <w:tblPr>
        <w:tblStyle w:val="Grilledutableau"/>
        <w:tblW w:w="910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3828"/>
        <w:gridCol w:w="1021"/>
        <w:gridCol w:w="850"/>
        <w:gridCol w:w="1559"/>
        <w:gridCol w:w="1418"/>
      </w:tblGrid>
      <w:tr w:rsidR="00926BF5" w14:paraId="00EDC452" w14:textId="77777777" w:rsidTr="00336DB8">
        <w:tc>
          <w:tcPr>
            <w:tcW w:w="426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021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559" w:type="dxa"/>
          </w:tcPr>
          <w:p w14:paraId="49090A21" w14:textId="4B55412B" w:rsidR="00926BF5" w:rsidRDefault="00336DB8" w:rsidP="00D85A84">
            <w:r>
              <w:t>Terminées p</w:t>
            </w:r>
            <w:r w:rsidR="00B80ABE">
              <w:t>résentées</w:t>
            </w:r>
          </w:p>
        </w:tc>
        <w:tc>
          <w:tcPr>
            <w:tcW w:w="1418" w:type="dxa"/>
          </w:tcPr>
          <w:p w14:paraId="7AD680EE" w14:textId="551916B4" w:rsidR="00926BF5" w:rsidRDefault="00B80ABE" w:rsidP="00D85A84">
            <w:r>
              <w:t>Validées</w:t>
            </w:r>
          </w:p>
          <w:p w14:paraId="121D2EB6" w14:textId="77777777" w:rsidR="00926BF5" w:rsidRDefault="00926BF5" w:rsidP="00D85A84"/>
        </w:tc>
      </w:tr>
      <w:tr w:rsidR="00304AB3" w:rsidRPr="00926BF5" w14:paraId="2559D89D" w14:textId="77777777" w:rsidTr="00336DB8">
        <w:tc>
          <w:tcPr>
            <w:tcW w:w="426" w:type="dxa"/>
            <w:shd w:val="clear" w:color="auto" w:fill="92D050"/>
          </w:tcPr>
          <w:p w14:paraId="3C9135C3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6AF7E31A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021" w:type="dxa"/>
            <w:shd w:val="clear" w:color="auto" w:fill="92D050"/>
          </w:tcPr>
          <w:p w14:paraId="03704C2C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585C2B96" w14:textId="77777777" w:rsidR="00304AB3" w:rsidRDefault="00304AB3" w:rsidP="00304AB3">
            <w:r w:rsidRPr="00926BF5">
              <w:t xml:space="preserve"> </w:t>
            </w:r>
            <w:r w:rsidR="00102306">
              <w:t>3</w:t>
            </w:r>
          </w:p>
          <w:p w14:paraId="128F1A72" w14:textId="17775748" w:rsidR="00102306" w:rsidRPr="00926BF5" w:rsidRDefault="00102306" w:rsidP="00304AB3"/>
        </w:tc>
        <w:tc>
          <w:tcPr>
            <w:tcW w:w="1559" w:type="dxa"/>
            <w:shd w:val="clear" w:color="auto" w:fill="92D050"/>
          </w:tcPr>
          <w:p w14:paraId="0626EA50" w14:textId="73A124ED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1DF7A6A1" w14:textId="13F4C0D0" w:rsidR="00304AB3" w:rsidRPr="00926BF5" w:rsidRDefault="00F22AC5" w:rsidP="00304AB3">
            <w:r>
              <w:t>Non</w:t>
            </w:r>
          </w:p>
        </w:tc>
      </w:tr>
      <w:tr w:rsidR="00304AB3" w:rsidRPr="00926BF5" w14:paraId="13D49AAE" w14:textId="77777777" w:rsidTr="00336DB8">
        <w:tc>
          <w:tcPr>
            <w:tcW w:w="426" w:type="dxa"/>
            <w:shd w:val="clear" w:color="auto" w:fill="92D050"/>
          </w:tcPr>
          <w:p w14:paraId="0AEEE8F4" w14:textId="77777777" w:rsidR="00304AB3" w:rsidRPr="00926BF5" w:rsidRDefault="00304AB3" w:rsidP="00304AB3">
            <w:r w:rsidRPr="00926BF5">
              <w:t>3</w:t>
            </w:r>
          </w:p>
        </w:tc>
        <w:tc>
          <w:tcPr>
            <w:tcW w:w="3828" w:type="dxa"/>
            <w:shd w:val="clear" w:color="auto" w:fill="92D050"/>
          </w:tcPr>
          <w:p w14:paraId="0A6B89CC" w14:textId="3CA93ECE" w:rsidR="00304AB3" w:rsidRPr="00926BF5" w:rsidRDefault="00304AB3" w:rsidP="00304AB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021" w:type="dxa"/>
            <w:shd w:val="clear" w:color="auto" w:fill="92D050"/>
          </w:tcPr>
          <w:p w14:paraId="5A921094" w14:textId="77777777" w:rsidR="00304AB3" w:rsidRPr="00926BF5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3010FCD" w:rsidR="00304AB3" w:rsidRPr="00926BF5" w:rsidRDefault="00102306" w:rsidP="00304AB3">
            <w:r>
              <w:t>3</w:t>
            </w:r>
            <w:r w:rsidR="00304AB3"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3092E3D2" w14:textId="5C6D995B" w:rsidR="00304AB3" w:rsidRPr="00926BF5" w:rsidRDefault="00F22AC5" w:rsidP="00304AB3">
            <w:r>
              <w:t>Présentée</w:t>
            </w:r>
          </w:p>
        </w:tc>
        <w:tc>
          <w:tcPr>
            <w:tcW w:w="1418" w:type="dxa"/>
            <w:shd w:val="clear" w:color="auto" w:fill="92D050"/>
          </w:tcPr>
          <w:p w14:paraId="0E3AB1E7" w14:textId="0EB74338" w:rsidR="00304AB3" w:rsidRPr="00926BF5" w:rsidRDefault="00F22AC5" w:rsidP="00304AB3">
            <w:r>
              <w:t>Non</w:t>
            </w:r>
          </w:p>
        </w:tc>
      </w:tr>
      <w:tr w:rsidR="00304AB3" w14:paraId="6D544690" w14:textId="77777777" w:rsidTr="00336DB8">
        <w:tc>
          <w:tcPr>
            <w:tcW w:w="426" w:type="dxa"/>
            <w:shd w:val="clear" w:color="auto" w:fill="92D050"/>
          </w:tcPr>
          <w:p w14:paraId="5E3ED276" w14:textId="77777777" w:rsidR="00304AB3" w:rsidRPr="00926BF5" w:rsidRDefault="00304AB3" w:rsidP="00304AB3">
            <w:r w:rsidRPr="00926BF5">
              <w:t>4</w:t>
            </w:r>
          </w:p>
        </w:tc>
        <w:tc>
          <w:tcPr>
            <w:tcW w:w="3828" w:type="dxa"/>
            <w:shd w:val="clear" w:color="auto" w:fill="92D050"/>
          </w:tcPr>
          <w:p w14:paraId="2B1CDD1F" w14:textId="4D5680A4" w:rsidR="00304AB3" w:rsidRPr="00926BF5" w:rsidRDefault="00304AB3" w:rsidP="00304AB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021" w:type="dxa"/>
            <w:shd w:val="clear" w:color="auto" w:fill="92D050"/>
          </w:tcPr>
          <w:p w14:paraId="0D5BC974" w14:textId="77777777" w:rsidR="00304AB3" w:rsidRDefault="00304AB3" w:rsidP="00304AB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7CD0B0A" w14:textId="385DD913" w:rsidR="00102306" w:rsidRDefault="00102306" w:rsidP="00304AB3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1170DE05" w14:textId="77777777" w:rsidR="00304AB3" w:rsidRDefault="00F22AC5" w:rsidP="00304AB3">
            <w:r>
              <w:t>Présentée</w:t>
            </w:r>
          </w:p>
          <w:p w14:paraId="154C1CCB" w14:textId="4FBC9A1B" w:rsidR="00F22AC5" w:rsidRDefault="00F22AC5" w:rsidP="00304AB3"/>
        </w:tc>
        <w:tc>
          <w:tcPr>
            <w:tcW w:w="1418" w:type="dxa"/>
            <w:shd w:val="clear" w:color="auto" w:fill="92D050"/>
          </w:tcPr>
          <w:p w14:paraId="23F94D52" w14:textId="22C90023" w:rsidR="00304AB3" w:rsidRDefault="00F22AC5" w:rsidP="00304AB3">
            <w:r>
              <w:t>Non</w:t>
            </w:r>
          </w:p>
        </w:tc>
      </w:tr>
    </w:tbl>
    <w:p w14:paraId="0527004A" w14:textId="0D0C769F" w:rsidR="00A86340" w:rsidRDefault="00A86340" w:rsidP="00A86340">
      <w:pPr>
        <w:rPr>
          <w:sz w:val="40"/>
          <w:szCs w:val="40"/>
        </w:rPr>
      </w:pPr>
    </w:p>
    <w:p w14:paraId="322F69E2" w14:textId="33A67BAD" w:rsidR="00336DB8" w:rsidRDefault="00336DB8" w:rsidP="00A86340">
      <w:pPr>
        <w:rPr>
          <w:sz w:val="40"/>
          <w:szCs w:val="40"/>
        </w:rPr>
      </w:pPr>
      <w:r>
        <w:rPr>
          <w:sz w:val="40"/>
          <w:szCs w:val="40"/>
        </w:rPr>
        <w:t>Récapitulatif de la revue :</w:t>
      </w:r>
    </w:p>
    <w:p w14:paraId="2C00CA9C" w14:textId="6FF20AE5" w:rsidR="009B353C" w:rsidRDefault="009B353C" w:rsidP="00EC3093">
      <w:r>
        <w:t>Nous avons présenté 3 histoires : la création de la base de données, la création du jeu de données et la création de vues.</w:t>
      </w:r>
      <w:r w:rsidR="00EC3093">
        <w:t xml:space="preserve"> </w:t>
      </w:r>
      <w:r>
        <w:t xml:space="preserve">Le PO </w:t>
      </w:r>
      <w:r w:rsidR="005D01C4">
        <w:t>n’</w:t>
      </w:r>
      <w:r>
        <w:t xml:space="preserve">a validé aucune de </w:t>
      </w:r>
      <w:r w:rsidR="00985F6E">
        <w:t>ces</w:t>
      </w:r>
      <w:r>
        <w:t xml:space="preserve"> histoires</w:t>
      </w:r>
      <w:r w:rsidR="00EC3093">
        <w:t>.</w:t>
      </w:r>
    </w:p>
    <w:p w14:paraId="14E35BC4" w14:textId="7F160796" w:rsidR="00336DB8" w:rsidRDefault="00336DB8" w:rsidP="00A86340">
      <w:pPr>
        <w:rPr>
          <w:sz w:val="40"/>
          <w:szCs w:val="40"/>
        </w:rPr>
      </w:pPr>
      <w:bookmarkStart w:id="0" w:name="_GoBack"/>
      <w:bookmarkEnd w:id="0"/>
    </w:p>
    <w:p w14:paraId="29DF130F" w14:textId="77777777" w:rsidR="00EC3093" w:rsidRDefault="00336DB8" w:rsidP="00EC309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Récapitulatif de la rétrospective :</w:t>
      </w:r>
    </w:p>
    <w:p w14:paraId="49F74A91" w14:textId="7C138BE9" w:rsidR="00EC3093" w:rsidRPr="00EC3093" w:rsidRDefault="00EC3093" w:rsidP="00EC3093">
      <w:pPr>
        <w:rPr>
          <w:sz w:val="40"/>
          <w:szCs w:val="40"/>
        </w:rPr>
      </w:pPr>
      <w:r>
        <w:t>V</w:t>
      </w:r>
      <w:r>
        <w:t xml:space="preserve">oici les ajustements à faire pour que ces </w:t>
      </w:r>
      <w:r w:rsidR="00082DAD">
        <w:t>histoires</w:t>
      </w:r>
      <w:r>
        <w:t xml:space="preserve"> soient validées : </w:t>
      </w:r>
    </w:p>
    <w:p w14:paraId="2EF4820E" w14:textId="77777777" w:rsidR="00EC3093" w:rsidRDefault="00EC3093" w:rsidP="00EC3093">
      <w:r>
        <w:t>-</w:t>
      </w:r>
      <w:r>
        <w:tab/>
        <w:t>Changer les types de donnée incohérents (numéro de téléphone, nom de groupe)</w:t>
      </w:r>
    </w:p>
    <w:p w14:paraId="752E23B5" w14:textId="77777777" w:rsidR="00EC3093" w:rsidRDefault="00EC3093" w:rsidP="00EC3093">
      <w:r>
        <w:t>-</w:t>
      </w:r>
      <w:r>
        <w:tab/>
        <w:t>Création de séquences</w:t>
      </w:r>
    </w:p>
    <w:p w14:paraId="061CC1AE" w14:textId="77777777" w:rsidR="00EC3093" w:rsidRDefault="00EC3093" w:rsidP="00EC3093">
      <w:r>
        <w:t>-</w:t>
      </w:r>
      <w:r>
        <w:tab/>
        <w:t>Création du jeu de données dans la base</w:t>
      </w:r>
    </w:p>
    <w:p w14:paraId="183EEB7B" w14:textId="77777777" w:rsidR="00EC3093" w:rsidRDefault="00EC3093" w:rsidP="00EC3093">
      <w:r>
        <w:t>-</w:t>
      </w:r>
      <w:r>
        <w:tab/>
        <w:t>Création d’une vue sur la table « action publicitaire »</w:t>
      </w:r>
    </w:p>
    <w:p w14:paraId="3546201F" w14:textId="5E4B1236" w:rsidR="00336DB8" w:rsidRDefault="00336DB8" w:rsidP="00336DB8">
      <w:pPr>
        <w:rPr>
          <w:sz w:val="40"/>
          <w:szCs w:val="40"/>
        </w:rPr>
      </w:pPr>
    </w:p>
    <w:p w14:paraId="01069BDE" w14:textId="77777777" w:rsidR="00336DB8" w:rsidRDefault="00336DB8" w:rsidP="00336DB8">
      <w:pPr>
        <w:rPr>
          <w:sz w:val="40"/>
          <w:szCs w:val="40"/>
        </w:rPr>
      </w:pPr>
    </w:p>
    <w:p w14:paraId="783C1C8D" w14:textId="52699A0A" w:rsidR="00336DB8" w:rsidRDefault="00336DB8" w:rsidP="00336DB8">
      <w:pPr>
        <w:rPr>
          <w:sz w:val="40"/>
          <w:szCs w:val="40"/>
        </w:rPr>
      </w:pPr>
      <w:r w:rsidRPr="00336DB8">
        <w:rPr>
          <w:sz w:val="40"/>
          <w:szCs w:val="40"/>
        </w:rPr>
        <w:t xml:space="preserve">Choix des histoires prévues pour le sprint </w:t>
      </w:r>
      <w:r>
        <w:rPr>
          <w:sz w:val="40"/>
          <w:szCs w:val="40"/>
        </w:rPr>
        <w:t>2</w:t>
      </w:r>
      <w:r w:rsidRPr="00336DB8">
        <w:rPr>
          <w:sz w:val="40"/>
          <w:szCs w:val="40"/>
        </w:rPr>
        <w:t> : exemple</w:t>
      </w:r>
    </w:p>
    <w:p w14:paraId="38474BD9" w14:textId="77777777" w:rsidR="00024F5F" w:rsidRPr="00336DB8" w:rsidRDefault="00024F5F" w:rsidP="00336DB8">
      <w:pPr>
        <w:rPr>
          <w:sz w:val="40"/>
          <w:szCs w:val="40"/>
        </w:rPr>
      </w:pPr>
    </w:p>
    <w:tbl>
      <w:tblPr>
        <w:tblStyle w:val="Grilledutableau"/>
        <w:tblW w:w="867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828"/>
        <w:gridCol w:w="1021"/>
        <w:gridCol w:w="850"/>
        <w:gridCol w:w="1559"/>
        <w:gridCol w:w="1418"/>
      </w:tblGrid>
      <w:tr w:rsidR="00506C29" w14:paraId="47822A24" w14:textId="77777777" w:rsidTr="00506C29">
        <w:tc>
          <w:tcPr>
            <w:tcW w:w="3828" w:type="dxa"/>
          </w:tcPr>
          <w:p w14:paraId="5CEA741C" w14:textId="77777777" w:rsidR="00506C29" w:rsidRDefault="00506C29" w:rsidP="00F93E30">
            <w:r>
              <w:t>Description</w:t>
            </w:r>
          </w:p>
        </w:tc>
        <w:tc>
          <w:tcPr>
            <w:tcW w:w="1021" w:type="dxa"/>
          </w:tcPr>
          <w:p w14:paraId="29753555" w14:textId="77777777" w:rsidR="00506C29" w:rsidRDefault="00506C29" w:rsidP="00F93E30">
            <w:r>
              <w:t>Priorité</w:t>
            </w:r>
          </w:p>
        </w:tc>
        <w:tc>
          <w:tcPr>
            <w:tcW w:w="850" w:type="dxa"/>
          </w:tcPr>
          <w:p w14:paraId="108BCB95" w14:textId="77777777" w:rsidR="00506C29" w:rsidRDefault="00506C29" w:rsidP="00F93E30">
            <w:r>
              <w:t>Poids</w:t>
            </w:r>
          </w:p>
        </w:tc>
        <w:tc>
          <w:tcPr>
            <w:tcW w:w="1559" w:type="dxa"/>
          </w:tcPr>
          <w:p w14:paraId="5E0DD477" w14:textId="093FCA98" w:rsidR="00506C29" w:rsidRDefault="00506C29" w:rsidP="00F93E30">
            <w:r>
              <w:t>Critères d’acceptation</w:t>
            </w:r>
          </w:p>
        </w:tc>
        <w:tc>
          <w:tcPr>
            <w:tcW w:w="1418" w:type="dxa"/>
          </w:tcPr>
          <w:p w14:paraId="539CC20E" w14:textId="46DFEAF2" w:rsidR="00506C29" w:rsidRDefault="00506C29" w:rsidP="00F93E30">
            <w:r>
              <w:t>Technologie</w:t>
            </w:r>
          </w:p>
          <w:p w14:paraId="3FCD7159" w14:textId="77777777" w:rsidR="00506C29" w:rsidRDefault="00506C29" w:rsidP="00F93E30"/>
        </w:tc>
      </w:tr>
      <w:tr w:rsidR="00506C29" w:rsidRPr="00926BF5" w14:paraId="36B05C73" w14:textId="77777777" w:rsidTr="00506C29">
        <w:tc>
          <w:tcPr>
            <w:tcW w:w="3828" w:type="dxa"/>
            <w:shd w:val="clear" w:color="auto" w:fill="92D050"/>
          </w:tcPr>
          <w:p w14:paraId="38370031" w14:textId="77777777" w:rsidR="00506C29" w:rsidRPr="00926BF5" w:rsidRDefault="00506C29" w:rsidP="00F93E30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021" w:type="dxa"/>
            <w:shd w:val="clear" w:color="auto" w:fill="92D050"/>
          </w:tcPr>
          <w:p w14:paraId="310F39F5" w14:textId="77777777" w:rsidR="00506C29" w:rsidRPr="00926BF5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302F43E5" w14:textId="77777777" w:rsidR="00506C29" w:rsidRDefault="00506C29" w:rsidP="00F93E30">
            <w:r w:rsidRPr="00926BF5">
              <w:t xml:space="preserve"> </w:t>
            </w:r>
            <w:r>
              <w:t>3</w:t>
            </w:r>
          </w:p>
          <w:p w14:paraId="204C8481" w14:textId="77777777" w:rsidR="00506C29" w:rsidRPr="00926BF5" w:rsidRDefault="00506C29" w:rsidP="00F93E30"/>
        </w:tc>
        <w:tc>
          <w:tcPr>
            <w:tcW w:w="1559" w:type="dxa"/>
            <w:shd w:val="clear" w:color="auto" w:fill="92D050"/>
          </w:tcPr>
          <w:p w14:paraId="32841A50" w14:textId="17451C9C" w:rsidR="00506C29" w:rsidRPr="00926BF5" w:rsidRDefault="00506C29" w:rsidP="00F93E30"/>
        </w:tc>
        <w:tc>
          <w:tcPr>
            <w:tcW w:w="1418" w:type="dxa"/>
            <w:shd w:val="clear" w:color="auto" w:fill="92D050"/>
          </w:tcPr>
          <w:p w14:paraId="10F2338D" w14:textId="41AE0F8B" w:rsidR="00506C29" w:rsidRPr="00926BF5" w:rsidRDefault="00506C29" w:rsidP="00F93E30">
            <w:r>
              <w:t>ORACLE</w:t>
            </w:r>
          </w:p>
        </w:tc>
      </w:tr>
      <w:tr w:rsidR="00506C29" w:rsidRPr="00926BF5" w14:paraId="35D0B152" w14:textId="77777777" w:rsidTr="00506C29">
        <w:tc>
          <w:tcPr>
            <w:tcW w:w="3828" w:type="dxa"/>
            <w:shd w:val="clear" w:color="auto" w:fill="92D050"/>
          </w:tcPr>
          <w:p w14:paraId="324CD653" w14:textId="77777777" w:rsidR="00506C29" w:rsidRPr="00926BF5" w:rsidRDefault="00506C29" w:rsidP="00F93E30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021" w:type="dxa"/>
            <w:shd w:val="clear" w:color="auto" w:fill="92D050"/>
          </w:tcPr>
          <w:p w14:paraId="48C70020" w14:textId="77777777" w:rsidR="00506C29" w:rsidRPr="00926BF5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155C9A87" w14:textId="77777777" w:rsidR="00506C29" w:rsidRPr="00926BF5" w:rsidRDefault="00506C29" w:rsidP="00F93E30">
            <w:r>
              <w:t>3</w:t>
            </w:r>
            <w:r w:rsidRPr="00926BF5"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14:paraId="1CA0EAC9" w14:textId="51674637" w:rsidR="00506C29" w:rsidRPr="00926BF5" w:rsidRDefault="00506C29" w:rsidP="00F93E30"/>
        </w:tc>
        <w:tc>
          <w:tcPr>
            <w:tcW w:w="1418" w:type="dxa"/>
            <w:shd w:val="clear" w:color="auto" w:fill="92D050"/>
          </w:tcPr>
          <w:p w14:paraId="645BEE45" w14:textId="1FCE37DB" w:rsidR="00506C29" w:rsidRPr="00926BF5" w:rsidRDefault="00506C29" w:rsidP="00F93E30">
            <w:r>
              <w:t>ORACLE</w:t>
            </w:r>
          </w:p>
        </w:tc>
      </w:tr>
      <w:tr w:rsidR="00506C29" w14:paraId="2C30423B" w14:textId="77777777" w:rsidTr="00506C29">
        <w:tc>
          <w:tcPr>
            <w:tcW w:w="3828" w:type="dxa"/>
            <w:shd w:val="clear" w:color="auto" w:fill="92D050"/>
          </w:tcPr>
          <w:p w14:paraId="11345FD6" w14:textId="77777777" w:rsidR="00506C29" w:rsidRPr="00926BF5" w:rsidRDefault="00506C29" w:rsidP="00F93E30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021" w:type="dxa"/>
            <w:shd w:val="clear" w:color="auto" w:fill="92D050"/>
          </w:tcPr>
          <w:p w14:paraId="214D4A51" w14:textId="77777777" w:rsidR="00506C29" w:rsidRDefault="00506C29" w:rsidP="00F93E30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2D28DA65" w14:textId="77777777" w:rsidR="00506C29" w:rsidRDefault="00506C29" w:rsidP="00F93E30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5F9C2A5F" w14:textId="77777777" w:rsidR="00506C29" w:rsidRDefault="00506C29" w:rsidP="00024F5F"/>
        </w:tc>
        <w:tc>
          <w:tcPr>
            <w:tcW w:w="1418" w:type="dxa"/>
            <w:shd w:val="clear" w:color="auto" w:fill="92D050"/>
          </w:tcPr>
          <w:p w14:paraId="05125AC1" w14:textId="43B101C3" w:rsidR="00506C29" w:rsidRDefault="00506C29" w:rsidP="00F93E30">
            <w:r>
              <w:t>ORACLE</w:t>
            </w:r>
          </w:p>
        </w:tc>
      </w:tr>
      <w:tr w:rsidR="00506C29" w14:paraId="5D3269CF" w14:textId="77777777" w:rsidTr="00506C29">
        <w:tc>
          <w:tcPr>
            <w:tcW w:w="3828" w:type="dxa"/>
            <w:shd w:val="clear" w:color="auto" w:fill="92D050"/>
          </w:tcPr>
          <w:p w14:paraId="7505EDE0" w14:textId="77777777" w:rsidR="00506C29" w:rsidRDefault="00506C29" w:rsidP="00506C29">
            <w:pPr>
              <w:rPr>
                <w:rFonts w:ascii="Verdana" w:hAnsi="Verdana"/>
                <w:sz w:val="20"/>
              </w:rPr>
            </w:pPr>
            <w:r w:rsidRPr="00506C29">
              <w:rPr>
                <w:rFonts w:ascii="Verdana" w:hAnsi="Verdana"/>
                <w:sz w:val="20"/>
              </w:rPr>
              <w:t>En tant que développeur je veux disposer des triggers sur exclusion et sur inclusion</w:t>
            </w:r>
          </w:p>
          <w:p w14:paraId="58C72AF9" w14:textId="77777777" w:rsidR="00506C29" w:rsidRPr="00472AFF" w:rsidRDefault="00506C29" w:rsidP="00F93E30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21" w:type="dxa"/>
            <w:shd w:val="clear" w:color="auto" w:fill="92D050"/>
          </w:tcPr>
          <w:p w14:paraId="6BC86EFE" w14:textId="7FC49B8F" w:rsidR="00506C29" w:rsidRPr="00926BF5" w:rsidRDefault="00506C29" w:rsidP="00F93E30">
            <w:r>
              <w:t>1</w:t>
            </w:r>
          </w:p>
        </w:tc>
        <w:tc>
          <w:tcPr>
            <w:tcW w:w="850" w:type="dxa"/>
            <w:shd w:val="clear" w:color="auto" w:fill="92D050"/>
          </w:tcPr>
          <w:p w14:paraId="0356ECA1" w14:textId="722851F6" w:rsidR="00506C29" w:rsidRDefault="00506C29" w:rsidP="00F93E30">
            <w:r>
              <w:t>2</w:t>
            </w:r>
          </w:p>
        </w:tc>
        <w:tc>
          <w:tcPr>
            <w:tcW w:w="1559" w:type="dxa"/>
            <w:shd w:val="clear" w:color="auto" w:fill="92D050"/>
          </w:tcPr>
          <w:p w14:paraId="38C094C3" w14:textId="77777777" w:rsidR="00506C29" w:rsidRDefault="00506C29" w:rsidP="00024F5F"/>
        </w:tc>
        <w:tc>
          <w:tcPr>
            <w:tcW w:w="1418" w:type="dxa"/>
            <w:shd w:val="clear" w:color="auto" w:fill="92D050"/>
          </w:tcPr>
          <w:p w14:paraId="4F17C020" w14:textId="2DFD86C7" w:rsidR="00506C29" w:rsidRDefault="00506C29" w:rsidP="00F93E30">
            <w:r>
              <w:t>ORACLE</w:t>
            </w:r>
          </w:p>
        </w:tc>
      </w:tr>
    </w:tbl>
    <w:p w14:paraId="5D73C5E4" w14:textId="77777777" w:rsidR="00336DB8" w:rsidRDefault="00336DB8" w:rsidP="00A86340">
      <w:pPr>
        <w:rPr>
          <w:sz w:val="40"/>
          <w:szCs w:val="40"/>
        </w:rPr>
      </w:pPr>
    </w:p>
    <w:p w14:paraId="0D427840" w14:textId="77777777" w:rsidR="00AC5109" w:rsidRDefault="00AC5109"/>
    <w:p w14:paraId="4A0BE546" w14:textId="77777777" w:rsidR="00AC5109" w:rsidRDefault="00AC5109"/>
    <w:p w14:paraId="2FACF332" w14:textId="77777777" w:rsidR="007D22EB" w:rsidRDefault="007D22EB">
      <w:pPr>
        <w:sectPr w:rsidR="007D22EB" w:rsidSect="00A86340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14:paraId="18FAA021" w14:textId="6ACADF0C" w:rsidR="007D22EB" w:rsidRPr="000D4D38" w:rsidRDefault="007D22EB">
      <w:pPr>
        <w:rPr>
          <w:b/>
          <w:sz w:val="28"/>
          <w:szCs w:val="28"/>
        </w:rPr>
      </w:pPr>
    </w:p>
    <w:sectPr w:rsidR="007D22EB" w:rsidRPr="000D4D38" w:rsidSect="007D2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FCCE6" w14:textId="77777777" w:rsidR="009B353C" w:rsidRDefault="009B353C" w:rsidP="009B353C">
      <w:pPr>
        <w:spacing w:after="0" w:line="240" w:lineRule="auto"/>
      </w:pPr>
      <w:r>
        <w:separator/>
      </w:r>
    </w:p>
  </w:endnote>
  <w:endnote w:type="continuationSeparator" w:id="0">
    <w:p w14:paraId="6DD0EE6B" w14:textId="77777777" w:rsidR="009B353C" w:rsidRDefault="009B353C" w:rsidP="009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1ED1E" w14:textId="77777777" w:rsidR="009B353C" w:rsidRDefault="009B353C" w:rsidP="009B353C">
      <w:pPr>
        <w:spacing w:after="0" w:line="240" w:lineRule="auto"/>
      </w:pPr>
      <w:r>
        <w:separator/>
      </w:r>
    </w:p>
  </w:footnote>
  <w:footnote w:type="continuationSeparator" w:id="0">
    <w:p w14:paraId="4E12F311" w14:textId="77777777" w:rsidR="009B353C" w:rsidRDefault="009B353C" w:rsidP="009B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4F5F"/>
    <w:rsid w:val="000250FA"/>
    <w:rsid w:val="00082DAD"/>
    <w:rsid w:val="000C011A"/>
    <w:rsid w:val="000D4D38"/>
    <w:rsid w:val="00102306"/>
    <w:rsid w:val="00103133"/>
    <w:rsid w:val="00153E6E"/>
    <w:rsid w:val="001E5244"/>
    <w:rsid w:val="00225B2D"/>
    <w:rsid w:val="00250FB1"/>
    <w:rsid w:val="002E5876"/>
    <w:rsid w:val="00304AB3"/>
    <w:rsid w:val="00336DB8"/>
    <w:rsid w:val="00506C29"/>
    <w:rsid w:val="00541663"/>
    <w:rsid w:val="005D01C4"/>
    <w:rsid w:val="005E1CA1"/>
    <w:rsid w:val="00736F3E"/>
    <w:rsid w:val="0079700D"/>
    <w:rsid w:val="007D22EB"/>
    <w:rsid w:val="0086467A"/>
    <w:rsid w:val="00926BF5"/>
    <w:rsid w:val="00985F6E"/>
    <w:rsid w:val="009B353C"/>
    <w:rsid w:val="00A77C39"/>
    <w:rsid w:val="00A86340"/>
    <w:rsid w:val="00AC5109"/>
    <w:rsid w:val="00AE48FE"/>
    <w:rsid w:val="00B516D3"/>
    <w:rsid w:val="00B740DF"/>
    <w:rsid w:val="00B80ABE"/>
    <w:rsid w:val="00BA363F"/>
    <w:rsid w:val="00BB7B51"/>
    <w:rsid w:val="00C40B4F"/>
    <w:rsid w:val="00C5431A"/>
    <w:rsid w:val="00D75940"/>
    <w:rsid w:val="00DC32C8"/>
    <w:rsid w:val="00EC3093"/>
    <w:rsid w:val="00EF16ED"/>
    <w:rsid w:val="00F22AC5"/>
    <w:rsid w:val="00F5276C"/>
    <w:rsid w:val="00F70937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53C"/>
  </w:style>
  <w:style w:type="paragraph" w:styleId="Pieddepage">
    <w:name w:val="footer"/>
    <w:basedOn w:val="Normal"/>
    <w:link w:val="PieddepageCar"/>
    <w:uiPriority w:val="99"/>
    <w:unhideWhenUsed/>
    <w:rsid w:val="009B3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Robin DUCRET</cp:lastModifiedBy>
  <cp:revision>2</cp:revision>
  <dcterms:created xsi:type="dcterms:W3CDTF">2023-05-15T08:31:00Z</dcterms:created>
  <dcterms:modified xsi:type="dcterms:W3CDTF">2023-05-15T08:31:00Z</dcterms:modified>
</cp:coreProperties>
</file>