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3F75" w14:textId="1472ECEA" w:rsidR="00167745" w:rsidRPr="00A31F3B" w:rsidRDefault="00167745" w:rsidP="00A31F3B">
      <w:pPr>
        <w:pStyle w:val="NormalWeb"/>
        <w:jc w:val="center"/>
        <w:rPr>
          <w:rFonts w:ascii="Helvetica" w:hAnsi="Helvetica"/>
          <w:b/>
          <w:color w:val="FF0000"/>
        </w:rPr>
      </w:pPr>
      <w:r w:rsidRPr="00167745">
        <w:rPr>
          <w:rFonts w:ascii="Helvetica" w:hAnsi="Helvetica"/>
          <w:b/>
          <w:color w:val="FF0000"/>
        </w:rPr>
        <w:t xml:space="preserve">DESCRIPTION DU PROJET TUTORE LP </w:t>
      </w:r>
      <w:r w:rsidRPr="009B1CC2">
        <w:rPr>
          <w:rFonts w:ascii="Helvetica" w:hAnsi="Helvetica"/>
          <w:b/>
          <w:color w:val="FF0000"/>
        </w:rPr>
        <w:t>BDD (</w:t>
      </w:r>
      <w:r w:rsidR="001F0AE6" w:rsidRPr="009B1CC2">
        <w:rPr>
          <w:rFonts w:ascii="Helvetica" w:hAnsi="Helvetica"/>
          <w:b/>
          <w:color w:val="FF0000"/>
        </w:rPr>
        <w:t>4</w:t>
      </w:r>
      <w:r w:rsidR="009B1CC2" w:rsidRPr="009B1CC2">
        <w:rPr>
          <w:rFonts w:ascii="Helvetica" w:hAnsi="Helvetica"/>
          <w:b/>
          <w:color w:val="FF0000"/>
        </w:rPr>
        <w:t>8</w:t>
      </w:r>
      <w:r w:rsidR="001F0AE6" w:rsidRPr="009B1CC2">
        <w:rPr>
          <w:rFonts w:ascii="Helvetica" w:hAnsi="Helvetica"/>
          <w:b/>
          <w:color w:val="FF0000"/>
        </w:rPr>
        <w:t xml:space="preserve"> </w:t>
      </w:r>
      <w:r w:rsidRPr="009B1CC2">
        <w:rPr>
          <w:rFonts w:ascii="Helvetica" w:hAnsi="Helvetica"/>
          <w:b/>
          <w:color w:val="FF0000"/>
        </w:rPr>
        <w:t>heures)</w:t>
      </w:r>
    </w:p>
    <w:p w14:paraId="3E3739E1" w14:textId="55782BFB" w:rsidR="00167745" w:rsidRPr="008220E2" w:rsidRDefault="00167745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La gestion de projet est basée sur</w:t>
      </w:r>
      <w:r w:rsidR="00A31F3B" w:rsidRPr="008220E2">
        <w:rPr>
          <w:rFonts w:ascii="Verdana" w:hAnsi="Verdana"/>
          <w:sz w:val="20"/>
          <w:szCs w:val="20"/>
        </w:rPr>
        <w:t xml:space="preserve"> la méthode</w:t>
      </w:r>
      <w:r w:rsidRPr="008220E2">
        <w:rPr>
          <w:rFonts w:ascii="Verdana" w:hAnsi="Verdana"/>
          <w:sz w:val="20"/>
          <w:szCs w:val="20"/>
        </w:rPr>
        <w:t xml:space="preserve"> SCRUM. </w:t>
      </w:r>
      <w:r w:rsidR="00A31F3B" w:rsidRPr="008220E2">
        <w:rPr>
          <w:rFonts w:ascii="Verdana" w:hAnsi="Verdana"/>
          <w:sz w:val="20"/>
          <w:szCs w:val="20"/>
        </w:rPr>
        <w:t>Vous décidez</w:t>
      </w:r>
      <w:r w:rsidRPr="008220E2">
        <w:rPr>
          <w:rFonts w:ascii="Verdana" w:hAnsi="Verdana"/>
          <w:sz w:val="20"/>
          <w:szCs w:val="20"/>
        </w:rPr>
        <w:t xml:space="preserve"> avec le PO (Pascal COLIN) des histoires </w:t>
      </w:r>
      <w:r w:rsidR="00B54112" w:rsidRPr="008220E2">
        <w:rPr>
          <w:rFonts w:ascii="Verdana" w:hAnsi="Verdana"/>
          <w:sz w:val="20"/>
          <w:szCs w:val="20"/>
        </w:rPr>
        <w:t xml:space="preserve">utilisateur </w:t>
      </w:r>
      <w:r w:rsidRPr="008220E2">
        <w:rPr>
          <w:rFonts w:ascii="Verdana" w:hAnsi="Verdana"/>
          <w:sz w:val="20"/>
          <w:szCs w:val="20"/>
        </w:rPr>
        <w:t>à livrer.</w:t>
      </w:r>
    </w:p>
    <w:p w14:paraId="11CEB0B1" w14:textId="77777777" w:rsidR="00C04F0E" w:rsidRPr="008220E2" w:rsidRDefault="00C04F0E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09FEADB3" w14:textId="1D551AC0" w:rsidR="00167745" w:rsidRPr="008220E2" w:rsidRDefault="00167745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i/>
          <w:sz w:val="20"/>
          <w:szCs w:val="20"/>
        </w:rPr>
        <w:t>Responsables</w:t>
      </w:r>
      <w:r w:rsidRPr="008220E2">
        <w:rPr>
          <w:rFonts w:ascii="Verdana" w:hAnsi="Verdana"/>
          <w:sz w:val="20"/>
          <w:szCs w:val="20"/>
        </w:rPr>
        <w:t xml:space="preserve"> </w:t>
      </w:r>
      <w:r w:rsidRPr="0007287B">
        <w:rPr>
          <w:rFonts w:ascii="Verdana" w:hAnsi="Verdana"/>
          <w:i/>
          <w:iCs/>
          <w:sz w:val="20"/>
          <w:szCs w:val="20"/>
        </w:rPr>
        <w:t>techniques</w:t>
      </w:r>
      <w:r w:rsidRPr="008220E2">
        <w:rPr>
          <w:rFonts w:ascii="Verdana" w:hAnsi="Verdana"/>
          <w:sz w:val="20"/>
          <w:szCs w:val="20"/>
        </w:rPr>
        <w:t xml:space="preserve"> : </w:t>
      </w:r>
      <w:proofErr w:type="spellStart"/>
      <w:r w:rsidR="00CB5531">
        <w:rPr>
          <w:rFonts w:ascii="Verdana" w:hAnsi="Verdana"/>
          <w:sz w:val="20"/>
          <w:szCs w:val="20"/>
        </w:rPr>
        <w:t>Bevilacqua</w:t>
      </w:r>
      <w:proofErr w:type="spellEnd"/>
      <w:r w:rsidR="00CB5531">
        <w:rPr>
          <w:rFonts w:ascii="Verdana" w:hAnsi="Verdana"/>
          <w:sz w:val="20"/>
          <w:szCs w:val="20"/>
        </w:rPr>
        <w:t xml:space="preserve"> Romain, Ducret Robin, Gantelet Mathis, </w:t>
      </w:r>
      <w:proofErr w:type="spellStart"/>
      <w:r w:rsidR="00CB5531">
        <w:rPr>
          <w:rFonts w:ascii="Verdana" w:hAnsi="Verdana"/>
          <w:sz w:val="20"/>
          <w:szCs w:val="20"/>
        </w:rPr>
        <w:t>Hode</w:t>
      </w:r>
      <w:proofErr w:type="spellEnd"/>
      <w:r w:rsidR="00CB5531">
        <w:rPr>
          <w:rFonts w:ascii="Verdana" w:hAnsi="Verdana"/>
          <w:sz w:val="20"/>
          <w:szCs w:val="20"/>
        </w:rPr>
        <w:t xml:space="preserve"> Thomas, </w:t>
      </w:r>
      <w:proofErr w:type="spellStart"/>
      <w:r w:rsidR="00CB5531">
        <w:rPr>
          <w:rFonts w:ascii="Verdana" w:hAnsi="Verdana"/>
          <w:sz w:val="20"/>
          <w:szCs w:val="20"/>
        </w:rPr>
        <w:t>Pacalet</w:t>
      </w:r>
      <w:proofErr w:type="spellEnd"/>
      <w:r w:rsidR="00CB5531">
        <w:rPr>
          <w:rFonts w:ascii="Verdana" w:hAnsi="Verdana"/>
          <w:sz w:val="20"/>
          <w:szCs w:val="20"/>
        </w:rPr>
        <w:t xml:space="preserve"> Hugo</w:t>
      </w:r>
    </w:p>
    <w:p w14:paraId="147A95E8" w14:textId="77777777" w:rsidR="00A31F3B" w:rsidRPr="008220E2" w:rsidRDefault="00A31F3B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0A5A674D" w14:textId="77777777" w:rsidR="00167745" w:rsidRPr="008220E2" w:rsidRDefault="00167745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  <w:r w:rsidRPr="008220E2">
        <w:rPr>
          <w:rFonts w:ascii="Verdana" w:hAnsi="Verdana"/>
          <w:b/>
          <w:sz w:val="20"/>
          <w:szCs w:val="20"/>
        </w:rPr>
        <w:t>B</w:t>
      </w:r>
      <w:r w:rsidR="00E74E3D" w:rsidRPr="008220E2">
        <w:rPr>
          <w:rFonts w:ascii="Verdana" w:hAnsi="Verdana"/>
          <w:b/>
          <w:sz w:val="20"/>
          <w:szCs w:val="20"/>
        </w:rPr>
        <w:t xml:space="preserve">ase OLTP sous Oracle </w:t>
      </w:r>
      <w:r w:rsidRPr="008220E2">
        <w:rPr>
          <w:rFonts w:ascii="Verdana" w:hAnsi="Verdana"/>
          <w:b/>
          <w:sz w:val="20"/>
          <w:szCs w:val="20"/>
        </w:rPr>
        <w:t xml:space="preserve">(tous les modules du cas NILOC sont concernés) </w:t>
      </w:r>
      <w:r w:rsidR="00E74E3D" w:rsidRPr="008220E2">
        <w:rPr>
          <w:rFonts w:ascii="Verdana" w:hAnsi="Verdana"/>
          <w:b/>
          <w:sz w:val="20"/>
          <w:szCs w:val="20"/>
        </w:rPr>
        <w:t xml:space="preserve">: </w:t>
      </w:r>
    </w:p>
    <w:p w14:paraId="49399C16" w14:textId="037BE918" w:rsidR="00B54112" w:rsidRPr="008220E2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</w:t>
      </w:r>
      <w:r w:rsidR="00E74E3D" w:rsidRPr="008220E2">
        <w:rPr>
          <w:rFonts w:ascii="Verdana" w:hAnsi="Verdana"/>
          <w:sz w:val="20"/>
          <w:szCs w:val="20"/>
        </w:rPr>
        <w:t xml:space="preserve">réation du </w:t>
      </w:r>
      <w:r w:rsidRPr="008220E2">
        <w:rPr>
          <w:rFonts w:ascii="Verdana" w:hAnsi="Verdana"/>
          <w:sz w:val="20"/>
          <w:szCs w:val="20"/>
        </w:rPr>
        <w:t>MPD optimisé</w:t>
      </w:r>
      <w:r w:rsidR="00B54112" w:rsidRPr="008220E2">
        <w:rPr>
          <w:rFonts w:ascii="Verdana" w:hAnsi="Verdana"/>
          <w:sz w:val="20"/>
          <w:szCs w:val="20"/>
        </w:rPr>
        <w:t xml:space="preserve"> respectant les règles de nommage</w:t>
      </w:r>
      <w:r w:rsidR="009833F1">
        <w:rPr>
          <w:rFonts w:ascii="Verdana" w:hAnsi="Verdana"/>
          <w:sz w:val="20"/>
          <w:szCs w:val="20"/>
        </w:rPr>
        <w:t xml:space="preserve">. Génération du script Oracle (à </w:t>
      </w:r>
      <w:r w:rsidR="009B1CC2">
        <w:rPr>
          <w:rFonts w:ascii="Verdana" w:hAnsi="Verdana"/>
          <w:sz w:val="20"/>
          <w:szCs w:val="20"/>
        </w:rPr>
        <w:t>sur le serveur Oracle de l’IUT).</w:t>
      </w:r>
    </w:p>
    <w:p w14:paraId="4225CACA" w14:textId="40C17FB4" w:rsidR="00B54112" w:rsidRPr="008220E2" w:rsidRDefault="00B54112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Index, clusters, tables partitionnées</w:t>
      </w:r>
      <w:r w:rsidR="00D076FF">
        <w:rPr>
          <w:rFonts w:ascii="Verdana" w:hAnsi="Verdana"/>
          <w:sz w:val="20"/>
          <w:szCs w:val="20"/>
        </w:rPr>
        <w:t xml:space="preserve"> (A terme, le volume de données de cette base pourra être très important).</w:t>
      </w:r>
    </w:p>
    <w:p w14:paraId="40977D16" w14:textId="2D8E50A8" w:rsidR="00A06EE9" w:rsidRDefault="00B54112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Création des triggers</w:t>
      </w:r>
      <w:r w:rsidR="00352E69">
        <w:rPr>
          <w:rFonts w:ascii="Verdana" w:hAnsi="Verdana"/>
          <w:sz w:val="20"/>
          <w:szCs w:val="20"/>
        </w:rPr>
        <w:t>.</w:t>
      </w:r>
    </w:p>
    <w:p w14:paraId="3EE17635" w14:textId="47B90C88" w:rsidR="00167745" w:rsidRPr="008220E2" w:rsidRDefault="00A06EE9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Création des </w:t>
      </w:r>
      <w:r w:rsidR="00167745" w:rsidRPr="008220E2">
        <w:rPr>
          <w:rFonts w:ascii="Verdana" w:hAnsi="Verdana"/>
          <w:sz w:val="20"/>
          <w:szCs w:val="20"/>
        </w:rPr>
        <w:t>vues</w:t>
      </w:r>
      <w:r w:rsidR="00A31F3B" w:rsidRPr="008220E2">
        <w:rPr>
          <w:rFonts w:ascii="Verdana" w:hAnsi="Verdana"/>
          <w:sz w:val="20"/>
          <w:szCs w:val="20"/>
        </w:rPr>
        <w:t xml:space="preserve"> nécessaires aux rapports</w:t>
      </w:r>
      <w:r w:rsidR="00DC7ABF">
        <w:rPr>
          <w:rFonts w:ascii="Verdana" w:hAnsi="Verdana"/>
          <w:sz w:val="20"/>
          <w:szCs w:val="20"/>
        </w:rPr>
        <w:t xml:space="preserve"> (seulement ceux connectés à la base OLTP)</w:t>
      </w:r>
      <w:r w:rsidR="00352E69">
        <w:rPr>
          <w:rFonts w:ascii="Verdana" w:hAnsi="Verdana"/>
          <w:sz w:val="20"/>
          <w:szCs w:val="20"/>
        </w:rPr>
        <w:t>.</w:t>
      </w:r>
    </w:p>
    <w:p w14:paraId="6A80AC63" w14:textId="1386D098" w:rsidR="00167745" w:rsidRPr="008220E2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Création d’un jeu de données</w:t>
      </w:r>
      <w:r w:rsidR="00490AAB">
        <w:rPr>
          <w:rFonts w:ascii="Verdana" w:hAnsi="Verdana"/>
          <w:sz w:val="20"/>
          <w:szCs w:val="20"/>
        </w:rPr>
        <w:t xml:space="preserve"> </w:t>
      </w:r>
      <w:r w:rsidR="00490AAB" w:rsidRPr="00490AAB">
        <w:rPr>
          <w:rFonts w:ascii="Verdana" w:hAnsi="Verdana"/>
          <w:sz w:val="20"/>
          <w:szCs w:val="20"/>
          <w:u w:val="single"/>
        </w:rPr>
        <w:t>suffisamment</w:t>
      </w:r>
      <w:r w:rsidRPr="00490AAB">
        <w:rPr>
          <w:rFonts w:ascii="Verdana" w:hAnsi="Verdana"/>
          <w:sz w:val="20"/>
          <w:szCs w:val="20"/>
          <w:u w:val="single"/>
        </w:rPr>
        <w:t xml:space="preserve"> </w:t>
      </w:r>
      <w:r w:rsidR="008C05F3" w:rsidRPr="00490AAB">
        <w:rPr>
          <w:rFonts w:ascii="Verdana" w:hAnsi="Verdana"/>
          <w:sz w:val="20"/>
          <w:szCs w:val="20"/>
          <w:u w:val="single"/>
        </w:rPr>
        <w:t>conséquent</w:t>
      </w:r>
      <w:r w:rsidR="008C05F3">
        <w:rPr>
          <w:rFonts w:ascii="Verdana" w:hAnsi="Verdana"/>
          <w:sz w:val="20"/>
          <w:szCs w:val="20"/>
        </w:rPr>
        <w:t xml:space="preserve"> </w:t>
      </w:r>
      <w:r w:rsidRPr="008220E2">
        <w:rPr>
          <w:rFonts w:ascii="Verdana" w:hAnsi="Verdana"/>
          <w:sz w:val="20"/>
          <w:szCs w:val="20"/>
        </w:rPr>
        <w:t>(</w:t>
      </w:r>
      <w:r w:rsidRPr="008220E2">
        <w:rPr>
          <w:rFonts w:ascii="Verdana" w:hAnsi="Verdana"/>
          <w:i/>
          <w:sz w:val="20"/>
          <w:szCs w:val="20"/>
        </w:rPr>
        <w:t>generatedata.com</w:t>
      </w:r>
      <w:r w:rsidRPr="008220E2">
        <w:rPr>
          <w:rFonts w:ascii="Verdana" w:hAnsi="Verdana"/>
          <w:sz w:val="20"/>
          <w:szCs w:val="20"/>
        </w:rPr>
        <w:t xml:space="preserve">, </w:t>
      </w:r>
      <w:r w:rsidR="008505A6">
        <w:rPr>
          <w:rFonts w:ascii="Verdana" w:hAnsi="Verdana"/>
          <w:sz w:val="20"/>
          <w:szCs w:val="20"/>
        </w:rPr>
        <w:t>i</w:t>
      </w:r>
      <w:r w:rsidR="00B54112" w:rsidRPr="008220E2">
        <w:rPr>
          <w:rFonts w:ascii="Verdana" w:hAnsi="Verdana"/>
          <w:sz w:val="20"/>
          <w:szCs w:val="20"/>
        </w:rPr>
        <w:t>nsert</w:t>
      </w:r>
      <w:r w:rsidR="008505A6">
        <w:rPr>
          <w:rFonts w:ascii="Verdana" w:hAnsi="Verdana"/>
          <w:sz w:val="20"/>
          <w:szCs w:val="20"/>
        </w:rPr>
        <w:t>ions</w:t>
      </w:r>
      <w:r w:rsidR="00B54112" w:rsidRPr="008220E2">
        <w:rPr>
          <w:rFonts w:ascii="Verdana" w:hAnsi="Verdana"/>
          <w:sz w:val="20"/>
          <w:szCs w:val="20"/>
        </w:rPr>
        <w:t xml:space="preserve"> </w:t>
      </w:r>
      <w:r w:rsidR="00C04F0E" w:rsidRPr="008220E2">
        <w:rPr>
          <w:rFonts w:ascii="Verdana" w:hAnsi="Verdana"/>
          <w:sz w:val="20"/>
          <w:szCs w:val="20"/>
        </w:rPr>
        <w:t>écrit</w:t>
      </w:r>
      <w:r w:rsidR="008505A6">
        <w:rPr>
          <w:rFonts w:ascii="Verdana" w:hAnsi="Verdana"/>
          <w:sz w:val="20"/>
          <w:szCs w:val="20"/>
        </w:rPr>
        <w:t>e</w:t>
      </w:r>
      <w:r w:rsidR="00C04F0E" w:rsidRPr="008220E2">
        <w:rPr>
          <w:rFonts w:ascii="Verdana" w:hAnsi="Verdana"/>
          <w:sz w:val="20"/>
          <w:szCs w:val="20"/>
        </w:rPr>
        <w:t xml:space="preserve">s </w:t>
      </w:r>
      <w:r w:rsidR="00B54112" w:rsidRPr="008220E2">
        <w:rPr>
          <w:rFonts w:ascii="Verdana" w:hAnsi="Verdana"/>
          <w:sz w:val="20"/>
          <w:szCs w:val="20"/>
        </w:rPr>
        <w:t>« </w:t>
      </w:r>
      <w:r w:rsidRPr="008220E2">
        <w:rPr>
          <w:rFonts w:ascii="Verdana" w:hAnsi="Verdana"/>
          <w:sz w:val="20"/>
          <w:szCs w:val="20"/>
        </w:rPr>
        <w:t>à la main », scripts PL/SQL)</w:t>
      </w:r>
      <w:r w:rsidR="00270C88" w:rsidRPr="008220E2">
        <w:rPr>
          <w:rFonts w:ascii="Verdana" w:hAnsi="Verdana"/>
          <w:sz w:val="20"/>
          <w:szCs w:val="20"/>
        </w:rPr>
        <w:t xml:space="preserve"> relatifs aux modules 3 et 4.</w:t>
      </w:r>
    </w:p>
    <w:p w14:paraId="656249B3" w14:textId="3450CA6E" w:rsidR="00E74E3D" w:rsidRPr="006A6DFD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A</w:t>
      </w:r>
      <w:r w:rsidR="00E74E3D" w:rsidRPr="006A6DFD">
        <w:rPr>
          <w:rFonts w:ascii="Verdana" w:hAnsi="Verdana"/>
          <w:sz w:val="20"/>
          <w:szCs w:val="20"/>
        </w:rPr>
        <w:t>dministration</w:t>
      </w:r>
      <w:r w:rsidR="002C0DAE" w:rsidRPr="006A6DFD">
        <w:rPr>
          <w:rFonts w:ascii="Verdana" w:hAnsi="Verdana"/>
          <w:sz w:val="20"/>
          <w:szCs w:val="20"/>
        </w:rPr>
        <w:t xml:space="preserve"> (</w:t>
      </w:r>
      <w:r w:rsidR="00C04F0E" w:rsidRPr="006A6DFD">
        <w:rPr>
          <w:rFonts w:ascii="Verdana" w:hAnsi="Verdana"/>
          <w:sz w:val="20"/>
          <w:szCs w:val="20"/>
        </w:rPr>
        <w:t xml:space="preserve">utiliser la </w:t>
      </w:r>
      <w:r w:rsidR="002C0DAE" w:rsidRPr="006A6DFD">
        <w:rPr>
          <w:rFonts w:ascii="Verdana" w:hAnsi="Verdana"/>
          <w:sz w:val="20"/>
          <w:szCs w:val="20"/>
        </w:rPr>
        <w:t>VM Oracle Linux</w:t>
      </w:r>
      <w:r w:rsidR="00C04F0E" w:rsidRPr="006A6DFD">
        <w:rPr>
          <w:rFonts w:ascii="Verdana" w:hAnsi="Verdana"/>
          <w:sz w:val="20"/>
          <w:szCs w:val="20"/>
        </w:rPr>
        <w:t xml:space="preserve"> du module </w:t>
      </w:r>
      <w:r w:rsidR="00FB1406" w:rsidRPr="006A6DFD">
        <w:rPr>
          <w:rFonts w:ascii="Verdana" w:hAnsi="Verdana"/>
          <w:sz w:val="20"/>
          <w:szCs w:val="20"/>
        </w:rPr>
        <w:t>« </w:t>
      </w:r>
      <w:r w:rsidR="00C93342" w:rsidRPr="006A6DFD">
        <w:rPr>
          <w:rFonts w:ascii="Verdana" w:hAnsi="Verdana"/>
          <w:sz w:val="20"/>
          <w:szCs w:val="20"/>
        </w:rPr>
        <w:t>Administration de bases de données</w:t>
      </w:r>
      <w:r w:rsidR="00FB1406" w:rsidRPr="006A6DFD">
        <w:rPr>
          <w:rFonts w:ascii="Verdana" w:hAnsi="Verdana"/>
          <w:sz w:val="20"/>
          <w:szCs w:val="20"/>
        </w:rPr>
        <w:t> »</w:t>
      </w:r>
      <w:r w:rsidR="002C0DAE" w:rsidRPr="006A6DFD">
        <w:rPr>
          <w:rFonts w:ascii="Verdana" w:hAnsi="Verdana"/>
          <w:sz w:val="20"/>
          <w:szCs w:val="20"/>
        </w:rPr>
        <w:t>)</w:t>
      </w:r>
      <w:r w:rsidR="00CA4E24" w:rsidRPr="006A6DFD">
        <w:rPr>
          <w:rFonts w:ascii="Verdana" w:hAnsi="Verdana"/>
          <w:sz w:val="20"/>
          <w:szCs w:val="20"/>
        </w:rPr>
        <w:t> :</w:t>
      </w:r>
    </w:p>
    <w:p w14:paraId="21CADC87" w14:textId="5682DC62" w:rsidR="00CA4E24" w:rsidRPr="006A6DFD" w:rsidRDefault="00CA4E24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Stockage : choix techniques tablespaces</w:t>
      </w:r>
      <w:r w:rsidR="00127286" w:rsidRPr="006A6DFD">
        <w:rPr>
          <w:rFonts w:ascii="Verdana" w:hAnsi="Verdana"/>
          <w:sz w:val="20"/>
          <w:szCs w:val="20"/>
        </w:rPr>
        <w:t>.</w:t>
      </w:r>
    </w:p>
    <w:p w14:paraId="5CBFEAF6" w14:textId="32ADF453" w:rsidR="00CA4E24" w:rsidRPr="006A6DFD" w:rsidRDefault="00CA4E24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 xml:space="preserve">Rôles, </w:t>
      </w:r>
      <w:proofErr w:type="spellStart"/>
      <w:r w:rsidRPr="006A6DFD">
        <w:rPr>
          <w:rFonts w:ascii="Verdana" w:hAnsi="Verdana"/>
          <w:sz w:val="20"/>
          <w:szCs w:val="20"/>
        </w:rPr>
        <w:t>users</w:t>
      </w:r>
      <w:proofErr w:type="spellEnd"/>
      <w:r w:rsidR="00127286" w:rsidRPr="006A6DFD">
        <w:rPr>
          <w:rFonts w:ascii="Verdana" w:hAnsi="Verdana"/>
          <w:sz w:val="20"/>
          <w:szCs w:val="20"/>
        </w:rPr>
        <w:t>.</w:t>
      </w:r>
    </w:p>
    <w:p w14:paraId="13B7F400" w14:textId="2AE1F1D3" w:rsidR="00CA4E24" w:rsidRPr="006A6DFD" w:rsidRDefault="00FF445A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Sauvegarde : Stratégie, mise en place</w:t>
      </w:r>
      <w:r w:rsidR="00127286" w:rsidRPr="006A6DFD">
        <w:rPr>
          <w:rFonts w:ascii="Verdana" w:hAnsi="Verdana"/>
          <w:sz w:val="20"/>
          <w:szCs w:val="20"/>
        </w:rPr>
        <w:t>.</w:t>
      </w:r>
    </w:p>
    <w:p w14:paraId="3906FF7F" w14:textId="730D0D7B" w:rsidR="006A6DFD" w:rsidRPr="006A6DFD" w:rsidRDefault="006A6DFD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Services de base de données pour que les différents types d'accès soient identifiables (OLTP, alimentation OLAP…)</w:t>
      </w:r>
    </w:p>
    <w:p w14:paraId="56CB29FC" w14:textId="3A07EBEB" w:rsidR="006A6DFD" w:rsidRPr="006A6DFD" w:rsidRDefault="006A6DFD" w:rsidP="00A31F3B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Scripts pour dupliquer facilement la base de données</w:t>
      </w:r>
      <w:r w:rsidR="009229E4">
        <w:rPr>
          <w:rFonts w:ascii="Verdana" w:hAnsi="Verdana"/>
          <w:sz w:val="20"/>
          <w:szCs w:val="20"/>
        </w:rPr>
        <w:t xml:space="preserve"> </w:t>
      </w:r>
      <w:r w:rsidRPr="006A6DFD">
        <w:rPr>
          <w:rFonts w:ascii="Verdana" w:hAnsi="Verdana"/>
          <w:sz w:val="20"/>
          <w:szCs w:val="20"/>
        </w:rPr>
        <w:t>:</w:t>
      </w:r>
    </w:p>
    <w:p w14:paraId="6BF9A7A9" w14:textId="1BA823B6" w:rsidR="006A6DFD" w:rsidRPr="006A6DFD" w:rsidRDefault="006A6DFD" w:rsidP="006A6DFD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 xml:space="preserve">Clone PDB si </w:t>
      </w:r>
      <w:proofErr w:type="spellStart"/>
      <w:r w:rsidRPr="006A6DFD">
        <w:rPr>
          <w:rFonts w:ascii="Verdana" w:hAnsi="Verdana"/>
          <w:sz w:val="20"/>
          <w:szCs w:val="20"/>
        </w:rPr>
        <w:t>multitenant</w:t>
      </w:r>
      <w:proofErr w:type="spellEnd"/>
      <w:r>
        <w:rPr>
          <w:rFonts w:ascii="Verdana" w:hAnsi="Verdana"/>
          <w:sz w:val="20"/>
          <w:szCs w:val="20"/>
        </w:rPr>
        <w:t xml:space="preserve"> (même CDB)</w:t>
      </w:r>
    </w:p>
    <w:p w14:paraId="183C30A1" w14:textId="19988C92" w:rsidR="006A6DFD" w:rsidRPr="006A6DFD" w:rsidRDefault="006A6DFD" w:rsidP="006A6DFD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proofErr w:type="spellStart"/>
      <w:r w:rsidRPr="006A6DFD">
        <w:rPr>
          <w:rFonts w:ascii="Verdana" w:hAnsi="Verdana"/>
          <w:sz w:val="20"/>
          <w:szCs w:val="20"/>
        </w:rPr>
        <w:t>Datapump</w:t>
      </w:r>
      <w:proofErr w:type="spellEnd"/>
      <w:r w:rsidRPr="006A6DFD">
        <w:rPr>
          <w:rFonts w:ascii="Verdana" w:hAnsi="Verdana"/>
          <w:sz w:val="20"/>
          <w:szCs w:val="20"/>
        </w:rPr>
        <w:t xml:space="preserve"> export / import</w:t>
      </w:r>
    </w:p>
    <w:p w14:paraId="06B23BE9" w14:textId="05245791" w:rsidR="00B54112" w:rsidRPr="008220E2" w:rsidRDefault="008505A6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Éventuellement</w:t>
      </w:r>
      <w:r w:rsidR="00B54112" w:rsidRPr="008220E2">
        <w:rPr>
          <w:rFonts w:ascii="Verdana" w:hAnsi="Verdana"/>
          <w:sz w:val="20"/>
          <w:szCs w:val="20"/>
        </w:rPr>
        <w:t>, en fonction des user stories sélectionnées :</w:t>
      </w:r>
    </w:p>
    <w:p w14:paraId="3097E672" w14:textId="665EED34" w:rsidR="00392388" w:rsidRPr="008220E2" w:rsidRDefault="00167745" w:rsidP="00392388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Etats sur la base OLT</w:t>
      </w:r>
      <w:r w:rsidR="00392388" w:rsidRPr="008220E2">
        <w:rPr>
          <w:rFonts w:ascii="Verdana" w:hAnsi="Verdana"/>
          <w:sz w:val="20"/>
          <w:szCs w:val="20"/>
        </w:rPr>
        <w:t>P</w:t>
      </w:r>
      <w:r w:rsidR="00352E69">
        <w:rPr>
          <w:rFonts w:ascii="Verdana" w:hAnsi="Verdana"/>
          <w:sz w:val="20"/>
          <w:szCs w:val="20"/>
        </w:rPr>
        <w:t xml:space="preserve"> </w:t>
      </w:r>
      <w:r w:rsidR="0052017F">
        <w:rPr>
          <w:rFonts w:ascii="Verdana" w:hAnsi="Verdana"/>
          <w:sz w:val="20"/>
          <w:szCs w:val="20"/>
        </w:rPr>
        <w:t>(</w:t>
      </w:r>
      <w:r w:rsidR="00352E69">
        <w:rPr>
          <w:rFonts w:ascii="Verdana" w:hAnsi="Verdana"/>
          <w:sz w:val="20"/>
          <w:szCs w:val="20"/>
        </w:rPr>
        <w:t xml:space="preserve">avec </w:t>
      </w:r>
      <w:proofErr w:type="spellStart"/>
      <w:r w:rsidR="00352E69">
        <w:rPr>
          <w:rFonts w:ascii="Verdana" w:hAnsi="Verdana"/>
          <w:sz w:val="20"/>
          <w:szCs w:val="20"/>
        </w:rPr>
        <w:t>PowerBI</w:t>
      </w:r>
      <w:proofErr w:type="spellEnd"/>
      <w:r w:rsidR="00352E69">
        <w:rPr>
          <w:rFonts w:ascii="Verdana" w:hAnsi="Verdana"/>
          <w:sz w:val="20"/>
          <w:szCs w:val="20"/>
        </w:rPr>
        <w:t>).</w:t>
      </w:r>
    </w:p>
    <w:p w14:paraId="6A89A02E" w14:textId="0A3AA750" w:rsidR="00B54112" w:rsidRPr="008220E2" w:rsidRDefault="00B54112" w:rsidP="00A31F3B">
      <w:pPr>
        <w:pStyle w:val="NormalWeb"/>
        <w:spacing w:before="0" w:beforeAutospacing="0" w:after="0" w:afterAutospacing="0"/>
        <w:ind w:left="1077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i/>
          <w:sz w:val="20"/>
          <w:szCs w:val="20"/>
        </w:rPr>
        <w:t>Remarque : les états devront accéder aux tables via des vues.</w:t>
      </w:r>
    </w:p>
    <w:p w14:paraId="03A496E3" w14:textId="154804C5" w:rsidR="00167745" w:rsidRPr="008220E2" w:rsidRDefault="00D2024C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Durée indicative : e</w:t>
      </w:r>
      <w:r w:rsidR="00167745" w:rsidRPr="008220E2">
        <w:rPr>
          <w:rFonts w:ascii="Verdana" w:hAnsi="Verdana"/>
          <w:sz w:val="20"/>
          <w:szCs w:val="20"/>
        </w:rPr>
        <w:t>nviron 16h</w:t>
      </w:r>
      <w:r w:rsidR="00B54112" w:rsidRPr="008220E2">
        <w:rPr>
          <w:rFonts w:ascii="Verdana" w:hAnsi="Verdana"/>
          <w:sz w:val="20"/>
          <w:szCs w:val="20"/>
        </w:rPr>
        <w:t xml:space="preserve"> selon les user stories sélectionnées.</w:t>
      </w:r>
    </w:p>
    <w:p w14:paraId="6461BC1D" w14:textId="35C150D7" w:rsidR="00A31F3B" w:rsidRDefault="00A31F3B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54471834" w14:textId="7CF8E55C" w:rsidR="00924247" w:rsidRDefault="00924247" w:rsidP="00CA0546">
      <w:pPr>
        <w:pStyle w:val="NormalWeb"/>
        <w:spacing w:before="0" w:beforeAutospacing="0" w:after="0" w:afterAutospacing="0"/>
        <w:jc w:val="both"/>
        <w:rPr>
          <w:rFonts w:ascii="Verdana" w:hAnsi="Verdana"/>
          <w:i/>
          <w:iCs/>
          <w:sz w:val="20"/>
          <w:szCs w:val="20"/>
        </w:rPr>
      </w:pPr>
      <w:r w:rsidRPr="00924247">
        <w:rPr>
          <w:rFonts w:ascii="Verdana" w:hAnsi="Verdana"/>
          <w:i/>
          <w:iCs/>
          <w:sz w:val="20"/>
          <w:szCs w:val="20"/>
        </w:rPr>
        <w:t xml:space="preserve">Remarque : </w:t>
      </w:r>
      <w:r w:rsidR="00CA0546">
        <w:rPr>
          <w:rFonts w:ascii="Verdana" w:hAnsi="Verdana"/>
          <w:i/>
          <w:iCs/>
          <w:sz w:val="20"/>
          <w:szCs w:val="20"/>
        </w:rPr>
        <w:t>o</w:t>
      </w:r>
      <w:r w:rsidRPr="00924247">
        <w:rPr>
          <w:rFonts w:ascii="Verdana" w:hAnsi="Verdana"/>
          <w:i/>
          <w:iCs/>
          <w:sz w:val="20"/>
          <w:szCs w:val="20"/>
        </w:rPr>
        <w:t>n considérera que le programme client de la base OLTP sera réalisé par une autre équipe de développe</w:t>
      </w:r>
      <w:r w:rsidR="002E6E77">
        <w:rPr>
          <w:rFonts w:ascii="Verdana" w:hAnsi="Verdana"/>
          <w:i/>
          <w:iCs/>
          <w:sz w:val="20"/>
          <w:szCs w:val="20"/>
        </w:rPr>
        <w:t>ment</w:t>
      </w:r>
      <w:r w:rsidRPr="00924247">
        <w:rPr>
          <w:rFonts w:ascii="Verdana" w:hAnsi="Verdana"/>
          <w:i/>
          <w:iCs/>
          <w:sz w:val="20"/>
          <w:szCs w:val="20"/>
        </w:rPr>
        <w:t>.</w:t>
      </w:r>
    </w:p>
    <w:p w14:paraId="68744820" w14:textId="77777777" w:rsidR="00924247" w:rsidRDefault="00924247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422ECF7E" w14:textId="77777777" w:rsidR="00924247" w:rsidRPr="008220E2" w:rsidRDefault="00924247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5C3D2BD3" w14:textId="487E606E" w:rsidR="00167745" w:rsidRPr="008220E2" w:rsidRDefault="00167745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b/>
          <w:sz w:val="20"/>
          <w:szCs w:val="20"/>
        </w:rPr>
        <w:t>B</w:t>
      </w:r>
      <w:r w:rsidR="00E74E3D" w:rsidRPr="008220E2">
        <w:rPr>
          <w:rFonts w:ascii="Verdana" w:hAnsi="Verdana"/>
          <w:b/>
          <w:sz w:val="20"/>
          <w:szCs w:val="20"/>
        </w:rPr>
        <w:t>ase OLAP sous SQL Server</w:t>
      </w:r>
      <w:r w:rsidRPr="008220E2">
        <w:rPr>
          <w:rFonts w:ascii="Verdana" w:hAnsi="Verdana"/>
          <w:sz w:val="20"/>
          <w:szCs w:val="20"/>
        </w:rPr>
        <w:t> </w:t>
      </w:r>
      <w:r w:rsidRPr="008220E2">
        <w:rPr>
          <w:rFonts w:ascii="Verdana" w:hAnsi="Verdana"/>
          <w:b/>
          <w:sz w:val="20"/>
          <w:szCs w:val="20"/>
        </w:rPr>
        <w:t>(uniquement les modules 3 et 4)</w:t>
      </w:r>
      <w:r w:rsidR="00D51D3C">
        <w:rPr>
          <w:rFonts w:ascii="Verdana" w:hAnsi="Verdana"/>
          <w:b/>
          <w:sz w:val="20"/>
          <w:szCs w:val="20"/>
        </w:rPr>
        <w:t xml:space="preserve">, ETL </w:t>
      </w:r>
      <w:r w:rsidR="00243376">
        <w:rPr>
          <w:rFonts w:ascii="Verdana" w:hAnsi="Verdana"/>
          <w:b/>
          <w:sz w:val="20"/>
          <w:szCs w:val="20"/>
        </w:rPr>
        <w:t xml:space="preserve">&amp; </w:t>
      </w:r>
      <w:proofErr w:type="spellStart"/>
      <w:r w:rsidR="00D51D3C">
        <w:rPr>
          <w:rFonts w:ascii="Verdana" w:hAnsi="Verdana"/>
          <w:b/>
          <w:sz w:val="20"/>
          <w:szCs w:val="20"/>
        </w:rPr>
        <w:t>reporting</w:t>
      </w:r>
      <w:proofErr w:type="spellEnd"/>
      <w:r w:rsidR="00243376">
        <w:rPr>
          <w:rFonts w:ascii="Verdana" w:hAnsi="Verdana"/>
          <w:b/>
          <w:sz w:val="20"/>
          <w:szCs w:val="20"/>
        </w:rPr>
        <w:t xml:space="preserve"> </w:t>
      </w:r>
      <w:r w:rsidRPr="008220E2">
        <w:rPr>
          <w:rFonts w:ascii="Verdana" w:hAnsi="Verdana"/>
          <w:b/>
          <w:sz w:val="20"/>
          <w:szCs w:val="20"/>
        </w:rPr>
        <w:t>:</w:t>
      </w:r>
    </w:p>
    <w:p w14:paraId="31C721AF" w14:textId="443991E3" w:rsidR="00167745" w:rsidRPr="008220E2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Réalisation du</w:t>
      </w:r>
      <w:r w:rsidR="002A6130">
        <w:rPr>
          <w:rFonts w:ascii="Verdana" w:hAnsi="Verdana"/>
          <w:sz w:val="20"/>
          <w:szCs w:val="20"/>
        </w:rPr>
        <w:t xml:space="preserve"> </w:t>
      </w:r>
      <w:r w:rsidRPr="008220E2">
        <w:rPr>
          <w:rFonts w:ascii="Verdana" w:hAnsi="Verdana"/>
          <w:sz w:val="20"/>
          <w:szCs w:val="20"/>
        </w:rPr>
        <w:t>modèle en étoile dans SSAS</w:t>
      </w:r>
      <w:r w:rsidR="00576928" w:rsidRPr="008220E2">
        <w:rPr>
          <w:rFonts w:ascii="Verdana" w:hAnsi="Verdana"/>
          <w:sz w:val="20"/>
          <w:szCs w:val="20"/>
        </w:rPr>
        <w:t xml:space="preserve"> (</w:t>
      </w:r>
      <w:r w:rsidR="00576928" w:rsidRPr="008505A6">
        <w:rPr>
          <w:rFonts w:ascii="Verdana" w:hAnsi="Verdana"/>
          <w:sz w:val="20"/>
          <w:szCs w:val="20"/>
        </w:rPr>
        <w:t xml:space="preserve">Utiliser la VM </w:t>
      </w:r>
      <w:r w:rsidR="007A36B4" w:rsidRPr="009B1CC2">
        <w:rPr>
          <w:rFonts w:ascii="Verdana" w:hAnsi="Verdana"/>
          <w:sz w:val="20"/>
          <w:szCs w:val="20"/>
        </w:rPr>
        <w:t>PT202</w:t>
      </w:r>
      <w:r w:rsidR="004A4BBE">
        <w:rPr>
          <w:rFonts w:ascii="Verdana" w:hAnsi="Verdana"/>
          <w:sz w:val="20"/>
          <w:szCs w:val="20"/>
        </w:rPr>
        <w:t>3</w:t>
      </w:r>
      <w:r w:rsidR="00791964" w:rsidRPr="008220E2">
        <w:rPr>
          <w:rFonts w:ascii="Verdana" w:hAnsi="Verdana"/>
          <w:sz w:val="20"/>
          <w:szCs w:val="20"/>
        </w:rPr>
        <w:t>)</w:t>
      </w:r>
    </w:p>
    <w:p w14:paraId="3F63FCDB" w14:textId="1F0A3A17" w:rsidR="00167745" w:rsidRDefault="00167745" w:rsidP="00A31F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Alimentation Base OLTP Oracle -&gt; Base </w:t>
      </w:r>
      <w:r w:rsidR="003927E6">
        <w:rPr>
          <w:rFonts w:ascii="Verdana" w:hAnsi="Verdana"/>
          <w:sz w:val="20"/>
          <w:szCs w:val="20"/>
        </w:rPr>
        <w:t xml:space="preserve">(Etoile) </w:t>
      </w:r>
      <w:r w:rsidRPr="008220E2">
        <w:rPr>
          <w:rFonts w:ascii="Verdana" w:hAnsi="Verdana"/>
          <w:sz w:val="20"/>
          <w:szCs w:val="20"/>
        </w:rPr>
        <w:t>SQL Server via SSIS</w:t>
      </w:r>
    </w:p>
    <w:p w14:paraId="0A606D74" w14:textId="5E7D6B75" w:rsidR="003F1B20" w:rsidRDefault="003F1B20" w:rsidP="003F1B2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 scripts d’insertion </w:t>
      </w:r>
      <w:r w:rsidR="00AB6EFF">
        <w:rPr>
          <w:rFonts w:ascii="Verdana" w:hAnsi="Verdana"/>
          <w:sz w:val="20"/>
          <w:szCs w:val="20"/>
        </w:rPr>
        <w:t xml:space="preserve">one-shot </w:t>
      </w:r>
      <w:r>
        <w:rPr>
          <w:rFonts w:ascii="Verdana" w:hAnsi="Verdana"/>
          <w:sz w:val="20"/>
          <w:szCs w:val="20"/>
        </w:rPr>
        <w:t>devront être créés</w:t>
      </w:r>
      <w:r w:rsidR="00A06EE9">
        <w:rPr>
          <w:rFonts w:ascii="Verdana" w:hAnsi="Verdana"/>
          <w:sz w:val="20"/>
          <w:szCs w:val="20"/>
        </w:rPr>
        <w:t>.</w:t>
      </w:r>
    </w:p>
    <w:p w14:paraId="00FF63FD" w14:textId="18A1D8EE" w:rsidR="003F1B20" w:rsidRPr="008220E2" w:rsidRDefault="003F1B20" w:rsidP="003F1B2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 scripts de mise à jour des données pourront être créés</w:t>
      </w:r>
      <w:r w:rsidR="00D60BDA">
        <w:rPr>
          <w:rFonts w:ascii="Verdana" w:hAnsi="Verdana"/>
          <w:sz w:val="20"/>
          <w:szCs w:val="20"/>
        </w:rPr>
        <w:t xml:space="preserve"> (ou d’insertion incrémentielle)</w:t>
      </w:r>
      <w:r>
        <w:rPr>
          <w:rFonts w:ascii="Verdana" w:hAnsi="Verdana"/>
          <w:sz w:val="20"/>
          <w:szCs w:val="20"/>
        </w:rPr>
        <w:t>.</w:t>
      </w:r>
    </w:p>
    <w:p w14:paraId="78086FB3" w14:textId="652DDA50" w:rsidR="007B2B18" w:rsidRPr="007B2B18" w:rsidRDefault="00167745" w:rsidP="00493BE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i/>
          <w:sz w:val="20"/>
          <w:szCs w:val="20"/>
        </w:rPr>
      </w:pPr>
      <w:r w:rsidRPr="007B2B18">
        <w:rPr>
          <w:rFonts w:ascii="Verdana" w:hAnsi="Verdana"/>
          <w:sz w:val="20"/>
          <w:szCs w:val="20"/>
        </w:rPr>
        <w:t xml:space="preserve">Réalisation </w:t>
      </w:r>
      <w:r w:rsidR="00183C46">
        <w:rPr>
          <w:rFonts w:ascii="Verdana" w:hAnsi="Verdana"/>
          <w:sz w:val="20"/>
          <w:szCs w:val="20"/>
        </w:rPr>
        <w:t>de</w:t>
      </w:r>
      <w:r w:rsidRPr="007B2B18">
        <w:rPr>
          <w:rFonts w:ascii="Verdana" w:hAnsi="Verdana"/>
          <w:sz w:val="20"/>
          <w:szCs w:val="20"/>
        </w:rPr>
        <w:t xml:space="preserve"> </w:t>
      </w:r>
      <w:proofErr w:type="spellStart"/>
      <w:r w:rsidR="00B83D49">
        <w:rPr>
          <w:rFonts w:ascii="Verdana" w:hAnsi="Verdana"/>
          <w:sz w:val="20"/>
          <w:szCs w:val="20"/>
        </w:rPr>
        <w:t>TdB</w:t>
      </w:r>
      <w:proofErr w:type="spellEnd"/>
      <w:r w:rsidRPr="007B2B18">
        <w:rPr>
          <w:rFonts w:ascii="Verdana" w:hAnsi="Verdana"/>
          <w:sz w:val="20"/>
          <w:szCs w:val="20"/>
        </w:rPr>
        <w:t xml:space="preserve"> sous</w:t>
      </w:r>
      <w:r w:rsidR="00DB6692">
        <w:rPr>
          <w:rFonts w:ascii="Verdana" w:hAnsi="Verdana"/>
          <w:sz w:val="20"/>
          <w:szCs w:val="20"/>
        </w:rPr>
        <w:t xml:space="preserve"> Power BI </w:t>
      </w:r>
      <w:r w:rsidR="007A36B4">
        <w:rPr>
          <w:rFonts w:ascii="Verdana" w:hAnsi="Verdana"/>
          <w:sz w:val="20"/>
          <w:szCs w:val="20"/>
        </w:rPr>
        <w:t xml:space="preserve">et en </w:t>
      </w:r>
      <w:r w:rsidR="004A4BBE">
        <w:rPr>
          <w:rFonts w:ascii="Verdana" w:hAnsi="Verdana"/>
          <w:sz w:val="20"/>
          <w:szCs w:val="20"/>
        </w:rPr>
        <w:t>Python</w:t>
      </w:r>
      <w:r w:rsidR="007A36B4">
        <w:rPr>
          <w:rFonts w:ascii="Verdana" w:hAnsi="Verdana"/>
          <w:sz w:val="20"/>
          <w:szCs w:val="20"/>
        </w:rPr>
        <w:t>.</w:t>
      </w:r>
    </w:p>
    <w:p w14:paraId="76B96379" w14:textId="4C26DEB5" w:rsidR="002B3601" w:rsidRDefault="002B3601" w:rsidP="007B2B18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i/>
          <w:sz w:val="20"/>
          <w:szCs w:val="20"/>
        </w:rPr>
      </w:pPr>
      <w:r w:rsidRPr="007B2B18">
        <w:rPr>
          <w:rFonts w:ascii="Verdana" w:hAnsi="Verdana"/>
          <w:i/>
          <w:sz w:val="20"/>
          <w:szCs w:val="20"/>
        </w:rPr>
        <w:t>Pour la connexion à Oracle à partir de SSIS, voir le fichier « Connexion Oracle dans SSIS ».</w:t>
      </w:r>
    </w:p>
    <w:p w14:paraId="5ECFBCA3" w14:textId="199F07B5" w:rsidR="00167745" w:rsidRDefault="00D2024C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Durée indicative : e</w:t>
      </w:r>
      <w:r w:rsidR="00167745" w:rsidRPr="008220E2">
        <w:rPr>
          <w:rFonts w:ascii="Verdana" w:hAnsi="Verdana"/>
          <w:sz w:val="20"/>
          <w:szCs w:val="20"/>
        </w:rPr>
        <w:t xml:space="preserve">nviron </w:t>
      </w:r>
      <w:r w:rsidR="00B54112" w:rsidRPr="008220E2">
        <w:rPr>
          <w:rFonts w:ascii="Verdana" w:hAnsi="Verdana"/>
          <w:sz w:val="20"/>
          <w:szCs w:val="20"/>
        </w:rPr>
        <w:t>2</w:t>
      </w:r>
      <w:r w:rsidR="004B6834">
        <w:rPr>
          <w:rFonts w:ascii="Verdana" w:hAnsi="Verdana"/>
          <w:sz w:val="20"/>
          <w:szCs w:val="20"/>
        </w:rPr>
        <w:t>8</w:t>
      </w:r>
      <w:r w:rsidR="00B54112" w:rsidRPr="008220E2">
        <w:rPr>
          <w:rFonts w:ascii="Verdana" w:hAnsi="Verdana"/>
          <w:sz w:val="20"/>
          <w:szCs w:val="20"/>
        </w:rPr>
        <w:t>h.</w:t>
      </w:r>
    </w:p>
    <w:p w14:paraId="40D0CEE3" w14:textId="77777777" w:rsidR="004A4BBE" w:rsidRDefault="004A4BBE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5FED87F5" w14:textId="77777777" w:rsidR="00BB7E3C" w:rsidRDefault="00BB7E3C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2CC4D566" w14:textId="3AB959C6" w:rsidR="004A4BBE" w:rsidRPr="004A4BBE" w:rsidRDefault="004A4BBE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sz w:val="20"/>
          <w:szCs w:val="20"/>
        </w:rPr>
      </w:pPr>
      <w:r w:rsidRPr="004A4BBE">
        <w:rPr>
          <w:rFonts w:ascii="Verdana" w:hAnsi="Verdana"/>
          <w:b/>
          <w:bCs/>
          <w:sz w:val="20"/>
          <w:szCs w:val="20"/>
        </w:rPr>
        <w:t>Architecture :</w:t>
      </w:r>
    </w:p>
    <w:p w14:paraId="5A3F8480" w14:textId="2A7B326F" w:rsidR="00A31F3B" w:rsidRDefault="00A31F3B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58914289" w14:textId="3C1F6728" w:rsidR="00E976B9" w:rsidRDefault="00580EAA" w:rsidP="00E976B9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940EE" wp14:editId="08A25A6E">
                <wp:simplePos x="0" y="0"/>
                <wp:positionH relativeFrom="column">
                  <wp:posOffset>1636395</wp:posOffset>
                </wp:positionH>
                <wp:positionV relativeFrom="paragraph">
                  <wp:posOffset>731190</wp:posOffset>
                </wp:positionV>
                <wp:extent cx="1343660" cy="374015"/>
                <wp:effectExtent l="0" t="0" r="254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37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F466" w14:textId="72D84820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TdB</w:t>
                            </w:r>
                            <w:proofErr w:type="spellEnd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PowerBI</w:t>
                            </w:r>
                            <w:proofErr w:type="spellEnd"/>
                          </w:p>
                          <w:p w14:paraId="011AB67D" w14:textId="77777777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8D78D2F" w14:textId="77777777" w:rsidR="00E976B9" w:rsidRPr="00394682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40EE" id="Rectangle 10" o:spid="_x0000_s1026" style="position:absolute;left:0;text-align:left;margin-left:128.85pt;margin-top:57.55pt;width:105.8pt;height:29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" fillcolor="white [3212]" stroked="f" strokeweight="1pt">
                <v:textbox>
                  <w:txbxContent>
                    <w:p w14:paraId="1446F466" w14:textId="72D84820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TdB</w:t>
                      </w:r>
                      <w:proofErr w:type="spellEnd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PowerBI</w:t>
                      </w:r>
                      <w:proofErr w:type="spellEnd"/>
                    </w:p>
                    <w:p w14:paraId="011AB67D" w14:textId="77777777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8D78D2F" w14:textId="77777777" w:rsidR="00E976B9" w:rsidRPr="00394682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2722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32290" wp14:editId="1BC53789">
                <wp:simplePos x="0" y="0"/>
                <wp:positionH relativeFrom="column">
                  <wp:posOffset>3751580</wp:posOffset>
                </wp:positionH>
                <wp:positionV relativeFrom="paragraph">
                  <wp:posOffset>934415</wp:posOffset>
                </wp:positionV>
                <wp:extent cx="936346" cy="501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95CD2" w14:textId="076CCBC3" w:rsidR="00E976B9" w:rsidRPr="00675157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515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Export CSV/JSO</w:t>
                            </w:r>
                            <w:r w:rsidR="00675157" w:rsidRPr="0067515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7515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32290" id="Rectangle 7" o:spid="_x0000_s1027" style="position:absolute;left:0;text-align:left;margin-left:295.4pt;margin-top:73.6pt;width:73.75pt;height: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" filled="f" stroked="f" strokeweight="1pt">
                <v:textbox>
                  <w:txbxContent>
                    <w:p w14:paraId="7FA95CD2" w14:textId="076CCBC3" w:rsidR="00E976B9" w:rsidRPr="00675157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515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Export CSV/JSO</w:t>
                      </w:r>
                      <w:r w:rsidR="00675157" w:rsidRPr="0067515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7515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/…</w:t>
                      </w:r>
                    </w:p>
                  </w:txbxContent>
                </v:textbox>
              </v:rect>
            </w:pict>
          </mc:Fallback>
        </mc:AlternateContent>
      </w:r>
      <w:r w:rsidR="00E976B9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A3D29" wp14:editId="0FF00ED3">
                <wp:simplePos x="0" y="0"/>
                <wp:positionH relativeFrom="column">
                  <wp:posOffset>4514941</wp:posOffset>
                </wp:positionH>
                <wp:positionV relativeFrom="paragraph">
                  <wp:posOffset>706393</wp:posOffset>
                </wp:positionV>
                <wp:extent cx="1343891" cy="235131"/>
                <wp:effectExtent l="0" t="0" r="254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235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BF69B" w14:textId="2A36D58B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TdB</w:t>
                            </w:r>
                            <w:proofErr w:type="spellEnd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PowerBI</w:t>
                            </w:r>
                            <w:proofErr w:type="spellEnd"/>
                          </w:p>
                          <w:p w14:paraId="58C04424" w14:textId="77777777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02FCE1" w14:textId="77777777" w:rsidR="00E976B9" w:rsidRPr="00394682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A3D29" id="Rectangle 9" o:spid="_x0000_s1028" style="position:absolute;left:0;text-align:left;margin-left:355.5pt;margin-top:55.6pt;width:105.8pt;height:1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" fillcolor="white [3212]" stroked="f" strokeweight="1pt">
                <v:textbox>
                  <w:txbxContent>
                    <w:p w14:paraId="11CBF69B" w14:textId="2A36D58B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TdB</w:t>
                      </w:r>
                      <w:proofErr w:type="spellEnd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PowerBI</w:t>
                      </w:r>
                      <w:proofErr w:type="spellEnd"/>
                    </w:p>
                    <w:p w14:paraId="58C04424" w14:textId="77777777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02FCE1" w14:textId="77777777" w:rsidR="00E976B9" w:rsidRPr="00394682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76B9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6291C" wp14:editId="407C946E">
                <wp:simplePos x="0" y="0"/>
                <wp:positionH relativeFrom="column">
                  <wp:posOffset>4519295</wp:posOffset>
                </wp:positionH>
                <wp:positionV relativeFrom="paragraph">
                  <wp:posOffset>1746976</wp:posOffset>
                </wp:positionV>
                <wp:extent cx="1343891" cy="235131"/>
                <wp:effectExtent l="0" t="0" r="254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235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7A6FD" w14:textId="0F5CFF43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TdB</w:t>
                            </w:r>
                            <w:proofErr w:type="spellEnd"/>
                            <w:r w:rsidRPr="0039468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7515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</w:t>
                            </w:r>
                          </w:p>
                          <w:p w14:paraId="394E28FA" w14:textId="77777777" w:rsidR="00E976B9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86DC69" w14:textId="77777777" w:rsidR="00E976B9" w:rsidRPr="00394682" w:rsidRDefault="00E976B9" w:rsidP="00E976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291C" id="Rectangle 8" o:spid="_x0000_s1029" style="position:absolute;left:0;text-align:left;margin-left:355.85pt;margin-top:137.55pt;width:105.8pt;height:1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" fillcolor="white [3212]" stroked="f" strokeweight="1pt">
                <v:textbox>
                  <w:txbxContent>
                    <w:p w14:paraId="7077A6FD" w14:textId="0F5CFF43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TdB</w:t>
                      </w:r>
                      <w:proofErr w:type="spellEnd"/>
                      <w:r w:rsidRPr="0039468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7515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</w:t>
                      </w:r>
                    </w:p>
                    <w:p w14:paraId="394E28FA" w14:textId="77777777" w:rsidR="00E976B9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86DC69" w14:textId="77777777" w:rsidR="00E976B9" w:rsidRPr="00394682" w:rsidRDefault="00E976B9" w:rsidP="00E976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76B9" w:rsidRPr="00E976B9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07043D2F" wp14:editId="48ABE6E0">
            <wp:extent cx="5372100" cy="2057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6E6" w14:textId="51BBDA28" w:rsidR="00AE42EA" w:rsidRPr="006F42D7" w:rsidRDefault="00CA0546" w:rsidP="006F42D7">
      <w:pPr>
        <w:pStyle w:val="NormalWeb"/>
        <w:spacing w:before="0" w:beforeAutospacing="0" w:after="0" w:afterAutospacing="0"/>
        <w:jc w:val="both"/>
        <w:rPr>
          <w:rFonts w:ascii="Verdana" w:hAnsi="Verdana"/>
          <w:i/>
          <w:iCs/>
          <w:sz w:val="20"/>
          <w:szCs w:val="20"/>
        </w:rPr>
      </w:pPr>
      <w:r w:rsidRPr="00AE42EA">
        <w:rPr>
          <w:rFonts w:ascii="Verdana" w:hAnsi="Verdana"/>
          <w:i/>
          <w:iCs/>
          <w:sz w:val="20"/>
          <w:szCs w:val="20"/>
        </w:rPr>
        <w:t>Pour les rapports, il faut vous poser l</w:t>
      </w:r>
      <w:r w:rsidR="00D810B5">
        <w:rPr>
          <w:rFonts w:ascii="Verdana" w:hAnsi="Verdana"/>
          <w:i/>
          <w:iCs/>
          <w:sz w:val="20"/>
          <w:szCs w:val="20"/>
        </w:rPr>
        <w:t>a</w:t>
      </w:r>
      <w:r w:rsidRPr="00AE42EA">
        <w:rPr>
          <w:rFonts w:ascii="Verdana" w:hAnsi="Verdana"/>
          <w:i/>
          <w:iCs/>
          <w:sz w:val="20"/>
          <w:szCs w:val="20"/>
        </w:rPr>
        <w:t xml:space="preserve"> question</w:t>
      </w:r>
      <w:r w:rsidR="00C12D6B" w:rsidRPr="00AE42EA">
        <w:rPr>
          <w:rFonts w:ascii="Verdana" w:hAnsi="Verdana"/>
          <w:i/>
          <w:iCs/>
          <w:sz w:val="20"/>
          <w:szCs w:val="20"/>
        </w:rPr>
        <w:t xml:space="preserve"> suivante</w:t>
      </w:r>
      <w:r w:rsidRPr="00AE42EA">
        <w:rPr>
          <w:rFonts w:ascii="Verdana" w:hAnsi="Verdana"/>
          <w:i/>
          <w:iCs/>
          <w:sz w:val="20"/>
          <w:szCs w:val="20"/>
        </w:rPr>
        <w:t xml:space="preserve"> : </w:t>
      </w:r>
      <w:r w:rsidR="00AE42EA" w:rsidRPr="00AE42EA">
        <w:rPr>
          <w:rFonts w:ascii="Verdana" w:hAnsi="Verdana"/>
          <w:i/>
          <w:iCs/>
          <w:sz w:val="20"/>
          <w:szCs w:val="20"/>
        </w:rPr>
        <w:t>Le rapport porte-t</w:t>
      </w:r>
      <w:r w:rsidR="00AC7822">
        <w:rPr>
          <w:rFonts w:ascii="Verdana" w:hAnsi="Verdana"/>
          <w:i/>
          <w:iCs/>
          <w:sz w:val="20"/>
          <w:szCs w:val="20"/>
        </w:rPr>
        <w:t>-</w:t>
      </w:r>
      <w:r w:rsidR="00AE42EA" w:rsidRPr="00AE42EA">
        <w:rPr>
          <w:rFonts w:ascii="Verdana" w:hAnsi="Verdana"/>
          <w:i/>
          <w:iCs/>
          <w:sz w:val="20"/>
          <w:szCs w:val="20"/>
        </w:rPr>
        <w:t>il sur la base OLTP ou sur la base OLAP (Etat BI)</w:t>
      </w:r>
      <w:r w:rsidR="004E517B">
        <w:rPr>
          <w:rFonts w:ascii="Verdana" w:hAnsi="Verdana"/>
          <w:i/>
          <w:iCs/>
          <w:sz w:val="20"/>
          <w:szCs w:val="20"/>
        </w:rPr>
        <w:t> ?</w:t>
      </w:r>
    </w:p>
    <w:p w14:paraId="2AF297C1" w14:textId="77777777" w:rsidR="002079B6" w:rsidRPr="002079B6" w:rsidRDefault="001776F0" w:rsidP="006F42D7">
      <w:pPr>
        <w:pStyle w:val="NormalWeb"/>
        <w:spacing w:before="0" w:beforeAutospacing="0" w:after="0" w:afterAutospacing="0"/>
        <w:jc w:val="both"/>
        <w:rPr>
          <w:rFonts w:ascii="Verdana" w:hAnsi="Verdana"/>
          <w:bCs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S’il s’agit d’un rapport OLTP, vous pourrez utiliser la</w:t>
      </w:r>
      <w:r w:rsidR="00C761DC">
        <w:rPr>
          <w:rFonts w:ascii="Verdana" w:hAnsi="Verdana"/>
          <w:i/>
          <w:iCs/>
          <w:sz w:val="20"/>
          <w:szCs w:val="20"/>
        </w:rPr>
        <w:t xml:space="preserve"> fonctionnalité « Rapport paginé » de </w:t>
      </w:r>
      <w:proofErr w:type="spellStart"/>
      <w:r w:rsidR="00C761DC">
        <w:rPr>
          <w:rFonts w:ascii="Verdana" w:hAnsi="Verdana"/>
          <w:i/>
          <w:iCs/>
          <w:sz w:val="20"/>
          <w:szCs w:val="20"/>
        </w:rPr>
        <w:t>PowerBI</w:t>
      </w:r>
      <w:proofErr w:type="spellEnd"/>
      <w:r w:rsidR="00C761DC">
        <w:rPr>
          <w:rFonts w:ascii="Verdana" w:hAnsi="Verdana"/>
          <w:i/>
          <w:iCs/>
          <w:sz w:val="20"/>
          <w:szCs w:val="20"/>
        </w:rPr>
        <w:t> :</w:t>
      </w:r>
      <w:r w:rsidR="002079B6">
        <w:rPr>
          <w:rFonts w:ascii="Verdana" w:hAnsi="Verdana"/>
          <w:i/>
          <w:iCs/>
          <w:sz w:val="20"/>
          <w:szCs w:val="20"/>
        </w:rPr>
        <w:t xml:space="preserve"> </w:t>
      </w:r>
    </w:p>
    <w:p w14:paraId="78DBB01D" w14:textId="41AD989E" w:rsidR="001776F0" w:rsidRPr="006F42D7" w:rsidRDefault="00A40A73" w:rsidP="006F42D7">
      <w:pPr>
        <w:pStyle w:val="NormalWeb"/>
        <w:spacing w:before="0" w:beforeAutospacing="0" w:after="0" w:afterAutospacing="0"/>
        <w:jc w:val="both"/>
        <w:rPr>
          <w:rFonts w:ascii="Verdana" w:hAnsi="Verdana"/>
          <w:bCs/>
          <w:i/>
          <w:iCs/>
          <w:sz w:val="18"/>
          <w:szCs w:val="18"/>
        </w:rPr>
      </w:pPr>
      <w:hyperlink r:id="rId6" w:history="1">
        <w:r w:rsidR="006F42D7" w:rsidRPr="004E5FBD">
          <w:rPr>
            <w:rStyle w:val="Lienhypertexte"/>
            <w:rFonts w:ascii="Verdana" w:hAnsi="Verdana"/>
            <w:i/>
            <w:iCs/>
            <w:sz w:val="18"/>
            <w:szCs w:val="18"/>
          </w:rPr>
          <w:t>https://learn.microsoft.com/fr-fr/power-bi/paginated-reports/paginated-reports-report-builder-power-bi</w:t>
        </w:r>
      </w:hyperlink>
    </w:p>
    <w:p w14:paraId="6BB9C9E5" w14:textId="66030371" w:rsidR="00C761DC" w:rsidRPr="00AE42EA" w:rsidRDefault="00C761DC" w:rsidP="006F42D7">
      <w:pPr>
        <w:pStyle w:val="NormalWeb"/>
        <w:spacing w:before="0" w:beforeAutospacing="0" w:after="0" w:afterAutospacing="0"/>
        <w:jc w:val="center"/>
        <w:rPr>
          <w:rFonts w:ascii="Verdana" w:hAnsi="Verdana"/>
          <w:bCs/>
          <w:i/>
          <w:iCs/>
          <w:sz w:val="20"/>
          <w:szCs w:val="20"/>
        </w:rPr>
      </w:pPr>
      <w:r w:rsidRPr="00C761DC">
        <w:rPr>
          <w:rFonts w:ascii="Verdana" w:hAnsi="Verdana"/>
          <w:bCs/>
          <w:i/>
          <w:iCs/>
          <w:noProof/>
          <w:sz w:val="20"/>
          <w:szCs w:val="20"/>
        </w:rPr>
        <w:drawing>
          <wp:inline distT="0" distB="0" distL="0" distR="0" wp14:anchorId="1CA804E8" wp14:editId="565E338A">
            <wp:extent cx="5806541" cy="73691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977" cy="7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3B3" w14:textId="77777777" w:rsidR="00CA0546" w:rsidRDefault="00CA054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72722CEE" w14:textId="12F6B632" w:rsidR="009C4B06" w:rsidRPr="009215DE" w:rsidRDefault="009C4B0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color w:val="FF0000"/>
          <w:sz w:val="20"/>
          <w:szCs w:val="20"/>
        </w:rPr>
      </w:pPr>
      <w:r w:rsidRPr="009215DE">
        <w:rPr>
          <w:rFonts w:ascii="Verdana" w:hAnsi="Verdana"/>
          <w:b/>
          <w:color w:val="FF0000"/>
          <w:sz w:val="20"/>
          <w:szCs w:val="20"/>
        </w:rPr>
        <w:t xml:space="preserve">Pensez à sauvegarder </w:t>
      </w:r>
      <w:r w:rsidR="00AE42EA" w:rsidRPr="009215DE">
        <w:rPr>
          <w:rFonts w:ascii="Verdana" w:hAnsi="Verdana"/>
          <w:b/>
          <w:color w:val="FF0000"/>
          <w:sz w:val="20"/>
          <w:szCs w:val="20"/>
        </w:rPr>
        <w:t xml:space="preserve">fréquemment </w:t>
      </w:r>
      <w:r w:rsidRPr="009215DE">
        <w:rPr>
          <w:rFonts w:ascii="Verdana" w:hAnsi="Verdana"/>
          <w:b/>
          <w:color w:val="FF0000"/>
          <w:sz w:val="20"/>
          <w:szCs w:val="20"/>
        </w:rPr>
        <w:t xml:space="preserve">vos fichiers (scripts, projets Visual Studio, etc.) sur un drive partagé ou mieux sur </w:t>
      </w:r>
      <w:r w:rsidR="00161DD2">
        <w:rPr>
          <w:rFonts w:ascii="Verdana" w:hAnsi="Verdana"/>
          <w:b/>
          <w:color w:val="FF0000"/>
          <w:sz w:val="20"/>
          <w:szCs w:val="20"/>
        </w:rPr>
        <w:t xml:space="preserve">un </w:t>
      </w:r>
      <w:r w:rsidR="0075226C">
        <w:rPr>
          <w:rFonts w:ascii="Verdana" w:hAnsi="Verdana"/>
          <w:b/>
          <w:color w:val="FF0000"/>
          <w:sz w:val="20"/>
          <w:szCs w:val="20"/>
        </w:rPr>
        <w:t xml:space="preserve">gestionnaire de codes sources comme </w:t>
      </w:r>
      <w:proofErr w:type="spellStart"/>
      <w:r w:rsidR="0075226C">
        <w:rPr>
          <w:rFonts w:ascii="Verdana" w:hAnsi="Verdana"/>
          <w:b/>
          <w:color w:val="FF0000"/>
          <w:sz w:val="20"/>
          <w:szCs w:val="20"/>
        </w:rPr>
        <w:t>Gitlab</w:t>
      </w:r>
      <w:proofErr w:type="spellEnd"/>
      <w:r w:rsidR="0075226C">
        <w:rPr>
          <w:rFonts w:ascii="Verdana" w:hAnsi="Verdana"/>
          <w:b/>
          <w:color w:val="FF0000"/>
          <w:sz w:val="20"/>
          <w:szCs w:val="20"/>
        </w:rPr>
        <w:t xml:space="preserve"> ou </w:t>
      </w:r>
      <w:proofErr w:type="spellStart"/>
      <w:r w:rsidR="0075226C">
        <w:rPr>
          <w:rFonts w:ascii="Verdana" w:hAnsi="Verdana"/>
          <w:b/>
          <w:color w:val="FF0000"/>
          <w:sz w:val="20"/>
          <w:szCs w:val="20"/>
        </w:rPr>
        <w:t>Github</w:t>
      </w:r>
      <w:proofErr w:type="spellEnd"/>
      <w:r w:rsidR="0075226C">
        <w:rPr>
          <w:rFonts w:ascii="Verdana" w:hAnsi="Verdana"/>
          <w:b/>
          <w:color w:val="FF0000"/>
          <w:sz w:val="20"/>
          <w:szCs w:val="20"/>
        </w:rPr>
        <w:t>.</w:t>
      </w:r>
    </w:p>
    <w:p w14:paraId="15F84412" w14:textId="77777777" w:rsidR="009C4B06" w:rsidRDefault="009C4B0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759F77EB" w14:textId="77777777" w:rsidR="009C4B06" w:rsidRDefault="009C4B0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7349D16E" w14:textId="066F890E" w:rsidR="00811BD7" w:rsidRPr="008220E2" w:rsidRDefault="0033088D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b/>
          <w:sz w:val="20"/>
          <w:szCs w:val="20"/>
        </w:rPr>
        <w:t>Livrables</w:t>
      </w:r>
      <w:r w:rsidR="00895BB7" w:rsidRPr="008220E2">
        <w:rPr>
          <w:rFonts w:ascii="Verdana" w:hAnsi="Verdana"/>
          <w:b/>
          <w:sz w:val="20"/>
          <w:szCs w:val="20"/>
        </w:rPr>
        <w:t xml:space="preserve"> </w:t>
      </w:r>
      <w:r w:rsidR="00B12750" w:rsidRPr="008220E2">
        <w:rPr>
          <w:rFonts w:ascii="Verdana" w:hAnsi="Verdana"/>
          <w:b/>
          <w:sz w:val="20"/>
          <w:szCs w:val="20"/>
        </w:rPr>
        <w:t>:</w:t>
      </w:r>
      <w:r w:rsidR="00B12750" w:rsidRPr="008220E2">
        <w:rPr>
          <w:rFonts w:ascii="Verdana" w:hAnsi="Verdana"/>
          <w:sz w:val="20"/>
          <w:szCs w:val="20"/>
        </w:rPr>
        <w:t xml:space="preserve"> </w:t>
      </w:r>
    </w:p>
    <w:p w14:paraId="0F24FEA4" w14:textId="77777777" w:rsidR="00811BD7" w:rsidRPr="008220E2" w:rsidRDefault="00B12750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Document technique partie OLTP</w:t>
      </w:r>
      <w:r w:rsidR="00811BD7" w:rsidRPr="008220E2">
        <w:rPr>
          <w:rFonts w:ascii="Verdana" w:hAnsi="Verdana"/>
          <w:sz w:val="20"/>
          <w:szCs w:val="20"/>
        </w:rPr>
        <w:t> :</w:t>
      </w:r>
    </w:p>
    <w:p w14:paraId="33DB4D7B" w14:textId="538AB15E" w:rsidR="00811BD7" w:rsidRPr="008220E2" w:rsidRDefault="00811BD7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MCD réalisé en Conception</w:t>
      </w:r>
      <w:r w:rsidR="0008736E" w:rsidRPr="008220E2">
        <w:rPr>
          <w:rFonts w:ascii="Verdana" w:hAnsi="Verdana"/>
          <w:sz w:val="20"/>
          <w:szCs w:val="20"/>
        </w:rPr>
        <w:t xml:space="preserve"> de projet (avec P. Colin)</w:t>
      </w:r>
      <w:r w:rsidR="003148CE">
        <w:rPr>
          <w:rFonts w:ascii="Verdana" w:hAnsi="Verdana"/>
          <w:sz w:val="20"/>
          <w:szCs w:val="20"/>
        </w:rPr>
        <w:t xml:space="preserve"> =&gt; MCD V1</w:t>
      </w:r>
    </w:p>
    <w:p w14:paraId="337AE66E" w14:textId="310207A5" w:rsidR="00313760" w:rsidRDefault="00313760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MCD </w:t>
      </w:r>
      <w:r w:rsidR="002D4212">
        <w:rPr>
          <w:rFonts w:ascii="Verdana" w:hAnsi="Verdana"/>
          <w:sz w:val="20"/>
          <w:szCs w:val="20"/>
        </w:rPr>
        <w:t>V2 (</w:t>
      </w:r>
      <w:r>
        <w:rPr>
          <w:rFonts w:ascii="Verdana" w:hAnsi="Verdana"/>
          <w:sz w:val="20"/>
          <w:szCs w:val="20"/>
        </w:rPr>
        <w:t>modifié à partir du canevas de correction fournie</w:t>
      </w:r>
      <w:r w:rsidR="00892AEF">
        <w:rPr>
          <w:rFonts w:ascii="Verdana" w:hAnsi="Verdana"/>
          <w:sz w:val="20"/>
          <w:szCs w:val="20"/>
        </w:rPr>
        <w:t>)</w:t>
      </w:r>
      <w:r w:rsidR="004F0B6D">
        <w:rPr>
          <w:rFonts w:ascii="Verdana" w:hAnsi="Verdana"/>
          <w:sz w:val="20"/>
          <w:szCs w:val="20"/>
        </w:rPr>
        <w:t xml:space="preserve"> en expliquant les différenc</w:t>
      </w:r>
      <w:r w:rsidR="00B62CDC">
        <w:rPr>
          <w:rFonts w:ascii="Verdana" w:hAnsi="Verdana"/>
          <w:sz w:val="20"/>
          <w:szCs w:val="20"/>
        </w:rPr>
        <w:t xml:space="preserve">es / au MCD </w:t>
      </w:r>
      <w:r w:rsidR="002D4212">
        <w:rPr>
          <w:rFonts w:ascii="Verdana" w:hAnsi="Verdana"/>
          <w:sz w:val="20"/>
          <w:szCs w:val="20"/>
        </w:rPr>
        <w:t>V1</w:t>
      </w:r>
      <w:r w:rsidR="00B62CDC">
        <w:rPr>
          <w:rFonts w:ascii="Verdana" w:hAnsi="Verdana"/>
          <w:sz w:val="20"/>
          <w:szCs w:val="20"/>
        </w:rPr>
        <w:t>.</w:t>
      </w:r>
    </w:p>
    <w:p w14:paraId="262D7B39" w14:textId="7468CDDB" w:rsidR="00AA3013" w:rsidRDefault="00AA3013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MLD</w:t>
      </w:r>
      <w:r w:rsidR="00D778BE">
        <w:rPr>
          <w:rFonts w:ascii="Verdana" w:hAnsi="Verdana"/>
          <w:sz w:val="20"/>
          <w:szCs w:val="20"/>
        </w:rPr>
        <w:t xml:space="preserve"> dérivé du MCD V2</w:t>
      </w:r>
    </w:p>
    <w:p w14:paraId="39932E95" w14:textId="511298D2" w:rsidR="00AA3013" w:rsidRPr="008220E2" w:rsidRDefault="00D778B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MPD</w:t>
      </w:r>
      <w:r w:rsidR="001718FA">
        <w:rPr>
          <w:rFonts w:ascii="Verdana" w:hAnsi="Verdana"/>
          <w:sz w:val="20"/>
          <w:szCs w:val="20"/>
        </w:rPr>
        <w:t xml:space="preserve"> </w:t>
      </w:r>
      <w:r w:rsidR="00F368BF">
        <w:rPr>
          <w:rFonts w:ascii="Verdana" w:hAnsi="Verdana"/>
          <w:sz w:val="20"/>
          <w:szCs w:val="20"/>
        </w:rPr>
        <w:t xml:space="preserve">version </w:t>
      </w:r>
      <w:r w:rsidR="00BC1A22">
        <w:rPr>
          <w:rFonts w:ascii="Verdana" w:hAnsi="Verdana"/>
          <w:sz w:val="20"/>
          <w:szCs w:val="20"/>
        </w:rPr>
        <w:t>initial</w:t>
      </w:r>
      <w:r w:rsidR="00F368BF">
        <w:rPr>
          <w:rFonts w:ascii="Verdana" w:hAnsi="Verdana"/>
          <w:sz w:val="20"/>
          <w:szCs w:val="20"/>
        </w:rPr>
        <w:t>e</w:t>
      </w:r>
      <w:r w:rsidR="00BC1A22">
        <w:rPr>
          <w:rFonts w:ascii="Verdana" w:hAnsi="Verdana"/>
          <w:sz w:val="20"/>
          <w:szCs w:val="20"/>
        </w:rPr>
        <w:t xml:space="preserve"> </w:t>
      </w:r>
      <w:r w:rsidR="001718FA" w:rsidRPr="008220E2">
        <w:rPr>
          <w:rFonts w:ascii="Verdana" w:hAnsi="Verdana"/>
          <w:sz w:val="20"/>
          <w:szCs w:val="20"/>
        </w:rPr>
        <w:t>(</w:t>
      </w:r>
      <w:r w:rsidR="001718FA">
        <w:rPr>
          <w:rFonts w:ascii="Verdana" w:hAnsi="Verdana"/>
          <w:sz w:val="20"/>
          <w:szCs w:val="20"/>
        </w:rPr>
        <w:t>avant toutes les modifications</w:t>
      </w:r>
      <w:r w:rsidR="00E92591">
        <w:rPr>
          <w:rFonts w:ascii="Verdana" w:hAnsi="Verdana"/>
          <w:sz w:val="20"/>
          <w:szCs w:val="20"/>
        </w:rPr>
        <w:t xml:space="preserve"> liées à </w:t>
      </w:r>
      <w:r w:rsidR="001718FA">
        <w:rPr>
          <w:rFonts w:ascii="Verdana" w:hAnsi="Verdana"/>
          <w:sz w:val="20"/>
          <w:szCs w:val="20"/>
        </w:rPr>
        <w:t>l</w:t>
      </w:r>
      <w:r w:rsidR="00E92591">
        <w:rPr>
          <w:rFonts w:ascii="Verdana" w:hAnsi="Verdana"/>
          <w:sz w:val="20"/>
          <w:szCs w:val="20"/>
        </w:rPr>
        <w:t>a</w:t>
      </w:r>
      <w:r w:rsidR="001718FA">
        <w:rPr>
          <w:rFonts w:ascii="Verdana" w:hAnsi="Verdana"/>
          <w:sz w:val="20"/>
          <w:szCs w:val="20"/>
        </w:rPr>
        <w:t xml:space="preserve"> poursuite du projet)</w:t>
      </w:r>
      <w:r w:rsidR="002024C8">
        <w:rPr>
          <w:rFonts w:ascii="Verdana" w:hAnsi="Verdana"/>
          <w:sz w:val="20"/>
          <w:szCs w:val="20"/>
        </w:rPr>
        <w:t xml:space="preserve"> dérivé du MLD précédent.</w:t>
      </w:r>
      <w:r w:rsidR="003C498F">
        <w:rPr>
          <w:rFonts w:ascii="Verdana" w:hAnsi="Verdana"/>
          <w:sz w:val="20"/>
          <w:szCs w:val="20"/>
        </w:rPr>
        <w:t xml:space="preserve"> </w:t>
      </w:r>
      <w:r w:rsidR="00154546">
        <w:rPr>
          <w:rFonts w:ascii="Verdana" w:hAnsi="Verdana"/>
          <w:sz w:val="20"/>
          <w:szCs w:val="20"/>
        </w:rPr>
        <w:t>Le MPD doit être optimisé (sinon, ce n’est pas un MPD).</w:t>
      </w:r>
    </w:p>
    <w:p w14:paraId="0011BE72" w14:textId="36595789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MPD final en expliquant les g</w:t>
      </w:r>
      <w:r w:rsidR="00620AD9">
        <w:rPr>
          <w:rFonts w:ascii="Verdana" w:hAnsi="Verdana"/>
          <w:sz w:val="20"/>
          <w:szCs w:val="20"/>
        </w:rPr>
        <w:t>rosses modifications / au MPD initial</w:t>
      </w:r>
      <w:r w:rsidR="00313760">
        <w:rPr>
          <w:rFonts w:ascii="Verdana" w:hAnsi="Verdana"/>
          <w:sz w:val="20"/>
          <w:szCs w:val="20"/>
        </w:rPr>
        <w:t>.</w:t>
      </w:r>
    </w:p>
    <w:p w14:paraId="41CE145B" w14:textId="5BEE906F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Jeux de données. Indiquer comment vous les avez réalisés</w:t>
      </w:r>
      <w:r w:rsidR="003844A0" w:rsidRPr="008220E2">
        <w:rPr>
          <w:rFonts w:ascii="Verdana" w:hAnsi="Verdana"/>
          <w:sz w:val="20"/>
          <w:szCs w:val="20"/>
        </w:rPr>
        <w:t xml:space="preserve"> (PL/SQL, </w:t>
      </w:r>
      <w:proofErr w:type="spellStart"/>
      <w:r w:rsidR="003844A0" w:rsidRPr="008220E2">
        <w:rPr>
          <w:rFonts w:ascii="Verdana" w:hAnsi="Verdana"/>
          <w:sz w:val="20"/>
          <w:szCs w:val="20"/>
        </w:rPr>
        <w:t>GenerateData</w:t>
      </w:r>
      <w:proofErr w:type="spellEnd"/>
      <w:r w:rsidR="003844A0" w:rsidRPr="008220E2">
        <w:rPr>
          <w:rFonts w:ascii="Verdana" w:hAnsi="Verdana"/>
          <w:sz w:val="20"/>
          <w:szCs w:val="20"/>
        </w:rPr>
        <w:t>, etc.)</w:t>
      </w:r>
      <w:r w:rsidRPr="008220E2">
        <w:rPr>
          <w:rFonts w:ascii="Verdana" w:hAnsi="Verdana"/>
          <w:sz w:val="20"/>
          <w:szCs w:val="20"/>
        </w:rPr>
        <w:t>.</w:t>
      </w:r>
    </w:p>
    <w:p w14:paraId="428E7A89" w14:textId="138B7214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Code des triggers</w:t>
      </w:r>
    </w:p>
    <w:p w14:paraId="608CC5C1" w14:textId="081489F6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Code de chaque vue en indiquant en </w:t>
      </w:r>
      <w:r w:rsidR="002165F8">
        <w:rPr>
          <w:rFonts w:ascii="Verdana" w:hAnsi="Verdana"/>
          <w:sz w:val="20"/>
          <w:szCs w:val="20"/>
        </w:rPr>
        <w:t>une</w:t>
      </w:r>
      <w:r w:rsidRPr="008220E2">
        <w:rPr>
          <w:rFonts w:ascii="Verdana" w:hAnsi="Verdana"/>
          <w:sz w:val="20"/>
          <w:szCs w:val="20"/>
        </w:rPr>
        <w:t xml:space="preserve"> phrase </w:t>
      </w:r>
      <w:r w:rsidR="002165F8">
        <w:rPr>
          <w:rFonts w:ascii="Verdana" w:hAnsi="Verdana"/>
          <w:sz w:val="20"/>
          <w:szCs w:val="20"/>
        </w:rPr>
        <w:t>à quel report elle sert.</w:t>
      </w:r>
    </w:p>
    <w:p w14:paraId="265E2196" w14:textId="3E2DD19F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Explication des techniques d’optimisation utilisées (index, clusters, tables partitionnées). Pour les clusters et </w:t>
      </w:r>
      <w:r w:rsidR="004A7E9D" w:rsidRPr="008220E2">
        <w:rPr>
          <w:rFonts w:ascii="Verdana" w:hAnsi="Verdana"/>
          <w:sz w:val="20"/>
          <w:szCs w:val="20"/>
        </w:rPr>
        <w:t>tables partitionnées</w:t>
      </w:r>
      <w:r w:rsidRPr="008220E2">
        <w:rPr>
          <w:rFonts w:ascii="Verdana" w:hAnsi="Verdana"/>
          <w:sz w:val="20"/>
          <w:szCs w:val="20"/>
        </w:rPr>
        <w:t>, expliquer vos choix.</w:t>
      </w:r>
    </w:p>
    <w:p w14:paraId="45B8CF37" w14:textId="254E05C6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Si états sur la base OLTP, courte description des états + copies d’écrans</w:t>
      </w:r>
    </w:p>
    <w:p w14:paraId="41C30124" w14:textId="7E474BCC" w:rsidR="003844A0" w:rsidRPr="008220E2" w:rsidRDefault="003844A0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Annexes : tous les scripts</w:t>
      </w:r>
      <w:r w:rsidR="00091049" w:rsidRPr="008220E2">
        <w:rPr>
          <w:rFonts w:ascii="Verdana" w:hAnsi="Verdana"/>
          <w:sz w:val="20"/>
          <w:szCs w:val="20"/>
        </w:rPr>
        <w:t xml:space="preserve"> autres que ceux déjà insérés dans le document</w:t>
      </w:r>
      <w:r w:rsidRPr="008220E2">
        <w:rPr>
          <w:rFonts w:ascii="Verdana" w:hAnsi="Verdana"/>
          <w:sz w:val="20"/>
          <w:szCs w:val="20"/>
        </w:rPr>
        <w:t xml:space="preserve"> (PL/SQL, SQL, etc.)</w:t>
      </w:r>
    </w:p>
    <w:p w14:paraId="0220F7D7" w14:textId="1E0960CA" w:rsidR="00235457" w:rsidRPr="006A6DFD" w:rsidRDefault="00235457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Document Administration Oracle</w:t>
      </w:r>
      <w:r w:rsidR="004373D2" w:rsidRPr="006A6DFD">
        <w:rPr>
          <w:rFonts w:ascii="Verdana" w:hAnsi="Verdana"/>
          <w:sz w:val="20"/>
          <w:szCs w:val="20"/>
        </w:rPr>
        <w:t xml:space="preserve"> (2 pages)</w:t>
      </w:r>
      <w:r w:rsidRPr="006A6DFD">
        <w:rPr>
          <w:rFonts w:ascii="Verdana" w:hAnsi="Verdana"/>
          <w:sz w:val="20"/>
          <w:szCs w:val="20"/>
        </w:rPr>
        <w:t> :</w:t>
      </w:r>
    </w:p>
    <w:p w14:paraId="1A6ED424" w14:textId="17C7FAAD" w:rsidR="00235457" w:rsidRPr="006A6DFD" w:rsidRDefault="00235457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 xml:space="preserve">Stockage : répartition </w:t>
      </w:r>
      <w:proofErr w:type="spellStart"/>
      <w:r w:rsidRPr="006A6DFD">
        <w:rPr>
          <w:rFonts w:ascii="Verdana" w:hAnsi="Verdana"/>
          <w:sz w:val="20"/>
          <w:szCs w:val="20"/>
        </w:rPr>
        <w:t>tbs</w:t>
      </w:r>
      <w:proofErr w:type="spellEnd"/>
      <w:r w:rsidRPr="006A6DFD">
        <w:rPr>
          <w:rFonts w:ascii="Verdana" w:hAnsi="Verdana"/>
          <w:sz w:val="20"/>
          <w:szCs w:val="20"/>
        </w:rPr>
        <w:t xml:space="preserve"> (organisation des données). A justifier.</w:t>
      </w:r>
    </w:p>
    <w:p w14:paraId="28CD1C2E" w14:textId="5300C8C5" w:rsidR="00235457" w:rsidRPr="006A6DFD" w:rsidRDefault="00235457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 xml:space="preserve">Rôles, </w:t>
      </w:r>
      <w:proofErr w:type="spellStart"/>
      <w:r w:rsidRPr="006A6DFD">
        <w:rPr>
          <w:rFonts w:ascii="Verdana" w:hAnsi="Verdana"/>
          <w:sz w:val="20"/>
          <w:szCs w:val="20"/>
        </w:rPr>
        <w:t>users</w:t>
      </w:r>
      <w:proofErr w:type="spellEnd"/>
      <w:r w:rsidRPr="006A6DFD">
        <w:rPr>
          <w:rFonts w:ascii="Verdana" w:hAnsi="Verdana"/>
          <w:sz w:val="20"/>
          <w:szCs w:val="20"/>
        </w:rPr>
        <w:t xml:space="preserve"> (</w:t>
      </w:r>
      <w:proofErr w:type="spellStart"/>
      <w:r w:rsidRPr="006A6DFD">
        <w:rPr>
          <w:rFonts w:ascii="Verdana" w:hAnsi="Verdana"/>
          <w:sz w:val="20"/>
          <w:szCs w:val="20"/>
        </w:rPr>
        <w:t>users</w:t>
      </w:r>
      <w:proofErr w:type="spellEnd"/>
      <w:r w:rsidRPr="006A6DFD">
        <w:rPr>
          <w:rFonts w:ascii="Verdana" w:hAnsi="Verdana"/>
          <w:sz w:val="20"/>
          <w:szCs w:val="20"/>
        </w:rPr>
        <w:t xml:space="preserve"> applicatifs, user SSIS, comptes physiques)</w:t>
      </w:r>
    </w:p>
    <w:p w14:paraId="2DC0570C" w14:textId="1E394E91" w:rsidR="00235457" w:rsidRPr="006A6DFD" w:rsidRDefault="00235457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Sauvegardes : stratégie (quelle perte de données possible ? Fréquence ?), mise en place (technologies).</w:t>
      </w:r>
      <w:r w:rsidR="002F3BB5" w:rsidRPr="006A6DFD">
        <w:rPr>
          <w:rFonts w:ascii="Verdana" w:hAnsi="Verdana"/>
          <w:sz w:val="20"/>
          <w:szCs w:val="20"/>
        </w:rPr>
        <w:t xml:space="preserve"> Qq explications.</w:t>
      </w:r>
    </w:p>
    <w:p w14:paraId="1787E007" w14:textId="3D404C0E" w:rsidR="006A6DFD" w:rsidRPr="006A6DFD" w:rsidRDefault="006A6DFD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Services</w:t>
      </w:r>
      <w:r w:rsidR="002D0282">
        <w:rPr>
          <w:rFonts w:ascii="Verdana" w:hAnsi="Verdana"/>
          <w:sz w:val="20"/>
          <w:szCs w:val="20"/>
        </w:rPr>
        <w:t xml:space="preserve"> </w:t>
      </w:r>
      <w:r w:rsidRPr="006A6DFD">
        <w:rPr>
          <w:rFonts w:ascii="Verdana" w:hAnsi="Verdana"/>
          <w:sz w:val="20"/>
          <w:szCs w:val="20"/>
        </w:rPr>
        <w:t>: combien et pourquoi</w:t>
      </w:r>
    </w:p>
    <w:p w14:paraId="10D5F9A6" w14:textId="3D5D3B66" w:rsidR="006A6DFD" w:rsidRPr="006A6DFD" w:rsidRDefault="006A6DFD" w:rsidP="00235457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sz w:val="20"/>
          <w:szCs w:val="20"/>
        </w:rPr>
        <w:t>Duplication</w:t>
      </w:r>
      <w:r w:rsidR="002D0282">
        <w:rPr>
          <w:rFonts w:ascii="Verdana" w:hAnsi="Verdana"/>
          <w:sz w:val="20"/>
          <w:szCs w:val="20"/>
        </w:rPr>
        <w:t xml:space="preserve"> </w:t>
      </w:r>
      <w:r w:rsidRPr="006A6DFD">
        <w:rPr>
          <w:rFonts w:ascii="Verdana" w:hAnsi="Verdana"/>
          <w:sz w:val="20"/>
          <w:szCs w:val="20"/>
        </w:rPr>
        <w:t>: comment dupliquer votre base de données pour avoir rapidement une nouvelle base de test</w:t>
      </w:r>
      <w:r w:rsidR="002D0282">
        <w:rPr>
          <w:rFonts w:ascii="Verdana" w:hAnsi="Verdana"/>
          <w:sz w:val="20"/>
          <w:szCs w:val="20"/>
        </w:rPr>
        <w:t> ?</w:t>
      </w:r>
    </w:p>
    <w:p w14:paraId="2A145BED" w14:textId="48C55A8F" w:rsidR="00811BD7" w:rsidRPr="008220E2" w:rsidRDefault="00B12750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Document technique partie OLAP</w:t>
      </w:r>
      <w:r w:rsidR="00B7324F" w:rsidRPr="008220E2">
        <w:rPr>
          <w:rFonts w:ascii="Verdana" w:hAnsi="Verdana"/>
          <w:sz w:val="20"/>
          <w:szCs w:val="20"/>
        </w:rPr>
        <w:t xml:space="preserve"> </w:t>
      </w:r>
      <w:r w:rsidR="00235457" w:rsidRPr="008220E2">
        <w:rPr>
          <w:rFonts w:ascii="Verdana" w:hAnsi="Verdana"/>
          <w:sz w:val="20"/>
          <w:szCs w:val="20"/>
        </w:rPr>
        <w:t>:</w:t>
      </w:r>
    </w:p>
    <w:p w14:paraId="0CDE66E9" w14:textId="75D64A49" w:rsidR="0008736E" w:rsidRPr="008220E2" w:rsidRDefault="0008736E" w:rsidP="0008736E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Modèle OLAP</w:t>
      </w:r>
      <w:r w:rsidR="00AE32CB">
        <w:rPr>
          <w:rFonts w:ascii="Verdana" w:hAnsi="Verdana"/>
          <w:sz w:val="20"/>
          <w:szCs w:val="20"/>
        </w:rPr>
        <w:t xml:space="preserve"> (étoile)</w:t>
      </w:r>
      <w:r w:rsidRPr="008220E2">
        <w:rPr>
          <w:rFonts w:ascii="Verdana" w:hAnsi="Verdana"/>
          <w:sz w:val="20"/>
          <w:szCs w:val="20"/>
        </w:rPr>
        <w:t>. Expliquer</w:t>
      </w:r>
      <w:r w:rsidR="00D57004" w:rsidRPr="008220E2">
        <w:rPr>
          <w:rFonts w:ascii="Verdana" w:hAnsi="Verdana"/>
          <w:sz w:val="20"/>
          <w:szCs w:val="20"/>
        </w:rPr>
        <w:t xml:space="preserve"> le modèle.</w:t>
      </w:r>
    </w:p>
    <w:p w14:paraId="20AF2A65" w14:textId="697F6ED3" w:rsidR="00D57004" w:rsidRPr="008220E2" w:rsidRDefault="00D57004" w:rsidP="00D57004">
      <w:pPr>
        <w:pStyle w:val="NormalWeb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Indiquer les hiérarchies créées dans SSAS et les é</w:t>
      </w:r>
      <w:r w:rsidR="00344291" w:rsidRPr="008220E2">
        <w:rPr>
          <w:rFonts w:ascii="Verdana" w:hAnsi="Verdana"/>
          <w:sz w:val="20"/>
          <w:szCs w:val="20"/>
        </w:rPr>
        <w:t>ventuels champs calculés ajoutés.</w:t>
      </w:r>
    </w:p>
    <w:p w14:paraId="7558D4ED" w14:textId="133EA209" w:rsidR="0008736E" w:rsidRPr="008220E2" w:rsidRDefault="008F589E" w:rsidP="0008736E">
      <w:pPr>
        <w:pStyle w:val="NormalWeb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Copies d’écran des flux SSIS. Quelques</w:t>
      </w:r>
      <w:r w:rsidR="0033088D" w:rsidRPr="008220E2">
        <w:rPr>
          <w:rFonts w:ascii="Verdana" w:hAnsi="Verdana"/>
          <w:sz w:val="20"/>
          <w:szCs w:val="20"/>
        </w:rPr>
        <w:t xml:space="preserve"> lignes d’explication par flux</w:t>
      </w:r>
      <w:r w:rsidR="007A3F4C">
        <w:rPr>
          <w:rFonts w:ascii="Verdana" w:hAnsi="Verdana"/>
          <w:sz w:val="20"/>
          <w:szCs w:val="20"/>
        </w:rPr>
        <w:t>.</w:t>
      </w:r>
    </w:p>
    <w:p w14:paraId="26E3362D" w14:textId="31CCF8B0" w:rsidR="00895BB7" w:rsidRPr="008220E2" w:rsidRDefault="00895BB7" w:rsidP="00895BB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Courte description des </w:t>
      </w:r>
      <w:r w:rsidR="007A3F4C">
        <w:rPr>
          <w:rFonts w:ascii="Verdana" w:hAnsi="Verdana"/>
          <w:sz w:val="20"/>
          <w:szCs w:val="20"/>
        </w:rPr>
        <w:t xml:space="preserve">rapports </w:t>
      </w:r>
      <w:r w:rsidRPr="008220E2">
        <w:rPr>
          <w:rFonts w:ascii="Verdana" w:hAnsi="Verdana"/>
          <w:sz w:val="20"/>
          <w:szCs w:val="20"/>
        </w:rPr>
        <w:t>/</w:t>
      </w:r>
      <w:r w:rsidR="007A3F4C">
        <w:rPr>
          <w:rFonts w:ascii="Verdana" w:hAnsi="Verdana"/>
          <w:sz w:val="20"/>
          <w:szCs w:val="20"/>
        </w:rPr>
        <w:t xml:space="preserve"> tableaux de bord</w:t>
      </w:r>
      <w:r w:rsidR="00C748E2" w:rsidRPr="008220E2">
        <w:rPr>
          <w:rFonts w:ascii="Verdana" w:hAnsi="Verdana"/>
          <w:sz w:val="20"/>
          <w:szCs w:val="20"/>
        </w:rPr>
        <w:t xml:space="preserve"> </w:t>
      </w:r>
      <w:r w:rsidRPr="008220E2">
        <w:rPr>
          <w:rFonts w:ascii="Verdana" w:hAnsi="Verdana"/>
          <w:sz w:val="20"/>
          <w:szCs w:val="20"/>
        </w:rPr>
        <w:t>+ copies d’écrans</w:t>
      </w:r>
    </w:p>
    <w:p w14:paraId="39BAD7D5" w14:textId="65FAF5C0" w:rsidR="003844A0" w:rsidRPr="008220E2" w:rsidRDefault="003844A0" w:rsidP="003844A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Annexes : tous les scripts (Base OLAP, </w:t>
      </w:r>
      <w:r w:rsidR="00AE32CB">
        <w:rPr>
          <w:rFonts w:ascii="Verdana" w:hAnsi="Verdana"/>
          <w:sz w:val="20"/>
          <w:szCs w:val="20"/>
        </w:rPr>
        <w:t xml:space="preserve">code </w:t>
      </w:r>
      <w:r w:rsidR="0027796A">
        <w:rPr>
          <w:rFonts w:ascii="Verdana" w:hAnsi="Verdana"/>
          <w:sz w:val="20"/>
          <w:szCs w:val="20"/>
        </w:rPr>
        <w:t>Python</w:t>
      </w:r>
      <w:r w:rsidR="00AE32CB">
        <w:rPr>
          <w:rFonts w:ascii="Verdana" w:hAnsi="Verdana"/>
          <w:sz w:val="20"/>
          <w:szCs w:val="20"/>
        </w:rPr>
        <w:t xml:space="preserve">, </w:t>
      </w:r>
      <w:r w:rsidRPr="008220E2">
        <w:rPr>
          <w:rFonts w:ascii="Verdana" w:hAnsi="Verdana"/>
          <w:sz w:val="20"/>
          <w:szCs w:val="20"/>
        </w:rPr>
        <w:t>etc.)</w:t>
      </w:r>
    </w:p>
    <w:p w14:paraId="1C45ACB2" w14:textId="64B54474" w:rsidR="00811BD7" w:rsidRPr="008220E2" w:rsidRDefault="008C4100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Document de </w:t>
      </w:r>
      <w:r w:rsidR="004161CE" w:rsidRPr="008220E2">
        <w:rPr>
          <w:rFonts w:ascii="Verdana" w:hAnsi="Verdana"/>
          <w:sz w:val="20"/>
          <w:szCs w:val="20"/>
        </w:rPr>
        <w:t>« </w:t>
      </w:r>
      <w:r w:rsidRPr="008220E2">
        <w:rPr>
          <w:rFonts w:ascii="Verdana" w:hAnsi="Verdana"/>
          <w:sz w:val="20"/>
          <w:szCs w:val="20"/>
        </w:rPr>
        <w:t>recette</w:t>
      </w:r>
      <w:r w:rsidR="004161CE" w:rsidRPr="008220E2">
        <w:rPr>
          <w:rFonts w:ascii="Verdana" w:hAnsi="Verdana"/>
          <w:sz w:val="20"/>
          <w:szCs w:val="20"/>
        </w:rPr>
        <w:t> »</w:t>
      </w:r>
      <w:r w:rsidR="0008736E" w:rsidRPr="008220E2">
        <w:rPr>
          <w:rFonts w:ascii="Verdana" w:hAnsi="Verdana"/>
          <w:sz w:val="20"/>
          <w:szCs w:val="20"/>
        </w:rPr>
        <w:t xml:space="preserve"> : </w:t>
      </w:r>
    </w:p>
    <w:p w14:paraId="21DE1DA5" w14:textId="2EBDCAB9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lastRenderedPageBreak/>
        <w:t>Indiquer pour chaque user story</w:t>
      </w:r>
      <w:r w:rsidR="003844A0" w:rsidRPr="008220E2">
        <w:rPr>
          <w:rFonts w:ascii="Verdana" w:hAnsi="Verdana"/>
          <w:sz w:val="20"/>
          <w:szCs w:val="20"/>
        </w:rPr>
        <w:t xml:space="preserve"> (les conserver toutes)</w:t>
      </w:r>
      <w:r w:rsidRPr="008220E2">
        <w:rPr>
          <w:rFonts w:ascii="Verdana" w:hAnsi="Verdana"/>
          <w:sz w:val="20"/>
          <w:szCs w:val="20"/>
        </w:rPr>
        <w:t>, les technologies utilisées, qui l’a fait et quelle répartition</w:t>
      </w:r>
      <w:r w:rsidR="003844A0" w:rsidRPr="008220E2">
        <w:rPr>
          <w:rFonts w:ascii="Verdana" w:hAnsi="Verdana"/>
          <w:sz w:val="20"/>
          <w:szCs w:val="20"/>
        </w:rPr>
        <w:t>. Vous ajouterez des histoires techniques</w:t>
      </w:r>
      <w:r w:rsidR="004161CE" w:rsidRPr="008220E2">
        <w:rPr>
          <w:rFonts w:ascii="Verdana" w:hAnsi="Verdana"/>
          <w:sz w:val="20"/>
          <w:szCs w:val="20"/>
        </w:rPr>
        <w:t xml:space="preserve"> liées à l’</w:t>
      </w:r>
      <w:r w:rsidR="00CD31BB" w:rsidRPr="008220E2">
        <w:rPr>
          <w:rFonts w:ascii="Verdana" w:hAnsi="Verdana"/>
          <w:sz w:val="20"/>
          <w:szCs w:val="20"/>
        </w:rPr>
        <w:t>administration,</w:t>
      </w:r>
      <w:r w:rsidR="004161CE" w:rsidRPr="008220E2">
        <w:rPr>
          <w:rFonts w:ascii="Verdana" w:hAnsi="Verdana"/>
          <w:sz w:val="20"/>
          <w:szCs w:val="20"/>
        </w:rPr>
        <w:t xml:space="preserve"> à l’optimisation</w:t>
      </w:r>
      <w:r w:rsidR="00CD31BB" w:rsidRPr="008220E2">
        <w:rPr>
          <w:rFonts w:ascii="Verdana" w:hAnsi="Verdana"/>
          <w:sz w:val="20"/>
          <w:szCs w:val="20"/>
        </w:rPr>
        <w:t>, au modèle OLAP SSAS et aux flux SSIS</w:t>
      </w:r>
      <w:r w:rsidR="00DA0F7F" w:rsidRPr="008220E2">
        <w:rPr>
          <w:rFonts w:ascii="Verdana" w:hAnsi="Verdana"/>
          <w:sz w:val="20"/>
          <w:szCs w:val="20"/>
        </w:rPr>
        <w:t>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039"/>
        <w:gridCol w:w="1060"/>
        <w:gridCol w:w="1691"/>
        <w:gridCol w:w="1702"/>
        <w:gridCol w:w="1702"/>
      </w:tblGrid>
      <w:tr w:rsidR="004161CE" w:rsidRPr="008220E2" w14:paraId="244D2E3C" w14:textId="77777777" w:rsidTr="00152E3F">
        <w:trPr>
          <w:trHeight w:val="224"/>
        </w:trPr>
        <w:tc>
          <w:tcPr>
            <w:tcW w:w="2050" w:type="pct"/>
          </w:tcPr>
          <w:p w14:paraId="38133854" w14:textId="77777777" w:rsidR="004161CE" w:rsidRPr="008220E2" w:rsidRDefault="004161CE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438" w:type="pct"/>
          </w:tcPr>
          <w:p w14:paraId="5464C129" w14:textId="77777777" w:rsidR="004161CE" w:rsidRPr="008220E2" w:rsidRDefault="004161CE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Priorité</w:t>
            </w:r>
          </w:p>
        </w:tc>
        <w:tc>
          <w:tcPr>
            <w:tcW w:w="704" w:type="pct"/>
          </w:tcPr>
          <w:p w14:paraId="630F29E9" w14:textId="3A9C9E70" w:rsidR="004161CE" w:rsidRPr="008220E2" w:rsidRDefault="004161CE" w:rsidP="00152E3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Technologies</w:t>
            </w:r>
          </w:p>
        </w:tc>
        <w:tc>
          <w:tcPr>
            <w:tcW w:w="904" w:type="pct"/>
          </w:tcPr>
          <w:p w14:paraId="4FE88A76" w14:textId="43833C6C" w:rsidR="004161CE" w:rsidRPr="008220E2" w:rsidRDefault="004161CE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Etat</w:t>
            </w:r>
          </w:p>
        </w:tc>
        <w:tc>
          <w:tcPr>
            <w:tcW w:w="904" w:type="pct"/>
          </w:tcPr>
          <w:p w14:paraId="57C7BA91" w14:textId="1E3E1CEE" w:rsidR="004161CE" w:rsidRPr="008220E2" w:rsidRDefault="004161CE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Qui ?</w:t>
            </w:r>
          </w:p>
        </w:tc>
      </w:tr>
      <w:tr w:rsidR="004161CE" w:rsidRPr="008220E2" w14:paraId="0CDAC517" w14:textId="77777777" w:rsidTr="004161CE">
        <w:tc>
          <w:tcPr>
            <w:tcW w:w="2050" w:type="pct"/>
          </w:tcPr>
          <w:p w14:paraId="3FF37A4E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438" w:type="pct"/>
          </w:tcPr>
          <w:p w14:paraId="7AA7D940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4" w:type="pct"/>
          </w:tcPr>
          <w:p w14:paraId="6B06838B" w14:textId="33C8AEA2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Oracle</w:t>
            </w:r>
          </w:p>
        </w:tc>
        <w:tc>
          <w:tcPr>
            <w:tcW w:w="904" w:type="pct"/>
          </w:tcPr>
          <w:p w14:paraId="5F3BEF8B" w14:textId="3C016768" w:rsidR="004161CE" w:rsidRPr="008220E2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Non validé (90%)</w:t>
            </w:r>
          </w:p>
        </w:tc>
        <w:tc>
          <w:tcPr>
            <w:tcW w:w="904" w:type="pct"/>
          </w:tcPr>
          <w:p w14:paraId="4D0AF304" w14:textId="518328A1" w:rsidR="004161CE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Hugo (60%)</w:t>
            </w:r>
          </w:p>
          <w:p w14:paraId="73F15870" w14:textId="210CC35B" w:rsidR="006744B4" w:rsidRPr="008220E2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Robin (40%)</w:t>
            </w:r>
          </w:p>
        </w:tc>
      </w:tr>
      <w:tr w:rsidR="004161CE" w:rsidRPr="008220E2" w14:paraId="3393D3F5" w14:textId="77777777" w:rsidTr="004161CE">
        <w:tc>
          <w:tcPr>
            <w:tcW w:w="2050" w:type="pct"/>
          </w:tcPr>
          <w:p w14:paraId="3FC7B555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développeur je veux disposer des triggers sur exclusion et sur inclusion</w:t>
            </w:r>
          </w:p>
        </w:tc>
        <w:tc>
          <w:tcPr>
            <w:tcW w:w="438" w:type="pct"/>
          </w:tcPr>
          <w:p w14:paraId="6B845DA3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4" w:type="pct"/>
          </w:tcPr>
          <w:p w14:paraId="0782F1C9" w14:textId="00A8CC9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Oracle</w:t>
            </w:r>
          </w:p>
        </w:tc>
        <w:tc>
          <w:tcPr>
            <w:tcW w:w="904" w:type="pct"/>
          </w:tcPr>
          <w:p w14:paraId="51125F38" w14:textId="77192DEC" w:rsidR="004161CE" w:rsidRPr="008220E2" w:rsidRDefault="00A40A73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cours</w:t>
            </w:r>
          </w:p>
        </w:tc>
        <w:tc>
          <w:tcPr>
            <w:tcW w:w="904" w:type="pct"/>
          </w:tcPr>
          <w:p w14:paraId="100A2B91" w14:textId="77777777" w:rsidR="004161CE" w:rsidRDefault="00A40A73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Mathis (60%)</w:t>
            </w:r>
          </w:p>
          <w:p w14:paraId="694FBCCA" w14:textId="77777777" w:rsidR="00A40A73" w:rsidRDefault="00A40A73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Romain (40%)</w:t>
            </w:r>
          </w:p>
          <w:p w14:paraId="45825215" w14:textId="357F2233" w:rsidR="00A40A73" w:rsidRPr="008220E2" w:rsidRDefault="00A40A73" w:rsidP="00731E2B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161CE" w:rsidRPr="008220E2" w14:paraId="63A44ABC" w14:textId="77777777" w:rsidTr="004161CE">
        <w:tc>
          <w:tcPr>
            <w:tcW w:w="2050" w:type="pct"/>
          </w:tcPr>
          <w:p w14:paraId="4937402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développeur je veux disposer de vues pour la consultation et de procédures stockées pour la modification ; modules 3 et 4</w:t>
            </w:r>
          </w:p>
        </w:tc>
        <w:tc>
          <w:tcPr>
            <w:tcW w:w="438" w:type="pct"/>
          </w:tcPr>
          <w:p w14:paraId="67A53CC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4" w:type="pct"/>
          </w:tcPr>
          <w:p w14:paraId="7D00D953" w14:textId="6EE88861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Oracle</w:t>
            </w:r>
          </w:p>
        </w:tc>
        <w:tc>
          <w:tcPr>
            <w:tcW w:w="904" w:type="pct"/>
          </w:tcPr>
          <w:p w14:paraId="30DCC1C4" w14:textId="404B153A" w:rsidR="004161CE" w:rsidRPr="008220E2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Non validé (70%)</w:t>
            </w:r>
          </w:p>
        </w:tc>
        <w:tc>
          <w:tcPr>
            <w:tcW w:w="904" w:type="pct"/>
          </w:tcPr>
          <w:p w14:paraId="0B5D1B6C" w14:textId="768DA8E0" w:rsidR="004161CE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Mathis (50%)</w:t>
            </w:r>
          </w:p>
          <w:p w14:paraId="614D66CE" w14:textId="3D93635E" w:rsidR="006744B4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Romain (30%)</w:t>
            </w:r>
          </w:p>
          <w:p w14:paraId="249E3001" w14:textId="67E6765F" w:rsidR="006744B4" w:rsidRPr="008220E2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Hugo (20%)</w:t>
            </w:r>
          </w:p>
        </w:tc>
      </w:tr>
      <w:tr w:rsidR="004161CE" w:rsidRPr="008220E2" w14:paraId="5888F018" w14:textId="77777777" w:rsidTr="004161CE">
        <w:tc>
          <w:tcPr>
            <w:tcW w:w="2050" w:type="pct"/>
          </w:tcPr>
          <w:p w14:paraId="30D40D3A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développeur je veux disposer d’un jeu de données (INSERT PL/SQL) module 4</w:t>
            </w:r>
          </w:p>
        </w:tc>
        <w:tc>
          <w:tcPr>
            <w:tcW w:w="438" w:type="pct"/>
          </w:tcPr>
          <w:p w14:paraId="520C385F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4" w:type="pct"/>
          </w:tcPr>
          <w:p w14:paraId="311430A8" w14:textId="034347AF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 xml:space="preserve">PL/SQL, </w:t>
            </w:r>
            <w:proofErr w:type="spellStart"/>
            <w:r w:rsidRPr="008220E2">
              <w:rPr>
                <w:rFonts w:ascii="Verdana" w:hAnsi="Verdana"/>
                <w:sz w:val="20"/>
                <w:szCs w:val="20"/>
              </w:rPr>
              <w:t>GenerateData</w:t>
            </w:r>
            <w:proofErr w:type="spellEnd"/>
          </w:p>
        </w:tc>
        <w:tc>
          <w:tcPr>
            <w:tcW w:w="904" w:type="pct"/>
          </w:tcPr>
          <w:p w14:paraId="12A64CF3" w14:textId="7997EAB6" w:rsidR="004161CE" w:rsidRPr="008220E2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cours</w:t>
            </w:r>
          </w:p>
        </w:tc>
        <w:tc>
          <w:tcPr>
            <w:tcW w:w="904" w:type="pct"/>
          </w:tcPr>
          <w:p w14:paraId="254BB0A0" w14:textId="34B0ACAE" w:rsidR="004161CE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Thomas (34%)</w:t>
            </w:r>
          </w:p>
          <w:p w14:paraId="3011369B" w14:textId="4589BDDB" w:rsidR="006744B4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Robin (22%)</w:t>
            </w:r>
          </w:p>
          <w:p w14:paraId="5A957307" w14:textId="3E4238BC" w:rsidR="006744B4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Romain </w:t>
            </w:r>
            <w:r>
              <w:rPr>
                <w:rFonts w:ascii="Verdana" w:hAnsi="Verdana"/>
                <w:sz w:val="20"/>
                <w:szCs w:val="20"/>
              </w:rPr>
              <w:t>(22%)</w:t>
            </w:r>
          </w:p>
          <w:p w14:paraId="6E9B57EC" w14:textId="1B8F8945" w:rsidR="006744B4" w:rsidRPr="008220E2" w:rsidRDefault="006744B4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Mathis </w:t>
            </w:r>
            <w:r>
              <w:rPr>
                <w:rFonts w:ascii="Verdana" w:hAnsi="Verdana"/>
                <w:sz w:val="20"/>
                <w:szCs w:val="20"/>
              </w:rPr>
              <w:t>(22%)</w:t>
            </w:r>
          </w:p>
        </w:tc>
      </w:tr>
      <w:tr w:rsidR="004161CE" w:rsidRPr="008220E2" w14:paraId="2BD9B453" w14:textId="77777777" w:rsidTr="004161CE">
        <w:tc>
          <w:tcPr>
            <w:tcW w:w="2050" w:type="pct"/>
          </w:tcPr>
          <w:p w14:paraId="186FB033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directeur de clientèle je veux disposer d’un tableau croisé dynamique : Nombre d'actions confirmées par les fournisseurs par mois avec pourcentage</w:t>
            </w:r>
          </w:p>
          <w:p w14:paraId="0FC74216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Graphique d'évolution par mois en barres</w:t>
            </w:r>
          </w:p>
        </w:tc>
        <w:tc>
          <w:tcPr>
            <w:tcW w:w="438" w:type="pct"/>
          </w:tcPr>
          <w:p w14:paraId="6A3F0A40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3598AB9A" w14:textId="064761B1" w:rsidR="004161CE" w:rsidRPr="002D0282" w:rsidRDefault="002D0282" w:rsidP="00731E2B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2D0282">
              <w:rPr>
                <w:rFonts w:ascii="Verdana" w:hAnsi="Verdana"/>
                <w:sz w:val="20"/>
                <w:szCs w:val="20"/>
                <w:lang w:val="en-US"/>
              </w:rPr>
              <w:t>PowerBI</w:t>
            </w:r>
            <w:proofErr w:type="spellEnd"/>
            <w:r w:rsidR="004161CE" w:rsidRPr="002D0282">
              <w:rPr>
                <w:rFonts w:ascii="Verdana" w:hAnsi="Verdana"/>
                <w:sz w:val="20"/>
                <w:szCs w:val="20"/>
                <w:lang w:val="en-US"/>
              </w:rPr>
              <w:t xml:space="preserve"> sur cube OLAP</w:t>
            </w:r>
          </w:p>
        </w:tc>
        <w:tc>
          <w:tcPr>
            <w:tcW w:w="904" w:type="pct"/>
          </w:tcPr>
          <w:p w14:paraId="66DA1D51" w14:textId="75A475C0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3CFC085D" w14:textId="5437A43C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61CE" w:rsidRPr="008220E2" w14:paraId="6B726694" w14:textId="77777777" w:rsidTr="004161CE">
        <w:tc>
          <w:tcPr>
            <w:tcW w:w="2050" w:type="pct"/>
          </w:tcPr>
          <w:p w14:paraId="59E79424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directeur de clientèle je veux disposer d’un tableau croisé dynamique : Nombre d'actions refusées par les fournisseurs par mois avec pourcentage Graphique d'évolution par mois en barres</w:t>
            </w:r>
          </w:p>
        </w:tc>
        <w:tc>
          <w:tcPr>
            <w:tcW w:w="438" w:type="pct"/>
          </w:tcPr>
          <w:p w14:paraId="242B0791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7623FB9B" w14:textId="596B223B" w:rsidR="004161CE" w:rsidRPr="008220E2" w:rsidRDefault="002D0282" w:rsidP="00731E2B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</w:t>
            </w:r>
            <w:r w:rsidR="004161CE" w:rsidRPr="008220E2">
              <w:rPr>
                <w:rFonts w:ascii="Verdana" w:hAnsi="Verdana"/>
                <w:sz w:val="20"/>
                <w:szCs w:val="20"/>
                <w:lang w:val="en-US"/>
              </w:rPr>
              <w:t xml:space="preserve"> sur cube OLAP</w:t>
            </w:r>
          </w:p>
        </w:tc>
        <w:tc>
          <w:tcPr>
            <w:tcW w:w="904" w:type="pct"/>
          </w:tcPr>
          <w:p w14:paraId="1548A608" w14:textId="06D0CAF8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5D784EC3" w14:textId="4C6B8770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61CE" w:rsidRPr="008220E2" w14:paraId="56F4A129" w14:textId="77777777" w:rsidTr="004161CE">
        <w:trPr>
          <w:trHeight w:val="292"/>
        </w:trPr>
        <w:tc>
          <w:tcPr>
            <w:tcW w:w="2050" w:type="pct"/>
          </w:tcPr>
          <w:p w14:paraId="12B98CF1" w14:textId="4FBCB2AD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438" w:type="pct"/>
          </w:tcPr>
          <w:p w14:paraId="7360ABC0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4" w:type="pct"/>
          </w:tcPr>
          <w:p w14:paraId="5EA9D96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34290B27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35068A4E" w14:textId="1F164385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61CE" w:rsidRPr="008220E2" w14:paraId="0DB79773" w14:textId="77777777" w:rsidTr="004161CE">
        <w:trPr>
          <w:trHeight w:val="236"/>
        </w:trPr>
        <w:tc>
          <w:tcPr>
            <w:tcW w:w="2050" w:type="pct"/>
          </w:tcPr>
          <w:p w14:paraId="6E006240" w14:textId="5A41863E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 xml:space="preserve">En tant que directeur de clientèle je veux disposer d’un tableau </w:t>
            </w:r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>de valeurs utiles tel que : le nom du fournisseur, son accord de fabrication, délai avant obtention du produit souhaité</w:t>
            </w:r>
          </w:p>
        </w:tc>
        <w:tc>
          <w:tcPr>
            <w:tcW w:w="438" w:type="pct"/>
          </w:tcPr>
          <w:p w14:paraId="1FC623AB" w14:textId="1EC7EDA4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0F5318B0" w14:textId="22657684" w:rsidR="004161CE" w:rsidRPr="008220E2" w:rsidRDefault="002D0282" w:rsidP="00731E2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PowerBI</w:t>
            </w:r>
            <w:proofErr w:type="spellEnd"/>
            <w:r w:rsidR="004161CE" w:rsidRPr="008220E2">
              <w:rPr>
                <w:rFonts w:ascii="Verdana" w:hAnsi="Verdana"/>
                <w:sz w:val="20"/>
                <w:szCs w:val="20"/>
              </w:rPr>
              <w:t xml:space="preserve"> sur une vue de la base OLTP</w:t>
            </w:r>
          </w:p>
        </w:tc>
        <w:tc>
          <w:tcPr>
            <w:tcW w:w="904" w:type="pct"/>
          </w:tcPr>
          <w:p w14:paraId="29861A7A" w14:textId="28C952E8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01E6C8F2" w14:textId="47E7F5B1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61CE" w:rsidRPr="008220E2" w14:paraId="10D4601E" w14:textId="77777777" w:rsidTr="004161CE">
        <w:trPr>
          <w:trHeight w:val="236"/>
        </w:trPr>
        <w:tc>
          <w:tcPr>
            <w:tcW w:w="2050" w:type="pct"/>
          </w:tcPr>
          <w:p w14:paraId="47A5415B" w14:textId="2973DE65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 xml:space="preserve">En tant que directeur de clientèle je veux disposer d’un tableau </w:t>
            </w:r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 xml:space="preserve">de valeurs utiles présentant les fournisseurs qui sont en retard sur le budget engagé et le budget facturé. On calculera un prorata </w:t>
            </w:r>
            <w:proofErr w:type="spellStart"/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>temporis</w:t>
            </w:r>
            <w:proofErr w:type="spellEnd"/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 xml:space="preserve"> en fonction de la date du jour.</w:t>
            </w:r>
          </w:p>
        </w:tc>
        <w:tc>
          <w:tcPr>
            <w:tcW w:w="438" w:type="pct"/>
          </w:tcPr>
          <w:p w14:paraId="29C9151B" w14:textId="579D3AAE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223B6681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10AF36D6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5BD83775" w14:textId="18B2713F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4161CE" w:rsidRPr="008220E2" w14:paraId="08E96826" w14:textId="77777777" w:rsidTr="004161CE">
        <w:trPr>
          <w:trHeight w:val="236"/>
        </w:trPr>
        <w:tc>
          <w:tcPr>
            <w:tcW w:w="2050" w:type="pct"/>
          </w:tcPr>
          <w:p w14:paraId="26951778" w14:textId="35021069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que directeur de clientèle je veux disposer d’un a</w:t>
            </w:r>
            <w:r w:rsidRPr="008220E2">
              <w:rPr>
                <w:rFonts w:ascii="Verdana" w:hAnsi="Verdana"/>
                <w:color w:val="000000"/>
                <w:sz w:val="20"/>
                <w:szCs w:val="20"/>
              </w:rPr>
              <w:t>ffichage des marges (prix de vente/coût de réalisation) par type d’actions</w:t>
            </w:r>
          </w:p>
        </w:tc>
        <w:tc>
          <w:tcPr>
            <w:tcW w:w="438" w:type="pct"/>
          </w:tcPr>
          <w:p w14:paraId="40B21F93" w14:textId="45E115D4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0C72211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5E4B29E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116C75A1" w14:textId="2CD76505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4161CE" w:rsidRPr="008220E2" w14:paraId="28084117" w14:textId="77777777" w:rsidTr="004161CE">
        <w:trPr>
          <w:trHeight w:val="236"/>
        </w:trPr>
        <w:tc>
          <w:tcPr>
            <w:tcW w:w="2050" w:type="pct"/>
          </w:tcPr>
          <w:p w14:paraId="00A4AAEB" w14:textId="2666FA4E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En tant qu’assistante de fabrication je veux disposer d’un affichage de l’ensemble des éléments des actions publicitaires liées à un prestataire et à une date</w:t>
            </w:r>
          </w:p>
        </w:tc>
        <w:tc>
          <w:tcPr>
            <w:tcW w:w="438" w:type="pct"/>
          </w:tcPr>
          <w:p w14:paraId="483DB324" w14:textId="670F4014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4" w:type="pct"/>
          </w:tcPr>
          <w:p w14:paraId="020E47A5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32357090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78DF4288" w14:textId="0493B939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4161CE" w:rsidRPr="008220E2" w14:paraId="402903B2" w14:textId="77777777" w:rsidTr="004161CE">
        <w:trPr>
          <w:trHeight w:val="236"/>
        </w:trPr>
        <w:tc>
          <w:tcPr>
            <w:tcW w:w="2050" w:type="pct"/>
          </w:tcPr>
          <w:p w14:paraId="19B395DD" w14:textId="2EDA5399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438" w:type="pct"/>
          </w:tcPr>
          <w:p w14:paraId="1989055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4" w:type="pct"/>
          </w:tcPr>
          <w:p w14:paraId="389ED471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7F463599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4" w:type="pct"/>
          </w:tcPr>
          <w:p w14:paraId="4048B3DD" w14:textId="472C0846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F7EA1D4" w14:textId="77777777" w:rsidR="00A9065F" w:rsidRPr="008220E2" w:rsidRDefault="00A9065F" w:rsidP="00A9065F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5703F928" w14:textId="70DBA75A" w:rsidR="003844A0" w:rsidRPr="008220E2" w:rsidRDefault="003844A0" w:rsidP="003844A0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Histoires techniques :</w:t>
      </w:r>
    </w:p>
    <w:tbl>
      <w:tblPr>
        <w:tblStyle w:val="Grilledutableau"/>
        <w:tblW w:w="6692" w:type="dxa"/>
        <w:jc w:val="center"/>
        <w:tblLook w:val="04A0" w:firstRow="1" w:lastRow="0" w:firstColumn="1" w:lastColumn="0" w:noHBand="0" w:noVBand="1"/>
      </w:tblPr>
      <w:tblGrid>
        <w:gridCol w:w="4644"/>
        <w:gridCol w:w="2048"/>
      </w:tblGrid>
      <w:tr w:rsidR="003844A0" w:rsidRPr="008220E2" w14:paraId="343BE8FD" w14:textId="77777777" w:rsidTr="00715592">
        <w:trPr>
          <w:jc w:val="center"/>
        </w:trPr>
        <w:tc>
          <w:tcPr>
            <w:tcW w:w="4644" w:type="dxa"/>
          </w:tcPr>
          <w:p w14:paraId="03249D9D" w14:textId="77777777" w:rsidR="003844A0" w:rsidRPr="008220E2" w:rsidRDefault="003844A0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2048" w:type="dxa"/>
          </w:tcPr>
          <w:p w14:paraId="18CE0FAC" w14:textId="77777777" w:rsidR="003844A0" w:rsidRPr="008220E2" w:rsidRDefault="003844A0" w:rsidP="004161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220E2">
              <w:rPr>
                <w:rFonts w:ascii="Verdana" w:hAnsi="Verdana"/>
                <w:b/>
                <w:sz w:val="20"/>
                <w:szCs w:val="20"/>
              </w:rPr>
              <w:t>Qui ?</w:t>
            </w:r>
          </w:p>
        </w:tc>
      </w:tr>
      <w:tr w:rsidR="003844A0" w:rsidRPr="008220E2" w14:paraId="1EB74416" w14:textId="77777777" w:rsidTr="00715592">
        <w:trPr>
          <w:jc w:val="center"/>
        </w:trPr>
        <w:tc>
          <w:tcPr>
            <w:tcW w:w="4644" w:type="dxa"/>
          </w:tcPr>
          <w:p w14:paraId="796611E4" w14:textId="74A71CBB" w:rsidR="003844A0" w:rsidRPr="008220E2" w:rsidRDefault="003844A0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Tablespaces</w:t>
            </w:r>
          </w:p>
        </w:tc>
        <w:tc>
          <w:tcPr>
            <w:tcW w:w="2048" w:type="dxa"/>
          </w:tcPr>
          <w:p w14:paraId="2C0B26FB" w14:textId="720976A0" w:rsidR="003844A0" w:rsidRPr="008220E2" w:rsidRDefault="003844A0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Vincent (10%)</w:t>
            </w:r>
          </w:p>
          <w:p w14:paraId="42E322B5" w14:textId="6ACF06D6" w:rsidR="003844A0" w:rsidRPr="008220E2" w:rsidRDefault="00672E8C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Seb</w:t>
            </w:r>
            <w:r w:rsidR="003844A0" w:rsidRPr="008220E2">
              <w:rPr>
                <w:rFonts w:ascii="Verdana" w:hAnsi="Verdana"/>
                <w:sz w:val="20"/>
                <w:szCs w:val="20"/>
              </w:rPr>
              <w:t xml:space="preserve"> (90%)</w:t>
            </w:r>
          </w:p>
        </w:tc>
      </w:tr>
      <w:tr w:rsidR="003844A0" w:rsidRPr="008220E2" w14:paraId="483FBF5E" w14:textId="77777777" w:rsidTr="00715592">
        <w:trPr>
          <w:jc w:val="center"/>
        </w:trPr>
        <w:tc>
          <w:tcPr>
            <w:tcW w:w="4644" w:type="dxa"/>
          </w:tcPr>
          <w:p w14:paraId="509D791A" w14:textId="509D5430" w:rsidR="003844A0" w:rsidRPr="008220E2" w:rsidRDefault="003844A0" w:rsidP="00731E2B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220E2">
              <w:rPr>
                <w:rFonts w:ascii="Verdana" w:hAnsi="Verdana"/>
                <w:sz w:val="20"/>
                <w:szCs w:val="20"/>
              </w:rPr>
              <w:lastRenderedPageBreak/>
              <w:t>Users</w:t>
            </w:r>
            <w:proofErr w:type="spellEnd"/>
            <w:r w:rsidRPr="008220E2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Pr="008220E2">
              <w:rPr>
                <w:rFonts w:ascii="Verdana" w:hAnsi="Verdana"/>
                <w:sz w:val="20"/>
                <w:szCs w:val="20"/>
              </w:rPr>
              <w:t>Roles</w:t>
            </w:r>
            <w:proofErr w:type="spellEnd"/>
          </w:p>
        </w:tc>
        <w:tc>
          <w:tcPr>
            <w:tcW w:w="2048" w:type="dxa"/>
          </w:tcPr>
          <w:p w14:paraId="5DFCD9E3" w14:textId="3E564B14" w:rsidR="003844A0" w:rsidRPr="008220E2" w:rsidRDefault="00672E8C" w:rsidP="00731E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Seb</w:t>
            </w:r>
            <w:r w:rsidR="003844A0" w:rsidRPr="008220E2">
              <w:rPr>
                <w:rFonts w:ascii="Verdana" w:hAnsi="Verdana"/>
                <w:sz w:val="20"/>
                <w:szCs w:val="20"/>
              </w:rPr>
              <w:t xml:space="preserve"> (100%)</w:t>
            </w:r>
          </w:p>
        </w:tc>
      </w:tr>
      <w:tr w:rsidR="00CD31BB" w:rsidRPr="008220E2" w14:paraId="1039EB0A" w14:textId="77777777" w:rsidTr="00715592">
        <w:trPr>
          <w:jc w:val="center"/>
        </w:trPr>
        <w:tc>
          <w:tcPr>
            <w:tcW w:w="4644" w:type="dxa"/>
          </w:tcPr>
          <w:p w14:paraId="2CD30301" w14:textId="4216DD98" w:rsidR="00CD31BB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Sauvegardes</w:t>
            </w:r>
          </w:p>
        </w:tc>
        <w:tc>
          <w:tcPr>
            <w:tcW w:w="2048" w:type="dxa"/>
          </w:tcPr>
          <w:p w14:paraId="3626F962" w14:textId="10A75560" w:rsidR="00CD31BB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CD31BB" w:rsidRPr="008220E2" w14:paraId="273B8FC3" w14:textId="77777777" w:rsidTr="00715592">
        <w:trPr>
          <w:jc w:val="center"/>
        </w:trPr>
        <w:tc>
          <w:tcPr>
            <w:tcW w:w="4644" w:type="dxa"/>
          </w:tcPr>
          <w:p w14:paraId="11F5D725" w14:textId="6878C281" w:rsidR="00CD31BB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2048" w:type="dxa"/>
          </w:tcPr>
          <w:p w14:paraId="1F4B4FA7" w14:textId="77777777" w:rsidR="00CD31BB" w:rsidRPr="008220E2" w:rsidRDefault="00CD31BB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161CE" w:rsidRPr="008220E2" w14:paraId="40C8735B" w14:textId="77777777" w:rsidTr="00715592">
        <w:trPr>
          <w:jc w:val="center"/>
        </w:trPr>
        <w:tc>
          <w:tcPr>
            <w:tcW w:w="4644" w:type="dxa"/>
          </w:tcPr>
          <w:p w14:paraId="3D4C7F19" w14:textId="64FE52E2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Index</w:t>
            </w:r>
          </w:p>
        </w:tc>
        <w:tc>
          <w:tcPr>
            <w:tcW w:w="2048" w:type="dxa"/>
          </w:tcPr>
          <w:p w14:paraId="3AB4AFC9" w14:textId="4660E7A5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4161CE" w:rsidRPr="008220E2" w14:paraId="78C70FA3" w14:textId="77777777" w:rsidTr="00715592">
        <w:trPr>
          <w:jc w:val="center"/>
        </w:trPr>
        <w:tc>
          <w:tcPr>
            <w:tcW w:w="4644" w:type="dxa"/>
          </w:tcPr>
          <w:p w14:paraId="5686A899" w14:textId="07AFCB11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Clusters</w:t>
            </w:r>
          </w:p>
        </w:tc>
        <w:tc>
          <w:tcPr>
            <w:tcW w:w="2048" w:type="dxa"/>
          </w:tcPr>
          <w:p w14:paraId="06FED1E6" w14:textId="10B8BFD6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4161CE" w:rsidRPr="008220E2" w14:paraId="3155125E" w14:textId="77777777" w:rsidTr="00715592">
        <w:trPr>
          <w:jc w:val="center"/>
        </w:trPr>
        <w:tc>
          <w:tcPr>
            <w:tcW w:w="4644" w:type="dxa"/>
          </w:tcPr>
          <w:p w14:paraId="2D7F86C9" w14:textId="27AE5C3E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Tables partitionnées</w:t>
            </w:r>
          </w:p>
        </w:tc>
        <w:tc>
          <w:tcPr>
            <w:tcW w:w="2048" w:type="dxa"/>
          </w:tcPr>
          <w:p w14:paraId="1062975A" w14:textId="3611E50B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4161CE" w:rsidRPr="008220E2" w14:paraId="5D9796DF" w14:textId="77777777" w:rsidTr="00715592">
        <w:trPr>
          <w:trHeight w:val="236"/>
          <w:jc w:val="center"/>
        </w:trPr>
        <w:tc>
          <w:tcPr>
            <w:tcW w:w="4644" w:type="dxa"/>
          </w:tcPr>
          <w:p w14:paraId="6C3D84A1" w14:textId="66BC612A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2048" w:type="dxa"/>
          </w:tcPr>
          <w:p w14:paraId="0F1617B1" w14:textId="77777777" w:rsidR="004161CE" w:rsidRPr="008220E2" w:rsidRDefault="004161CE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0F7F" w:rsidRPr="008220E2" w14:paraId="4A11D7FA" w14:textId="77777777" w:rsidTr="00715592">
        <w:trPr>
          <w:trHeight w:val="236"/>
          <w:jc w:val="center"/>
        </w:trPr>
        <w:tc>
          <w:tcPr>
            <w:tcW w:w="4644" w:type="dxa"/>
          </w:tcPr>
          <w:p w14:paraId="0DF42360" w14:textId="596A2DA3" w:rsidR="00DA0F7F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Projet OLAP SSAS</w:t>
            </w:r>
          </w:p>
        </w:tc>
        <w:tc>
          <w:tcPr>
            <w:tcW w:w="2048" w:type="dxa"/>
          </w:tcPr>
          <w:p w14:paraId="69FDD644" w14:textId="74D64330" w:rsidR="00DA0F7F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DA0F7F" w:rsidRPr="008220E2" w14:paraId="76575FCB" w14:textId="77777777" w:rsidTr="00715592">
        <w:trPr>
          <w:trHeight w:val="236"/>
          <w:jc w:val="center"/>
        </w:trPr>
        <w:tc>
          <w:tcPr>
            <w:tcW w:w="4644" w:type="dxa"/>
          </w:tcPr>
          <w:p w14:paraId="3BF7527B" w14:textId="1102F818" w:rsidR="00DA0F7F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Flux SSIS</w:t>
            </w:r>
          </w:p>
        </w:tc>
        <w:tc>
          <w:tcPr>
            <w:tcW w:w="2048" w:type="dxa"/>
          </w:tcPr>
          <w:p w14:paraId="1A241C1E" w14:textId="4CD760F9" w:rsidR="00DA0F7F" w:rsidRPr="008220E2" w:rsidRDefault="00DA0F7F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  <w:tr w:rsidR="00104F49" w:rsidRPr="008220E2" w14:paraId="73C3886F" w14:textId="77777777" w:rsidTr="00715592">
        <w:trPr>
          <w:trHeight w:val="236"/>
          <w:jc w:val="center"/>
        </w:trPr>
        <w:tc>
          <w:tcPr>
            <w:tcW w:w="4644" w:type="dxa"/>
          </w:tcPr>
          <w:p w14:paraId="0F9A9BA0" w14:textId="27F039A0" w:rsidR="00104F49" w:rsidRPr="008220E2" w:rsidRDefault="00104F49" w:rsidP="00731E2B">
            <w:pPr>
              <w:rPr>
                <w:rFonts w:ascii="Verdana" w:hAnsi="Verdana"/>
                <w:sz w:val="20"/>
                <w:szCs w:val="20"/>
              </w:rPr>
            </w:pPr>
            <w:r w:rsidRPr="008220E2"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2048" w:type="dxa"/>
          </w:tcPr>
          <w:p w14:paraId="395101EC" w14:textId="77777777" w:rsidR="00104F49" w:rsidRPr="008220E2" w:rsidRDefault="00104F49" w:rsidP="00731E2B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D4820F1" w14:textId="77777777" w:rsidR="003844A0" w:rsidRPr="008220E2" w:rsidRDefault="003844A0" w:rsidP="003844A0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</w:p>
    <w:p w14:paraId="15C49B6A" w14:textId="14B279EB" w:rsidR="0008736E" w:rsidRPr="008220E2" w:rsidRDefault="0008736E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Document d’installation :</w:t>
      </w:r>
    </w:p>
    <w:p w14:paraId="1DFBDB5B" w14:textId="143CD03D" w:rsidR="0008736E" w:rsidRPr="008220E2" w:rsidRDefault="0008736E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Indique où sont les états, les scripts d’import, les scripts de BD, le(s) projet(s) SSIS, le(s) projet(s) SSAS, </w:t>
      </w:r>
      <w:r w:rsidR="00696966">
        <w:rPr>
          <w:rFonts w:ascii="Verdana" w:hAnsi="Verdana"/>
          <w:sz w:val="20"/>
          <w:szCs w:val="20"/>
        </w:rPr>
        <w:t xml:space="preserve">rapports </w:t>
      </w:r>
      <w:proofErr w:type="spellStart"/>
      <w:r w:rsidR="00696966">
        <w:rPr>
          <w:rFonts w:ascii="Verdana" w:hAnsi="Verdana"/>
          <w:sz w:val="20"/>
          <w:szCs w:val="20"/>
        </w:rPr>
        <w:t>PowerBI</w:t>
      </w:r>
      <w:proofErr w:type="spellEnd"/>
      <w:r w:rsidR="00696966">
        <w:rPr>
          <w:rFonts w:ascii="Verdana" w:hAnsi="Verdana"/>
          <w:sz w:val="20"/>
          <w:szCs w:val="20"/>
        </w:rPr>
        <w:t xml:space="preserve">, </w:t>
      </w:r>
      <w:r w:rsidR="006A2012">
        <w:rPr>
          <w:rFonts w:ascii="Verdana" w:hAnsi="Verdana"/>
          <w:sz w:val="20"/>
          <w:szCs w:val="20"/>
        </w:rPr>
        <w:t xml:space="preserve">le code </w:t>
      </w:r>
      <w:r w:rsidR="00035929">
        <w:rPr>
          <w:rFonts w:ascii="Verdana" w:hAnsi="Verdana"/>
          <w:sz w:val="20"/>
          <w:szCs w:val="20"/>
        </w:rPr>
        <w:t>Python</w:t>
      </w:r>
      <w:r w:rsidR="006A2012">
        <w:rPr>
          <w:rFonts w:ascii="Verdana" w:hAnsi="Verdana"/>
          <w:sz w:val="20"/>
          <w:szCs w:val="20"/>
        </w:rPr>
        <w:t xml:space="preserve">, </w:t>
      </w:r>
      <w:r w:rsidRPr="008220E2">
        <w:rPr>
          <w:rFonts w:ascii="Verdana" w:hAnsi="Verdana"/>
          <w:sz w:val="20"/>
          <w:szCs w:val="20"/>
        </w:rPr>
        <w:t>etc.</w:t>
      </w:r>
      <w:r w:rsidR="0033088D" w:rsidRPr="008220E2">
        <w:rPr>
          <w:rFonts w:ascii="Verdana" w:hAnsi="Verdana"/>
          <w:sz w:val="20"/>
          <w:szCs w:val="20"/>
        </w:rPr>
        <w:t xml:space="preserve"> dans la VM.</w:t>
      </w:r>
    </w:p>
    <w:p w14:paraId="3073F093" w14:textId="6AE11656" w:rsidR="005E732F" w:rsidRPr="008220E2" w:rsidRDefault="005E732F" w:rsidP="0008736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Noms des bases de données, etc.</w:t>
      </w:r>
    </w:p>
    <w:p w14:paraId="1B9C0364" w14:textId="7DF67A4D" w:rsidR="009E5108" w:rsidRDefault="00B12750" w:rsidP="00811B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 xml:space="preserve">Une VM Windows </w:t>
      </w:r>
      <w:r w:rsidR="00AE32CB">
        <w:rPr>
          <w:rFonts w:ascii="Verdana" w:hAnsi="Verdana"/>
          <w:sz w:val="20"/>
          <w:szCs w:val="20"/>
        </w:rPr>
        <w:t>10</w:t>
      </w:r>
      <w:r w:rsidRPr="008220E2">
        <w:rPr>
          <w:rFonts w:ascii="Verdana" w:hAnsi="Verdana"/>
          <w:sz w:val="20"/>
          <w:szCs w:val="20"/>
        </w:rPr>
        <w:t xml:space="preserve"> sera rendue contenant la BD OLAP, les flux SSIS, les </w:t>
      </w:r>
      <w:r w:rsidR="003B12C5" w:rsidRPr="008220E2">
        <w:rPr>
          <w:rFonts w:ascii="Verdana" w:hAnsi="Verdana"/>
          <w:sz w:val="20"/>
          <w:szCs w:val="20"/>
        </w:rPr>
        <w:t>rapports (</w:t>
      </w:r>
      <w:proofErr w:type="spellStart"/>
      <w:r w:rsidR="003B12C5" w:rsidRPr="008220E2">
        <w:rPr>
          <w:rFonts w:ascii="Verdana" w:hAnsi="Verdana"/>
          <w:sz w:val="20"/>
          <w:szCs w:val="20"/>
        </w:rPr>
        <w:t>PowerBI</w:t>
      </w:r>
      <w:proofErr w:type="spellEnd"/>
      <w:r w:rsidR="003B12C5" w:rsidRPr="008220E2">
        <w:rPr>
          <w:rFonts w:ascii="Verdana" w:hAnsi="Verdana"/>
          <w:sz w:val="20"/>
          <w:szCs w:val="20"/>
        </w:rPr>
        <w:t xml:space="preserve">, </w:t>
      </w:r>
      <w:r w:rsidR="00AE32CB">
        <w:rPr>
          <w:rFonts w:ascii="Verdana" w:hAnsi="Verdana"/>
          <w:sz w:val="20"/>
          <w:szCs w:val="20"/>
        </w:rPr>
        <w:t xml:space="preserve">code </w:t>
      </w:r>
      <w:r w:rsidR="00D47119">
        <w:rPr>
          <w:rFonts w:ascii="Verdana" w:hAnsi="Verdana"/>
          <w:sz w:val="20"/>
          <w:szCs w:val="20"/>
        </w:rPr>
        <w:t>Python</w:t>
      </w:r>
      <w:r w:rsidR="003B12C5" w:rsidRPr="008220E2">
        <w:rPr>
          <w:rFonts w:ascii="Verdana" w:hAnsi="Verdana"/>
          <w:sz w:val="20"/>
          <w:szCs w:val="20"/>
        </w:rPr>
        <w:t>), etc.</w:t>
      </w:r>
    </w:p>
    <w:p w14:paraId="03D02FA5" w14:textId="61069E4E" w:rsidR="006E4413" w:rsidRDefault="006E4413" w:rsidP="006E4413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la VM n’est pas fournie, il faut :</w:t>
      </w:r>
    </w:p>
    <w:p w14:paraId="55F3F053" w14:textId="1CEDD879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Script SQL de la base OLTP Oracle + DUMP</w:t>
      </w:r>
    </w:p>
    <w:p w14:paraId="5F158919" w14:textId="48121082" w:rsidR="006E4413" w:rsidRDefault="00696966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="006E4413">
        <w:rPr>
          <w:rFonts w:ascii="Verdana" w:hAnsi="Verdana"/>
          <w:sz w:val="20"/>
          <w:szCs w:val="20"/>
        </w:rPr>
        <w:t>apports</w:t>
      </w:r>
      <w:r>
        <w:rPr>
          <w:rFonts w:ascii="Verdana" w:hAnsi="Verdana"/>
          <w:sz w:val="20"/>
          <w:szCs w:val="20"/>
        </w:rPr>
        <w:t xml:space="preserve"> OLTP Power BI</w:t>
      </w:r>
      <w:r w:rsidR="006E4413">
        <w:rPr>
          <w:rFonts w:ascii="Verdana" w:hAnsi="Verdana"/>
          <w:sz w:val="20"/>
          <w:szCs w:val="20"/>
        </w:rPr>
        <w:t xml:space="preserve"> + Rapports au format PDF</w:t>
      </w:r>
    </w:p>
    <w:p w14:paraId="3CD8597C" w14:textId="6B9661BC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  <w:lang w:val="en-US"/>
        </w:rPr>
      </w:pPr>
      <w:r w:rsidRPr="006E4413">
        <w:rPr>
          <w:rFonts w:ascii="Verdana" w:hAnsi="Verdana"/>
          <w:sz w:val="20"/>
          <w:szCs w:val="20"/>
          <w:lang w:val="en-US"/>
        </w:rPr>
        <w:t>DUMP Base DW (SQL S</w:t>
      </w:r>
      <w:r>
        <w:rPr>
          <w:rFonts w:ascii="Verdana" w:hAnsi="Verdana"/>
          <w:sz w:val="20"/>
          <w:szCs w:val="20"/>
          <w:lang w:val="en-US"/>
        </w:rPr>
        <w:t>erver) + Script SQL</w:t>
      </w:r>
    </w:p>
    <w:p w14:paraId="033069F4" w14:textId="64219955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Projet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SSAS</w:t>
      </w:r>
    </w:p>
    <w:p w14:paraId="780435D5" w14:textId="75A81BEF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E4413">
        <w:rPr>
          <w:rFonts w:ascii="Verdana" w:hAnsi="Verdana"/>
          <w:sz w:val="20"/>
          <w:szCs w:val="20"/>
        </w:rPr>
        <w:t>Rapports décisionnels (</w:t>
      </w:r>
      <w:r w:rsidR="00696966">
        <w:rPr>
          <w:rFonts w:ascii="Verdana" w:hAnsi="Verdana"/>
          <w:sz w:val="20"/>
          <w:szCs w:val="20"/>
        </w:rPr>
        <w:t>Power BI</w:t>
      </w:r>
      <w:r w:rsidR="004455BA">
        <w:rPr>
          <w:rFonts w:ascii="Verdana" w:hAnsi="Verdana"/>
          <w:sz w:val="20"/>
          <w:szCs w:val="20"/>
        </w:rPr>
        <w:t xml:space="preserve"> </w:t>
      </w:r>
      <w:r w:rsidR="003420EE">
        <w:rPr>
          <w:rFonts w:ascii="Verdana" w:hAnsi="Verdana"/>
          <w:sz w:val="20"/>
          <w:szCs w:val="20"/>
        </w:rPr>
        <w:t>et</w:t>
      </w:r>
      <w:r w:rsidR="004455BA">
        <w:rPr>
          <w:rFonts w:ascii="Verdana" w:hAnsi="Verdana"/>
          <w:sz w:val="20"/>
          <w:szCs w:val="20"/>
        </w:rPr>
        <w:t xml:space="preserve"> </w:t>
      </w:r>
      <w:r w:rsidR="00D47119">
        <w:rPr>
          <w:rFonts w:ascii="Verdana" w:hAnsi="Verdana"/>
          <w:sz w:val="20"/>
          <w:szCs w:val="20"/>
        </w:rPr>
        <w:t>Python</w:t>
      </w:r>
      <w:r w:rsidRPr="006E4413">
        <w:rPr>
          <w:rFonts w:ascii="Verdana" w:hAnsi="Verdana"/>
          <w:sz w:val="20"/>
          <w:szCs w:val="20"/>
        </w:rPr>
        <w:t xml:space="preserve">) + Rapports au format </w:t>
      </w:r>
      <w:r>
        <w:rPr>
          <w:rFonts w:ascii="Verdana" w:hAnsi="Verdana"/>
          <w:sz w:val="20"/>
          <w:szCs w:val="20"/>
        </w:rPr>
        <w:t>PDF</w:t>
      </w:r>
    </w:p>
    <w:p w14:paraId="1C12CCFD" w14:textId="5E67D7DF" w:rsidR="006E4413" w:rsidRDefault="006E4413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Projet SSIS</w:t>
      </w:r>
    </w:p>
    <w:p w14:paraId="50D16133" w14:textId="168F86E8" w:rsidR="006A2012" w:rsidRPr="006E4413" w:rsidRDefault="006A2012" w:rsidP="006E4413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Code </w:t>
      </w:r>
      <w:r w:rsidR="00D47119">
        <w:rPr>
          <w:rFonts w:ascii="Verdana" w:hAnsi="Verdana"/>
          <w:sz w:val="20"/>
          <w:szCs w:val="20"/>
        </w:rPr>
        <w:t>Python</w:t>
      </w:r>
    </w:p>
    <w:p w14:paraId="1737609D" w14:textId="77777777" w:rsidR="000B5A66" w:rsidRPr="006E4413" w:rsidRDefault="000B5A6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51CB101F" w14:textId="7EB26119" w:rsidR="00A31F3B" w:rsidRDefault="0033088D" w:rsidP="0033088D">
      <w:pPr>
        <w:pStyle w:val="NormalWeb"/>
        <w:spacing w:before="0" w:beforeAutospacing="0" w:after="0" w:afterAutospacing="0"/>
        <w:ind w:firstLine="360"/>
        <w:jc w:val="both"/>
        <w:rPr>
          <w:rFonts w:ascii="Verdana" w:hAnsi="Verdana"/>
          <w:b/>
          <w:sz w:val="20"/>
          <w:szCs w:val="20"/>
        </w:rPr>
      </w:pPr>
      <w:r w:rsidRPr="006A6DFD">
        <w:rPr>
          <w:rFonts w:ascii="Verdana" w:hAnsi="Verdana"/>
          <w:b/>
          <w:sz w:val="20"/>
          <w:szCs w:val="20"/>
        </w:rPr>
        <w:t>Date de rendu de la VM</w:t>
      </w:r>
      <w:r w:rsidR="00690B03">
        <w:rPr>
          <w:rFonts w:ascii="Verdana" w:hAnsi="Verdana"/>
          <w:b/>
          <w:sz w:val="20"/>
          <w:szCs w:val="20"/>
        </w:rPr>
        <w:t xml:space="preserve"> </w:t>
      </w:r>
      <w:r w:rsidR="000B5A66" w:rsidRPr="006A6DFD">
        <w:rPr>
          <w:rFonts w:ascii="Verdana" w:hAnsi="Verdana"/>
          <w:b/>
          <w:sz w:val="20"/>
          <w:szCs w:val="20"/>
        </w:rPr>
        <w:t>:</w:t>
      </w:r>
      <w:r w:rsidRPr="006A6DFD">
        <w:rPr>
          <w:rFonts w:ascii="Verdana" w:hAnsi="Verdana"/>
          <w:b/>
          <w:sz w:val="20"/>
          <w:szCs w:val="20"/>
        </w:rPr>
        <w:t xml:space="preserve"> </w:t>
      </w:r>
      <w:r w:rsidR="00117414">
        <w:rPr>
          <w:rFonts w:ascii="Verdana" w:hAnsi="Verdana"/>
          <w:b/>
          <w:sz w:val="20"/>
          <w:szCs w:val="20"/>
          <w:highlight w:val="yellow"/>
        </w:rPr>
        <w:t>vendredi</w:t>
      </w:r>
      <w:r w:rsidR="00672E8C" w:rsidRPr="006E4413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C1321A">
        <w:rPr>
          <w:rFonts w:ascii="Verdana" w:hAnsi="Verdana"/>
          <w:b/>
          <w:sz w:val="20"/>
          <w:szCs w:val="20"/>
          <w:highlight w:val="yellow"/>
        </w:rPr>
        <w:t>7</w:t>
      </w:r>
      <w:r w:rsidR="00672E8C" w:rsidRPr="006E4413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6F2609" w:rsidRPr="006E4413">
        <w:rPr>
          <w:rFonts w:ascii="Verdana" w:hAnsi="Verdana"/>
          <w:b/>
          <w:sz w:val="20"/>
          <w:szCs w:val="20"/>
          <w:highlight w:val="yellow"/>
        </w:rPr>
        <w:t>juillet</w:t>
      </w:r>
      <w:r w:rsidR="002D7799" w:rsidRPr="006E4413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690B03">
        <w:rPr>
          <w:rFonts w:ascii="Verdana" w:hAnsi="Verdana"/>
          <w:b/>
          <w:sz w:val="20"/>
          <w:szCs w:val="20"/>
          <w:highlight w:val="yellow"/>
        </w:rPr>
        <w:t>08</w:t>
      </w:r>
      <w:r w:rsidR="00672E8C" w:rsidRPr="006E4413">
        <w:rPr>
          <w:rFonts w:ascii="Verdana" w:hAnsi="Verdana"/>
          <w:b/>
          <w:sz w:val="20"/>
          <w:szCs w:val="20"/>
          <w:highlight w:val="yellow"/>
        </w:rPr>
        <w:t>h</w:t>
      </w:r>
      <w:r w:rsidR="00117414">
        <w:rPr>
          <w:rFonts w:ascii="Verdana" w:hAnsi="Verdana"/>
          <w:b/>
          <w:sz w:val="20"/>
          <w:szCs w:val="20"/>
          <w:highlight w:val="yellow"/>
        </w:rPr>
        <w:t>0</w:t>
      </w:r>
      <w:r w:rsidR="00672E8C" w:rsidRPr="006E4413">
        <w:rPr>
          <w:rFonts w:ascii="Verdana" w:hAnsi="Verdana"/>
          <w:b/>
          <w:sz w:val="20"/>
          <w:szCs w:val="20"/>
          <w:highlight w:val="yellow"/>
        </w:rPr>
        <w:t>0</w:t>
      </w:r>
      <w:r w:rsidR="006E4413">
        <w:rPr>
          <w:rFonts w:ascii="Verdana" w:hAnsi="Verdana"/>
          <w:b/>
          <w:sz w:val="20"/>
          <w:szCs w:val="20"/>
        </w:rPr>
        <w:t>.</w:t>
      </w:r>
    </w:p>
    <w:p w14:paraId="2A960102" w14:textId="39F6C0DE" w:rsidR="006E4413" w:rsidRDefault="00690B03" w:rsidP="0033088D">
      <w:pPr>
        <w:pStyle w:val="NormalWeb"/>
        <w:spacing w:before="0" w:beforeAutospacing="0" w:after="0" w:afterAutospacing="0"/>
        <w:ind w:first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Date de rendu des documents : </w:t>
      </w:r>
      <w:r w:rsidRPr="00FB6055">
        <w:rPr>
          <w:rFonts w:ascii="Verdana" w:hAnsi="Verdana"/>
          <w:b/>
          <w:sz w:val="20"/>
          <w:szCs w:val="20"/>
          <w:highlight w:val="yellow"/>
        </w:rPr>
        <w:t>mardi 1</w:t>
      </w:r>
      <w:r w:rsidR="00DD54F1">
        <w:rPr>
          <w:rFonts w:ascii="Verdana" w:hAnsi="Verdana"/>
          <w:b/>
          <w:sz w:val="20"/>
          <w:szCs w:val="20"/>
          <w:highlight w:val="yellow"/>
        </w:rPr>
        <w:t>1</w:t>
      </w:r>
      <w:r w:rsidRPr="00FB6055">
        <w:rPr>
          <w:rFonts w:ascii="Verdana" w:hAnsi="Verdana"/>
          <w:b/>
          <w:sz w:val="20"/>
          <w:szCs w:val="20"/>
          <w:highlight w:val="yellow"/>
        </w:rPr>
        <w:t xml:space="preserve"> juillet 18h00.</w:t>
      </w:r>
    </w:p>
    <w:p w14:paraId="273EEA38" w14:textId="77777777" w:rsidR="00690B03" w:rsidRPr="006A6DFD" w:rsidRDefault="00690B03" w:rsidP="0033088D">
      <w:pPr>
        <w:pStyle w:val="NormalWeb"/>
        <w:spacing w:before="0" w:beforeAutospacing="0" w:after="0" w:afterAutospacing="0"/>
        <w:ind w:firstLine="360"/>
        <w:jc w:val="both"/>
        <w:rPr>
          <w:rFonts w:ascii="Verdana" w:hAnsi="Verdana"/>
          <w:b/>
          <w:sz w:val="20"/>
          <w:szCs w:val="20"/>
        </w:rPr>
      </w:pPr>
    </w:p>
    <w:p w14:paraId="66E2388D" w14:textId="77777777" w:rsidR="000B5A66" w:rsidRPr="006A6DFD" w:rsidRDefault="000B5A66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14:paraId="0204547E" w14:textId="79BCDF81" w:rsidR="007C2CFC" w:rsidRPr="008220E2" w:rsidRDefault="00E74E3D" w:rsidP="00A31F3B">
      <w:pPr>
        <w:pStyle w:val="Normal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6A6DFD">
        <w:rPr>
          <w:rFonts w:ascii="Verdana" w:hAnsi="Verdana"/>
          <w:b/>
          <w:sz w:val="20"/>
          <w:szCs w:val="20"/>
        </w:rPr>
        <w:t xml:space="preserve">Soutenance </w:t>
      </w:r>
      <w:r w:rsidR="00422857" w:rsidRPr="006A6DFD">
        <w:rPr>
          <w:rFonts w:ascii="Verdana" w:hAnsi="Verdana"/>
          <w:b/>
          <w:sz w:val="20"/>
          <w:szCs w:val="20"/>
        </w:rPr>
        <w:t>(</w:t>
      </w:r>
      <w:r w:rsidR="00757971">
        <w:rPr>
          <w:rFonts w:ascii="Verdana" w:hAnsi="Verdana"/>
          <w:b/>
          <w:sz w:val="20"/>
          <w:szCs w:val="20"/>
          <w:highlight w:val="yellow"/>
        </w:rPr>
        <w:t>7</w:t>
      </w:r>
      <w:r w:rsidR="00672E8C" w:rsidRPr="00F93CCA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422857" w:rsidRPr="00F93CCA">
        <w:rPr>
          <w:rFonts w:ascii="Verdana" w:hAnsi="Verdana"/>
          <w:b/>
          <w:sz w:val="20"/>
          <w:szCs w:val="20"/>
          <w:highlight w:val="yellow"/>
        </w:rPr>
        <w:t>juillet</w:t>
      </w:r>
      <w:r w:rsidR="00672E8C" w:rsidRPr="00F93CCA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="00117414" w:rsidRPr="00F93CCA">
        <w:rPr>
          <w:rFonts w:ascii="Verdana" w:hAnsi="Verdana"/>
          <w:b/>
          <w:sz w:val="20"/>
          <w:szCs w:val="20"/>
          <w:highlight w:val="yellow"/>
        </w:rPr>
        <w:t>matin</w:t>
      </w:r>
      <w:r w:rsidR="00422857" w:rsidRPr="006A6DFD">
        <w:rPr>
          <w:rFonts w:ascii="Verdana" w:hAnsi="Verdana"/>
          <w:b/>
          <w:sz w:val="20"/>
          <w:szCs w:val="20"/>
        </w:rPr>
        <w:t xml:space="preserve">) </w:t>
      </w:r>
      <w:r w:rsidRPr="006A6DFD">
        <w:rPr>
          <w:rFonts w:ascii="Verdana" w:hAnsi="Verdana"/>
          <w:b/>
          <w:sz w:val="20"/>
          <w:szCs w:val="20"/>
        </w:rPr>
        <w:t>:</w:t>
      </w:r>
      <w:r w:rsidRPr="008220E2">
        <w:rPr>
          <w:rFonts w:ascii="Verdana" w:hAnsi="Verdana"/>
          <w:sz w:val="20"/>
          <w:szCs w:val="20"/>
        </w:rPr>
        <w:t xml:space="preserve"> 4h + finalisation des documents</w:t>
      </w:r>
      <w:r w:rsidR="00B12750" w:rsidRPr="008220E2">
        <w:rPr>
          <w:rFonts w:ascii="Verdana" w:hAnsi="Verdana"/>
          <w:sz w:val="20"/>
          <w:szCs w:val="20"/>
        </w:rPr>
        <w:t>.</w:t>
      </w:r>
    </w:p>
    <w:p w14:paraId="744CFD59" w14:textId="416A0704" w:rsidR="009E5108" w:rsidRPr="008220E2" w:rsidRDefault="009E5108" w:rsidP="008300DC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sz w:val="20"/>
          <w:szCs w:val="20"/>
        </w:rPr>
      </w:pPr>
      <w:r w:rsidRPr="008220E2">
        <w:rPr>
          <w:rFonts w:ascii="Verdana" w:hAnsi="Verdana"/>
          <w:sz w:val="20"/>
          <w:szCs w:val="20"/>
        </w:rPr>
        <w:t>Contenu de la soutenance :</w:t>
      </w:r>
    </w:p>
    <w:p w14:paraId="5D19ACF5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Contexte</w:t>
      </w:r>
    </w:p>
    <w:p w14:paraId="3D0D0B0C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386D8F3F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Besoins :</w:t>
      </w:r>
    </w:p>
    <w:p w14:paraId="2057B6F4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Rapports (UC)</w:t>
      </w:r>
    </w:p>
    <w:p w14:paraId="6012822F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41193338" w14:textId="37F89C24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Gestion de projets (ou à la fin)</w:t>
      </w:r>
      <w:r w:rsidR="00271BF0" w:rsidRPr="008220E2">
        <w:rPr>
          <w:rFonts w:ascii="Verdana" w:hAnsi="Verdana" w:cs="Helvetica Neue"/>
          <w:color w:val="000000"/>
          <w:sz w:val="20"/>
          <w:szCs w:val="20"/>
        </w:rPr>
        <w:t> : GANTT</w:t>
      </w:r>
      <w:r w:rsidR="005C15BB">
        <w:rPr>
          <w:rFonts w:ascii="Verdana" w:hAnsi="Verdana" w:cs="Helvetica Neue"/>
          <w:color w:val="000000"/>
          <w:sz w:val="20"/>
          <w:szCs w:val="20"/>
        </w:rPr>
        <w:t xml:space="preserve"> (combien de séances sur la partie OLTP vs OLAP)</w:t>
      </w:r>
      <w:r w:rsidR="00271BF0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7ECEC5A1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5D80ACF8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Base de données OLTP :</w:t>
      </w:r>
    </w:p>
    <w:p w14:paraId="2C788D1F" w14:textId="15B0D5C4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Conception : MCD, MLD, MPD. Choix de conception (optimisation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 xml:space="preserve"> de modèle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) avec 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>des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 exemple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>s</w:t>
      </w:r>
      <w:r w:rsidR="004D5059">
        <w:rPr>
          <w:rFonts w:ascii="Verdana" w:hAnsi="Verdana" w:cs="Helvetica Neue"/>
          <w:color w:val="000000"/>
          <w:sz w:val="20"/>
          <w:szCs w:val="20"/>
        </w:rPr>
        <w:t xml:space="preserve"> (partitions, clusters, index</w:t>
      </w:r>
      <w:r w:rsidR="00681A11">
        <w:rPr>
          <w:rFonts w:ascii="Verdana" w:hAnsi="Verdana" w:cs="Helvetica Neue"/>
          <w:color w:val="000000"/>
          <w:sz w:val="20"/>
          <w:szCs w:val="20"/>
        </w:rPr>
        <w:t xml:space="preserve"> avec des plans d’exécution</w:t>
      </w:r>
      <w:r w:rsidR="004D5059">
        <w:rPr>
          <w:rFonts w:ascii="Verdana" w:hAnsi="Verdana" w:cs="Helvetica Neue"/>
          <w:color w:val="000000"/>
          <w:sz w:val="20"/>
          <w:szCs w:val="20"/>
        </w:rPr>
        <w:t>).</w:t>
      </w:r>
    </w:p>
    <w:p w14:paraId="27CAAEBD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Développement :</w:t>
      </w:r>
    </w:p>
    <w:p w14:paraId="259E3F49" w14:textId="77099840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Script SQL de création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 xml:space="preserve"> (morceaux les plus pertinents)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 : nommage, optimisation</w:t>
      </w:r>
      <w:r w:rsidR="008300DC" w:rsidRPr="008220E2">
        <w:rPr>
          <w:rFonts w:ascii="Verdana" w:hAnsi="Verdana" w:cs="Helvetica Neue"/>
          <w:color w:val="000000"/>
          <w:sz w:val="20"/>
          <w:szCs w:val="20"/>
        </w:rPr>
        <w:t xml:space="preserve"> (quels index, tables partitionnées ou clusters). </w:t>
      </w:r>
      <w:r w:rsidRPr="008220E2">
        <w:rPr>
          <w:rFonts w:ascii="Verdana" w:hAnsi="Verdana" w:cs="Helvetica Neue"/>
          <w:color w:val="000000"/>
          <w:sz w:val="20"/>
          <w:szCs w:val="20"/>
        </w:rPr>
        <w:t>Pour index, montrer par exemple un plan d’exécution.</w:t>
      </w:r>
    </w:p>
    <w:p w14:paraId="42EE96F5" w14:textId="77777777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Script SQL d'insertion de données : choix LMD et/ou PL/SQL</w:t>
      </w:r>
    </w:p>
    <w:p w14:paraId="5621FAC3" w14:textId="0253A344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Triggers</w:t>
      </w:r>
    </w:p>
    <w:p w14:paraId="709DE8CC" w14:textId="5DAB1D20" w:rsidR="009E5108" w:rsidRPr="008220E2" w:rsidRDefault="009E5108" w:rsidP="008300DC">
      <w:pPr>
        <w:widowControl w:val="0"/>
        <w:numPr>
          <w:ilvl w:val="3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324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=&gt; explication des choix de </w:t>
      </w:r>
      <w:r w:rsidR="000F66C8">
        <w:rPr>
          <w:rFonts w:ascii="Verdana" w:hAnsi="Verdana" w:cs="Helvetica Neue"/>
          <w:color w:val="000000"/>
          <w:sz w:val="20"/>
          <w:szCs w:val="20"/>
        </w:rPr>
        <w:t>développement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 avec un exemple</w:t>
      </w:r>
    </w:p>
    <w:p w14:paraId="74F8D1C4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Administration BD :</w:t>
      </w:r>
    </w:p>
    <w:p w14:paraId="08944F8E" w14:textId="0140DF0D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Stockage : choix techniques </w:t>
      </w:r>
      <w:proofErr w:type="spellStart"/>
      <w:r w:rsidRPr="008220E2">
        <w:rPr>
          <w:rFonts w:ascii="Verdana" w:hAnsi="Verdana" w:cs="Helvetica Neue"/>
          <w:color w:val="000000"/>
          <w:sz w:val="20"/>
          <w:szCs w:val="20"/>
        </w:rPr>
        <w:t>tbs</w:t>
      </w:r>
      <w:proofErr w:type="spellEnd"/>
      <w:r w:rsidR="005749C0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3CBCBE19" w14:textId="30B99CB0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Rôles, </w:t>
      </w:r>
      <w:proofErr w:type="spellStart"/>
      <w:r w:rsidRPr="008220E2">
        <w:rPr>
          <w:rFonts w:ascii="Verdana" w:hAnsi="Verdana" w:cs="Helvetica Neue"/>
          <w:color w:val="000000"/>
          <w:sz w:val="20"/>
          <w:szCs w:val="20"/>
        </w:rPr>
        <w:t>users</w:t>
      </w:r>
      <w:proofErr w:type="spellEnd"/>
      <w:r w:rsidR="005749C0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36BCDF73" w14:textId="77777777" w:rsidR="002E103D" w:rsidRDefault="009E5108" w:rsidP="002E103D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Sauvegardes : stratégie, mise en place</w:t>
      </w:r>
      <w:r w:rsidR="005749C0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0922D00E" w14:textId="4A7AE126" w:rsidR="002E103D" w:rsidRDefault="002E103D" w:rsidP="002E103D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2E103D">
        <w:rPr>
          <w:rFonts w:ascii="Verdana" w:hAnsi="Verdana"/>
          <w:sz w:val="20"/>
          <w:szCs w:val="20"/>
        </w:rPr>
        <w:t>Services</w:t>
      </w:r>
    </w:p>
    <w:p w14:paraId="7DB330A6" w14:textId="671C4C17" w:rsidR="002E103D" w:rsidRPr="002E103D" w:rsidRDefault="002E103D" w:rsidP="002E103D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2E103D">
        <w:rPr>
          <w:rFonts w:ascii="Verdana" w:hAnsi="Verdana"/>
          <w:sz w:val="20"/>
          <w:szCs w:val="20"/>
        </w:rPr>
        <w:t>Duplication</w:t>
      </w:r>
    </w:p>
    <w:p w14:paraId="2F478C0A" w14:textId="0889420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Rapports sur la base OLTP : Liste rapports. Exemples. Choix techniques (ex. : vues créées, etc.)</w:t>
      </w:r>
    </w:p>
    <w:p w14:paraId="74DAE2B9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0C38C7CD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Base de données OLAP (DW) :</w:t>
      </w:r>
    </w:p>
    <w:p w14:paraId="7955A8DC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Besoins remplis par la base OLAP / rapports (retour sur les UC des besoins)</w:t>
      </w:r>
    </w:p>
    <w:p w14:paraId="663BF243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Conception (schéma en étoile ou flocon)</w:t>
      </w:r>
    </w:p>
    <w:p w14:paraId="24C9D560" w14:textId="77777777" w:rsidR="009E5108" w:rsidRPr="008220E2" w:rsidRDefault="009E5108" w:rsidP="008300DC">
      <w:pPr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80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Développement :</w:t>
      </w:r>
    </w:p>
    <w:p w14:paraId="6E0B7FF7" w14:textId="0F3CA1A1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Alimentation OLTP -&gt; OLAP :</w:t>
      </w:r>
      <w:r w:rsidR="00B52786" w:rsidRPr="008220E2">
        <w:rPr>
          <w:rFonts w:ascii="Verdana" w:hAnsi="Verdana" w:cs="Helvetica Neue"/>
          <w:color w:val="000000"/>
          <w:sz w:val="20"/>
          <w:szCs w:val="20"/>
        </w:rPr>
        <w:t xml:space="preserve"> Exemples de flux SSIS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>. Expliquer un ou qq exemples de transformation</w:t>
      </w:r>
      <w:r w:rsidR="00EC7516">
        <w:rPr>
          <w:rFonts w:ascii="Verdana" w:hAnsi="Verdana" w:cs="Helvetica Neue"/>
          <w:color w:val="000000"/>
          <w:sz w:val="20"/>
          <w:szCs w:val="20"/>
        </w:rPr>
        <w:t xml:space="preserve"> et leur type (insertion one-shot VS insertion incrémentielle/update)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4A391A7F" w14:textId="6459CB76" w:rsidR="009E5108" w:rsidRPr="008220E2" w:rsidRDefault="009E5108" w:rsidP="008300DC">
      <w:pPr>
        <w:widowControl w:val="0"/>
        <w:numPr>
          <w:ilvl w:val="2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252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Rapports </w:t>
      </w:r>
      <w:proofErr w:type="spellStart"/>
      <w:r w:rsidRPr="008220E2">
        <w:rPr>
          <w:rFonts w:ascii="Verdana" w:hAnsi="Verdana" w:cs="Helvetica Neue"/>
          <w:color w:val="000000"/>
          <w:sz w:val="20"/>
          <w:szCs w:val="20"/>
        </w:rPr>
        <w:t>PowerBI</w:t>
      </w:r>
      <w:proofErr w:type="spellEnd"/>
      <w:r w:rsidRPr="008220E2">
        <w:rPr>
          <w:rFonts w:ascii="Verdana" w:hAnsi="Verdana" w:cs="Helvetica Neue"/>
          <w:color w:val="000000"/>
          <w:sz w:val="20"/>
          <w:szCs w:val="20"/>
        </w:rPr>
        <w:t xml:space="preserve"> </w:t>
      </w:r>
      <w:r w:rsidR="000D59E0">
        <w:rPr>
          <w:rFonts w:ascii="Verdana" w:hAnsi="Verdana" w:cs="Helvetica Neue"/>
          <w:color w:val="000000"/>
          <w:sz w:val="20"/>
          <w:szCs w:val="20"/>
        </w:rPr>
        <w:t xml:space="preserve">et </w:t>
      </w:r>
      <w:r w:rsidR="000F057C">
        <w:rPr>
          <w:rFonts w:ascii="Verdana" w:hAnsi="Verdana" w:cs="Helvetica Neue"/>
          <w:color w:val="000000"/>
          <w:sz w:val="20"/>
          <w:szCs w:val="20"/>
        </w:rPr>
        <w:t>Python</w:t>
      </w:r>
      <w:r w:rsidR="009E2FFF">
        <w:rPr>
          <w:rFonts w:ascii="Verdana" w:hAnsi="Verdana" w:cs="Helvetica Neue"/>
          <w:color w:val="000000"/>
          <w:sz w:val="20"/>
          <w:szCs w:val="20"/>
        </w:rPr>
        <w:t xml:space="preserve"> </w:t>
      </w:r>
      <w:r w:rsidRPr="008220E2">
        <w:rPr>
          <w:rFonts w:ascii="Verdana" w:hAnsi="Verdana" w:cs="Helvetica Neue"/>
          <w:color w:val="000000"/>
          <w:sz w:val="20"/>
          <w:szCs w:val="20"/>
        </w:rPr>
        <w:t>: liste, exemples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>.</w:t>
      </w:r>
    </w:p>
    <w:p w14:paraId="0BBA460B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041DC78D" w14:textId="12662E9C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 xml:space="preserve">Recette : fait 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 xml:space="preserve">(validé par le client) </w:t>
      </w:r>
      <w:r w:rsidRPr="008220E2">
        <w:rPr>
          <w:rFonts w:ascii="Verdana" w:hAnsi="Verdana" w:cs="Helvetica Neue"/>
          <w:color w:val="000000"/>
          <w:sz w:val="20"/>
          <w:szCs w:val="20"/>
        </w:rPr>
        <w:t xml:space="preserve">/ </w:t>
      </w:r>
      <w:r w:rsidR="00720A2F" w:rsidRPr="008220E2">
        <w:rPr>
          <w:rFonts w:ascii="Verdana" w:hAnsi="Verdana" w:cs="Helvetica Neue"/>
          <w:color w:val="000000"/>
          <w:sz w:val="20"/>
          <w:szCs w:val="20"/>
        </w:rPr>
        <w:t xml:space="preserve">Partiellement fait (non validé par le client) / </w:t>
      </w:r>
      <w:r w:rsidRPr="008220E2">
        <w:rPr>
          <w:rFonts w:ascii="Verdana" w:hAnsi="Verdana" w:cs="Helvetica Neue"/>
          <w:color w:val="000000"/>
          <w:sz w:val="20"/>
          <w:szCs w:val="20"/>
        </w:rPr>
        <w:t>pas fait.</w:t>
      </w:r>
    </w:p>
    <w:p w14:paraId="057D1E81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2C07E9C5" w14:textId="77777777" w:rsidR="009E5108" w:rsidRPr="008220E2" w:rsidRDefault="009E5108" w:rsidP="008300DC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ind w:left="108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Bilan personnel et de groupe</w:t>
      </w:r>
    </w:p>
    <w:p w14:paraId="469FF92B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210EBEEF" w14:textId="2C7D414F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  <w:r w:rsidRPr="008220E2">
        <w:rPr>
          <w:rFonts w:ascii="Verdana" w:hAnsi="Verdana" w:cs="Helvetica Neue"/>
          <w:color w:val="000000"/>
          <w:sz w:val="20"/>
          <w:szCs w:val="20"/>
        </w:rPr>
        <w:t>30 minutes y compris démo + 15 minutes de questions.</w:t>
      </w:r>
    </w:p>
    <w:p w14:paraId="4DBF9338" w14:textId="77777777" w:rsidR="009E5108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color w:val="000000"/>
          <w:sz w:val="20"/>
          <w:szCs w:val="20"/>
        </w:rPr>
      </w:pPr>
    </w:p>
    <w:p w14:paraId="13E4C7EF" w14:textId="4F0C82BC" w:rsidR="00E848F5" w:rsidRPr="008220E2" w:rsidRDefault="009E5108" w:rsidP="008300DC">
      <w:pPr>
        <w:widowControl w:val="0"/>
        <w:autoSpaceDE w:val="0"/>
        <w:autoSpaceDN w:val="0"/>
        <w:adjustRightInd w:val="0"/>
        <w:spacing w:line="280" w:lineRule="atLeast"/>
        <w:ind w:left="360"/>
        <w:jc w:val="both"/>
        <w:rPr>
          <w:rFonts w:ascii="Verdana" w:hAnsi="Verdana" w:cs="Helvetica Neue"/>
          <w:b/>
          <w:color w:val="000000"/>
          <w:sz w:val="20"/>
          <w:szCs w:val="20"/>
        </w:rPr>
      </w:pPr>
      <w:r w:rsidRPr="008220E2">
        <w:rPr>
          <w:rFonts w:ascii="Verdana" w:hAnsi="Verdana" w:cs="Helvetica Neue"/>
          <w:b/>
          <w:color w:val="000000"/>
          <w:sz w:val="20"/>
          <w:szCs w:val="20"/>
        </w:rPr>
        <w:t>ATTENTION, 4 personnes dont 2 candides sont présentes à la soutenance.</w:t>
      </w:r>
    </w:p>
    <w:sectPr w:rsidR="00E848F5" w:rsidRPr="008220E2" w:rsidSect="0082011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000000C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575BC0"/>
    <w:multiLevelType w:val="hybridMultilevel"/>
    <w:tmpl w:val="5200465C"/>
    <w:lvl w:ilvl="0" w:tplc="6FFA23D4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A3A8F"/>
    <w:multiLevelType w:val="hybridMultilevel"/>
    <w:tmpl w:val="D8060456"/>
    <w:lvl w:ilvl="0" w:tplc="6FFA23D4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3D"/>
    <w:rsid w:val="00007EF0"/>
    <w:rsid w:val="00011913"/>
    <w:rsid w:val="00035929"/>
    <w:rsid w:val="00040FA0"/>
    <w:rsid w:val="0007287B"/>
    <w:rsid w:val="0008736E"/>
    <w:rsid w:val="00091049"/>
    <w:rsid w:val="00094EEC"/>
    <w:rsid w:val="000B5A66"/>
    <w:rsid w:val="000D59E0"/>
    <w:rsid w:val="000E18B3"/>
    <w:rsid w:val="000E2B86"/>
    <w:rsid w:val="000F057C"/>
    <w:rsid w:val="000F66C8"/>
    <w:rsid w:val="000F7B56"/>
    <w:rsid w:val="0010200A"/>
    <w:rsid w:val="00104F49"/>
    <w:rsid w:val="00105A29"/>
    <w:rsid w:val="00117414"/>
    <w:rsid w:val="00123E06"/>
    <w:rsid w:val="00127286"/>
    <w:rsid w:val="00130F35"/>
    <w:rsid w:val="00152E3F"/>
    <w:rsid w:val="00154546"/>
    <w:rsid w:val="00161DD2"/>
    <w:rsid w:val="00167745"/>
    <w:rsid w:val="001718FA"/>
    <w:rsid w:val="001761FB"/>
    <w:rsid w:val="00176E0B"/>
    <w:rsid w:val="001776F0"/>
    <w:rsid w:val="00180BAB"/>
    <w:rsid w:val="00183C46"/>
    <w:rsid w:val="001942A9"/>
    <w:rsid w:val="00196022"/>
    <w:rsid w:val="001F0AE6"/>
    <w:rsid w:val="002024C8"/>
    <w:rsid w:val="002079B6"/>
    <w:rsid w:val="002165F8"/>
    <w:rsid w:val="00235457"/>
    <w:rsid w:val="00243376"/>
    <w:rsid w:val="00270C88"/>
    <w:rsid w:val="00271BF0"/>
    <w:rsid w:val="0027796A"/>
    <w:rsid w:val="0029467F"/>
    <w:rsid w:val="002A6130"/>
    <w:rsid w:val="002B3601"/>
    <w:rsid w:val="002C0DAE"/>
    <w:rsid w:val="002D0282"/>
    <w:rsid w:val="002D4212"/>
    <w:rsid w:val="002D7799"/>
    <w:rsid w:val="002E103D"/>
    <w:rsid w:val="002E6E77"/>
    <w:rsid w:val="002F3BB5"/>
    <w:rsid w:val="0030245D"/>
    <w:rsid w:val="00313760"/>
    <w:rsid w:val="00313E11"/>
    <w:rsid w:val="003148CE"/>
    <w:rsid w:val="00323E2A"/>
    <w:rsid w:val="0033088D"/>
    <w:rsid w:val="003420EE"/>
    <w:rsid w:val="00344291"/>
    <w:rsid w:val="003505EF"/>
    <w:rsid w:val="00352E69"/>
    <w:rsid w:val="003844A0"/>
    <w:rsid w:val="00392388"/>
    <w:rsid w:val="003927E6"/>
    <w:rsid w:val="0039414A"/>
    <w:rsid w:val="00394682"/>
    <w:rsid w:val="003B12C5"/>
    <w:rsid w:val="003C498F"/>
    <w:rsid w:val="003F1B20"/>
    <w:rsid w:val="00400C3F"/>
    <w:rsid w:val="004161CE"/>
    <w:rsid w:val="00422857"/>
    <w:rsid w:val="00426BD8"/>
    <w:rsid w:val="00436957"/>
    <w:rsid w:val="004373D2"/>
    <w:rsid w:val="004455BA"/>
    <w:rsid w:val="00460F20"/>
    <w:rsid w:val="00490AAB"/>
    <w:rsid w:val="004A4BBE"/>
    <w:rsid w:val="004A7E9D"/>
    <w:rsid w:val="004B17BA"/>
    <w:rsid w:val="004B3900"/>
    <w:rsid w:val="004B6834"/>
    <w:rsid w:val="004D2AAC"/>
    <w:rsid w:val="004D5059"/>
    <w:rsid w:val="004E517B"/>
    <w:rsid w:val="004F0B6D"/>
    <w:rsid w:val="005038B5"/>
    <w:rsid w:val="00505A8C"/>
    <w:rsid w:val="0052017F"/>
    <w:rsid w:val="00521549"/>
    <w:rsid w:val="00540DA0"/>
    <w:rsid w:val="005749C0"/>
    <w:rsid w:val="00576928"/>
    <w:rsid w:val="00580EAA"/>
    <w:rsid w:val="005B73A5"/>
    <w:rsid w:val="005C15BB"/>
    <w:rsid w:val="005E2E40"/>
    <w:rsid w:val="005E732F"/>
    <w:rsid w:val="00614CE1"/>
    <w:rsid w:val="00620AD9"/>
    <w:rsid w:val="006525EC"/>
    <w:rsid w:val="00672E8C"/>
    <w:rsid w:val="006744B4"/>
    <w:rsid w:val="00675157"/>
    <w:rsid w:val="00681A11"/>
    <w:rsid w:val="00685704"/>
    <w:rsid w:val="00690B03"/>
    <w:rsid w:val="0069122E"/>
    <w:rsid w:val="006916FC"/>
    <w:rsid w:val="00696966"/>
    <w:rsid w:val="00697E6C"/>
    <w:rsid w:val="006A2012"/>
    <w:rsid w:val="006A6DFD"/>
    <w:rsid w:val="006B6A9E"/>
    <w:rsid w:val="006C5BD9"/>
    <w:rsid w:val="006D4E11"/>
    <w:rsid w:val="006E3D15"/>
    <w:rsid w:val="006E4413"/>
    <w:rsid w:val="006F2609"/>
    <w:rsid w:val="006F42D7"/>
    <w:rsid w:val="00711F68"/>
    <w:rsid w:val="00712722"/>
    <w:rsid w:val="00715592"/>
    <w:rsid w:val="00716F5D"/>
    <w:rsid w:val="00720A2F"/>
    <w:rsid w:val="00722657"/>
    <w:rsid w:val="0075226C"/>
    <w:rsid w:val="00757971"/>
    <w:rsid w:val="0079187B"/>
    <w:rsid w:val="00791964"/>
    <w:rsid w:val="007A36B4"/>
    <w:rsid w:val="007A3F4C"/>
    <w:rsid w:val="007B2B18"/>
    <w:rsid w:val="007C2CFC"/>
    <w:rsid w:val="007C6962"/>
    <w:rsid w:val="007D5DCE"/>
    <w:rsid w:val="007E5474"/>
    <w:rsid w:val="007E7ABF"/>
    <w:rsid w:val="00804506"/>
    <w:rsid w:val="00811BD7"/>
    <w:rsid w:val="0082011D"/>
    <w:rsid w:val="008220E2"/>
    <w:rsid w:val="008300DC"/>
    <w:rsid w:val="008473BD"/>
    <w:rsid w:val="008505A6"/>
    <w:rsid w:val="008814C1"/>
    <w:rsid w:val="008861DB"/>
    <w:rsid w:val="00886A7F"/>
    <w:rsid w:val="00892AEF"/>
    <w:rsid w:val="00893F1E"/>
    <w:rsid w:val="00895BB7"/>
    <w:rsid w:val="008C05F3"/>
    <w:rsid w:val="008C4100"/>
    <w:rsid w:val="008D32EC"/>
    <w:rsid w:val="008E7580"/>
    <w:rsid w:val="008F589E"/>
    <w:rsid w:val="009147BD"/>
    <w:rsid w:val="009215DE"/>
    <w:rsid w:val="009229E4"/>
    <w:rsid w:val="00924247"/>
    <w:rsid w:val="00942570"/>
    <w:rsid w:val="009520FE"/>
    <w:rsid w:val="0095565C"/>
    <w:rsid w:val="009833F1"/>
    <w:rsid w:val="009B1CC2"/>
    <w:rsid w:val="009C4B06"/>
    <w:rsid w:val="009E11CC"/>
    <w:rsid w:val="009E2FFF"/>
    <w:rsid w:val="009E5108"/>
    <w:rsid w:val="00A00401"/>
    <w:rsid w:val="00A06EE9"/>
    <w:rsid w:val="00A11F28"/>
    <w:rsid w:val="00A31F3B"/>
    <w:rsid w:val="00A40306"/>
    <w:rsid w:val="00A40A73"/>
    <w:rsid w:val="00A63276"/>
    <w:rsid w:val="00A7197A"/>
    <w:rsid w:val="00A83587"/>
    <w:rsid w:val="00A9065F"/>
    <w:rsid w:val="00AA3013"/>
    <w:rsid w:val="00AA7A95"/>
    <w:rsid w:val="00AB068A"/>
    <w:rsid w:val="00AB6E0E"/>
    <w:rsid w:val="00AB6EFF"/>
    <w:rsid w:val="00AC7822"/>
    <w:rsid w:val="00AD5845"/>
    <w:rsid w:val="00AE32CB"/>
    <w:rsid w:val="00AE42EA"/>
    <w:rsid w:val="00AE7264"/>
    <w:rsid w:val="00B12750"/>
    <w:rsid w:val="00B15055"/>
    <w:rsid w:val="00B42C11"/>
    <w:rsid w:val="00B52786"/>
    <w:rsid w:val="00B53BA4"/>
    <w:rsid w:val="00B54112"/>
    <w:rsid w:val="00B62CDC"/>
    <w:rsid w:val="00B7324F"/>
    <w:rsid w:val="00B83D49"/>
    <w:rsid w:val="00BA085F"/>
    <w:rsid w:val="00BA1422"/>
    <w:rsid w:val="00BA2B19"/>
    <w:rsid w:val="00BA6B22"/>
    <w:rsid w:val="00BB7E3C"/>
    <w:rsid w:val="00BC1A22"/>
    <w:rsid w:val="00BE69C7"/>
    <w:rsid w:val="00C04F0E"/>
    <w:rsid w:val="00C07E6E"/>
    <w:rsid w:val="00C11E8C"/>
    <w:rsid w:val="00C12D6B"/>
    <w:rsid w:val="00C1321A"/>
    <w:rsid w:val="00C21CAD"/>
    <w:rsid w:val="00C26A47"/>
    <w:rsid w:val="00C32A95"/>
    <w:rsid w:val="00C51F44"/>
    <w:rsid w:val="00C748E2"/>
    <w:rsid w:val="00C761DC"/>
    <w:rsid w:val="00C93342"/>
    <w:rsid w:val="00CA0546"/>
    <w:rsid w:val="00CA4E24"/>
    <w:rsid w:val="00CB4843"/>
    <w:rsid w:val="00CB5531"/>
    <w:rsid w:val="00CC672C"/>
    <w:rsid w:val="00CD31BB"/>
    <w:rsid w:val="00D076FF"/>
    <w:rsid w:val="00D2024C"/>
    <w:rsid w:val="00D21201"/>
    <w:rsid w:val="00D47119"/>
    <w:rsid w:val="00D51D3C"/>
    <w:rsid w:val="00D57004"/>
    <w:rsid w:val="00D60BDA"/>
    <w:rsid w:val="00D63146"/>
    <w:rsid w:val="00D778BE"/>
    <w:rsid w:val="00D810B5"/>
    <w:rsid w:val="00DA0F7F"/>
    <w:rsid w:val="00DB6692"/>
    <w:rsid w:val="00DC7ABF"/>
    <w:rsid w:val="00DD54F1"/>
    <w:rsid w:val="00E115C5"/>
    <w:rsid w:val="00E163AB"/>
    <w:rsid w:val="00E20264"/>
    <w:rsid w:val="00E30B65"/>
    <w:rsid w:val="00E4384E"/>
    <w:rsid w:val="00E43F3E"/>
    <w:rsid w:val="00E53D4D"/>
    <w:rsid w:val="00E614B9"/>
    <w:rsid w:val="00E74E3D"/>
    <w:rsid w:val="00E848F5"/>
    <w:rsid w:val="00E90E81"/>
    <w:rsid w:val="00E92591"/>
    <w:rsid w:val="00E976B9"/>
    <w:rsid w:val="00EC7516"/>
    <w:rsid w:val="00F016A9"/>
    <w:rsid w:val="00F06685"/>
    <w:rsid w:val="00F368BF"/>
    <w:rsid w:val="00F57D1E"/>
    <w:rsid w:val="00F8668E"/>
    <w:rsid w:val="00F9066F"/>
    <w:rsid w:val="00F93CCA"/>
    <w:rsid w:val="00F96AED"/>
    <w:rsid w:val="00FB1406"/>
    <w:rsid w:val="00FB52CC"/>
    <w:rsid w:val="00FB6055"/>
    <w:rsid w:val="00FD4D6A"/>
    <w:rsid w:val="00FD7778"/>
    <w:rsid w:val="00FF2031"/>
    <w:rsid w:val="00FF445A"/>
    <w:rsid w:val="00FF55EF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4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E3D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9E5108"/>
    <w:pPr>
      <w:ind w:left="720"/>
      <w:contextualSpacing/>
    </w:pPr>
  </w:style>
  <w:style w:type="table" w:styleId="Grilledutableau">
    <w:name w:val="Table Grid"/>
    <w:basedOn w:val="TableauNormal"/>
    <w:uiPriority w:val="59"/>
    <w:rsid w:val="00A9065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B6834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6834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E44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fr-fr/power-bi/paginated-reports/paginated-reports-report-builder-power-b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1423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COUTURIER Vincent</dc:creator>
  <cp:keywords/>
  <dc:description/>
  <cp:lastModifiedBy>Robin DUCRET</cp:lastModifiedBy>
  <cp:revision>268</cp:revision>
  <cp:lastPrinted>2021-04-26T11:23:00Z</cp:lastPrinted>
  <dcterms:created xsi:type="dcterms:W3CDTF">2017-05-23T14:16:00Z</dcterms:created>
  <dcterms:modified xsi:type="dcterms:W3CDTF">2023-05-16T08:53:00Z</dcterms:modified>
</cp:coreProperties>
</file>