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3030" w14:textId="6AB7BA37" w:rsidR="005451B5" w:rsidRPr="00CE3DDF" w:rsidRDefault="005451B5" w:rsidP="005451B5">
      <w:pPr>
        <w:pStyle w:val="Ttulo4"/>
        <w:jc w:val="center"/>
        <w:rPr>
          <w:lang w:val="es-EC"/>
        </w:rPr>
      </w:pPr>
      <w:r w:rsidRPr="00CE3DDF">
        <w:rPr>
          <w:lang w:val="es-EC"/>
        </w:rPr>
        <w:t>FORM</w:t>
      </w:r>
      <w:r w:rsidRPr="00CE3DDF">
        <w:rPr>
          <w:spacing w:val="-1"/>
          <w:lang w:val="es-EC"/>
        </w:rPr>
        <w:t xml:space="preserve"> </w:t>
      </w:r>
      <w:r w:rsidRPr="00CE3DDF">
        <w:rPr>
          <w:lang w:val="es-EC"/>
        </w:rPr>
        <w:t>OF</w:t>
      </w:r>
      <w:r w:rsidRPr="00CE3DDF">
        <w:rPr>
          <w:spacing w:val="-3"/>
          <w:lang w:val="es-EC"/>
        </w:rPr>
        <w:t xml:space="preserve"> </w:t>
      </w:r>
      <w:r w:rsidRPr="00CE3DDF">
        <w:rPr>
          <w:lang w:val="es-EC"/>
        </w:rPr>
        <w:t>CONSENT</w:t>
      </w:r>
      <w:r w:rsidRPr="00CE3DDF">
        <w:rPr>
          <w:spacing w:val="-1"/>
          <w:lang w:val="es-EC"/>
        </w:rPr>
        <w:t xml:space="preserve"> </w:t>
      </w:r>
      <w:r w:rsidRPr="00CE3DDF">
        <w:rPr>
          <w:lang w:val="es-EC"/>
        </w:rPr>
        <w:t>INFORMED</w:t>
      </w:r>
    </w:p>
    <w:p w14:paraId="021D3CD4" w14:textId="77777777" w:rsidR="005451B5" w:rsidRPr="00CE3DDF" w:rsidRDefault="005451B5" w:rsidP="005451B5">
      <w:pPr>
        <w:tabs>
          <w:tab w:val="left" w:pos="482"/>
        </w:tabs>
        <w:spacing w:before="219"/>
        <w:ind w:left="482" w:hanging="360"/>
        <w:rPr>
          <w:lang w:val="es-EC"/>
        </w:rPr>
      </w:pPr>
    </w:p>
    <w:p w14:paraId="4844609B" w14:textId="174D1D7A" w:rsidR="005451B5" w:rsidRPr="00CE3DDF" w:rsidRDefault="00180426" w:rsidP="005451B5">
      <w:pPr>
        <w:pStyle w:val="Ttulo4"/>
        <w:numPr>
          <w:ilvl w:val="0"/>
          <w:numId w:val="1"/>
        </w:numPr>
        <w:tabs>
          <w:tab w:val="left" w:pos="482"/>
        </w:tabs>
        <w:spacing w:before="219"/>
        <w:rPr>
          <w:lang w:val="es-EC"/>
        </w:rPr>
      </w:pPr>
      <w:r w:rsidRPr="00CE3DDF">
        <w:rPr>
          <w:lang w:val="es-EC"/>
        </w:rPr>
        <w:t>INTRODUCTION AND PURPOSE</w:t>
      </w:r>
      <w:r w:rsidR="005451B5" w:rsidRPr="00CE3DDF">
        <w:rPr>
          <w:spacing w:val="-2"/>
          <w:lang w:val="es-EC"/>
        </w:rPr>
        <w:t xml:space="preserve"> </w:t>
      </w:r>
      <w:r w:rsidR="005451B5" w:rsidRPr="00CE3DDF">
        <w:rPr>
          <w:lang w:val="es-EC"/>
        </w:rPr>
        <w:t>OF</w:t>
      </w:r>
      <w:r w:rsidR="005451B5" w:rsidRPr="00CE3DDF">
        <w:rPr>
          <w:spacing w:val="-2"/>
          <w:lang w:val="es-EC"/>
        </w:rPr>
        <w:t xml:space="preserve"> </w:t>
      </w:r>
      <w:r w:rsidR="005451B5" w:rsidRPr="00CE3DDF">
        <w:rPr>
          <w:lang w:val="es-EC"/>
        </w:rPr>
        <w:t>STUDY</w:t>
      </w:r>
    </w:p>
    <w:p w14:paraId="023AE528" w14:textId="77777777" w:rsidR="005451B5" w:rsidRPr="00CE3DDF" w:rsidRDefault="005451B5" w:rsidP="005451B5">
      <w:pPr>
        <w:pStyle w:val="Textoindependiente"/>
        <w:spacing w:before="4"/>
        <w:rPr>
          <w:b/>
          <w:sz w:val="32"/>
          <w:lang w:val="es-EC"/>
        </w:rPr>
      </w:pPr>
    </w:p>
    <w:p w14:paraId="766FA9A1" w14:textId="056960FC" w:rsidR="001670C4" w:rsidRPr="00CE3DDF" w:rsidRDefault="00180426" w:rsidP="001670C4">
      <w:pPr>
        <w:pStyle w:val="Textoindependiente"/>
        <w:spacing w:line="360" w:lineRule="auto"/>
        <w:ind w:right="220"/>
        <w:jc w:val="both"/>
        <w:rPr>
          <w:lang w:val="es-EC"/>
        </w:rPr>
      </w:pPr>
      <w:r w:rsidRPr="00D349E0">
        <w:rPr>
          <w:spacing w:val="-1"/>
          <w:lang w:val="en-US"/>
        </w:rPr>
        <w:t xml:space="preserve">You have been asked to participate in this survey because you are enrolled in the subject of object-oriented programming in the Department of Computer Science </w:t>
      </w:r>
      <w:r w:rsidR="006A3F59" w:rsidRPr="00D349E0">
        <w:rPr>
          <w:lang w:val="en-US"/>
        </w:rPr>
        <w:t xml:space="preserve">at the University of the Armed Forces </w:t>
      </w:r>
      <w:proofErr w:type="gramStart"/>
      <w:r w:rsidR="006A3F59" w:rsidRPr="00D349E0">
        <w:rPr>
          <w:lang w:val="en-US"/>
        </w:rPr>
        <w:t xml:space="preserve">ESPE </w:t>
      </w:r>
      <w:r w:rsidRPr="00D349E0">
        <w:rPr>
          <w:spacing w:val="-1"/>
          <w:lang w:val="en-US"/>
        </w:rPr>
        <w:t>,</w:t>
      </w:r>
      <w:proofErr w:type="gramEnd"/>
      <w:r w:rsidRPr="00D349E0">
        <w:rPr>
          <w:spacing w:val="-1"/>
          <w:lang w:val="en-US"/>
        </w:rPr>
        <w:t xml:space="preserve"> this present study</w:t>
      </w:r>
      <w:r w:rsidR="005451B5" w:rsidRPr="00D349E0">
        <w:rPr>
          <w:spacing w:val="-12"/>
          <w:lang w:val="en-US"/>
        </w:rPr>
        <w:t xml:space="preserve"> </w:t>
      </w:r>
      <w:r w:rsidR="005451B5" w:rsidRPr="00D349E0">
        <w:rPr>
          <w:spacing w:val="-1"/>
          <w:lang w:val="en-US"/>
        </w:rPr>
        <w:t>this</w:t>
      </w:r>
      <w:r w:rsidR="005451B5" w:rsidRPr="00D349E0">
        <w:rPr>
          <w:spacing w:val="-12"/>
          <w:lang w:val="en-US"/>
        </w:rPr>
        <w:t xml:space="preserve"> </w:t>
      </w:r>
      <w:r w:rsidR="005451B5" w:rsidRPr="00D349E0">
        <w:rPr>
          <w:lang w:val="en-US"/>
        </w:rPr>
        <w:t>managed</w:t>
      </w:r>
      <w:r w:rsidR="005451B5" w:rsidRPr="00D349E0">
        <w:rPr>
          <w:spacing w:val="-12"/>
          <w:lang w:val="en-US"/>
        </w:rPr>
        <w:t xml:space="preserve"> </w:t>
      </w:r>
      <w:r w:rsidR="005451B5" w:rsidRPr="00D349E0">
        <w:rPr>
          <w:lang w:val="en-US"/>
        </w:rPr>
        <w:t>a</w:t>
      </w:r>
      <w:r w:rsidR="005451B5" w:rsidRPr="00D349E0">
        <w:rPr>
          <w:spacing w:val="-13"/>
          <w:lang w:val="en-US"/>
        </w:rPr>
        <w:t xml:space="preserve"> </w:t>
      </w:r>
      <w:r w:rsidR="005451B5" w:rsidRPr="00D349E0">
        <w:rPr>
          <w:lang w:val="en-US"/>
        </w:rPr>
        <w:t>realize</w:t>
      </w:r>
      <w:r w:rsidR="005451B5" w:rsidRPr="00D349E0">
        <w:rPr>
          <w:spacing w:val="-13"/>
          <w:lang w:val="en-US"/>
        </w:rPr>
        <w:t xml:space="preserve"> </w:t>
      </w:r>
      <w:r w:rsidR="005F20A9" w:rsidRPr="00D349E0">
        <w:rPr>
          <w:lang w:val="en-US"/>
        </w:rPr>
        <w:t>a</w:t>
      </w:r>
      <w:r w:rsidR="005451B5" w:rsidRPr="00D349E0">
        <w:rPr>
          <w:spacing w:val="-12"/>
          <w:lang w:val="en-US"/>
        </w:rPr>
        <w:t xml:space="preserve"> </w:t>
      </w:r>
      <w:r w:rsidR="005F20A9" w:rsidRPr="00D349E0">
        <w:rPr>
          <w:lang w:val="en-US"/>
        </w:rPr>
        <w:t xml:space="preserve">research </w:t>
      </w:r>
      <w:bookmarkStart w:id="0" w:name="_Hlk118390322"/>
      <w:r w:rsidR="005F20A9" w:rsidRPr="00D349E0">
        <w:rPr>
          <w:lang w:val="en-US"/>
        </w:rPr>
        <w:t xml:space="preserve">through a support tool based on gamification to increase motivation during the learning process </w:t>
      </w:r>
      <w:bookmarkEnd w:id="0"/>
      <w:r w:rsidR="006A3F59" w:rsidRPr="00D349E0">
        <w:rPr>
          <w:lang w:val="en-US"/>
        </w:rPr>
        <w:t xml:space="preserve">. </w:t>
      </w:r>
      <w:proofErr w:type="spellStart"/>
      <w:r w:rsidR="006A3F59" w:rsidRPr="00CE3DDF">
        <w:rPr>
          <w:lang w:val="es-EC"/>
        </w:rPr>
        <w:t>There</w:t>
      </w:r>
      <w:proofErr w:type="spellEnd"/>
      <w:r w:rsidR="006A3F59" w:rsidRPr="00CE3DDF">
        <w:rPr>
          <w:lang w:val="es-EC"/>
        </w:rPr>
        <w:t xml:space="preserve"> </w:t>
      </w:r>
      <w:proofErr w:type="spellStart"/>
      <w:r w:rsidR="006A3F59" w:rsidRPr="00CE3DDF">
        <w:rPr>
          <w:lang w:val="es-EC"/>
        </w:rPr>
        <w:t>will</w:t>
      </w:r>
      <w:proofErr w:type="spellEnd"/>
      <w:r w:rsidR="006A3F59" w:rsidRPr="00CE3DDF">
        <w:rPr>
          <w:lang w:val="es-EC"/>
        </w:rPr>
        <w:t xml:space="preserve"> be </w:t>
      </w:r>
      <w:proofErr w:type="spellStart"/>
      <w:r w:rsidR="006A3F59" w:rsidRPr="00CE3DDF">
        <w:rPr>
          <w:lang w:val="es-EC"/>
        </w:rPr>
        <w:t>approximately</w:t>
      </w:r>
      <w:proofErr w:type="spellEnd"/>
      <w:r w:rsidR="006A3F59" w:rsidRPr="00CE3DDF">
        <w:rPr>
          <w:lang w:val="es-EC"/>
        </w:rPr>
        <w:t xml:space="preserve"> 123 total participants in this research.</w:t>
      </w:r>
    </w:p>
    <w:p w14:paraId="36BA6290" w14:textId="77777777" w:rsidR="001670C4" w:rsidRPr="00CE3DDF" w:rsidRDefault="001670C4" w:rsidP="00180426">
      <w:pPr>
        <w:pStyle w:val="Textoindependiente"/>
        <w:spacing w:line="360" w:lineRule="auto"/>
        <w:ind w:left="122" w:right="220"/>
        <w:jc w:val="both"/>
        <w:rPr>
          <w:lang w:val="es-EC"/>
        </w:rPr>
      </w:pPr>
    </w:p>
    <w:p w14:paraId="7FFCBBCC" w14:textId="00C47AB9" w:rsidR="001670C4" w:rsidRPr="00CE3DDF" w:rsidRDefault="001670C4" w:rsidP="001670C4">
      <w:pPr>
        <w:pStyle w:val="Textoindependiente"/>
        <w:numPr>
          <w:ilvl w:val="0"/>
          <w:numId w:val="1"/>
        </w:numPr>
        <w:spacing w:line="360" w:lineRule="auto"/>
        <w:ind w:right="220"/>
        <w:jc w:val="both"/>
        <w:rPr>
          <w:b/>
          <w:bCs/>
          <w:lang w:val="es-EC"/>
        </w:rPr>
      </w:pPr>
      <w:r w:rsidRPr="00CE3DDF">
        <w:rPr>
          <w:b/>
          <w:bCs/>
          <w:lang w:val="es-EC"/>
        </w:rPr>
        <w:t>PROCESS</w:t>
      </w:r>
    </w:p>
    <w:p w14:paraId="0CA4C761" w14:textId="77777777" w:rsidR="006557A3" w:rsidRPr="00CE3DDF" w:rsidRDefault="006557A3" w:rsidP="006557A3">
      <w:pPr>
        <w:pStyle w:val="Textoindependiente"/>
        <w:spacing w:line="360" w:lineRule="auto"/>
        <w:ind w:left="482" w:right="220"/>
        <w:jc w:val="both"/>
        <w:rPr>
          <w:b/>
          <w:bCs/>
          <w:lang w:val="es-EC"/>
        </w:rPr>
      </w:pPr>
    </w:p>
    <w:p w14:paraId="2875E555" w14:textId="04138308" w:rsidR="005451B5" w:rsidRPr="00CE3DDF" w:rsidRDefault="006A3F59" w:rsidP="00180426">
      <w:pPr>
        <w:pStyle w:val="Textoindependiente"/>
        <w:spacing w:line="360" w:lineRule="auto"/>
        <w:ind w:left="122" w:right="220"/>
        <w:jc w:val="both"/>
        <w:rPr>
          <w:spacing w:val="-1"/>
          <w:lang w:val="es-EC"/>
        </w:rPr>
      </w:pPr>
      <w:r w:rsidRPr="00D349E0">
        <w:rPr>
          <w:lang w:val="en-US"/>
        </w:rPr>
        <w:t xml:space="preserve">If you agree to participate in this research activity, you will be asked to complete a survey to measure your perception of the skills and knowledge acquired in computer science classes. This survey will be distributed at the beginning of the semester in period 202251 Undergraduate S-II from November to December. </w:t>
      </w:r>
      <w:proofErr w:type="spellStart"/>
      <w:r w:rsidRPr="00CE3DDF">
        <w:rPr>
          <w:lang w:val="es-EC"/>
        </w:rPr>
        <w:t>Each</w:t>
      </w:r>
      <w:proofErr w:type="spellEnd"/>
      <w:r w:rsidRPr="00CE3DDF">
        <w:rPr>
          <w:lang w:val="es-EC"/>
        </w:rPr>
        <w:t xml:space="preserve"> </w:t>
      </w:r>
      <w:proofErr w:type="spellStart"/>
      <w:r w:rsidRPr="00CE3DDF">
        <w:rPr>
          <w:lang w:val="es-EC"/>
        </w:rPr>
        <w:t>survey</w:t>
      </w:r>
      <w:proofErr w:type="spellEnd"/>
      <w:r w:rsidRPr="00CE3DDF">
        <w:rPr>
          <w:lang w:val="es-EC"/>
        </w:rPr>
        <w:t xml:space="preserve"> </w:t>
      </w:r>
      <w:proofErr w:type="spellStart"/>
      <w:r w:rsidRPr="00CE3DDF">
        <w:rPr>
          <w:lang w:val="es-EC"/>
        </w:rPr>
        <w:t>will</w:t>
      </w:r>
      <w:proofErr w:type="spellEnd"/>
      <w:r w:rsidRPr="00CE3DDF">
        <w:rPr>
          <w:lang w:val="es-EC"/>
        </w:rPr>
        <w:t xml:space="preserve"> </w:t>
      </w:r>
      <w:proofErr w:type="spellStart"/>
      <w:r w:rsidRPr="00CE3DDF">
        <w:rPr>
          <w:lang w:val="es-EC"/>
        </w:rPr>
        <w:t>take</w:t>
      </w:r>
      <w:proofErr w:type="spellEnd"/>
      <w:r w:rsidRPr="00CE3DDF">
        <w:rPr>
          <w:lang w:val="es-EC"/>
        </w:rPr>
        <w:t xml:space="preserve"> approximately 10-15 minutes.</w:t>
      </w:r>
    </w:p>
    <w:p w14:paraId="4DEBB164" w14:textId="77777777" w:rsidR="005451B5" w:rsidRPr="00CE3DDF" w:rsidRDefault="005451B5" w:rsidP="005451B5">
      <w:pPr>
        <w:pStyle w:val="Textoindependiente"/>
        <w:spacing w:before="5"/>
        <w:rPr>
          <w:sz w:val="21"/>
          <w:lang w:val="es-EC"/>
        </w:rPr>
      </w:pPr>
    </w:p>
    <w:p w14:paraId="20CB7951" w14:textId="77777777" w:rsidR="006557A3" w:rsidRPr="00CE3DDF" w:rsidRDefault="006557A3" w:rsidP="006557A3">
      <w:pPr>
        <w:pStyle w:val="Textoindependiente"/>
        <w:spacing w:before="1" w:line="360" w:lineRule="auto"/>
        <w:ind w:right="224"/>
        <w:jc w:val="both"/>
        <w:rPr>
          <w:lang w:val="es-EC"/>
        </w:rPr>
      </w:pPr>
    </w:p>
    <w:p w14:paraId="55833F39" w14:textId="2881823F" w:rsidR="006557A3" w:rsidRPr="00CE3DDF" w:rsidRDefault="006557A3" w:rsidP="006557A3">
      <w:pPr>
        <w:pStyle w:val="Textoindependiente"/>
        <w:numPr>
          <w:ilvl w:val="0"/>
          <w:numId w:val="1"/>
        </w:numPr>
        <w:spacing w:before="1" w:line="360" w:lineRule="auto"/>
        <w:ind w:right="224"/>
        <w:jc w:val="both"/>
        <w:rPr>
          <w:b/>
          <w:bCs/>
          <w:lang w:val="es-EC"/>
        </w:rPr>
      </w:pPr>
      <w:r w:rsidRPr="00CE3DDF">
        <w:rPr>
          <w:b/>
          <w:bCs/>
          <w:lang w:val="es-EC"/>
        </w:rPr>
        <w:t>RISKS</w:t>
      </w:r>
    </w:p>
    <w:p w14:paraId="0B6E7E19" w14:textId="77777777" w:rsidR="006557A3" w:rsidRPr="00CE3DDF" w:rsidRDefault="006557A3" w:rsidP="006557A3">
      <w:pPr>
        <w:pStyle w:val="Textoindependiente"/>
        <w:spacing w:before="1" w:line="360" w:lineRule="auto"/>
        <w:ind w:left="482" w:right="224"/>
        <w:jc w:val="both"/>
        <w:rPr>
          <w:b/>
          <w:bCs/>
          <w:lang w:val="es-EC"/>
        </w:rPr>
      </w:pPr>
    </w:p>
    <w:p w14:paraId="61E7FE39" w14:textId="11F84053" w:rsidR="006557A3" w:rsidRPr="00D349E0" w:rsidRDefault="006557A3" w:rsidP="006557A3">
      <w:pPr>
        <w:pStyle w:val="Textoindependiente"/>
        <w:spacing w:before="1" w:line="360" w:lineRule="auto"/>
        <w:ind w:left="122" w:right="224"/>
        <w:jc w:val="both"/>
        <w:rPr>
          <w:lang w:val="en-US"/>
        </w:rPr>
      </w:pPr>
      <w:r w:rsidRPr="00D349E0">
        <w:rPr>
          <w:lang w:val="en-US"/>
        </w:rPr>
        <w:t>Participation in this research activity may involve some risks or discomfort. These include a minimal risk of loss of confidentiality, we will take steps to reduce the risk. The information obtained during this research activity is eager to contribute to generalizable knowledge and as such is intended for publication. Whether you decide to participate or not, it will not affect your career position in the Department of Computer Science at the University of the Armed Forces ESPE</w:t>
      </w:r>
    </w:p>
    <w:p w14:paraId="71067996" w14:textId="77777777" w:rsidR="006557A3" w:rsidRPr="00D349E0" w:rsidRDefault="006557A3" w:rsidP="006557A3">
      <w:pPr>
        <w:pStyle w:val="Textoindependiente"/>
        <w:spacing w:before="1" w:line="360" w:lineRule="auto"/>
        <w:ind w:left="122" w:right="224"/>
        <w:jc w:val="both"/>
        <w:rPr>
          <w:lang w:val="en-US"/>
        </w:rPr>
      </w:pPr>
    </w:p>
    <w:p w14:paraId="6B76DE34" w14:textId="77777777" w:rsidR="005451B5" w:rsidRPr="00D349E0" w:rsidRDefault="005451B5" w:rsidP="005451B5">
      <w:pPr>
        <w:pStyle w:val="Textoindependiente"/>
        <w:spacing w:before="8"/>
        <w:rPr>
          <w:sz w:val="20"/>
          <w:lang w:val="en-US"/>
        </w:rPr>
      </w:pPr>
    </w:p>
    <w:p w14:paraId="401F61B5" w14:textId="77777777" w:rsidR="00BD54BE" w:rsidRPr="00CE3DDF" w:rsidRDefault="00BD54BE" w:rsidP="005451B5">
      <w:pPr>
        <w:pStyle w:val="Prrafodelista"/>
        <w:numPr>
          <w:ilvl w:val="0"/>
          <w:numId w:val="1"/>
        </w:numPr>
        <w:tabs>
          <w:tab w:val="left" w:pos="482"/>
        </w:tabs>
        <w:spacing w:before="1" w:line="360" w:lineRule="auto"/>
        <w:ind w:left="481" w:right="215"/>
        <w:jc w:val="both"/>
        <w:rPr>
          <w:sz w:val="24"/>
          <w:lang w:val="es-EC"/>
        </w:rPr>
      </w:pPr>
      <w:r w:rsidRPr="00CE3DDF">
        <w:rPr>
          <w:b/>
          <w:sz w:val="24"/>
          <w:lang w:val="es-EC"/>
        </w:rPr>
        <w:t>BENEFITS</w:t>
      </w:r>
      <w:r w:rsidR="005451B5" w:rsidRPr="00CE3DDF">
        <w:rPr>
          <w:sz w:val="24"/>
          <w:lang w:val="es-EC"/>
        </w:rPr>
        <w:t xml:space="preserve"> </w:t>
      </w:r>
    </w:p>
    <w:p w14:paraId="155FF0DD" w14:textId="77777777" w:rsidR="00BD54BE" w:rsidRPr="00CE3DDF" w:rsidRDefault="00BD54BE" w:rsidP="00BD54BE">
      <w:pPr>
        <w:tabs>
          <w:tab w:val="left" w:pos="482"/>
        </w:tabs>
        <w:spacing w:before="1" w:line="360" w:lineRule="auto"/>
        <w:ind w:left="121" w:right="215"/>
        <w:jc w:val="both"/>
        <w:rPr>
          <w:sz w:val="24"/>
          <w:lang w:val="es-EC"/>
        </w:rPr>
      </w:pPr>
    </w:p>
    <w:p w14:paraId="4A375E83" w14:textId="4E04042E" w:rsidR="005451B5" w:rsidRPr="00CE3DDF" w:rsidRDefault="00F14155" w:rsidP="00BD54BE">
      <w:pPr>
        <w:tabs>
          <w:tab w:val="left" w:pos="482"/>
        </w:tabs>
        <w:spacing w:before="1" w:line="360" w:lineRule="auto"/>
        <w:ind w:left="121" w:right="215"/>
        <w:jc w:val="both"/>
        <w:rPr>
          <w:sz w:val="24"/>
          <w:lang w:val="es-EC"/>
        </w:rPr>
      </w:pPr>
      <w:r w:rsidRPr="00F14155">
        <w:rPr>
          <w:sz w:val="24"/>
          <w:lang w:val="es-EC"/>
        </w:rPr>
        <w:t xml:space="preserve">Your participation in this research is not expected to be mandatory and does not result in any </w:t>
      </w:r>
      <w:r w:rsidRPr="00D349E0">
        <w:rPr>
          <w:sz w:val="24"/>
          <w:lang w:val="en-US"/>
        </w:rPr>
        <w:lastRenderedPageBreak/>
        <w:t>direct benefit to you. The researchers hope that the results of this survey will help determine if using a gamified tool will increase motivation and learning in the fundamentals of object-oriented programming. You can gain personal satisfaction from helping a student gain important professional skills. Researchers will learn about the analysis of skills and knowledge to measure the improvement of learning and motivation through software engineering, using gamification during the learning process.</w:t>
      </w:r>
    </w:p>
    <w:p w14:paraId="4931978A" w14:textId="77777777" w:rsidR="005451B5" w:rsidRPr="00CE3DDF" w:rsidRDefault="005451B5" w:rsidP="005451B5">
      <w:pPr>
        <w:pStyle w:val="Textoindependiente"/>
        <w:rPr>
          <w:sz w:val="21"/>
          <w:lang w:val="es-EC"/>
        </w:rPr>
      </w:pPr>
    </w:p>
    <w:p w14:paraId="0EEF9698" w14:textId="4D5E2117" w:rsidR="009D07D6" w:rsidRPr="00CE3DDF" w:rsidRDefault="009D07D6" w:rsidP="005451B5">
      <w:pPr>
        <w:pStyle w:val="Prrafodelista"/>
        <w:numPr>
          <w:ilvl w:val="0"/>
          <w:numId w:val="1"/>
        </w:numPr>
        <w:tabs>
          <w:tab w:val="left" w:pos="482"/>
        </w:tabs>
        <w:spacing w:line="360" w:lineRule="auto"/>
        <w:ind w:left="481" w:right="218"/>
        <w:jc w:val="both"/>
        <w:rPr>
          <w:sz w:val="24"/>
          <w:lang w:val="es-EC"/>
        </w:rPr>
      </w:pPr>
      <w:r w:rsidRPr="00CE3DDF">
        <w:rPr>
          <w:b/>
          <w:sz w:val="24"/>
          <w:lang w:val="es-EC"/>
        </w:rPr>
        <w:t>EXPLANATION AND OFFER</w:t>
      </w:r>
    </w:p>
    <w:p w14:paraId="1D76CC31" w14:textId="77777777" w:rsidR="009D07D6" w:rsidRPr="00CE3DDF" w:rsidRDefault="009D07D6" w:rsidP="009D07D6">
      <w:pPr>
        <w:tabs>
          <w:tab w:val="left" w:pos="482"/>
        </w:tabs>
        <w:spacing w:line="360" w:lineRule="auto"/>
        <w:ind w:left="121" w:right="218"/>
        <w:jc w:val="both"/>
        <w:rPr>
          <w:sz w:val="24"/>
          <w:lang w:val="es-EC"/>
        </w:rPr>
      </w:pPr>
    </w:p>
    <w:p w14:paraId="369B175F" w14:textId="63E0158A" w:rsidR="005872CD" w:rsidRPr="00CE3DDF" w:rsidRDefault="009D07D6" w:rsidP="009D07D6">
      <w:pPr>
        <w:tabs>
          <w:tab w:val="left" w:pos="482"/>
        </w:tabs>
        <w:spacing w:line="360" w:lineRule="auto"/>
        <w:ind w:left="121" w:right="218"/>
        <w:jc w:val="both"/>
        <w:rPr>
          <w:sz w:val="24"/>
          <w:lang w:val="es-EC"/>
        </w:rPr>
      </w:pPr>
      <w:r w:rsidRPr="00D349E0">
        <w:rPr>
          <w:sz w:val="24"/>
          <w:lang w:val="en-US"/>
        </w:rPr>
        <w:t xml:space="preserve">To answer questions Nicolas Esteban Ortiz will explain this research activity and answer your questions. If you have other questions or problems related to the research, you can contact the student researcher, Nicolas Esteban Ortiz at (593) 0996268903 or neortiz1@espe.edu.ec and the Principal Investigator Eng. </w:t>
      </w:r>
      <w:r w:rsidRPr="00CE3DDF">
        <w:rPr>
          <w:sz w:val="24"/>
          <w:lang w:val="es-EC"/>
        </w:rPr>
        <w:t xml:space="preserve">Jorge Edison Lascano, </w:t>
      </w:r>
      <w:proofErr w:type="spellStart"/>
      <w:r w:rsidRPr="00CE3DDF">
        <w:rPr>
          <w:sz w:val="24"/>
          <w:lang w:val="es-EC"/>
        </w:rPr>
        <w:t>Phd</w:t>
      </w:r>
      <w:proofErr w:type="spellEnd"/>
      <w:r w:rsidRPr="00CE3DDF">
        <w:rPr>
          <w:sz w:val="24"/>
          <w:lang w:val="es-EC"/>
        </w:rPr>
        <w:t xml:space="preserve"> at (593) 0961195050 </w:t>
      </w:r>
      <w:proofErr w:type="spellStart"/>
      <w:r w:rsidRPr="00CE3DDF">
        <w:rPr>
          <w:sz w:val="24"/>
          <w:lang w:val="es-EC"/>
        </w:rPr>
        <w:t>or</w:t>
      </w:r>
      <w:proofErr w:type="spellEnd"/>
      <w:r w:rsidRPr="00CE3DDF">
        <w:rPr>
          <w:sz w:val="24"/>
          <w:lang w:val="es-EC"/>
        </w:rPr>
        <w:t xml:space="preserve"> jelascano@espe.edu.ec</w:t>
      </w:r>
    </w:p>
    <w:p w14:paraId="26A740A7" w14:textId="77777777" w:rsidR="005872CD" w:rsidRPr="00CE3DDF" w:rsidRDefault="005872CD" w:rsidP="009D07D6">
      <w:pPr>
        <w:tabs>
          <w:tab w:val="left" w:pos="482"/>
        </w:tabs>
        <w:spacing w:line="360" w:lineRule="auto"/>
        <w:ind w:left="121" w:right="218"/>
        <w:jc w:val="both"/>
        <w:rPr>
          <w:sz w:val="24"/>
          <w:lang w:val="es-EC"/>
        </w:rPr>
      </w:pPr>
    </w:p>
    <w:p w14:paraId="0CF57964" w14:textId="746ABC88" w:rsidR="005872CD" w:rsidRPr="00CE3DDF" w:rsidRDefault="005872CD" w:rsidP="005872CD">
      <w:pPr>
        <w:pStyle w:val="Prrafodelista"/>
        <w:numPr>
          <w:ilvl w:val="0"/>
          <w:numId w:val="1"/>
        </w:numPr>
        <w:tabs>
          <w:tab w:val="left" w:pos="482"/>
        </w:tabs>
        <w:spacing w:line="360" w:lineRule="auto"/>
        <w:ind w:right="218"/>
        <w:jc w:val="both"/>
        <w:rPr>
          <w:b/>
          <w:bCs/>
          <w:sz w:val="24"/>
          <w:lang w:val="es-EC"/>
        </w:rPr>
      </w:pPr>
      <w:r w:rsidRPr="00CE3DDF">
        <w:rPr>
          <w:b/>
          <w:bCs/>
          <w:sz w:val="24"/>
          <w:lang w:val="es-EC"/>
        </w:rPr>
        <w:t>PAYMENT/COMPENSATION</w:t>
      </w:r>
    </w:p>
    <w:p w14:paraId="3DCFA657" w14:textId="77777777" w:rsidR="00CC301F" w:rsidRPr="00CE3DDF" w:rsidRDefault="00CC301F" w:rsidP="00CC301F">
      <w:pPr>
        <w:pStyle w:val="Prrafodelista"/>
        <w:tabs>
          <w:tab w:val="left" w:pos="482"/>
        </w:tabs>
        <w:spacing w:line="360" w:lineRule="auto"/>
        <w:ind w:left="482" w:right="218"/>
        <w:jc w:val="both"/>
        <w:rPr>
          <w:b/>
          <w:bCs/>
          <w:sz w:val="24"/>
          <w:lang w:val="es-EC"/>
        </w:rPr>
      </w:pPr>
    </w:p>
    <w:p w14:paraId="7EF5BBFD" w14:textId="456DD3C6" w:rsidR="009D07D6" w:rsidRPr="00D349E0" w:rsidRDefault="009D07D6" w:rsidP="005872CD">
      <w:pPr>
        <w:tabs>
          <w:tab w:val="left" w:pos="482"/>
        </w:tabs>
        <w:spacing w:line="360" w:lineRule="auto"/>
        <w:ind w:left="122" w:right="218"/>
        <w:jc w:val="both"/>
        <w:rPr>
          <w:sz w:val="24"/>
          <w:lang w:val="en-US"/>
        </w:rPr>
      </w:pPr>
      <w:r w:rsidRPr="00D349E0">
        <w:rPr>
          <w:sz w:val="24"/>
          <w:lang w:val="en-US"/>
        </w:rPr>
        <w:t>There is no compensation for your participation in this research activity. There will be a drawing for two $25.00 gift cards per race among those surveyed. Voluntary nature of participation and right to withdraw without consequences Participation in this research activity is completely voluntary. You can refuse to participate or withdraw at any time without consequences. You may be removed from this study by the investigator without your consent if information is deemed incorrect, for example, student-provided course IDs.</w:t>
      </w:r>
    </w:p>
    <w:p w14:paraId="619F0856" w14:textId="2D0FBCFC" w:rsidR="005872CD" w:rsidRPr="00D349E0" w:rsidRDefault="005872CD" w:rsidP="005872CD">
      <w:pPr>
        <w:tabs>
          <w:tab w:val="left" w:pos="482"/>
        </w:tabs>
        <w:spacing w:line="360" w:lineRule="auto"/>
        <w:ind w:left="122" w:right="218"/>
        <w:jc w:val="both"/>
        <w:rPr>
          <w:sz w:val="24"/>
          <w:lang w:val="en-US"/>
        </w:rPr>
      </w:pPr>
    </w:p>
    <w:p w14:paraId="4FD1DF0C" w14:textId="7E9CDD44" w:rsidR="005872CD" w:rsidRPr="00CE3DDF" w:rsidRDefault="005872CD" w:rsidP="005872CD">
      <w:pPr>
        <w:pStyle w:val="Prrafodelista"/>
        <w:numPr>
          <w:ilvl w:val="0"/>
          <w:numId w:val="1"/>
        </w:numPr>
        <w:tabs>
          <w:tab w:val="left" w:pos="482"/>
        </w:tabs>
        <w:spacing w:line="360" w:lineRule="auto"/>
        <w:ind w:right="218"/>
        <w:jc w:val="both"/>
        <w:rPr>
          <w:b/>
          <w:bCs/>
          <w:sz w:val="24"/>
          <w:lang w:val="es-EC"/>
        </w:rPr>
      </w:pPr>
      <w:r w:rsidRPr="00CE3DDF">
        <w:rPr>
          <w:b/>
          <w:bCs/>
          <w:sz w:val="24"/>
          <w:lang w:val="es-EC"/>
        </w:rPr>
        <w:t>CONFIDENTIALITY</w:t>
      </w:r>
    </w:p>
    <w:p w14:paraId="71E64FF5" w14:textId="36ED1D3B" w:rsidR="005872CD" w:rsidRPr="00CE3DDF" w:rsidRDefault="005872CD" w:rsidP="005872CD">
      <w:pPr>
        <w:tabs>
          <w:tab w:val="left" w:pos="482"/>
        </w:tabs>
        <w:spacing w:line="360" w:lineRule="auto"/>
        <w:ind w:left="122" w:right="218"/>
        <w:jc w:val="both"/>
        <w:rPr>
          <w:b/>
          <w:bCs/>
          <w:sz w:val="24"/>
          <w:lang w:val="es-EC"/>
        </w:rPr>
      </w:pPr>
    </w:p>
    <w:p w14:paraId="418726DE" w14:textId="4B38EBF5" w:rsidR="005872CD" w:rsidRPr="00CE3DDF" w:rsidRDefault="00F14155" w:rsidP="005872CD">
      <w:pPr>
        <w:tabs>
          <w:tab w:val="left" w:pos="482"/>
        </w:tabs>
        <w:spacing w:line="360" w:lineRule="auto"/>
        <w:ind w:left="122" w:right="218"/>
        <w:jc w:val="both"/>
        <w:rPr>
          <w:sz w:val="24"/>
          <w:lang w:val="es-EC"/>
        </w:rPr>
      </w:pPr>
      <w:r w:rsidRPr="00D349E0">
        <w:rPr>
          <w:sz w:val="24"/>
          <w:lang w:val="en-US"/>
        </w:rPr>
        <w:t xml:space="preserve">Records of this research activity will be kept confidential, in accordance with the regulations that apply to the research. Only the people in charge of the experiment will have access to the data, which will be kept in a locked filing cabinet or encrypted computer account at the university to maintain confidentiality. To protect your privacy, personal and identifying information, such as your L00 number, will be removed from study documents and replaced with a study-specific identifier. The identification information will be stored separately from </w:t>
      </w:r>
      <w:r w:rsidRPr="00D349E0">
        <w:rPr>
          <w:sz w:val="24"/>
          <w:lang w:val="en-US"/>
        </w:rPr>
        <w:lastRenderedPageBreak/>
        <w:t xml:space="preserve">the data and will be maintained for the duration of the study, in the period 202251 Undergraduate S-II from November to December. </w:t>
      </w:r>
      <w:proofErr w:type="spellStart"/>
      <w:r w:rsidRPr="00F14155">
        <w:rPr>
          <w:sz w:val="24"/>
          <w:lang w:val="es-EC"/>
        </w:rPr>
        <w:t>All</w:t>
      </w:r>
      <w:proofErr w:type="spellEnd"/>
      <w:r w:rsidRPr="00F14155">
        <w:rPr>
          <w:sz w:val="24"/>
          <w:lang w:val="es-EC"/>
        </w:rPr>
        <w:t xml:space="preserve"> </w:t>
      </w:r>
      <w:proofErr w:type="spellStart"/>
      <w:r w:rsidRPr="00F14155">
        <w:rPr>
          <w:sz w:val="24"/>
          <w:lang w:val="es-EC"/>
        </w:rPr>
        <w:t>information</w:t>
      </w:r>
      <w:proofErr w:type="spellEnd"/>
      <w:r w:rsidRPr="00F14155">
        <w:rPr>
          <w:sz w:val="24"/>
          <w:lang w:val="es-EC"/>
        </w:rPr>
        <w:t xml:space="preserve"> </w:t>
      </w:r>
      <w:proofErr w:type="spellStart"/>
      <w:r w:rsidRPr="00F14155">
        <w:rPr>
          <w:sz w:val="24"/>
          <w:lang w:val="es-EC"/>
        </w:rPr>
        <w:t>will</w:t>
      </w:r>
      <w:proofErr w:type="spellEnd"/>
      <w:r w:rsidRPr="00F14155">
        <w:rPr>
          <w:sz w:val="24"/>
          <w:lang w:val="es-EC"/>
        </w:rPr>
        <w:t xml:space="preserve"> be destroyed in February 2023.</w:t>
      </w:r>
    </w:p>
    <w:p w14:paraId="4D539E9E" w14:textId="2E9C9969" w:rsidR="00700292" w:rsidRPr="00CE3DDF" w:rsidRDefault="00700292" w:rsidP="005872CD">
      <w:pPr>
        <w:tabs>
          <w:tab w:val="left" w:pos="482"/>
        </w:tabs>
        <w:spacing w:line="360" w:lineRule="auto"/>
        <w:ind w:left="122" w:right="218"/>
        <w:jc w:val="both"/>
        <w:rPr>
          <w:sz w:val="24"/>
          <w:lang w:val="es-EC"/>
        </w:rPr>
      </w:pPr>
    </w:p>
    <w:p w14:paraId="48B612B5" w14:textId="25A45FAB" w:rsidR="00F46B63" w:rsidRPr="00CE3DDF" w:rsidRDefault="00F46B63" w:rsidP="00F46B63">
      <w:pPr>
        <w:pStyle w:val="Prrafodelista"/>
        <w:numPr>
          <w:ilvl w:val="0"/>
          <w:numId w:val="1"/>
        </w:numPr>
        <w:tabs>
          <w:tab w:val="left" w:pos="482"/>
        </w:tabs>
        <w:spacing w:line="360" w:lineRule="auto"/>
        <w:ind w:right="218"/>
        <w:jc w:val="both"/>
        <w:rPr>
          <w:b/>
          <w:bCs/>
          <w:sz w:val="24"/>
          <w:lang w:val="es-EC"/>
        </w:rPr>
      </w:pPr>
      <w:r w:rsidRPr="00CE3DDF">
        <w:rPr>
          <w:b/>
          <w:bCs/>
          <w:sz w:val="24"/>
          <w:lang w:val="es-EC"/>
        </w:rPr>
        <w:t>ETHICS COMMITTEE</w:t>
      </w:r>
    </w:p>
    <w:p w14:paraId="7918EFB4" w14:textId="77777777" w:rsidR="00F14155" w:rsidRDefault="00F14155" w:rsidP="00F14155">
      <w:pPr>
        <w:tabs>
          <w:tab w:val="left" w:pos="482"/>
        </w:tabs>
        <w:spacing w:line="360" w:lineRule="auto"/>
        <w:ind w:right="218"/>
        <w:jc w:val="both"/>
        <w:rPr>
          <w:sz w:val="24"/>
          <w:lang w:val="es-EC"/>
        </w:rPr>
      </w:pPr>
    </w:p>
    <w:p w14:paraId="3CFA1941" w14:textId="2A507C13" w:rsidR="00F46B63" w:rsidRPr="00D349E0" w:rsidRDefault="00F14155" w:rsidP="00F46B63">
      <w:pPr>
        <w:tabs>
          <w:tab w:val="left" w:pos="482"/>
        </w:tabs>
        <w:spacing w:line="360" w:lineRule="auto"/>
        <w:ind w:left="122" w:right="218"/>
        <w:jc w:val="both"/>
        <w:rPr>
          <w:sz w:val="24"/>
          <w:lang w:val="en-US"/>
        </w:rPr>
      </w:pPr>
      <w:r w:rsidRPr="00D349E0">
        <w:rPr>
          <w:sz w:val="24"/>
          <w:lang w:val="en-US"/>
        </w:rPr>
        <w:t xml:space="preserve">Because the ethics committee has recently been formed at the university, the only entity in charge of analyzing this survey, on this research study. It is concluded that there is no restriction to be able to carry it out. If you have any questions or concerns about your rights or a research-related injury and wish to contact someone other than the research team, you may contact the Director of the </w:t>
      </w:r>
      <w:proofErr w:type="spellStart"/>
      <w:r w:rsidRPr="00D349E0">
        <w:rPr>
          <w:sz w:val="24"/>
          <w:lang w:val="en-US"/>
        </w:rPr>
        <w:t>Tcrn</w:t>
      </w:r>
      <w:proofErr w:type="spellEnd"/>
      <w:r w:rsidRPr="00D349E0">
        <w:rPr>
          <w:sz w:val="24"/>
          <w:lang w:val="en-US"/>
        </w:rPr>
        <w:t xml:space="preserve"> Ethics </w:t>
      </w:r>
      <w:r w:rsidR="00D349E0" w:rsidRPr="00D349E0">
        <w:rPr>
          <w:sz w:val="24"/>
          <w:lang w:val="en-US"/>
        </w:rPr>
        <w:t>Committee.</w:t>
      </w:r>
      <w:r w:rsidRPr="00D349E0">
        <w:rPr>
          <w:sz w:val="24"/>
          <w:lang w:val="en-US"/>
        </w:rPr>
        <w:t xml:space="preserve"> Gonzalo </w:t>
      </w:r>
      <w:proofErr w:type="spellStart"/>
      <w:r w:rsidRPr="00D349E0">
        <w:rPr>
          <w:sz w:val="24"/>
          <w:lang w:val="en-US"/>
        </w:rPr>
        <w:t>Pullas</w:t>
      </w:r>
      <w:proofErr w:type="spellEnd"/>
      <w:r w:rsidRPr="00D349E0">
        <w:rPr>
          <w:sz w:val="24"/>
          <w:lang w:val="en-US"/>
        </w:rPr>
        <w:t xml:space="preserve"> </w:t>
      </w:r>
      <w:r w:rsidR="00D349E0" w:rsidRPr="00D349E0">
        <w:rPr>
          <w:sz w:val="24"/>
          <w:lang w:val="en-US"/>
        </w:rPr>
        <w:t>Tapia,</w:t>
      </w:r>
      <w:r w:rsidRPr="00D349E0">
        <w:rPr>
          <w:sz w:val="24"/>
          <w:lang w:val="en-US"/>
        </w:rPr>
        <w:t xml:space="preserve"> Ph.D. at 0998443879 or gjpullas@espe.edu.ec for more information or to offer information.</w:t>
      </w:r>
    </w:p>
    <w:p w14:paraId="082AB0DE" w14:textId="68CFF84E" w:rsidR="00CC301F" w:rsidRPr="00D349E0" w:rsidRDefault="00CC301F" w:rsidP="00F46B63">
      <w:pPr>
        <w:tabs>
          <w:tab w:val="left" w:pos="482"/>
        </w:tabs>
        <w:spacing w:line="360" w:lineRule="auto"/>
        <w:ind w:left="122" w:right="218"/>
        <w:jc w:val="both"/>
        <w:rPr>
          <w:sz w:val="24"/>
          <w:lang w:val="en-US"/>
        </w:rPr>
      </w:pPr>
    </w:p>
    <w:p w14:paraId="0D75C95E" w14:textId="7BCBA8B4" w:rsidR="00CC301F" w:rsidRPr="00CE3DDF" w:rsidRDefault="00CC301F" w:rsidP="00CC301F">
      <w:pPr>
        <w:pStyle w:val="Prrafodelista"/>
        <w:numPr>
          <w:ilvl w:val="0"/>
          <w:numId w:val="1"/>
        </w:numPr>
        <w:tabs>
          <w:tab w:val="left" w:pos="482"/>
        </w:tabs>
        <w:spacing w:line="360" w:lineRule="auto"/>
        <w:ind w:right="218"/>
        <w:jc w:val="both"/>
        <w:rPr>
          <w:b/>
          <w:bCs/>
          <w:sz w:val="24"/>
          <w:lang w:val="es-EC"/>
        </w:rPr>
      </w:pPr>
      <w:r w:rsidRPr="00CE3DDF">
        <w:rPr>
          <w:b/>
          <w:bCs/>
          <w:sz w:val="24"/>
          <w:lang w:val="es-EC"/>
        </w:rPr>
        <w:t>STUDENT STATEMENT</w:t>
      </w:r>
    </w:p>
    <w:p w14:paraId="4F13EFC2" w14:textId="75264E3B" w:rsidR="00CC301F" w:rsidRPr="00CE3DDF" w:rsidRDefault="00CC301F" w:rsidP="00CC301F">
      <w:pPr>
        <w:tabs>
          <w:tab w:val="left" w:pos="482"/>
        </w:tabs>
        <w:spacing w:line="360" w:lineRule="auto"/>
        <w:ind w:left="122" w:right="218"/>
        <w:jc w:val="both"/>
        <w:rPr>
          <w:b/>
          <w:bCs/>
          <w:sz w:val="24"/>
          <w:lang w:val="es-EC"/>
        </w:rPr>
      </w:pPr>
    </w:p>
    <w:p w14:paraId="59943354" w14:textId="5FD93C6C" w:rsidR="00CC301F" w:rsidRPr="00D349E0" w:rsidRDefault="00CC301F" w:rsidP="00CC301F">
      <w:pPr>
        <w:tabs>
          <w:tab w:val="left" w:pos="482"/>
        </w:tabs>
        <w:spacing w:line="360" w:lineRule="auto"/>
        <w:ind w:left="122" w:right="218"/>
        <w:jc w:val="both"/>
        <w:rPr>
          <w:sz w:val="24"/>
          <w:lang w:val="en-US"/>
        </w:rPr>
      </w:pPr>
      <w:r w:rsidRPr="00D349E0">
        <w:rPr>
          <w:sz w:val="24"/>
          <w:lang w:val="en-US"/>
        </w:rPr>
        <w:t>“I certify that the research activity has been explained to the individual by me, and that the individual understands the nature and purpose, possible risks and benefits associated with participation in this research study. All the questions that have been raised have been answered.”</w:t>
      </w:r>
    </w:p>
    <w:p w14:paraId="2BEFF7EB" w14:textId="77777777" w:rsidR="002E5616" w:rsidRPr="00D349E0" w:rsidRDefault="002E5616" w:rsidP="00CC301F">
      <w:pPr>
        <w:tabs>
          <w:tab w:val="left" w:pos="482"/>
        </w:tabs>
        <w:spacing w:line="360" w:lineRule="auto"/>
        <w:ind w:left="122" w:right="218"/>
        <w:jc w:val="both"/>
        <w:rPr>
          <w:sz w:val="24"/>
          <w:lang w:val="en-US"/>
        </w:rPr>
      </w:pPr>
    </w:p>
    <w:tbl>
      <w:tblPr>
        <w:tblStyle w:val="Tablaconcuadrcula"/>
        <w:tblW w:w="0" w:type="auto"/>
        <w:tblInd w:w="122" w:type="dxa"/>
        <w:tblLook w:val="04A0" w:firstRow="1" w:lastRow="0" w:firstColumn="1" w:lastColumn="0" w:noHBand="0" w:noVBand="1"/>
      </w:tblPr>
      <w:tblGrid>
        <w:gridCol w:w="4524"/>
        <w:gridCol w:w="4524"/>
      </w:tblGrid>
      <w:tr w:rsidR="002E5616" w:rsidRPr="00CE3DDF" w14:paraId="5CC7772F" w14:textId="77777777" w:rsidTr="00840147">
        <w:tc>
          <w:tcPr>
            <w:tcW w:w="9048" w:type="dxa"/>
            <w:gridSpan w:val="2"/>
          </w:tcPr>
          <w:p w14:paraId="0E57E3B6" w14:textId="6AA4EC1C" w:rsidR="002E5616" w:rsidRPr="00D349E0" w:rsidRDefault="00D349E0" w:rsidP="002E5616">
            <w:pPr>
              <w:tabs>
                <w:tab w:val="left" w:pos="482"/>
              </w:tabs>
              <w:spacing w:line="360" w:lineRule="auto"/>
              <w:ind w:left="122" w:right="218"/>
              <w:jc w:val="center"/>
              <w:rPr>
                <w:sz w:val="24"/>
                <w:lang w:val="en-US"/>
              </w:rPr>
            </w:pPr>
            <w:r w:rsidRPr="00D349E0">
              <w:rPr>
                <w:sz w:val="24"/>
                <w:lang w:val="en-US"/>
              </w:rPr>
              <w:t>R</w:t>
            </w:r>
            <w:r w:rsidR="002E5616" w:rsidRPr="00D349E0">
              <w:rPr>
                <w:sz w:val="24"/>
                <w:lang w:val="en-US"/>
              </w:rPr>
              <w:t>esearchers</w:t>
            </w:r>
          </w:p>
        </w:tc>
      </w:tr>
      <w:tr w:rsidR="002E5616" w:rsidRPr="00CE3DDF" w14:paraId="058CC07E" w14:textId="77777777" w:rsidTr="002E5616">
        <w:tc>
          <w:tcPr>
            <w:tcW w:w="4524" w:type="dxa"/>
          </w:tcPr>
          <w:p w14:paraId="6B343D82" w14:textId="416A87ED" w:rsidR="002E5616" w:rsidRPr="00CE3DDF" w:rsidRDefault="002E5616" w:rsidP="002E5616">
            <w:pPr>
              <w:tabs>
                <w:tab w:val="left" w:pos="482"/>
              </w:tabs>
              <w:spacing w:line="360" w:lineRule="auto"/>
              <w:ind w:right="218"/>
              <w:jc w:val="center"/>
              <w:rPr>
                <w:sz w:val="24"/>
                <w:lang w:val="es-EC"/>
              </w:rPr>
            </w:pPr>
            <w:r w:rsidRPr="00CE3DDF">
              <w:rPr>
                <w:sz w:val="24"/>
                <w:lang w:val="es-EC"/>
              </w:rPr>
              <w:t>Principal investigator</w:t>
            </w:r>
          </w:p>
        </w:tc>
        <w:tc>
          <w:tcPr>
            <w:tcW w:w="4524" w:type="dxa"/>
          </w:tcPr>
          <w:p w14:paraId="4E289298" w14:textId="058E32AD" w:rsidR="002E5616" w:rsidRPr="00CE3DDF" w:rsidRDefault="002E5616" w:rsidP="002E5616">
            <w:pPr>
              <w:tabs>
                <w:tab w:val="left" w:pos="482"/>
              </w:tabs>
              <w:spacing w:line="360" w:lineRule="auto"/>
              <w:ind w:right="218"/>
              <w:jc w:val="center"/>
              <w:rPr>
                <w:sz w:val="24"/>
                <w:lang w:val="es-EC"/>
              </w:rPr>
            </w:pPr>
            <w:r w:rsidRPr="00CE3DDF">
              <w:rPr>
                <w:sz w:val="24"/>
                <w:lang w:val="es-EC"/>
              </w:rPr>
              <w:t>Student Researcher</w:t>
            </w:r>
          </w:p>
        </w:tc>
      </w:tr>
      <w:tr w:rsidR="002E5616" w:rsidRPr="00D349E0" w14:paraId="382EE4E3" w14:textId="77777777" w:rsidTr="002E5616">
        <w:tc>
          <w:tcPr>
            <w:tcW w:w="4524" w:type="dxa"/>
          </w:tcPr>
          <w:p w14:paraId="16B98F56" w14:textId="77777777" w:rsidR="002E5616" w:rsidRPr="00CE3DDF" w:rsidRDefault="002E5616" w:rsidP="002E5616">
            <w:pPr>
              <w:tabs>
                <w:tab w:val="left" w:pos="482"/>
              </w:tabs>
              <w:spacing w:line="360" w:lineRule="auto"/>
              <w:ind w:left="122" w:right="218"/>
              <w:jc w:val="both"/>
              <w:rPr>
                <w:sz w:val="24"/>
                <w:lang w:val="es-EC"/>
              </w:rPr>
            </w:pPr>
            <w:r w:rsidRPr="00CE3DDF">
              <w:rPr>
                <w:sz w:val="24"/>
                <w:lang w:val="es-EC"/>
              </w:rPr>
              <w:t>Eng. Jorge Edison Lascano</w:t>
            </w:r>
          </w:p>
          <w:p w14:paraId="67BC8838" w14:textId="77777777" w:rsidR="002E5616" w:rsidRPr="00CE3DDF" w:rsidRDefault="002E5616" w:rsidP="002E5616">
            <w:pPr>
              <w:tabs>
                <w:tab w:val="left" w:pos="482"/>
              </w:tabs>
              <w:spacing w:line="360" w:lineRule="auto"/>
              <w:ind w:left="122" w:right="218"/>
              <w:jc w:val="both"/>
              <w:rPr>
                <w:sz w:val="24"/>
                <w:lang w:val="es-EC"/>
              </w:rPr>
            </w:pPr>
            <w:r w:rsidRPr="00CE3DDF">
              <w:rPr>
                <w:sz w:val="24"/>
                <w:lang w:val="es-EC"/>
              </w:rPr>
              <w:t>Phone. (593) 0961195050</w:t>
            </w:r>
          </w:p>
          <w:p w14:paraId="03C14B23" w14:textId="35514088" w:rsidR="002E5616" w:rsidRPr="00CE3DDF" w:rsidRDefault="002E5616" w:rsidP="002E5616">
            <w:pPr>
              <w:tabs>
                <w:tab w:val="left" w:pos="482"/>
              </w:tabs>
              <w:spacing w:line="360" w:lineRule="auto"/>
              <w:ind w:left="122" w:right="218"/>
              <w:jc w:val="both"/>
              <w:rPr>
                <w:sz w:val="24"/>
                <w:lang w:val="es-EC"/>
              </w:rPr>
            </w:pPr>
            <w:r w:rsidRPr="00CE3DDF">
              <w:rPr>
                <w:sz w:val="24"/>
                <w:lang w:val="es-EC"/>
              </w:rPr>
              <w:t>jelascano@espe.edu.ec</w:t>
            </w:r>
          </w:p>
        </w:tc>
        <w:tc>
          <w:tcPr>
            <w:tcW w:w="4524" w:type="dxa"/>
          </w:tcPr>
          <w:p w14:paraId="306CCC69" w14:textId="1FA6501A" w:rsidR="002E5616" w:rsidRPr="00CE3DDF" w:rsidRDefault="002E5616" w:rsidP="00CC301F">
            <w:pPr>
              <w:tabs>
                <w:tab w:val="left" w:pos="482"/>
              </w:tabs>
              <w:spacing w:line="360" w:lineRule="auto"/>
              <w:ind w:right="218"/>
              <w:jc w:val="both"/>
              <w:rPr>
                <w:sz w:val="24"/>
                <w:lang w:val="es-EC"/>
              </w:rPr>
            </w:pPr>
            <w:r w:rsidRPr="00CE3DDF">
              <w:rPr>
                <w:sz w:val="24"/>
                <w:lang w:val="es-EC"/>
              </w:rPr>
              <w:t>Nicolas Esteban Ortiz</w:t>
            </w:r>
          </w:p>
          <w:p w14:paraId="3BA745A8" w14:textId="173D244D" w:rsidR="002E5616" w:rsidRPr="00CE3DDF" w:rsidRDefault="002E5616" w:rsidP="002E5616">
            <w:pPr>
              <w:tabs>
                <w:tab w:val="left" w:pos="482"/>
              </w:tabs>
              <w:spacing w:line="360" w:lineRule="auto"/>
              <w:ind w:right="218"/>
              <w:jc w:val="both"/>
              <w:rPr>
                <w:sz w:val="24"/>
                <w:lang w:val="es-EC"/>
              </w:rPr>
            </w:pPr>
            <w:r w:rsidRPr="00CE3DDF">
              <w:rPr>
                <w:sz w:val="24"/>
                <w:lang w:val="es-EC"/>
              </w:rPr>
              <w:t>Phone. (593) 0996268903</w:t>
            </w:r>
          </w:p>
          <w:p w14:paraId="296C3B62" w14:textId="6A3BE7EB" w:rsidR="002E5616" w:rsidRPr="00CE3DDF" w:rsidRDefault="002E5616" w:rsidP="00CC301F">
            <w:pPr>
              <w:tabs>
                <w:tab w:val="left" w:pos="482"/>
              </w:tabs>
              <w:spacing w:line="360" w:lineRule="auto"/>
              <w:ind w:right="218"/>
              <w:jc w:val="both"/>
              <w:rPr>
                <w:sz w:val="24"/>
                <w:lang w:val="es-EC"/>
              </w:rPr>
            </w:pPr>
            <w:r w:rsidRPr="00CE3DDF">
              <w:rPr>
                <w:sz w:val="24"/>
                <w:lang w:val="es-EC"/>
              </w:rPr>
              <w:t>neortiz1@espe.edu.ec</w:t>
            </w:r>
          </w:p>
        </w:tc>
      </w:tr>
    </w:tbl>
    <w:p w14:paraId="723870BB" w14:textId="77777777" w:rsidR="005451B5" w:rsidRPr="00CE3DDF" w:rsidRDefault="005451B5" w:rsidP="005451B5">
      <w:pPr>
        <w:rPr>
          <w:lang w:val="es-EC"/>
        </w:rPr>
      </w:pPr>
    </w:p>
    <w:p w14:paraId="10738916" w14:textId="395D72E1" w:rsidR="00700292" w:rsidRPr="00CE3DDF" w:rsidRDefault="00700292" w:rsidP="005451B5">
      <w:pPr>
        <w:rPr>
          <w:lang w:val="es-EC"/>
        </w:rPr>
        <w:sectPr w:rsidR="00700292" w:rsidRPr="00CE3DDF">
          <w:pgSz w:w="12240" w:h="15840"/>
          <w:pgMar w:top="1500" w:right="1480" w:bottom="1200" w:left="1580" w:header="0" w:footer="922" w:gutter="0"/>
          <w:cols w:space="720"/>
        </w:sectPr>
      </w:pPr>
      <w:r w:rsidRPr="00CE3DDF">
        <w:rPr>
          <w:lang w:val="es-EC"/>
        </w:rPr>
        <w:t>Thanks for your participation.</w:t>
      </w:r>
    </w:p>
    <w:p w14:paraId="3B5ED088" w14:textId="77777777" w:rsidR="005451B5" w:rsidRDefault="005451B5" w:rsidP="005451B5">
      <w:pPr>
        <w:pStyle w:val="Textoindependiente"/>
        <w:rPr>
          <w:sz w:val="20"/>
        </w:rPr>
      </w:pPr>
    </w:p>
    <w:p w14:paraId="3F72CC72" w14:textId="77777777" w:rsidR="005451B5" w:rsidRDefault="005451B5" w:rsidP="005451B5">
      <w:pPr>
        <w:pStyle w:val="Textoindependiente"/>
        <w:spacing w:before="1"/>
        <w:rPr>
          <w:sz w:val="22"/>
        </w:rPr>
      </w:pPr>
    </w:p>
    <w:p w14:paraId="5E364C2D" w14:textId="77777777" w:rsidR="002C2417" w:rsidRDefault="002C2417"/>
    <w:sectPr w:rsidR="002C2417" w:rsidSect="00EA7A8C">
      <w:pgSz w:w="12240" w:h="15840" w:code="1"/>
      <w:pgMar w:top="1656" w:right="1280" w:bottom="274" w:left="1296" w:header="1426"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905FE"/>
    <w:multiLevelType w:val="hybridMultilevel"/>
    <w:tmpl w:val="37EA7FAE"/>
    <w:lvl w:ilvl="0" w:tplc="B876230E">
      <w:start w:val="1"/>
      <w:numFmt w:val="decimal"/>
      <w:lvlText w:val="%1."/>
      <w:lvlJc w:val="left"/>
      <w:pPr>
        <w:ind w:left="482" w:hanging="360"/>
      </w:pPr>
      <w:rPr>
        <w:rFonts w:ascii="Times New Roman" w:eastAsia="Times New Roman" w:hAnsi="Times New Roman" w:cs="Times New Roman" w:hint="default"/>
        <w:b/>
        <w:bCs/>
        <w:w w:val="100"/>
        <w:sz w:val="24"/>
        <w:szCs w:val="24"/>
        <w:lang w:val="es-ES" w:eastAsia="en-US" w:bidi="ar-SA"/>
      </w:rPr>
    </w:lvl>
    <w:lvl w:ilvl="1" w:tplc="3934E6A8">
      <w:numFmt w:val="bullet"/>
      <w:lvlText w:val="-"/>
      <w:lvlJc w:val="left"/>
      <w:pPr>
        <w:ind w:left="482" w:hanging="152"/>
      </w:pPr>
      <w:rPr>
        <w:rFonts w:ascii="Times New Roman" w:eastAsia="Times New Roman" w:hAnsi="Times New Roman" w:cs="Times New Roman" w:hint="default"/>
        <w:w w:val="99"/>
        <w:sz w:val="24"/>
        <w:szCs w:val="24"/>
        <w:lang w:val="es-ES" w:eastAsia="en-US" w:bidi="ar-SA"/>
      </w:rPr>
    </w:lvl>
    <w:lvl w:ilvl="2" w:tplc="48DEE8E4">
      <w:numFmt w:val="bullet"/>
      <w:lvlText w:val="•"/>
      <w:lvlJc w:val="left"/>
      <w:pPr>
        <w:ind w:left="2220" w:hanging="152"/>
      </w:pPr>
      <w:rPr>
        <w:rFonts w:hint="default"/>
        <w:lang w:val="es-ES" w:eastAsia="en-US" w:bidi="ar-SA"/>
      </w:rPr>
    </w:lvl>
    <w:lvl w:ilvl="3" w:tplc="078848C6">
      <w:numFmt w:val="bullet"/>
      <w:lvlText w:val="•"/>
      <w:lvlJc w:val="left"/>
      <w:pPr>
        <w:ind w:left="3090" w:hanging="152"/>
      </w:pPr>
      <w:rPr>
        <w:rFonts w:hint="default"/>
        <w:lang w:val="es-ES" w:eastAsia="en-US" w:bidi="ar-SA"/>
      </w:rPr>
    </w:lvl>
    <w:lvl w:ilvl="4" w:tplc="21121900">
      <w:numFmt w:val="bullet"/>
      <w:lvlText w:val="•"/>
      <w:lvlJc w:val="left"/>
      <w:pPr>
        <w:ind w:left="3960" w:hanging="152"/>
      </w:pPr>
      <w:rPr>
        <w:rFonts w:hint="default"/>
        <w:lang w:val="es-ES" w:eastAsia="en-US" w:bidi="ar-SA"/>
      </w:rPr>
    </w:lvl>
    <w:lvl w:ilvl="5" w:tplc="7AD6EDE6">
      <w:numFmt w:val="bullet"/>
      <w:lvlText w:val="•"/>
      <w:lvlJc w:val="left"/>
      <w:pPr>
        <w:ind w:left="4830" w:hanging="152"/>
      </w:pPr>
      <w:rPr>
        <w:rFonts w:hint="default"/>
        <w:lang w:val="es-ES" w:eastAsia="en-US" w:bidi="ar-SA"/>
      </w:rPr>
    </w:lvl>
    <w:lvl w:ilvl="6" w:tplc="4E1A9E38">
      <w:numFmt w:val="bullet"/>
      <w:lvlText w:val="•"/>
      <w:lvlJc w:val="left"/>
      <w:pPr>
        <w:ind w:left="5700" w:hanging="152"/>
      </w:pPr>
      <w:rPr>
        <w:rFonts w:hint="default"/>
        <w:lang w:val="es-ES" w:eastAsia="en-US" w:bidi="ar-SA"/>
      </w:rPr>
    </w:lvl>
    <w:lvl w:ilvl="7" w:tplc="3284613A">
      <w:numFmt w:val="bullet"/>
      <w:lvlText w:val="•"/>
      <w:lvlJc w:val="left"/>
      <w:pPr>
        <w:ind w:left="6570" w:hanging="152"/>
      </w:pPr>
      <w:rPr>
        <w:rFonts w:hint="default"/>
        <w:lang w:val="es-ES" w:eastAsia="en-US" w:bidi="ar-SA"/>
      </w:rPr>
    </w:lvl>
    <w:lvl w:ilvl="8" w:tplc="4E3010B2">
      <w:numFmt w:val="bullet"/>
      <w:lvlText w:val="•"/>
      <w:lvlJc w:val="left"/>
      <w:pPr>
        <w:ind w:left="7440" w:hanging="152"/>
      </w:pPr>
      <w:rPr>
        <w:rFonts w:hint="default"/>
        <w:lang w:val="es-ES" w:eastAsia="en-US" w:bidi="ar-SA"/>
      </w:rPr>
    </w:lvl>
  </w:abstractNum>
  <w:abstractNum w:abstractNumId="1" w15:restartNumberingAfterBreak="0">
    <w:nsid w:val="45F32C73"/>
    <w:multiLevelType w:val="hybridMultilevel"/>
    <w:tmpl w:val="190C6A04"/>
    <w:lvl w:ilvl="0" w:tplc="F6A6D5D6">
      <w:start w:val="1"/>
      <w:numFmt w:val="decimal"/>
      <w:lvlText w:val="%1."/>
      <w:lvlJc w:val="left"/>
      <w:pPr>
        <w:ind w:left="841" w:hanging="360"/>
      </w:pPr>
      <w:rPr>
        <w:rFonts w:hint="default"/>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 w15:restartNumberingAfterBreak="0">
    <w:nsid w:val="6CDA31DF"/>
    <w:multiLevelType w:val="hybridMultilevel"/>
    <w:tmpl w:val="0A9AF708"/>
    <w:lvl w:ilvl="0" w:tplc="3934E6A8">
      <w:numFmt w:val="bullet"/>
      <w:lvlText w:val="-"/>
      <w:lvlJc w:val="left"/>
      <w:pPr>
        <w:ind w:left="1201" w:hanging="360"/>
      </w:pPr>
      <w:rPr>
        <w:rFonts w:ascii="Times New Roman" w:eastAsia="Times New Roman" w:hAnsi="Times New Roman" w:cs="Times New Roman" w:hint="default"/>
        <w:w w:val="99"/>
        <w:sz w:val="24"/>
        <w:szCs w:val="24"/>
        <w:lang w:val="es-ES" w:eastAsia="en-US" w:bidi="ar-SA"/>
      </w:rPr>
    </w:lvl>
    <w:lvl w:ilvl="1" w:tplc="04090003" w:tentative="1">
      <w:start w:val="1"/>
      <w:numFmt w:val="bullet"/>
      <w:lvlText w:val="o"/>
      <w:lvlJc w:val="left"/>
      <w:pPr>
        <w:ind w:left="1921" w:hanging="360"/>
      </w:pPr>
      <w:rPr>
        <w:rFonts w:ascii="Courier New" w:hAnsi="Courier New" w:cs="Courier New" w:hint="default"/>
      </w:rPr>
    </w:lvl>
    <w:lvl w:ilvl="2" w:tplc="04090005" w:tentative="1">
      <w:start w:val="1"/>
      <w:numFmt w:val="bullet"/>
      <w:lvlText w:val=""/>
      <w:lvlJc w:val="left"/>
      <w:pPr>
        <w:ind w:left="2641" w:hanging="360"/>
      </w:pPr>
      <w:rPr>
        <w:rFonts w:ascii="Wingdings" w:hAnsi="Wingdings" w:hint="default"/>
      </w:rPr>
    </w:lvl>
    <w:lvl w:ilvl="3" w:tplc="04090001" w:tentative="1">
      <w:start w:val="1"/>
      <w:numFmt w:val="bullet"/>
      <w:lvlText w:val=""/>
      <w:lvlJc w:val="left"/>
      <w:pPr>
        <w:ind w:left="3361" w:hanging="360"/>
      </w:pPr>
      <w:rPr>
        <w:rFonts w:ascii="Symbol" w:hAnsi="Symbol" w:hint="default"/>
      </w:rPr>
    </w:lvl>
    <w:lvl w:ilvl="4" w:tplc="04090003" w:tentative="1">
      <w:start w:val="1"/>
      <w:numFmt w:val="bullet"/>
      <w:lvlText w:val="o"/>
      <w:lvlJc w:val="left"/>
      <w:pPr>
        <w:ind w:left="4081" w:hanging="360"/>
      </w:pPr>
      <w:rPr>
        <w:rFonts w:ascii="Courier New" w:hAnsi="Courier New" w:cs="Courier New" w:hint="default"/>
      </w:rPr>
    </w:lvl>
    <w:lvl w:ilvl="5" w:tplc="04090005" w:tentative="1">
      <w:start w:val="1"/>
      <w:numFmt w:val="bullet"/>
      <w:lvlText w:val=""/>
      <w:lvlJc w:val="left"/>
      <w:pPr>
        <w:ind w:left="4801" w:hanging="360"/>
      </w:pPr>
      <w:rPr>
        <w:rFonts w:ascii="Wingdings" w:hAnsi="Wingdings" w:hint="default"/>
      </w:rPr>
    </w:lvl>
    <w:lvl w:ilvl="6" w:tplc="04090001" w:tentative="1">
      <w:start w:val="1"/>
      <w:numFmt w:val="bullet"/>
      <w:lvlText w:val=""/>
      <w:lvlJc w:val="left"/>
      <w:pPr>
        <w:ind w:left="5521" w:hanging="360"/>
      </w:pPr>
      <w:rPr>
        <w:rFonts w:ascii="Symbol" w:hAnsi="Symbol" w:hint="default"/>
      </w:rPr>
    </w:lvl>
    <w:lvl w:ilvl="7" w:tplc="04090003" w:tentative="1">
      <w:start w:val="1"/>
      <w:numFmt w:val="bullet"/>
      <w:lvlText w:val="o"/>
      <w:lvlJc w:val="left"/>
      <w:pPr>
        <w:ind w:left="6241" w:hanging="360"/>
      </w:pPr>
      <w:rPr>
        <w:rFonts w:ascii="Courier New" w:hAnsi="Courier New" w:cs="Courier New" w:hint="default"/>
      </w:rPr>
    </w:lvl>
    <w:lvl w:ilvl="8" w:tplc="04090005" w:tentative="1">
      <w:start w:val="1"/>
      <w:numFmt w:val="bullet"/>
      <w:lvlText w:val=""/>
      <w:lvlJc w:val="left"/>
      <w:pPr>
        <w:ind w:left="6961" w:hanging="360"/>
      </w:pPr>
      <w:rPr>
        <w:rFonts w:ascii="Wingdings" w:hAnsi="Wingdings" w:hint="default"/>
      </w:rPr>
    </w:lvl>
  </w:abstractNum>
  <w:num w:numId="1" w16cid:durableId="318533202">
    <w:abstractNumId w:val="0"/>
  </w:num>
  <w:num w:numId="2" w16cid:durableId="487329051">
    <w:abstractNumId w:val="2"/>
  </w:num>
  <w:num w:numId="3" w16cid:durableId="1031883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B5"/>
    <w:rsid w:val="00063765"/>
    <w:rsid w:val="00067ACD"/>
    <w:rsid w:val="001670C4"/>
    <w:rsid w:val="00180426"/>
    <w:rsid w:val="001E134B"/>
    <w:rsid w:val="002C2417"/>
    <w:rsid w:val="002E20EF"/>
    <w:rsid w:val="002E5616"/>
    <w:rsid w:val="002E5E12"/>
    <w:rsid w:val="003D434A"/>
    <w:rsid w:val="005451B5"/>
    <w:rsid w:val="005872CD"/>
    <w:rsid w:val="005F20A9"/>
    <w:rsid w:val="00630209"/>
    <w:rsid w:val="006324FA"/>
    <w:rsid w:val="006557A3"/>
    <w:rsid w:val="006A3F59"/>
    <w:rsid w:val="006C06D6"/>
    <w:rsid w:val="00700292"/>
    <w:rsid w:val="008A1D5B"/>
    <w:rsid w:val="00934A99"/>
    <w:rsid w:val="009D07D6"/>
    <w:rsid w:val="00B25268"/>
    <w:rsid w:val="00BD54BE"/>
    <w:rsid w:val="00BD6937"/>
    <w:rsid w:val="00BF6198"/>
    <w:rsid w:val="00C173AB"/>
    <w:rsid w:val="00C21F83"/>
    <w:rsid w:val="00CC301F"/>
    <w:rsid w:val="00CE3DDF"/>
    <w:rsid w:val="00D349E0"/>
    <w:rsid w:val="00E3288E"/>
    <w:rsid w:val="00EA7A8C"/>
    <w:rsid w:val="00EC24C8"/>
    <w:rsid w:val="00ED122F"/>
    <w:rsid w:val="00F14155"/>
    <w:rsid w:val="00F4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195F"/>
  <w15:chartTrackingRefBased/>
  <w15:docId w15:val="{BC50EFFB-FA30-441B-A4B7-BE5FDC91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1B5"/>
    <w:pPr>
      <w:widowControl w:val="0"/>
      <w:autoSpaceDE w:val="0"/>
      <w:autoSpaceDN w:val="0"/>
      <w:spacing w:after="0" w:line="240" w:lineRule="auto"/>
    </w:pPr>
    <w:rPr>
      <w:rFonts w:ascii="Times New Roman" w:eastAsia="Times New Roman" w:hAnsi="Times New Roman" w:cs="Times New Roman"/>
    </w:rPr>
  </w:style>
  <w:style w:type="paragraph" w:styleId="Ttulo4">
    <w:name w:val="heading 4"/>
    <w:basedOn w:val="Normal"/>
    <w:link w:val="Ttulo4Car"/>
    <w:uiPriority w:val="9"/>
    <w:unhideWhenUsed/>
    <w:qFormat/>
    <w:rsid w:val="005451B5"/>
    <w:pPr>
      <w:ind w:left="122"/>
      <w:outlineLvl w:val="3"/>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451B5"/>
    <w:rPr>
      <w:rFonts w:ascii="Times New Roman" w:eastAsia="Times New Roman" w:hAnsi="Times New Roman" w:cs="Times New Roman"/>
      <w:b/>
      <w:bCs/>
      <w:sz w:val="24"/>
      <w:szCs w:val="24"/>
      <w:lang w:val="en"/>
    </w:rPr>
  </w:style>
  <w:style w:type="paragraph" w:styleId="Textoindependiente">
    <w:name w:val="Body Text"/>
    <w:basedOn w:val="Normal"/>
    <w:link w:val="TextoindependienteCar"/>
    <w:uiPriority w:val="1"/>
    <w:qFormat/>
    <w:rsid w:val="005451B5"/>
    <w:rPr>
      <w:sz w:val="24"/>
      <w:szCs w:val="24"/>
    </w:rPr>
  </w:style>
  <w:style w:type="character" w:customStyle="1" w:styleId="TextoindependienteCar">
    <w:name w:val="Texto independiente Car"/>
    <w:basedOn w:val="Fuentedeprrafopredeter"/>
    <w:link w:val="Textoindependiente"/>
    <w:uiPriority w:val="1"/>
    <w:rsid w:val="005451B5"/>
    <w:rPr>
      <w:rFonts w:ascii="Times New Roman" w:eastAsia="Times New Roman" w:hAnsi="Times New Roman" w:cs="Times New Roman"/>
      <w:sz w:val="24"/>
      <w:szCs w:val="24"/>
      <w:lang w:val="en"/>
    </w:rPr>
  </w:style>
  <w:style w:type="paragraph" w:styleId="Prrafodelista">
    <w:name w:val="List Paragraph"/>
    <w:basedOn w:val="Normal"/>
    <w:uiPriority w:val="1"/>
    <w:qFormat/>
    <w:rsid w:val="005451B5"/>
    <w:pPr>
      <w:ind w:left="122"/>
    </w:pPr>
  </w:style>
  <w:style w:type="character" w:styleId="Hipervnculo">
    <w:name w:val="Hyperlink"/>
    <w:basedOn w:val="Fuentedeprrafopredeter"/>
    <w:uiPriority w:val="99"/>
    <w:unhideWhenUsed/>
    <w:rsid w:val="00CC301F"/>
    <w:rPr>
      <w:color w:val="0563C1" w:themeColor="hyperlink"/>
      <w:u w:val="single"/>
    </w:rPr>
  </w:style>
  <w:style w:type="character" w:styleId="Mencinsinresolver">
    <w:name w:val="Unresolved Mention"/>
    <w:basedOn w:val="Fuentedeprrafopredeter"/>
    <w:uiPriority w:val="99"/>
    <w:semiHidden/>
    <w:unhideWhenUsed/>
    <w:rsid w:val="00CC301F"/>
    <w:rPr>
      <w:color w:val="605E5C"/>
      <w:shd w:val="clear" w:color="auto" w:fill="E1DFDD"/>
    </w:rPr>
  </w:style>
  <w:style w:type="table" w:styleId="Tablaconcuadrcula">
    <w:name w:val="Table Grid"/>
    <w:basedOn w:val="Tablanormal"/>
    <w:uiPriority w:val="39"/>
    <w:rsid w:val="002E5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4</Pages>
  <Words>711</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ADAME NICOLAS ESTEBAN</dc:creator>
  <cp:keywords/>
  <dc:description/>
  <cp:lastModifiedBy>ORTIZ ADAME NICOLAS ESTEBAN</cp:lastModifiedBy>
  <cp:revision>7</cp:revision>
  <dcterms:created xsi:type="dcterms:W3CDTF">2022-11-02T06:27:00Z</dcterms:created>
  <dcterms:modified xsi:type="dcterms:W3CDTF">2023-01-24T04:54:00Z</dcterms:modified>
</cp:coreProperties>
</file>