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5D4245" w:rsidP="005D4245">
      <w:pPr>
        <w:pStyle w:val="Title"/>
        <w:bidi/>
      </w:pPr>
      <w:r>
        <w:rPr>
          <w:rFonts w:hint="cs"/>
          <w:rtl/>
          <w:lang w:bidi="he-IL"/>
        </w:rPr>
        <w:t>מבוא לתכנות מונחה עצמים</w:t>
      </w:r>
    </w:p>
    <w:p w:rsidR="00855982" w:rsidRPr="00855982" w:rsidRDefault="005D4245" w:rsidP="005D4245">
      <w:pPr>
        <w:pStyle w:val="Heading1"/>
        <w:bidi/>
      </w:pPr>
      <w:r>
        <w:rPr>
          <w:rFonts w:hint="cs"/>
          <w:rtl/>
          <w:lang w:bidi="he-IL"/>
        </w:rPr>
        <w:t>מטלה 2</w:t>
      </w:r>
    </w:p>
    <w:p w:rsidR="00855982" w:rsidRPr="00C559FC" w:rsidRDefault="005D4245" w:rsidP="005D4245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אלגוריתם 1: האלגוריתם מקבל </w:t>
      </w:r>
      <w:proofErr w:type="spellStart"/>
      <w:r>
        <w:rPr>
          <w:lang w:bidi="he-IL"/>
        </w:rPr>
        <w:t>ArrayList</w:t>
      </w:r>
      <w:proofErr w:type="spellEnd"/>
      <w:r>
        <w:rPr>
          <w:rFonts w:hint="cs"/>
          <w:rtl/>
          <w:lang w:bidi="he-IL"/>
        </w:rPr>
        <w:t xml:space="preserve"> של האובייקט </w:t>
      </w:r>
      <w:r>
        <w:rPr>
          <w:rFonts w:hint="cs"/>
          <w:lang w:bidi="he-IL"/>
        </w:rPr>
        <w:t>AP</w:t>
      </w:r>
      <w:r>
        <w:rPr>
          <w:rFonts w:hint="cs"/>
          <w:rtl/>
          <w:lang w:bidi="he-IL"/>
        </w:rPr>
        <w:t xml:space="preserve">, כאשר כל </w:t>
      </w:r>
      <w:r>
        <w:rPr>
          <w:rFonts w:hint="cs"/>
          <w:lang w:bidi="he-IL"/>
        </w:rPr>
        <w:t>AP</w:t>
      </w:r>
      <w:r>
        <w:rPr>
          <w:rFonts w:hint="cs"/>
          <w:rtl/>
          <w:lang w:bidi="he-IL"/>
        </w:rPr>
        <w:t xml:space="preserve"> מכיל כתובת </w:t>
      </w:r>
      <w:r>
        <w:rPr>
          <w:lang w:bidi="he-IL"/>
        </w:rPr>
        <w:t>MAC</w:t>
      </w:r>
      <w:r>
        <w:rPr>
          <w:rFonts w:hint="cs"/>
          <w:rtl/>
          <w:lang w:bidi="he-IL"/>
        </w:rPr>
        <w:t xml:space="preserve">, שם, </w:t>
      </w:r>
      <w:r w:rsidR="00880A44">
        <w:rPr>
          <w:rFonts w:hint="cs"/>
          <w:rtl/>
          <w:lang w:bidi="he-IL"/>
        </w:rPr>
        <w:t>עוצמה</w:t>
      </w:r>
      <w:r>
        <w:rPr>
          <w:rFonts w:hint="cs"/>
          <w:rtl/>
          <w:lang w:bidi="he-IL"/>
        </w:rPr>
        <w:t xml:space="preserve">, ערוץ ומיקום, וסוכם את המיקום לפי הנוסחא: "מקום חלקי </w:t>
      </w:r>
      <w:r w:rsidR="00880A44">
        <w:rPr>
          <w:rFonts w:hint="cs"/>
          <w:rtl/>
          <w:lang w:bidi="he-IL"/>
        </w:rPr>
        <w:t>הע</w:t>
      </w:r>
      <w:r w:rsidR="00880A44">
        <w:rPr>
          <w:rFonts w:hint="cs"/>
          <w:rtl/>
          <w:lang w:bidi="he-IL"/>
        </w:rPr>
        <w:t>וצמה</w:t>
      </w:r>
      <w:r>
        <w:rPr>
          <w:rFonts w:hint="cs"/>
          <w:rtl/>
          <w:lang w:bidi="he-IL"/>
        </w:rPr>
        <w:t xml:space="preserve"> בריבוע", וגם סוכמים משקל לפי הנוסחא "אחד חלקי </w:t>
      </w:r>
      <w:r w:rsidR="00880A44">
        <w:rPr>
          <w:rFonts w:hint="cs"/>
          <w:rtl/>
          <w:lang w:bidi="he-IL"/>
        </w:rPr>
        <w:t xml:space="preserve">העוצמה </w:t>
      </w:r>
      <w:r>
        <w:rPr>
          <w:rFonts w:hint="cs"/>
          <w:rtl/>
          <w:lang w:bidi="he-IL"/>
        </w:rPr>
        <w:t>בריבוע". לבסוף מחזירים מערך של סכום המיקום חלקי סכום המשקל.</w:t>
      </w:r>
      <w:r w:rsidR="00365EDC">
        <w:rPr>
          <w:rFonts w:hint="cs"/>
          <w:lang w:val="ru-RU" w:bidi="he-IL"/>
        </w:rPr>
        <w:t xml:space="preserve"> </w:t>
      </w:r>
      <w:r w:rsidR="00365EDC">
        <w:rPr>
          <w:rFonts w:hint="cs"/>
          <w:rtl/>
          <w:lang w:val="ru-RU" w:bidi="he-IL"/>
        </w:rPr>
        <w:t xml:space="preserve">(סכום המיקום </w:t>
      </w:r>
      <w:r w:rsidR="00365EDC">
        <w:rPr>
          <w:rtl/>
          <w:lang w:val="ru-RU" w:bidi="he-IL"/>
        </w:rPr>
        <w:t>–</w:t>
      </w:r>
      <w:r w:rsidR="00365EDC">
        <w:rPr>
          <w:rFonts w:hint="cs"/>
          <w:rtl/>
          <w:lang w:val="ru-RU" w:bidi="he-IL"/>
        </w:rPr>
        <w:t xml:space="preserve"> סכום כל ציר בנפרד).</w:t>
      </w:r>
    </w:p>
    <w:p w:rsidR="005D3481" w:rsidRDefault="005D4245" w:rsidP="005D348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אלגוריתם 2: בנוי מש</w:t>
      </w:r>
      <w:r w:rsidR="00A44B54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 xml:space="preserve">י פונקציות, אחת מהן מחשבת את </w:t>
      </w:r>
      <w:r w:rsidR="00A44B54">
        <w:rPr>
          <w:rFonts w:hint="cs"/>
          <w:rtl/>
          <w:lang w:bidi="he-IL"/>
        </w:rPr>
        <w:t>הדימיון (</w:t>
      </w:r>
      <w:r w:rsidR="00A44B54">
        <w:rPr>
          <w:rFonts w:hint="cs"/>
          <w:lang w:bidi="he-IL"/>
        </w:rPr>
        <w:t>PI</w:t>
      </w:r>
      <w:r w:rsidR="00A44B54">
        <w:rPr>
          <w:rFonts w:hint="cs"/>
          <w:rtl/>
          <w:lang w:bidi="he-IL"/>
        </w:rPr>
        <w:t>)</w:t>
      </w:r>
      <w:r>
        <w:rPr>
          <w:rFonts w:hint="cs"/>
          <w:rtl/>
          <w:lang w:bidi="he-IL"/>
        </w:rPr>
        <w:t xml:space="preserve"> ממאגר הדגימות הגדול, </w:t>
      </w:r>
      <w:r w:rsidR="005D3481">
        <w:rPr>
          <w:rFonts w:hint="cs"/>
          <w:rtl/>
          <w:lang w:bidi="he-IL"/>
        </w:rPr>
        <w:t xml:space="preserve">ולוקחת את </w:t>
      </w:r>
      <w:r w:rsidR="005D3481">
        <w:rPr>
          <w:rFonts w:hint="cs"/>
          <w:lang w:bidi="he-IL"/>
        </w:rPr>
        <w:t>K</w:t>
      </w:r>
      <w:r w:rsidR="005D3481">
        <w:rPr>
          <w:rFonts w:hint="cs"/>
          <w:rtl/>
          <w:lang w:bidi="he-IL"/>
        </w:rPr>
        <w:t xml:space="preserve"> הכי טובות באופן הבא: אם הדגימה במאגר דומה לדגימה של המשתמש, תכפול עבור כל אחד כזה לפי הנוסחא "</w:t>
      </w:r>
      <w:r w:rsidR="005D3481">
        <w:rPr>
          <w:rFonts w:hint="cs"/>
          <w:lang w:bidi="he-IL"/>
        </w:rPr>
        <w:t>NORM</w:t>
      </w:r>
      <w:r w:rsidR="005D3481">
        <w:rPr>
          <w:rFonts w:hint="cs"/>
          <w:rtl/>
          <w:lang w:bidi="he-IL"/>
        </w:rPr>
        <w:t xml:space="preserve"> חלקי הפרש בערך מוחלט ועוד </w:t>
      </w:r>
      <w:r w:rsidR="005D3481">
        <w:rPr>
          <w:rFonts w:hint="cs"/>
          <w:lang w:bidi="he-IL"/>
        </w:rPr>
        <w:t>MIN</w:t>
      </w:r>
      <w:r w:rsidR="005D3481">
        <w:rPr>
          <w:rFonts w:hint="cs"/>
          <w:rtl/>
          <w:lang w:bidi="he-IL"/>
        </w:rPr>
        <w:t>_</w:t>
      </w:r>
      <w:r w:rsidR="005D3481">
        <w:rPr>
          <w:rFonts w:hint="cs"/>
          <w:lang w:bidi="he-IL"/>
        </w:rPr>
        <w:t>DIFF</w:t>
      </w:r>
      <w:r w:rsidR="005D3481">
        <w:rPr>
          <w:rFonts w:hint="cs"/>
          <w:rtl/>
          <w:lang w:bidi="he-IL"/>
        </w:rPr>
        <w:t xml:space="preserve"> בחזקת </w:t>
      </w:r>
      <w:r w:rsidR="005D3481">
        <w:rPr>
          <w:rFonts w:hint="cs"/>
          <w:lang w:bidi="he-IL"/>
        </w:rPr>
        <w:t>SIG</w:t>
      </w:r>
      <w:r w:rsidR="005D3481">
        <w:rPr>
          <w:rFonts w:hint="cs"/>
          <w:rtl/>
          <w:lang w:bidi="he-IL"/>
        </w:rPr>
        <w:t>_</w:t>
      </w:r>
      <w:r w:rsidR="005D3481">
        <w:rPr>
          <w:rFonts w:hint="cs"/>
          <w:lang w:bidi="he-IL"/>
        </w:rPr>
        <w:t>DIFF</w:t>
      </w:r>
      <w:r w:rsidR="005D3481">
        <w:rPr>
          <w:rFonts w:hint="cs"/>
          <w:rtl/>
          <w:lang w:bidi="he-IL"/>
        </w:rPr>
        <w:t xml:space="preserve"> כפול </w:t>
      </w:r>
      <w:r w:rsidR="00880A44">
        <w:rPr>
          <w:rFonts w:hint="cs"/>
          <w:rtl/>
          <w:lang w:bidi="he-IL"/>
        </w:rPr>
        <w:t xml:space="preserve">העוצמה </w:t>
      </w:r>
      <w:r w:rsidR="005D3481">
        <w:rPr>
          <w:rFonts w:hint="cs"/>
          <w:rtl/>
          <w:lang w:bidi="he-IL"/>
        </w:rPr>
        <w:t xml:space="preserve">בחזקת </w:t>
      </w:r>
      <w:r w:rsidR="005D3481">
        <w:rPr>
          <w:rFonts w:hint="cs"/>
          <w:lang w:bidi="he-IL"/>
        </w:rPr>
        <w:t>POWER</w:t>
      </w:r>
      <w:r w:rsidR="005D3481">
        <w:rPr>
          <w:rFonts w:hint="cs"/>
          <w:rtl/>
          <w:lang w:bidi="he-IL"/>
        </w:rPr>
        <w:t xml:space="preserve">" אם לא דומים אז לפי הנוסחא </w:t>
      </w:r>
      <w:r w:rsidR="005D3481">
        <w:rPr>
          <w:rFonts w:hint="cs"/>
          <w:lang w:bidi="he-IL"/>
        </w:rPr>
        <w:t>NORM</w:t>
      </w:r>
      <w:r w:rsidR="005D3481">
        <w:rPr>
          <w:rFonts w:hint="cs"/>
          <w:rtl/>
          <w:lang w:bidi="he-IL"/>
        </w:rPr>
        <w:t xml:space="preserve"> חלקי </w:t>
      </w:r>
      <w:r w:rsidR="005D3481">
        <w:rPr>
          <w:lang w:bidi="he-IL"/>
        </w:rPr>
        <w:t>DIFF_NO_SIG</w:t>
      </w:r>
      <w:r w:rsidR="005D3481">
        <w:rPr>
          <w:rFonts w:hint="cs"/>
          <w:rtl/>
          <w:lang w:bidi="he-IL"/>
        </w:rPr>
        <w:t xml:space="preserve"> בחזקת </w:t>
      </w:r>
      <w:r w:rsidR="005D3481">
        <w:rPr>
          <w:rFonts w:hint="cs"/>
          <w:lang w:bidi="he-IL"/>
        </w:rPr>
        <w:t>SIG</w:t>
      </w:r>
      <w:r w:rsidR="005D3481">
        <w:rPr>
          <w:rFonts w:hint="cs"/>
          <w:rtl/>
          <w:lang w:bidi="he-IL"/>
        </w:rPr>
        <w:t>_</w:t>
      </w:r>
      <w:r w:rsidR="005D3481">
        <w:rPr>
          <w:rFonts w:hint="cs"/>
          <w:lang w:bidi="he-IL"/>
        </w:rPr>
        <w:t>DIFF</w:t>
      </w:r>
      <w:r w:rsidR="005D3481">
        <w:rPr>
          <w:rFonts w:hint="cs"/>
          <w:rtl/>
          <w:lang w:bidi="he-IL"/>
        </w:rPr>
        <w:t xml:space="preserve"> כפול </w:t>
      </w:r>
      <w:r w:rsidR="00880A44">
        <w:rPr>
          <w:rFonts w:hint="cs"/>
          <w:rtl/>
          <w:lang w:bidi="he-IL"/>
        </w:rPr>
        <w:t xml:space="preserve">העוצמה </w:t>
      </w:r>
      <w:r w:rsidR="005D3481">
        <w:rPr>
          <w:rFonts w:hint="cs"/>
          <w:rtl/>
          <w:lang w:bidi="he-IL"/>
        </w:rPr>
        <w:t xml:space="preserve">בחזקת </w:t>
      </w:r>
      <w:r w:rsidR="005D3481">
        <w:rPr>
          <w:rFonts w:hint="cs"/>
          <w:lang w:bidi="he-IL"/>
        </w:rPr>
        <w:t>POWER</w:t>
      </w:r>
      <w:r w:rsidR="005D3481">
        <w:rPr>
          <w:rFonts w:hint="cs"/>
          <w:rtl/>
          <w:lang w:bidi="he-IL"/>
        </w:rPr>
        <w:t xml:space="preserve">.                                       את </w:t>
      </w:r>
      <w:r w:rsidR="005D3481">
        <w:rPr>
          <w:rFonts w:hint="cs"/>
          <w:lang w:bidi="he-IL"/>
        </w:rPr>
        <w:t>K</w:t>
      </w:r>
      <w:r w:rsidR="005D3481">
        <w:rPr>
          <w:rFonts w:hint="cs"/>
          <w:rtl/>
          <w:lang w:bidi="he-IL"/>
        </w:rPr>
        <w:t xml:space="preserve"> הדגימות הכי טובות(ה</w:t>
      </w:r>
      <w:r w:rsidR="005D3481">
        <w:rPr>
          <w:rFonts w:hint="cs"/>
          <w:lang w:bidi="he-IL"/>
        </w:rPr>
        <w:t xml:space="preserve">PI </w:t>
      </w:r>
      <w:r w:rsidR="005D3481">
        <w:rPr>
          <w:rFonts w:hint="cs"/>
          <w:rtl/>
          <w:lang w:bidi="he-IL"/>
        </w:rPr>
        <w:t xml:space="preserve"> הכי גבוה), שולחים לפונקציה שמקבלת מערך של הדגימות ומערך של ה</w:t>
      </w:r>
      <w:r w:rsidR="005D3481">
        <w:rPr>
          <w:rFonts w:hint="cs"/>
          <w:lang w:bidi="he-IL"/>
        </w:rPr>
        <w:t>PI</w:t>
      </w:r>
      <w:r w:rsidR="005D3481">
        <w:rPr>
          <w:rFonts w:hint="cs"/>
          <w:rtl/>
          <w:lang w:bidi="he-IL"/>
        </w:rPr>
        <w:t xml:space="preserve"> ואת כמות הדגימות</w:t>
      </w:r>
      <w:r w:rsidR="00A44B54">
        <w:rPr>
          <w:rFonts w:hint="cs"/>
          <w:rtl/>
          <w:lang w:bidi="he-IL"/>
        </w:rPr>
        <w:t xml:space="preserve"> (למקרהה שאין </w:t>
      </w:r>
      <w:r w:rsidR="00A44B54">
        <w:rPr>
          <w:rFonts w:hint="cs"/>
          <w:lang w:bidi="he-IL"/>
        </w:rPr>
        <w:t>K</w:t>
      </w:r>
      <w:r w:rsidR="00A44B54">
        <w:rPr>
          <w:rFonts w:hint="cs"/>
          <w:rtl/>
          <w:lang w:bidi="he-IL"/>
        </w:rPr>
        <w:t xml:space="preserve"> דגימות דומות)</w:t>
      </w:r>
      <w:r w:rsidR="005D3481">
        <w:rPr>
          <w:rFonts w:hint="cs"/>
          <w:rtl/>
          <w:lang w:bidi="he-IL"/>
        </w:rPr>
        <w:t xml:space="preserve">, ועבור כל דגימה מחשבת את המיקום לפי הנוסחא "סכום מקום כפול </w:t>
      </w:r>
      <w:r w:rsidR="005D3481">
        <w:rPr>
          <w:rFonts w:hint="cs"/>
          <w:lang w:bidi="he-IL"/>
        </w:rPr>
        <w:t>PI</w:t>
      </w:r>
      <w:r w:rsidR="005D3481">
        <w:rPr>
          <w:rFonts w:hint="cs"/>
          <w:rtl/>
          <w:lang w:bidi="he-IL"/>
        </w:rPr>
        <w:t xml:space="preserve"> של אותה דגימה", מחזירה את המיקום בחלוקה של המשקל שהוא סכימות של כל ה</w:t>
      </w:r>
      <w:r w:rsidR="005D3481">
        <w:rPr>
          <w:rFonts w:hint="cs"/>
          <w:lang w:bidi="he-IL"/>
        </w:rPr>
        <w:t>PI</w:t>
      </w:r>
      <w:r w:rsidR="005D3481">
        <w:rPr>
          <w:rFonts w:hint="cs"/>
          <w:rtl/>
          <w:lang w:bidi="he-IL"/>
        </w:rPr>
        <w:t>.</w:t>
      </w:r>
    </w:p>
    <w:p w:rsidR="005D3481" w:rsidRDefault="00CF545A" w:rsidP="00D10B2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אלגוריתם 1 השוואה: מכיוון שהשורות יצאו שונות, מיינתי לפי </w:t>
      </w:r>
      <w:r>
        <w:rPr>
          <w:rFonts w:hint="cs"/>
          <w:lang w:bidi="he-IL"/>
        </w:rPr>
        <w:t>A</w:t>
      </w:r>
      <w:r>
        <w:rPr>
          <w:rFonts w:hint="cs"/>
          <w:rtl/>
          <w:lang w:bidi="he-IL"/>
        </w:rPr>
        <w:t>-</w:t>
      </w:r>
      <w:r>
        <w:rPr>
          <w:rFonts w:hint="cs"/>
          <w:lang w:bidi="he-IL"/>
        </w:rPr>
        <w:t>Z</w:t>
      </w:r>
      <w:r>
        <w:rPr>
          <w:rFonts w:hint="cs"/>
          <w:rtl/>
          <w:lang w:bidi="he-IL"/>
        </w:rPr>
        <w:t xml:space="preserve"> באקסל על העמודה של הכתובת </w:t>
      </w:r>
      <w:r>
        <w:rPr>
          <w:rFonts w:hint="cs"/>
          <w:lang w:bidi="he-IL"/>
        </w:rPr>
        <w:t>MAC</w:t>
      </w:r>
      <w:r w:rsidR="00DF38F8">
        <w:rPr>
          <w:rFonts w:hint="cs"/>
          <w:rtl/>
          <w:lang w:bidi="he-IL"/>
        </w:rPr>
        <w:t xml:space="preserve">, וחיסרתי בין התוצאות, </w:t>
      </w:r>
      <w:r w:rsidR="00D10B2B">
        <w:rPr>
          <w:rFonts w:hint="cs"/>
          <w:rtl/>
          <w:lang w:bidi="he-IL"/>
        </w:rPr>
        <w:t>התוצאות בקובץ אקסל</w:t>
      </w:r>
      <w:r w:rsidR="00A44B54">
        <w:rPr>
          <w:rFonts w:hint="cs"/>
          <w:rtl/>
          <w:lang w:bidi="he-IL"/>
        </w:rPr>
        <w:t xml:space="preserve"> נפרד, העתק מהקובץ:</w:t>
      </w:r>
    </w:p>
    <w:bookmarkStart w:id="0" w:name="_MON_1575194871"/>
    <w:bookmarkEnd w:id="0"/>
    <w:p w:rsidR="00A44B54" w:rsidRDefault="0002136C" w:rsidP="00A44B54">
      <w:pPr>
        <w:bidi/>
        <w:rPr>
          <w:rtl/>
          <w:lang w:bidi="he-IL"/>
        </w:rPr>
      </w:pPr>
      <w:r>
        <w:rPr>
          <w:lang w:bidi="he-IL"/>
        </w:rPr>
        <w:object w:dxaOrig="23368" w:dyaOrig="7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522.5pt;height:296.5pt" o:ole="">
            <v:imagedata r:id="rId10" o:title=""/>
          </v:shape>
          <o:OLEObject Type="Embed" ProgID="Excel.Sheet.12" ShapeID="_x0000_i1052" DrawAspect="Content" ObjectID="_1575201311" r:id="rId11"/>
        </w:object>
      </w:r>
    </w:p>
    <w:p w:rsidR="0002136C" w:rsidRDefault="00A44B54" w:rsidP="0002136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ניתן לראות בעמודות האמצעיות שהרוב אפסים, למעט כמה בודדים עם שגיאות שנובעות מכך שכאשר יש </w:t>
      </w:r>
      <w:r w:rsidR="00880A44">
        <w:rPr>
          <w:rFonts w:hint="cs"/>
          <w:lang w:bidi="he-IL"/>
        </w:rPr>
        <w:t>MA</w:t>
      </w:r>
      <w:r w:rsidR="00880A44">
        <w:rPr>
          <w:lang w:bidi="he-IL"/>
        </w:rPr>
        <w:t>C</w:t>
      </w:r>
      <w:r>
        <w:rPr>
          <w:rFonts w:hint="cs"/>
          <w:rtl/>
          <w:lang w:bidi="he-IL"/>
        </w:rPr>
        <w:t xml:space="preserve"> דומה בש</w:t>
      </w:r>
      <w:r w:rsidR="00880A44">
        <w:rPr>
          <w:rFonts w:hint="cs"/>
          <w:rtl/>
          <w:lang w:val="ru-RU" w:bidi="he-IL"/>
        </w:rPr>
        <w:t>ת</w:t>
      </w:r>
      <w:r>
        <w:rPr>
          <w:rFonts w:hint="cs"/>
          <w:rtl/>
          <w:lang w:bidi="he-IL"/>
        </w:rPr>
        <w:t xml:space="preserve">י שורות שונות, אבל עם </w:t>
      </w:r>
      <w:r w:rsidR="00880A44">
        <w:rPr>
          <w:rFonts w:hint="cs"/>
          <w:rtl/>
          <w:lang w:bidi="he-IL"/>
        </w:rPr>
        <w:t>עוצמה</w:t>
      </w:r>
      <w:r>
        <w:rPr>
          <w:rFonts w:hint="cs"/>
          <w:rtl/>
          <w:lang w:bidi="he-IL"/>
        </w:rPr>
        <w:t xml:space="preserve"> זהה, האלגוריתם של המרצה לוקח את השני, כאשר אנחנו בוחרים לקחת </w:t>
      </w:r>
      <w:r w:rsidR="00880A44">
        <w:rPr>
          <w:rFonts w:hint="cs"/>
          <w:rtl/>
          <w:lang w:bidi="he-IL"/>
        </w:rPr>
        <w:t xml:space="preserve">רק אם העוצמה חזקה יותר  </w:t>
      </w:r>
      <w:r>
        <w:rPr>
          <w:rFonts w:hint="cs"/>
          <w:rtl/>
          <w:lang w:bidi="he-IL"/>
        </w:rPr>
        <w:t>(ש</w:t>
      </w:r>
      <w:r w:rsidR="00880A44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>י האופציות לגי</w:t>
      </w:r>
      <w:r w:rsidR="00880A44">
        <w:rPr>
          <w:rFonts w:hint="cs"/>
          <w:rtl/>
          <w:lang w:bidi="he-IL"/>
        </w:rPr>
        <w:t>ט</w:t>
      </w:r>
      <w:r>
        <w:rPr>
          <w:rFonts w:hint="cs"/>
          <w:rtl/>
          <w:lang w:bidi="he-IL"/>
        </w:rPr>
        <w:t>ימיות)</w:t>
      </w:r>
      <w:r w:rsidR="00880A44">
        <w:rPr>
          <w:rFonts w:hint="cs"/>
          <w:rtl/>
          <w:lang w:bidi="he-IL"/>
        </w:rPr>
        <w:t>.</w:t>
      </w:r>
    </w:p>
    <w:p w:rsidR="00C559FC" w:rsidRDefault="0002136C" w:rsidP="0002136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אלגוריתם 2 השוואה: מכיוון שהשורות יצאו שונות, מיינתי לפי </w:t>
      </w:r>
      <w:r>
        <w:rPr>
          <w:rFonts w:hint="cs"/>
          <w:lang w:bidi="he-IL"/>
        </w:rPr>
        <w:t>A</w:t>
      </w:r>
      <w:r>
        <w:rPr>
          <w:rFonts w:hint="cs"/>
          <w:rtl/>
          <w:lang w:bidi="he-IL"/>
        </w:rPr>
        <w:t>-</w:t>
      </w:r>
      <w:r>
        <w:rPr>
          <w:rFonts w:hint="cs"/>
          <w:lang w:bidi="he-IL"/>
        </w:rPr>
        <w:t>Z</w:t>
      </w:r>
      <w:r>
        <w:rPr>
          <w:rFonts w:hint="cs"/>
          <w:rtl/>
          <w:lang w:bidi="he-IL"/>
        </w:rPr>
        <w:t xml:space="preserve"> באקסל על העמודה של </w:t>
      </w:r>
      <w:r>
        <w:rPr>
          <w:rFonts w:hint="cs"/>
          <w:lang w:bidi="he-IL"/>
        </w:rPr>
        <w:t>TIME</w:t>
      </w:r>
      <w:r>
        <w:rPr>
          <w:rFonts w:hint="cs"/>
          <w:rtl/>
          <w:lang w:bidi="he-IL"/>
        </w:rPr>
        <w:t xml:space="preserve">, וחיסרתי בין התוצאות, התוצאות בקובץ אקסל נפרד, </w:t>
      </w:r>
      <w:r>
        <w:rPr>
          <w:rFonts w:hint="cs"/>
          <w:rtl/>
          <w:lang w:bidi="he-IL"/>
        </w:rPr>
        <w:t>העתק מהקובץ:</w:t>
      </w:r>
      <w:r>
        <w:rPr>
          <w:lang w:bidi="he-IL"/>
        </w:rPr>
        <w:object w:dxaOrig="15939" w:dyaOrig="15046">
          <v:shape id="_x0000_i1062" type="#_x0000_t75" style="width:535pt;height:409.5pt" o:ole="">
            <v:imagedata r:id="rId12" o:title=""/>
          </v:shape>
          <o:OLEObject Type="Embed" ProgID="Excel.Sheet.12" ShapeID="_x0000_i1062" DrawAspect="Content" ObjectID="_1575201312" r:id="rId13"/>
        </w:object>
      </w:r>
    </w:p>
    <w:p w:rsidR="0002136C" w:rsidRPr="005D3481" w:rsidRDefault="0002136C" w:rsidP="0002136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ניתן לראות בעמודות האמצעיות שהרוב אפסים</w:t>
      </w:r>
      <w:r>
        <w:rPr>
          <w:rFonts w:hint="cs"/>
          <w:rtl/>
          <w:lang w:bidi="he-IL"/>
        </w:rPr>
        <w:t>, למעט כמה בודדים שהם #</w:t>
      </w:r>
      <w:r>
        <w:rPr>
          <w:rFonts w:hint="cs"/>
          <w:lang w:bidi="he-IL"/>
        </w:rPr>
        <w:t>VALUE</w:t>
      </w:r>
      <w:r>
        <w:rPr>
          <w:rFonts w:hint="cs"/>
          <w:rtl/>
          <w:lang w:bidi="he-IL"/>
        </w:rPr>
        <w:t xml:space="preserve"> שבעצם מצביעים על כך שהאלגוריתם שלי לא מצא עבורם מיקום(בצדק מכיוון שהרשתות שלהן לא קיימות בקובץ </w:t>
      </w:r>
      <w:r>
        <w:rPr>
          <w:rFonts w:hint="cs"/>
          <w:lang w:bidi="he-IL"/>
        </w:rPr>
        <w:t>DATABASE</w:t>
      </w:r>
      <w:r>
        <w:rPr>
          <w:rFonts w:hint="cs"/>
          <w:rtl/>
          <w:lang w:bidi="he-IL"/>
        </w:rPr>
        <w:t>)</w:t>
      </w:r>
      <w:r w:rsidR="00670B55">
        <w:rPr>
          <w:rFonts w:hint="cs"/>
          <w:rtl/>
          <w:lang w:bidi="he-IL"/>
        </w:rPr>
        <w:t xml:space="preserve"> לעומת האלגוריתם של המרצה שמצא בשבילם מיקום(לא בצדק, כנראה באג באלגוריתם, מכיוון שהמיקום של כל הנקודות הללו במקרה זהה)</w:t>
      </w:r>
      <w:bookmarkStart w:id="1" w:name="_GoBack"/>
      <w:bookmarkEnd w:id="1"/>
      <w:r>
        <w:rPr>
          <w:rFonts w:hint="cs"/>
          <w:rtl/>
          <w:lang w:bidi="he-IL"/>
        </w:rPr>
        <w:t>, וכאלו שההפרשים ביניהם יחסית קטנית, שנובעים שוב מאותה הסיבה שציינתי כבר באלגוריתם 1(</w:t>
      </w:r>
      <w:r>
        <w:rPr>
          <w:rFonts w:hint="cs"/>
          <w:rtl/>
          <w:lang w:bidi="he-IL"/>
        </w:rPr>
        <w:t xml:space="preserve">כאשר יש </w:t>
      </w:r>
      <w:r>
        <w:rPr>
          <w:rFonts w:hint="cs"/>
          <w:lang w:bidi="he-IL"/>
        </w:rPr>
        <w:t>MA</w:t>
      </w:r>
      <w:r>
        <w:rPr>
          <w:lang w:bidi="he-IL"/>
        </w:rPr>
        <w:t>C</w:t>
      </w:r>
      <w:r>
        <w:rPr>
          <w:rFonts w:hint="cs"/>
          <w:rtl/>
          <w:lang w:bidi="he-IL"/>
        </w:rPr>
        <w:t xml:space="preserve"> דומה בש</w:t>
      </w:r>
      <w:r>
        <w:rPr>
          <w:rFonts w:hint="cs"/>
          <w:rtl/>
          <w:lang w:val="ru-RU" w:bidi="he-IL"/>
        </w:rPr>
        <w:t>ת</w:t>
      </w:r>
      <w:r>
        <w:rPr>
          <w:rFonts w:hint="cs"/>
          <w:rtl/>
          <w:lang w:bidi="he-IL"/>
        </w:rPr>
        <w:t>י שורות שונות, אבל עם עוצמה זהה, האלגוריתם של המרצה לוקח את השני, כאשר אנחנו בוחרים לקחת רק אם העוצמה חזקה יותר</w:t>
      </w:r>
      <w:r>
        <w:rPr>
          <w:rFonts w:hint="cs"/>
          <w:rtl/>
          <w:lang w:bidi="he-IL"/>
        </w:rPr>
        <w:t>).</w:t>
      </w:r>
    </w:p>
    <w:sectPr w:rsidR="0002136C" w:rsidRPr="005D3481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E8C" w:rsidRDefault="00994E8C" w:rsidP="00855982">
      <w:pPr>
        <w:spacing w:after="0" w:line="240" w:lineRule="auto"/>
      </w:pPr>
      <w:r>
        <w:separator/>
      </w:r>
    </w:p>
  </w:endnote>
  <w:endnote w:type="continuationSeparator" w:id="0">
    <w:p w:rsidR="00994E8C" w:rsidRDefault="00994E8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E8C" w:rsidRDefault="00994E8C" w:rsidP="00855982">
      <w:pPr>
        <w:spacing w:after="0" w:line="240" w:lineRule="auto"/>
      </w:pPr>
      <w:r>
        <w:separator/>
      </w:r>
    </w:p>
  </w:footnote>
  <w:footnote w:type="continuationSeparator" w:id="0">
    <w:p w:rsidR="00994E8C" w:rsidRDefault="00994E8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45"/>
    <w:rsid w:val="0002136C"/>
    <w:rsid w:val="001D4362"/>
    <w:rsid w:val="00365EDC"/>
    <w:rsid w:val="005D3481"/>
    <w:rsid w:val="005D4245"/>
    <w:rsid w:val="00670B55"/>
    <w:rsid w:val="007833A7"/>
    <w:rsid w:val="00855982"/>
    <w:rsid w:val="00880A44"/>
    <w:rsid w:val="00994E8C"/>
    <w:rsid w:val="00A10484"/>
    <w:rsid w:val="00A44B54"/>
    <w:rsid w:val="00C559FC"/>
    <w:rsid w:val="00CF545A"/>
    <w:rsid w:val="00D10B2B"/>
    <w:rsid w:val="00DF38F8"/>
    <w:rsid w:val="00EA3B0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257E"/>
  <w15:chartTrackingRefBased/>
  <w15:docId w15:val="{317D889C-3E85-4999-862A-1E773437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1.xls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chuw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8"/>
    <w:rsid w:val="0087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A6DCEA1C2C48EBAB58FA2A97CB6C1E">
    <w:name w:val="13A6DCEA1C2C48EBAB58FA2A97CB6C1E"/>
    <w:pPr>
      <w:bidi/>
    </w:pPr>
  </w:style>
  <w:style w:type="paragraph" w:customStyle="1" w:styleId="D5F9DC4E3D034749996FC68BBE582E5B">
    <w:name w:val="D5F9DC4E3D034749996FC68BBE582E5B"/>
    <w:pPr>
      <w:bidi/>
    </w:pPr>
  </w:style>
  <w:style w:type="paragraph" w:customStyle="1" w:styleId="3D3F324C8AAF49E084BDB0070BD953DC">
    <w:name w:val="3D3F324C8AAF49E084BDB0070BD953D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270</TotalTime>
  <Pages>2</Pages>
  <Words>349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Adminchuwi</dc:creator>
  <cp:lastModifiedBy>Adminchuwi</cp:lastModifiedBy>
  <cp:revision>6</cp:revision>
  <dcterms:created xsi:type="dcterms:W3CDTF">2017-12-19T08:38:00Z</dcterms:created>
  <dcterms:modified xsi:type="dcterms:W3CDTF">2017-12-19T13:08:00Z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