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33A7" w14:textId="31110BE7" w:rsidR="009C19DE" w:rsidRPr="009C19DE" w:rsidRDefault="009C19DE" w:rsidP="009C19DE">
      <w:pPr>
        <w:rPr>
          <w:b/>
          <w:bCs/>
        </w:rPr>
      </w:pPr>
      <w:r>
        <w:rPr>
          <w:b/>
          <w:bCs/>
        </w:rPr>
        <w:t xml:space="preserve">Azure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1"/>
        <w:gridCol w:w="3604"/>
        <w:gridCol w:w="3341"/>
      </w:tblGrid>
      <w:tr w:rsidR="009C19DE" w:rsidRPr="009C19DE" w14:paraId="0C508F81" w14:textId="77777777" w:rsidTr="009C1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960FC" w14:textId="77777777" w:rsidR="009C19DE" w:rsidRPr="009C19DE" w:rsidRDefault="009C19DE" w:rsidP="009C19DE">
            <w:pPr>
              <w:spacing w:after="160" w:line="278" w:lineRule="auto"/>
            </w:pPr>
            <w:r w:rsidRPr="009C19DE">
              <w:t>Azure Component</w:t>
            </w:r>
          </w:p>
        </w:tc>
        <w:tc>
          <w:tcPr>
            <w:tcW w:w="0" w:type="auto"/>
            <w:hideMark/>
          </w:tcPr>
          <w:p w14:paraId="67BAA326" w14:textId="77777777" w:rsidR="009C19DE" w:rsidRPr="009C19DE" w:rsidRDefault="009C19DE" w:rsidP="009C19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>Security Configuration</w:t>
            </w:r>
          </w:p>
        </w:tc>
        <w:tc>
          <w:tcPr>
            <w:tcW w:w="0" w:type="auto"/>
            <w:hideMark/>
          </w:tcPr>
          <w:p w14:paraId="7E11CF74" w14:textId="77777777" w:rsidR="009C19DE" w:rsidRPr="009C19DE" w:rsidRDefault="009C19DE" w:rsidP="009C19D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>Recommended Settings/Values</w:t>
            </w:r>
          </w:p>
        </w:tc>
      </w:tr>
      <w:tr w:rsidR="009C19DE" w:rsidRPr="009C19DE" w14:paraId="2F7F54F7" w14:textId="77777777" w:rsidTr="009C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DECCE" w14:textId="77777777" w:rsidR="009C19DE" w:rsidRPr="009C19DE" w:rsidRDefault="009C19DE" w:rsidP="009C19DE">
            <w:pPr>
              <w:spacing w:after="160" w:line="278" w:lineRule="auto"/>
            </w:pPr>
            <w:r w:rsidRPr="009C19DE">
              <w:t>Azure Kubernetes Service (AKS)</w:t>
            </w:r>
          </w:p>
        </w:tc>
        <w:tc>
          <w:tcPr>
            <w:tcW w:w="0" w:type="auto"/>
            <w:hideMark/>
          </w:tcPr>
          <w:p w14:paraId="0A92635F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- Enable Private Endpoint for API server.</w:t>
            </w:r>
            <w:r w:rsidRPr="009C19DE">
              <w:br/>
              <w:t>- Use Network Policies for pod communication.</w:t>
            </w:r>
            <w:r w:rsidRPr="009C19DE">
              <w:br/>
              <w:t>- Enable Role-Based Access Control (RBAC) for cluster management.</w:t>
            </w:r>
            <w:r w:rsidRPr="009C19DE">
              <w:br/>
              <w:t xml:space="preserve">- Enable Auto-Repair and Cluster </w:t>
            </w:r>
            <w:proofErr w:type="spellStart"/>
            <w:r w:rsidRPr="009C19DE">
              <w:t>Autoscaler</w:t>
            </w:r>
            <w:proofErr w:type="spellEnd"/>
            <w:r w:rsidRPr="009C19DE">
              <w:t>.</w:t>
            </w:r>
          </w:p>
        </w:tc>
        <w:tc>
          <w:tcPr>
            <w:tcW w:w="0" w:type="auto"/>
            <w:hideMark/>
          </w:tcPr>
          <w:p w14:paraId="2CFAE065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Private Endpoint: Enabled</w:t>
            </w:r>
            <w:r w:rsidRPr="009C19DE">
              <w:br/>
              <w:t>Pod Network Policies: Enforced</w:t>
            </w:r>
            <w:r w:rsidRPr="009C19DE">
              <w:br/>
              <w:t>RBAC: Configured for Cluster Management</w:t>
            </w:r>
            <w:r w:rsidRPr="009C19DE">
              <w:br/>
              <w:t>Auto-Repair: Enabled</w:t>
            </w:r>
            <w:r w:rsidRPr="009C19DE">
              <w:br/>
            </w:r>
            <w:proofErr w:type="spellStart"/>
            <w:r w:rsidRPr="009C19DE">
              <w:t>Autoscaler</w:t>
            </w:r>
            <w:proofErr w:type="spellEnd"/>
            <w:r w:rsidRPr="009C19DE">
              <w:t>: Enabled</w:t>
            </w:r>
          </w:p>
        </w:tc>
      </w:tr>
      <w:tr w:rsidR="009C19DE" w:rsidRPr="009C19DE" w14:paraId="1D149977" w14:textId="77777777" w:rsidTr="009C1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B4C24" w14:textId="77777777" w:rsidR="009C19DE" w:rsidRPr="009C19DE" w:rsidRDefault="009C19DE" w:rsidP="009C19DE">
            <w:pPr>
              <w:spacing w:after="160" w:line="278" w:lineRule="auto"/>
            </w:pPr>
            <w:r w:rsidRPr="009C19DE">
              <w:t>Azure Database for PostgreSQL</w:t>
            </w:r>
          </w:p>
        </w:tc>
        <w:tc>
          <w:tcPr>
            <w:tcW w:w="0" w:type="auto"/>
            <w:hideMark/>
          </w:tcPr>
          <w:p w14:paraId="57D4D4B2" w14:textId="77777777" w:rsidR="009C19DE" w:rsidRPr="009C19DE" w:rsidRDefault="009C19DE" w:rsidP="009C19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>- Enable Encryption at Rest.</w:t>
            </w:r>
            <w:r w:rsidRPr="009C19DE">
              <w:br/>
              <w:t>- Restrict access to Private Endpoint only.</w:t>
            </w:r>
            <w:r w:rsidRPr="009C19DE">
              <w:br/>
              <w:t>- Enable Active Geo-Replication for DR.</w:t>
            </w:r>
            <w:r w:rsidRPr="009C19DE">
              <w:br/>
              <w:t>- Configure RBAC for database administrators.</w:t>
            </w:r>
          </w:p>
        </w:tc>
        <w:tc>
          <w:tcPr>
            <w:tcW w:w="0" w:type="auto"/>
            <w:hideMark/>
          </w:tcPr>
          <w:p w14:paraId="1AF0A5C8" w14:textId="77777777" w:rsidR="009C19DE" w:rsidRPr="009C19DE" w:rsidRDefault="009C19DE" w:rsidP="009C19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>Encryption: Enabled with CMKs</w:t>
            </w:r>
            <w:r w:rsidRPr="009C19DE">
              <w:br/>
              <w:t>Access: Private Endpoint Only</w:t>
            </w:r>
            <w:r w:rsidRPr="009C19DE">
              <w:br/>
              <w:t>Geo-Replication: Enabled</w:t>
            </w:r>
            <w:r w:rsidRPr="009C19DE">
              <w:br/>
              <w:t>RBAC for DB Management: Configured</w:t>
            </w:r>
          </w:p>
        </w:tc>
      </w:tr>
      <w:tr w:rsidR="009C19DE" w:rsidRPr="009C19DE" w14:paraId="49D80C60" w14:textId="77777777" w:rsidTr="009C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0195C" w14:textId="77777777" w:rsidR="009C19DE" w:rsidRPr="009C19DE" w:rsidRDefault="009C19DE" w:rsidP="009C19DE">
            <w:pPr>
              <w:spacing w:after="160" w:line="278" w:lineRule="auto"/>
            </w:pPr>
            <w:r w:rsidRPr="009C19DE">
              <w:t>Azure Blob Storage</w:t>
            </w:r>
          </w:p>
        </w:tc>
        <w:tc>
          <w:tcPr>
            <w:tcW w:w="0" w:type="auto"/>
            <w:hideMark/>
          </w:tcPr>
          <w:p w14:paraId="2DE9C1EE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- Enable Immutable Storage.</w:t>
            </w:r>
            <w:r w:rsidRPr="009C19DE">
              <w:br/>
              <w:t>- Configure NSGs to limit access.</w:t>
            </w:r>
            <w:r w:rsidRPr="009C19DE">
              <w:br/>
              <w:t>- Use Private Endpoints.</w:t>
            </w:r>
            <w:r w:rsidRPr="009C19DE">
              <w:br/>
              <w:t>- Enable Geo-Redundant Storage (GRS).</w:t>
            </w:r>
            <w:r w:rsidRPr="009C19DE">
              <w:br/>
              <w:t>- Enforce RBAC for storage management.</w:t>
            </w:r>
          </w:p>
        </w:tc>
        <w:tc>
          <w:tcPr>
            <w:tcW w:w="0" w:type="auto"/>
            <w:hideMark/>
          </w:tcPr>
          <w:p w14:paraId="7BC18353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Immutable Storage: Enabled (WORM)</w:t>
            </w:r>
            <w:r w:rsidRPr="009C19DE">
              <w:br/>
              <w:t>NSG Rules: Least-Privilege Access</w:t>
            </w:r>
            <w:r w:rsidRPr="009C19DE">
              <w:br/>
              <w:t>Private Endpoints: Enabled</w:t>
            </w:r>
            <w:r w:rsidRPr="009C19DE">
              <w:br/>
              <w:t>GRS: Enabled</w:t>
            </w:r>
            <w:r w:rsidRPr="009C19DE">
              <w:br/>
              <w:t>RBAC: Configured for Admin Roles</w:t>
            </w:r>
          </w:p>
        </w:tc>
      </w:tr>
      <w:tr w:rsidR="009C19DE" w:rsidRPr="009C19DE" w14:paraId="3838F995" w14:textId="77777777" w:rsidTr="009C1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F9738" w14:textId="77777777" w:rsidR="009C19DE" w:rsidRPr="009C19DE" w:rsidRDefault="009C19DE" w:rsidP="009C19DE">
            <w:pPr>
              <w:spacing w:after="160" w:line="278" w:lineRule="auto"/>
            </w:pPr>
            <w:r w:rsidRPr="009C19DE">
              <w:t>Azure Key Vault</w:t>
            </w:r>
          </w:p>
        </w:tc>
        <w:tc>
          <w:tcPr>
            <w:tcW w:w="0" w:type="auto"/>
            <w:hideMark/>
          </w:tcPr>
          <w:p w14:paraId="6E38F8BD" w14:textId="77777777" w:rsidR="009C19DE" w:rsidRPr="009C19DE" w:rsidRDefault="009C19DE" w:rsidP="009C19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>- Enable Private Endpoint.</w:t>
            </w:r>
            <w:r w:rsidRPr="009C19DE">
              <w:br/>
              <w:t>- Enforce Automatic Key Rotation.</w:t>
            </w:r>
            <w:r w:rsidRPr="009C19DE">
              <w:br/>
              <w:t>- Use CMKs for encryption.</w:t>
            </w:r>
            <w:r w:rsidRPr="009C19DE">
              <w:br/>
              <w:t>- Enable Soft Delete and Purge Protection.</w:t>
            </w:r>
            <w:r w:rsidRPr="009C19DE">
              <w:br/>
              <w:t>- Configure RBAC for Key Vault management.</w:t>
            </w:r>
          </w:p>
        </w:tc>
        <w:tc>
          <w:tcPr>
            <w:tcW w:w="0" w:type="auto"/>
            <w:hideMark/>
          </w:tcPr>
          <w:p w14:paraId="1AAB49C0" w14:textId="77777777" w:rsidR="009C19DE" w:rsidRPr="009C19DE" w:rsidRDefault="009C19DE" w:rsidP="009C19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>Private Endpoint: Enabled</w:t>
            </w:r>
            <w:r w:rsidRPr="009C19DE">
              <w:br/>
              <w:t>Key Rotation: Every 90 Days</w:t>
            </w:r>
            <w:r w:rsidRPr="009C19DE">
              <w:br/>
              <w:t>Encryption: CMKs</w:t>
            </w:r>
            <w:r w:rsidRPr="009C19DE">
              <w:br/>
              <w:t>Soft Delete and Purge Protection: Enabled</w:t>
            </w:r>
            <w:r w:rsidRPr="009C19DE">
              <w:br/>
              <w:t>RBAC: Configured for Key Administrators</w:t>
            </w:r>
          </w:p>
        </w:tc>
      </w:tr>
      <w:tr w:rsidR="009C19DE" w:rsidRPr="009C19DE" w14:paraId="2E73E90B" w14:textId="77777777" w:rsidTr="009C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B90C2" w14:textId="77777777" w:rsidR="009C19DE" w:rsidRPr="009C19DE" w:rsidRDefault="009C19DE" w:rsidP="009C19DE">
            <w:pPr>
              <w:spacing w:after="160" w:line="278" w:lineRule="auto"/>
            </w:pPr>
            <w:r w:rsidRPr="009C19DE">
              <w:t>Azure Container Registry (ACR)</w:t>
            </w:r>
          </w:p>
        </w:tc>
        <w:tc>
          <w:tcPr>
            <w:tcW w:w="0" w:type="auto"/>
            <w:hideMark/>
          </w:tcPr>
          <w:p w14:paraId="287D5532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- Enable Image Scanning with Microsoft Defender.</w:t>
            </w:r>
            <w:r w:rsidRPr="009C19DE">
              <w:br/>
              <w:t xml:space="preserve">- Restrict access via NSGs and </w:t>
            </w:r>
            <w:r w:rsidRPr="009C19DE">
              <w:lastRenderedPageBreak/>
              <w:t>Private Endpoints.</w:t>
            </w:r>
            <w:r w:rsidRPr="009C19DE">
              <w:br/>
              <w:t>- Enforce RBAC for image management (push/pull).</w:t>
            </w:r>
          </w:p>
        </w:tc>
        <w:tc>
          <w:tcPr>
            <w:tcW w:w="0" w:type="auto"/>
            <w:hideMark/>
          </w:tcPr>
          <w:p w14:paraId="6B3A163C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lastRenderedPageBreak/>
              <w:t>Defender for Containers: Enabled</w:t>
            </w:r>
            <w:r w:rsidRPr="009C19DE">
              <w:br/>
              <w:t>Private Endpoints: Enabled</w:t>
            </w:r>
            <w:r w:rsidRPr="009C19DE">
              <w:br/>
            </w:r>
            <w:r w:rsidRPr="009C19DE">
              <w:lastRenderedPageBreak/>
              <w:t>NSGs: Least-Privilege Access</w:t>
            </w:r>
            <w:r w:rsidRPr="009C19DE">
              <w:br/>
              <w:t>RBAC for Image Operations: Configured</w:t>
            </w:r>
          </w:p>
        </w:tc>
      </w:tr>
      <w:tr w:rsidR="009C19DE" w:rsidRPr="009C19DE" w14:paraId="310CD2D3" w14:textId="77777777" w:rsidTr="009C1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01E8B" w14:textId="77777777" w:rsidR="009C19DE" w:rsidRPr="009C19DE" w:rsidRDefault="009C19DE" w:rsidP="009C19DE">
            <w:pPr>
              <w:spacing w:after="160" w:line="278" w:lineRule="auto"/>
            </w:pPr>
            <w:r w:rsidRPr="009C19DE">
              <w:lastRenderedPageBreak/>
              <w:t>Application Gateway with WAF</w:t>
            </w:r>
          </w:p>
        </w:tc>
        <w:tc>
          <w:tcPr>
            <w:tcW w:w="0" w:type="auto"/>
            <w:hideMark/>
          </w:tcPr>
          <w:p w14:paraId="78608246" w14:textId="77777777" w:rsidR="009C19DE" w:rsidRPr="009C19DE" w:rsidRDefault="009C19DE" w:rsidP="009C19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>- Enable OWASP Top 10 Rules.</w:t>
            </w:r>
            <w:r w:rsidRPr="009C19DE">
              <w:br/>
              <w:t>- Configure Rate Limiting for DDoS Protection.</w:t>
            </w:r>
            <w:r w:rsidRPr="009C19DE">
              <w:br/>
              <w:t>- Enable HTTPS Termination.</w:t>
            </w:r>
            <w:r w:rsidRPr="009C19DE">
              <w:br/>
              <w:t>- Configure RBAC for Gateway Management.</w:t>
            </w:r>
          </w:p>
        </w:tc>
        <w:tc>
          <w:tcPr>
            <w:tcW w:w="0" w:type="auto"/>
            <w:hideMark/>
          </w:tcPr>
          <w:p w14:paraId="2972B815" w14:textId="77777777" w:rsidR="009C19DE" w:rsidRPr="009C19DE" w:rsidRDefault="009C19DE" w:rsidP="009C19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>WAF Rules: Enabled (OWASP Top 10)</w:t>
            </w:r>
            <w:r w:rsidRPr="009C19DE">
              <w:br/>
              <w:t>Rate Limiting: Configured</w:t>
            </w:r>
            <w:r w:rsidRPr="009C19DE">
              <w:br/>
              <w:t>HTTPS Termination: Enabled</w:t>
            </w:r>
            <w:r w:rsidRPr="009C19DE">
              <w:br/>
              <w:t>RBAC for Gateway Admins: Configured</w:t>
            </w:r>
          </w:p>
        </w:tc>
      </w:tr>
      <w:tr w:rsidR="009C19DE" w:rsidRPr="009C19DE" w14:paraId="268D56CA" w14:textId="77777777" w:rsidTr="009C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0B048" w14:textId="77777777" w:rsidR="009C19DE" w:rsidRPr="009C19DE" w:rsidRDefault="009C19DE" w:rsidP="009C19DE">
            <w:pPr>
              <w:spacing w:after="160" w:line="278" w:lineRule="auto"/>
            </w:pPr>
            <w:r w:rsidRPr="009C19DE">
              <w:t>Azure Monitor</w:t>
            </w:r>
          </w:p>
        </w:tc>
        <w:tc>
          <w:tcPr>
            <w:tcW w:w="0" w:type="auto"/>
            <w:hideMark/>
          </w:tcPr>
          <w:p w14:paraId="3977ACDF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- Enable Diagnostic Settings.</w:t>
            </w:r>
            <w:r w:rsidRPr="009C19DE">
              <w:br/>
              <w:t>- Forward Logs to Event Hubs for SIEM Integration.</w:t>
            </w:r>
            <w:r w:rsidRPr="009C19DE">
              <w:br/>
              <w:t>- Configure Log Retention for 1 Year.</w:t>
            </w:r>
            <w:r w:rsidRPr="009C19DE">
              <w:br/>
              <w:t>- Apply RBAC for monitoring operations.</w:t>
            </w:r>
          </w:p>
        </w:tc>
        <w:tc>
          <w:tcPr>
            <w:tcW w:w="0" w:type="auto"/>
            <w:hideMark/>
          </w:tcPr>
          <w:p w14:paraId="3F2FC45F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Diagnostic Settings: Enabled</w:t>
            </w:r>
            <w:r w:rsidRPr="009C19DE">
              <w:br/>
              <w:t>Log Forwarding: Event Hubs</w:t>
            </w:r>
            <w:r w:rsidRPr="009C19DE">
              <w:br/>
              <w:t>Log Retention: 1 Year</w:t>
            </w:r>
            <w:r w:rsidRPr="009C19DE">
              <w:br/>
              <w:t>RBAC: Configured for Monitoring Roles</w:t>
            </w:r>
          </w:p>
        </w:tc>
      </w:tr>
      <w:tr w:rsidR="009C19DE" w:rsidRPr="009C19DE" w14:paraId="2723DF6E" w14:textId="77777777" w:rsidTr="009C1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75AE7" w14:textId="77777777" w:rsidR="009C19DE" w:rsidRPr="009C19DE" w:rsidRDefault="009C19DE" w:rsidP="009C19DE">
            <w:pPr>
              <w:spacing w:after="160" w:line="278" w:lineRule="auto"/>
            </w:pPr>
            <w:r w:rsidRPr="009C19DE">
              <w:t>Event Hubs</w:t>
            </w:r>
          </w:p>
        </w:tc>
        <w:tc>
          <w:tcPr>
            <w:tcW w:w="0" w:type="auto"/>
            <w:hideMark/>
          </w:tcPr>
          <w:p w14:paraId="27770964" w14:textId="77777777" w:rsidR="009C19DE" w:rsidRPr="009C19DE" w:rsidRDefault="009C19DE" w:rsidP="009C19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>- Restrict Access via Private Endpoints.</w:t>
            </w:r>
            <w:r w:rsidRPr="009C19DE">
              <w:br/>
              <w:t>- Enable Geo-Redundancy for Disaster Recovery.</w:t>
            </w:r>
            <w:r w:rsidRPr="009C19DE">
              <w:br/>
              <w:t>- Configure RBAC for Event Hub management.</w:t>
            </w:r>
          </w:p>
        </w:tc>
        <w:tc>
          <w:tcPr>
            <w:tcW w:w="0" w:type="auto"/>
            <w:hideMark/>
          </w:tcPr>
          <w:p w14:paraId="1CB00105" w14:textId="77777777" w:rsidR="009C19DE" w:rsidRPr="009C19DE" w:rsidRDefault="009C19DE" w:rsidP="009C19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>Private Endpoints: Enabled</w:t>
            </w:r>
            <w:r w:rsidRPr="009C19DE">
              <w:br/>
              <w:t>Geo-Redundancy: Enabled</w:t>
            </w:r>
            <w:r w:rsidRPr="009C19DE">
              <w:br/>
              <w:t>RBAC for Event Hub Admins: Configured</w:t>
            </w:r>
          </w:p>
        </w:tc>
      </w:tr>
      <w:tr w:rsidR="009C19DE" w:rsidRPr="009C19DE" w14:paraId="6F297976" w14:textId="77777777" w:rsidTr="009C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F44CC" w14:textId="77777777" w:rsidR="009C19DE" w:rsidRPr="009C19DE" w:rsidRDefault="009C19DE" w:rsidP="009C19DE">
            <w:pPr>
              <w:spacing w:after="160" w:line="278" w:lineRule="auto"/>
            </w:pPr>
            <w:r w:rsidRPr="009C19DE">
              <w:t>Microsoft Defender for Cloud</w:t>
            </w:r>
          </w:p>
        </w:tc>
        <w:tc>
          <w:tcPr>
            <w:tcW w:w="0" w:type="auto"/>
            <w:hideMark/>
          </w:tcPr>
          <w:p w14:paraId="643F04AC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- Enable Defender Modules for all Resources.</w:t>
            </w:r>
            <w:r w:rsidRPr="009C19DE">
              <w:br/>
              <w:t>- Configure Threat Detection Alerts.</w:t>
            </w:r>
            <w:r w:rsidRPr="009C19DE">
              <w:br/>
              <w:t>- Set Secure Score Monitoring for Misconfigurations.</w:t>
            </w:r>
            <w:r w:rsidRPr="009C19DE">
              <w:br/>
              <w:t>- Apply RBAC for security operations.</w:t>
            </w:r>
          </w:p>
        </w:tc>
        <w:tc>
          <w:tcPr>
            <w:tcW w:w="0" w:type="auto"/>
            <w:hideMark/>
          </w:tcPr>
          <w:p w14:paraId="60A32E06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Defender for Containers, Key Vault, Storage, and SQL: Enabled</w:t>
            </w:r>
            <w:r w:rsidRPr="009C19DE">
              <w:br/>
              <w:t>Threat Alerts: Configured</w:t>
            </w:r>
            <w:r w:rsidRPr="009C19DE">
              <w:br/>
              <w:t>Secure Score: Monitored</w:t>
            </w:r>
            <w:r w:rsidRPr="009C19DE">
              <w:br/>
              <w:t>RBAC for Security Teams: Configured</w:t>
            </w:r>
          </w:p>
        </w:tc>
      </w:tr>
      <w:tr w:rsidR="009C19DE" w:rsidRPr="009C19DE" w14:paraId="7BB05EC0" w14:textId="77777777" w:rsidTr="009C1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5A98B" w14:textId="77777777" w:rsidR="009C19DE" w:rsidRPr="009C19DE" w:rsidRDefault="009C19DE" w:rsidP="009C19DE">
            <w:pPr>
              <w:spacing w:after="160" w:line="278" w:lineRule="auto"/>
            </w:pPr>
            <w:r w:rsidRPr="009C19DE">
              <w:t>Azure Active Directory (AAD)</w:t>
            </w:r>
          </w:p>
        </w:tc>
        <w:tc>
          <w:tcPr>
            <w:tcW w:w="0" w:type="auto"/>
            <w:hideMark/>
          </w:tcPr>
          <w:p w14:paraId="30E5EEC5" w14:textId="77777777" w:rsidR="009C19DE" w:rsidRPr="009C19DE" w:rsidRDefault="009C19DE" w:rsidP="009C19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>- Enforce Multi-Factor Authentication (MFA).</w:t>
            </w:r>
            <w:r w:rsidRPr="009C19DE">
              <w:br/>
              <w:t>- Apply Conditional Access Policies.</w:t>
            </w:r>
            <w:r w:rsidRPr="009C19DE">
              <w:br/>
              <w:t>- Configure Privileged Identity Management (PIM) with RBAC for admin roles.</w:t>
            </w:r>
          </w:p>
        </w:tc>
        <w:tc>
          <w:tcPr>
            <w:tcW w:w="0" w:type="auto"/>
            <w:hideMark/>
          </w:tcPr>
          <w:p w14:paraId="0005DB07" w14:textId="77777777" w:rsidR="009C19DE" w:rsidRPr="009C19DE" w:rsidRDefault="009C19DE" w:rsidP="009C19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>MFA: Mandatory</w:t>
            </w:r>
            <w:r w:rsidRPr="009C19DE">
              <w:br/>
              <w:t>Conditional Access: Enforced for all admin accounts</w:t>
            </w:r>
            <w:r w:rsidRPr="009C19DE">
              <w:br/>
              <w:t>PIM and RBAC for Admins: Configured</w:t>
            </w:r>
          </w:p>
        </w:tc>
      </w:tr>
      <w:tr w:rsidR="009C19DE" w:rsidRPr="009C19DE" w14:paraId="75496FEE" w14:textId="77777777" w:rsidTr="009C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FE955" w14:textId="77777777" w:rsidR="009C19DE" w:rsidRPr="009C19DE" w:rsidRDefault="009C19DE" w:rsidP="009C19DE">
            <w:pPr>
              <w:spacing w:after="160" w:line="278" w:lineRule="auto"/>
            </w:pPr>
            <w:r w:rsidRPr="009C19DE">
              <w:lastRenderedPageBreak/>
              <w:t>Network Security Groups (NSGs)</w:t>
            </w:r>
          </w:p>
        </w:tc>
        <w:tc>
          <w:tcPr>
            <w:tcW w:w="0" w:type="auto"/>
            <w:hideMark/>
          </w:tcPr>
          <w:p w14:paraId="211733C7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- Implement Least-Privilege Rules.</w:t>
            </w:r>
            <w:r w:rsidRPr="009C19DE">
              <w:br/>
              <w:t>- Restrict Subnet Communication.</w:t>
            </w:r>
            <w:r w:rsidRPr="009C19DE">
              <w:br/>
              <w:t>- Configure RBAC for NSG rule management.</w:t>
            </w:r>
          </w:p>
        </w:tc>
        <w:tc>
          <w:tcPr>
            <w:tcW w:w="0" w:type="auto"/>
            <w:hideMark/>
          </w:tcPr>
          <w:p w14:paraId="122A213A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Inbound Rules: Allow Specific Ports (e.g., HTTPS 443, PostgreSQL 5432)</w:t>
            </w:r>
            <w:r w:rsidRPr="009C19DE">
              <w:br/>
              <w:t>Outbound Rules: Deny All Except Specific Endpoints</w:t>
            </w:r>
            <w:r w:rsidRPr="009C19DE">
              <w:br/>
              <w:t>RBAC for NSG Management: Configured</w:t>
            </w:r>
          </w:p>
        </w:tc>
      </w:tr>
      <w:tr w:rsidR="009C19DE" w:rsidRPr="009C19DE" w14:paraId="542AA09F" w14:textId="77777777" w:rsidTr="009C1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7F0B4" w14:textId="77777777" w:rsidR="009C19DE" w:rsidRPr="009C19DE" w:rsidRDefault="009C19DE" w:rsidP="009C19DE">
            <w:pPr>
              <w:spacing w:after="160" w:line="278" w:lineRule="auto"/>
            </w:pPr>
            <w:r w:rsidRPr="009C19DE">
              <w:t xml:space="preserve">Snowflake (via </w:t>
            </w:r>
            <w:proofErr w:type="spellStart"/>
            <w:r w:rsidRPr="009C19DE">
              <w:t>PrivateLink</w:t>
            </w:r>
            <w:proofErr w:type="spellEnd"/>
            <w:r w:rsidRPr="009C19DE">
              <w:t>)</w:t>
            </w:r>
          </w:p>
        </w:tc>
        <w:tc>
          <w:tcPr>
            <w:tcW w:w="0" w:type="auto"/>
            <w:hideMark/>
          </w:tcPr>
          <w:p w14:paraId="51B9EAF4" w14:textId="77777777" w:rsidR="009C19DE" w:rsidRPr="009C19DE" w:rsidRDefault="009C19DE" w:rsidP="009C19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9DE">
              <w:t xml:space="preserve">- Use </w:t>
            </w:r>
            <w:proofErr w:type="spellStart"/>
            <w:r w:rsidRPr="009C19DE">
              <w:t>PrivateLink</w:t>
            </w:r>
            <w:proofErr w:type="spellEnd"/>
            <w:r w:rsidRPr="009C19DE">
              <w:t xml:space="preserve"> for Secure Connectivity.</w:t>
            </w:r>
            <w:r w:rsidRPr="009C19DE">
              <w:br/>
              <w:t>- Enforce Strict Policy Evaluation.</w:t>
            </w:r>
            <w:r w:rsidRPr="009C19DE">
              <w:br/>
              <w:t>- Configure Role-Based Access Control (RBAC) for dataset management.</w:t>
            </w:r>
          </w:p>
        </w:tc>
        <w:tc>
          <w:tcPr>
            <w:tcW w:w="0" w:type="auto"/>
            <w:hideMark/>
          </w:tcPr>
          <w:p w14:paraId="64776A01" w14:textId="77777777" w:rsidR="009C19DE" w:rsidRPr="009C19DE" w:rsidRDefault="009C19DE" w:rsidP="009C19D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19DE">
              <w:t>PrivateLink</w:t>
            </w:r>
            <w:proofErr w:type="spellEnd"/>
            <w:r w:rsidRPr="009C19DE">
              <w:t>: Enabled</w:t>
            </w:r>
            <w:r w:rsidRPr="009C19DE">
              <w:br/>
              <w:t>Policy Evaluation: Strict</w:t>
            </w:r>
            <w:r w:rsidRPr="009C19DE">
              <w:br/>
              <w:t>RBAC for Dataset Management: Configured</w:t>
            </w:r>
          </w:p>
        </w:tc>
      </w:tr>
      <w:tr w:rsidR="009C19DE" w:rsidRPr="009C19DE" w14:paraId="35012DF8" w14:textId="77777777" w:rsidTr="009C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0E20F" w14:textId="77777777" w:rsidR="009C19DE" w:rsidRPr="009C19DE" w:rsidRDefault="009C19DE" w:rsidP="009C19DE">
            <w:pPr>
              <w:spacing w:after="160" w:line="278" w:lineRule="auto"/>
            </w:pPr>
            <w:proofErr w:type="spellStart"/>
            <w:r w:rsidRPr="009C19DE">
              <w:t>Exabeam</w:t>
            </w:r>
            <w:proofErr w:type="spellEnd"/>
            <w:r w:rsidRPr="009C19DE">
              <w:t xml:space="preserve"> SIEM</w:t>
            </w:r>
          </w:p>
        </w:tc>
        <w:tc>
          <w:tcPr>
            <w:tcW w:w="0" w:type="auto"/>
            <w:hideMark/>
          </w:tcPr>
          <w:p w14:paraId="59CD1B4F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- Integrate with Event Hubs.</w:t>
            </w:r>
            <w:r w:rsidRPr="009C19DE">
              <w:br/>
              <w:t>- Enable Threat Correlation for Access Logs.</w:t>
            </w:r>
            <w:r w:rsidRPr="009C19DE">
              <w:br/>
              <w:t>- Configure RBAC for SIEM administration and incident management.</w:t>
            </w:r>
          </w:p>
        </w:tc>
        <w:tc>
          <w:tcPr>
            <w:tcW w:w="0" w:type="auto"/>
            <w:hideMark/>
          </w:tcPr>
          <w:p w14:paraId="2C9D98F1" w14:textId="77777777" w:rsidR="009C19DE" w:rsidRPr="009C19DE" w:rsidRDefault="009C19DE" w:rsidP="009C19D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9DE">
              <w:t>Integration: Event Hubs</w:t>
            </w:r>
            <w:r w:rsidRPr="009C19DE">
              <w:br/>
              <w:t>Threat Correlation: Enabled</w:t>
            </w:r>
            <w:r w:rsidRPr="009C19DE">
              <w:br/>
              <w:t>RBAC for SIEM Operations: Configured</w:t>
            </w:r>
          </w:p>
        </w:tc>
      </w:tr>
    </w:tbl>
    <w:p w14:paraId="094D4376" w14:textId="77777777" w:rsidR="009C19DE" w:rsidRPr="009C19DE" w:rsidRDefault="009C19DE" w:rsidP="009C19DE">
      <w:r w:rsidRPr="009C19DE">
        <w:pict w14:anchorId="04FF389B">
          <v:rect id="_x0000_i1031" style="width:0;height:1.5pt" o:hralign="center" o:hrstd="t" o:hr="t" fillcolor="#a0a0a0" stroked="f"/>
        </w:pict>
      </w:r>
    </w:p>
    <w:p w14:paraId="7421BA77" w14:textId="77777777" w:rsidR="009C19DE" w:rsidRPr="009C19DE" w:rsidRDefault="009C19DE" w:rsidP="009C19DE">
      <w:pPr>
        <w:rPr>
          <w:b/>
          <w:bCs/>
        </w:rPr>
      </w:pPr>
      <w:r w:rsidRPr="009C19DE">
        <w:rPr>
          <w:b/>
          <w:bCs/>
        </w:rPr>
        <w:t>RBAC Recommendations for Management Operations</w:t>
      </w:r>
    </w:p>
    <w:p w14:paraId="4CFB54B3" w14:textId="77777777" w:rsidR="009C19DE" w:rsidRPr="009C19DE" w:rsidRDefault="009C19DE" w:rsidP="009C19DE">
      <w:pPr>
        <w:numPr>
          <w:ilvl w:val="0"/>
          <w:numId w:val="1"/>
        </w:numPr>
      </w:pPr>
      <w:r w:rsidRPr="009C19DE">
        <w:rPr>
          <w:b/>
          <w:bCs/>
        </w:rPr>
        <w:t>Principle of Least Privilege:</w:t>
      </w:r>
      <w:r w:rsidRPr="009C19DE">
        <w:t xml:space="preserve"> Assign roles with only the permissions necessary for specific tasks (e.g., Reader, Contributor).</w:t>
      </w:r>
    </w:p>
    <w:p w14:paraId="60ED3F67" w14:textId="77777777" w:rsidR="009C19DE" w:rsidRPr="009C19DE" w:rsidRDefault="009C19DE" w:rsidP="009C19DE">
      <w:pPr>
        <w:numPr>
          <w:ilvl w:val="0"/>
          <w:numId w:val="1"/>
        </w:numPr>
      </w:pPr>
      <w:r w:rsidRPr="009C19DE">
        <w:rPr>
          <w:b/>
          <w:bCs/>
        </w:rPr>
        <w:t>Azure RBAC Built-in Roles:</w:t>
      </w:r>
      <w:r w:rsidRPr="009C19DE">
        <w:t xml:space="preserve"> Use predefined roles where possible (e.g., Storage Account Contributor, Kubernetes Cluster Admin) and create custom roles only when needed.</w:t>
      </w:r>
    </w:p>
    <w:p w14:paraId="08A62D3C" w14:textId="77777777" w:rsidR="009C19DE" w:rsidRPr="009C19DE" w:rsidRDefault="009C19DE" w:rsidP="009C19DE">
      <w:pPr>
        <w:numPr>
          <w:ilvl w:val="0"/>
          <w:numId w:val="1"/>
        </w:numPr>
      </w:pPr>
      <w:r w:rsidRPr="009C19DE">
        <w:rPr>
          <w:b/>
          <w:bCs/>
        </w:rPr>
        <w:t>Privileged Identity Management (PIM):</w:t>
      </w:r>
      <w:r w:rsidRPr="009C19DE">
        <w:t xml:space="preserve"> Enable PIM to control elevated privileges for Azure resources, ensuring Just-in-Time (JIT) access.</w:t>
      </w:r>
    </w:p>
    <w:p w14:paraId="6A220FF7" w14:textId="77777777" w:rsidR="009C19DE" w:rsidRPr="009C19DE" w:rsidRDefault="009C19DE" w:rsidP="009C19DE">
      <w:pPr>
        <w:numPr>
          <w:ilvl w:val="0"/>
          <w:numId w:val="1"/>
        </w:numPr>
      </w:pPr>
      <w:r w:rsidRPr="009C19DE">
        <w:rPr>
          <w:b/>
          <w:bCs/>
        </w:rPr>
        <w:t>Audit Role Assignments:</w:t>
      </w:r>
      <w:r w:rsidRPr="009C19DE">
        <w:t xml:space="preserve"> Log and monitor RBAC changes in Azure Monitor to detect misconfigurations or privilege escalations.</w:t>
      </w:r>
    </w:p>
    <w:p w14:paraId="1BC7F315" w14:textId="77777777" w:rsidR="009C19DE" w:rsidRDefault="009C19DE"/>
    <w:sectPr w:rsidR="009C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91C8E"/>
    <w:multiLevelType w:val="multilevel"/>
    <w:tmpl w:val="4C76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1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DE"/>
    <w:rsid w:val="009C19DE"/>
    <w:rsid w:val="00E2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AD82"/>
  <w15:chartTrackingRefBased/>
  <w15:docId w15:val="{6D2FF32E-90E0-4A24-9806-43D67BD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9DE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9C19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C1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Amaravadi</dc:creator>
  <cp:keywords/>
  <dc:description/>
  <cp:lastModifiedBy>Kranthi Amaravadi</cp:lastModifiedBy>
  <cp:revision>1</cp:revision>
  <dcterms:created xsi:type="dcterms:W3CDTF">2024-12-08T20:50:00Z</dcterms:created>
  <dcterms:modified xsi:type="dcterms:W3CDTF">2024-12-08T20:52:00Z</dcterms:modified>
</cp:coreProperties>
</file>