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68" w:rsidRDefault="002F3268" w:rsidP="00D602D3">
      <w:pPr>
        <w:ind w:firstLineChars="1400" w:firstLine="2940"/>
      </w:pPr>
      <w:r>
        <w:rPr>
          <w:rFonts w:hint="eastAsia"/>
        </w:rPr>
        <w:t>矩阵</w:t>
      </w:r>
      <w:r>
        <w:t>试卷</w:t>
      </w:r>
      <w:r>
        <w:rPr>
          <w:rFonts w:hint="eastAsia"/>
        </w:rPr>
        <w:t xml:space="preserve"> 2014</w:t>
      </w:r>
      <w:r>
        <w:t>-1-5</w:t>
      </w:r>
      <w:r w:rsidR="00693F92">
        <w:t xml:space="preserve">                           </w:t>
      </w:r>
    </w:p>
    <w:p w:rsidR="005F00ED" w:rsidRDefault="005F00ED" w:rsidP="00D602D3">
      <w:pPr>
        <w:ind w:firstLineChars="2400" w:firstLine="5040"/>
      </w:pPr>
      <w:r>
        <w:rPr>
          <w:rFonts w:hint="eastAsia"/>
        </w:rPr>
        <w:t xml:space="preserve">by </w:t>
      </w:r>
      <w:r>
        <w:rPr>
          <w:rFonts w:hint="eastAsia"/>
        </w:rPr>
        <w:t>苏肖龙</w:t>
      </w:r>
      <w:r>
        <w:rPr>
          <w:rFonts w:hint="eastAsia"/>
        </w:rPr>
        <w:t xml:space="preserve"> </w:t>
      </w:r>
      <w:r>
        <w:rPr>
          <w:rFonts w:hint="eastAsia"/>
        </w:rPr>
        <w:t>李德方</w:t>
      </w:r>
    </w:p>
    <w:p w:rsidR="005615F0" w:rsidRDefault="00750D57" w:rsidP="00750D57">
      <w:pPr>
        <w:pStyle w:val="a3"/>
        <w:numPr>
          <w:ilvl w:val="0"/>
          <w:numId w:val="1"/>
        </w:numPr>
        <w:ind w:firstLineChars="0"/>
      </w:pPr>
      <w:r>
        <w:t>判断题（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t>）</w:t>
      </w:r>
    </w:p>
    <w:p w:rsidR="00750D57" w:rsidRDefault="00750D57" w:rsidP="00750D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矩阵的</w:t>
      </w:r>
      <w:r>
        <w:t>初等</w:t>
      </w:r>
      <w:r>
        <w:rPr>
          <w:rFonts w:hint="eastAsia"/>
        </w:rPr>
        <w:t>行变换</w:t>
      </w:r>
      <w:r>
        <w:t>可以</w:t>
      </w:r>
      <w:r>
        <w:rPr>
          <w:rFonts w:hint="eastAsia"/>
        </w:rPr>
        <w:t>改变</w:t>
      </w:r>
      <w:r>
        <w:t>矩阵的列秩？</w:t>
      </w:r>
    </w:p>
    <w:p w:rsidR="00750D57" w:rsidRDefault="00900CB9" w:rsidP="00750D57">
      <w:pPr>
        <w:pStyle w:val="a3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0D57">
        <w:rPr>
          <w:rFonts w:hint="eastAsia"/>
        </w:rPr>
        <w:t>是</w:t>
      </w:r>
      <w:r w:rsidR="00750D57">
        <w:t>格</w:t>
      </w:r>
      <w:bookmarkStart w:id="0" w:name="OLE_LINK1"/>
      <m:oMath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750D57">
        <w:rPr>
          <w:rFonts w:hint="eastAsia"/>
        </w:rPr>
        <w:t>的</w:t>
      </w:r>
      <w:r w:rsidR="00750D57">
        <w:t>一组</w:t>
      </w:r>
      <m:oMath>
        <m:r>
          <m:rPr>
            <m:sty m:val="p"/>
          </m:rPr>
          <w:rPr>
            <w:rFonts w:ascii="Cambria Math" w:hAnsi="Cambria Math"/>
          </w:rPr>
          <m:t>LLL</m:t>
        </m:r>
      </m:oMath>
      <w:r w:rsidR="00750D57">
        <w:t>约化基，那么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d(Λ)</m:t>
        </m:r>
      </m:oMath>
      <w:r w:rsidR="00416CAB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16CAB">
        <w:t>的判别式？</w:t>
      </w:r>
    </w:p>
    <w:p w:rsidR="00750D57" w:rsidRDefault="00750D57" w:rsidP="00750D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酉方阵</w:t>
      </w:r>
      <w:r>
        <w:t>的特征值的绝对值一定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:rsidR="00750D57" w:rsidRDefault="00750D57" w:rsidP="00750D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w:r>
        <w:t>一个矩阵，它的广义逆矩阵不存在或者是唯一的？</w:t>
      </w:r>
    </w:p>
    <w:p w:rsidR="00750D57" w:rsidRDefault="00900CB9" w:rsidP="00750D57">
      <w:pPr>
        <w:pStyle w:val="a3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 w:rsidR="00750D57"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750D57">
        <w:t>中的</w:t>
      </w:r>
      <w:r w:rsidR="00750D57">
        <w:rPr>
          <w:rFonts w:hint="eastAsia"/>
        </w:rPr>
        <w:t>本原</w:t>
      </w:r>
      <w:r w:rsidR="00750D57">
        <w:t>多项式？</w:t>
      </w:r>
    </w:p>
    <w:p w:rsidR="00750D57" w:rsidRDefault="00750D57" w:rsidP="00750D57">
      <w:r>
        <w:rPr>
          <w:rFonts w:hint="eastAsia"/>
        </w:rPr>
        <w:t>2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t>）给出课堂上提到过的矩阵之间的所有的等价关系，并给出详细解释。</w:t>
      </w:r>
    </w:p>
    <w:p w:rsidR="00750D57" w:rsidRDefault="00750D57" w:rsidP="00750D57">
      <w:r>
        <w:t>3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750D57" w:rsidRDefault="00750D57" w:rsidP="00750D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将如下</w:t>
      </w:r>
      <w:r>
        <w:t>二次型化为</w:t>
      </w:r>
      <w:r>
        <w:rPr>
          <w:rFonts w:hint="eastAsia"/>
        </w:rPr>
        <w:t>标准型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</w:p>
    <w:p w:rsidR="00750D57" w:rsidRDefault="00937560" w:rsidP="00750D57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是如下的对称矩阵，求出一个</w:t>
      </w:r>
      <w:r>
        <w:rPr>
          <w:rFonts w:hint="eastAsia"/>
        </w:rPr>
        <w:t>可逆</w:t>
      </w:r>
      <w:r>
        <w:t>方阵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>,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是对角形</w:t>
      </w:r>
      <w:r>
        <w:t>：</w:t>
      </w:r>
    </w:p>
    <w:p w:rsidR="00937560" w:rsidRPr="00416CAB" w:rsidRDefault="00937560" w:rsidP="00937560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FF3811" w:rsidRDefault="00651A9C" w:rsidP="005B5DBD">
      <w:r>
        <w:rPr>
          <w:rFonts w:hint="eastAsia"/>
        </w:rPr>
        <w:t>4</w:t>
      </w:r>
      <w:r>
        <w:rPr>
          <w:rFonts w:hint="eastAsia"/>
        </w:rPr>
        <w:t>、</w:t>
      </w:r>
      <w:r w:rsidR="005B5DBD" w:rsidRPr="005B5DBD">
        <w:rPr>
          <w:rFonts w:hint="eastAsia"/>
        </w:rPr>
        <w:t>10</w:t>
      </w:r>
      <w:r w:rsidR="005B5DBD" w:rsidRPr="005B5DBD">
        <w:rPr>
          <w:rFonts w:hint="eastAsia"/>
        </w:rPr>
        <w:t>分）</w:t>
      </w:r>
      <w:r w:rsidR="005B5DBD" w:rsidRPr="005B5DBD">
        <w:rPr>
          <w:rFonts w:hint="eastAsia"/>
        </w:rPr>
        <w:t xml:space="preserve"> </w:t>
      </w:r>
      <w:r w:rsidR="005B5DBD" w:rsidRPr="005B5DBD"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11.3pt" o:ole="">
            <v:imagedata r:id="rId7" o:title=""/>
          </v:shape>
          <o:OLEObject Type="Embed" ProgID="Equation.DSMT4" ShapeID="_x0000_i1025" DrawAspect="Content" ObjectID="_1481965717" r:id="rId8"/>
        </w:object>
      </w:r>
      <w:r w:rsidR="005B5DBD" w:rsidRPr="005B5DBD">
        <w:rPr>
          <w:rFonts w:hint="eastAsia"/>
        </w:rPr>
        <w:t>是如下的</w:t>
      </w:r>
      <w:r w:rsidR="005B5DBD" w:rsidRPr="005B5DBD">
        <w:rPr>
          <w:rFonts w:hint="eastAsia"/>
        </w:rPr>
        <w:t>n</w:t>
      </w:r>
      <w:r w:rsidR="005B5DBD" w:rsidRPr="005B5DBD">
        <w:rPr>
          <w:rFonts w:hint="eastAsia"/>
        </w:rPr>
        <w:t>阶循环矩阵</w:t>
      </w:r>
    </w:p>
    <w:p w:rsidR="005B5DBD" w:rsidRPr="005B5DBD" w:rsidRDefault="005B5DBD" w:rsidP="00FF3811">
      <w:pPr>
        <w:ind w:firstLineChars="1400" w:firstLine="2940"/>
      </w:pPr>
      <w:r w:rsidRPr="005B5DBD">
        <w:object w:dxaOrig="2480" w:dyaOrig="1260">
          <v:shape id="_x0000_i1026" type="#_x0000_t75" style="width:123.6pt;height:62.85pt" o:ole="">
            <v:imagedata r:id="rId9" o:title=""/>
          </v:shape>
          <o:OLEObject Type="Embed" ProgID="Equation.DSMT4" ShapeID="_x0000_i1026" DrawAspect="Content" ObjectID="_1481965718" r:id="rId10"/>
        </w:object>
      </w:r>
      <w:r w:rsidRPr="005B5DBD">
        <w:t xml:space="preserve"> </w:t>
      </w:r>
    </w:p>
    <w:p w:rsidR="005B5DBD" w:rsidRPr="005B5DBD" w:rsidRDefault="005B5DBD" w:rsidP="005B5DBD">
      <w:pPr>
        <w:numPr>
          <w:ilvl w:val="0"/>
          <w:numId w:val="5"/>
        </w:numPr>
      </w:pPr>
      <w:r w:rsidRPr="005B5DBD">
        <w:rPr>
          <w:rFonts w:hint="eastAsia"/>
        </w:rPr>
        <w:t>给出</w:t>
      </w:r>
      <w:r w:rsidRPr="005B5DBD">
        <w:object w:dxaOrig="220" w:dyaOrig="220">
          <v:shape id="_x0000_i1027" type="#_x0000_t75" style="width:11.3pt;height:11.3pt" o:ole="">
            <v:imagedata r:id="rId7" o:title=""/>
          </v:shape>
          <o:OLEObject Type="Embed" ProgID="Equation.DSMT4" ShapeID="_x0000_i1027" DrawAspect="Content" ObjectID="_1481965719" r:id="rId11"/>
        </w:object>
      </w:r>
      <w:r w:rsidRPr="005B5DBD">
        <w:rPr>
          <w:rFonts w:hint="eastAsia"/>
        </w:rPr>
        <w:t>可逆的条件；</w:t>
      </w:r>
    </w:p>
    <w:p w:rsidR="005B5DBD" w:rsidRPr="005B5DBD" w:rsidRDefault="005B5DBD" w:rsidP="005B5DBD">
      <w:pPr>
        <w:numPr>
          <w:ilvl w:val="0"/>
          <w:numId w:val="5"/>
        </w:numPr>
      </w:pPr>
      <w:r w:rsidRPr="005B5DBD">
        <w:rPr>
          <w:rFonts w:hint="eastAsia"/>
        </w:rPr>
        <w:t>在</w:t>
      </w:r>
      <w:r w:rsidRPr="005B5DBD">
        <w:object w:dxaOrig="220" w:dyaOrig="220">
          <v:shape id="_x0000_i1028" type="#_x0000_t75" style="width:11.3pt;height:11.3pt" o:ole="">
            <v:imagedata r:id="rId7" o:title=""/>
          </v:shape>
          <o:OLEObject Type="Embed" ProgID="Equation.DSMT4" ShapeID="_x0000_i1028" DrawAspect="Content" ObjectID="_1481965720" r:id="rId12"/>
        </w:object>
      </w:r>
      <w:r w:rsidRPr="005B5DBD">
        <w:rPr>
          <w:rFonts w:hint="eastAsia"/>
        </w:rPr>
        <w:t>可逆的情况下，求出</w:t>
      </w:r>
      <w:r w:rsidRPr="005B5DBD">
        <w:object w:dxaOrig="220" w:dyaOrig="220">
          <v:shape id="_x0000_i1029" type="#_x0000_t75" style="width:11.3pt;height:11.3pt" o:ole="">
            <v:imagedata r:id="rId7" o:title=""/>
          </v:shape>
          <o:OLEObject Type="Embed" ProgID="Equation.DSMT4" ShapeID="_x0000_i1029" DrawAspect="Content" ObjectID="_1481965721" r:id="rId13"/>
        </w:object>
      </w:r>
      <w:r w:rsidRPr="005B5DBD">
        <w:rPr>
          <w:rFonts w:hint="eastAsia"/>
        </w:rPr>
        <w:t>的你方阵。</w:t>
      </w:r>
    </w:p>
    <w:p w:rsidR="005B5DBD" w:rsidRPr="005B5DBD" w:rsidRDefault="005B5DBD" w:rsidP="005B5DBD"/>
    <w:p w:rsidR="005B5DBD" w:rsidRPr="005B5DBD" w:rsidRDefault="005B5DBD" w:rsidP="005B5DBD">
      <w:r w:rsidRPr="005B5DBD">
        <w:rPr>
          <w:rFonts w:hint="eastAsia"/>
        </w:rPr>
        <w:t>5.</w:t>
      </w:r>
      <w:r w:rsidRPr="005B5DBD">
        <w:rPr>
          <w:rFonts w:hint="eastAsia"/>
        </w:rPr>
        <w:t>（</w:t>
      </w:r>
      <w:r w:rsidRPr="005B5DBD">
        <w:rPr>
          <w:rFonts w:hint="eastAsia"/>
        </w:rPr>
        <w:t>20</w:t>
      </w:r>
      <w:r w:rsidRPr="005B5DBD">
        <w:rPr>
          <w:rFonts w:hint="eastAsia"/>
        </w:rPr>
        <w:t>分）</w:t>
      </w:r>
    </w:p>
    <w:p w:rsidR="005B5DBD" w:rsidRPr="005B5DBD" w:rsidRDefault="005B5DBD" w:rsidP="005B5DBD">
      <w:r w:rsidRPr="005B5DBD">
        <w:rPr>
          <w:rFonts w:hint="eastAsia"/>
        </w:rPr>
        <w:t>1</w:t>
      </w:r>
      <w:r w:rsidRPr="005B5DBD">
        <w:rPr>
          <w:rFonts w:hint="eastAsia"/>
        </w:rPr>
        <w:t>）画出以</w:t>
      </w:r>
      <w:r w:rsidR="002A052B" w:rsidRPr="002A052B">
        <w:rPr>
          <w:position w:val="-6"/>
        </w:rPr>
        <w:object w:dxaOrig="900" w:dyaOrig="279">
          <v:shape id="_x0000_i1030" type="#_x0000_t75" style="width:45.15pt;height:14.5pt" o:ole="">
            <v:imagedata r:id="rId14" o:title=""/>
          </v:shape>
          <o:OLEObject Type="Embed" ProgID="Equation.DSMT4" ShapeID="_x0000_i1030" DrawAspect="Content" ObjectID="_1481965722" r:id="rId15"/>
        </w:object>
      </w:r>
      <w:r w:rsidRPr="005B5DBD">
        <w:t xml:space="preserve"> </w:t>
      </w:r>
      <w:r w:rsidRPr="005B5DBD">
        <w:rPr>
          <w:rFonts w:hint="eastAsia"/>
        </w:rPr>
        <w:t>为反馈多项式的</w:t>
      </w:r>
      <m:oMath>
        <m:r>
          <m:rPr>
            <m:sty m:val="p"/>
          </m:rPr>
          <w:rPr>
            <w:rFonts w:ascii="Cambria Math" w:hAnsi="Cambria Math" w:hint="eastAsia"/>
          </w:rPr>
          <m:t>LFSR</m:t>
        </m:r>
      </m:oMath>
      <w:r w:rsidRPr="005B5DBD">
        <w:rPr>
          <w:rFonts w:hint="eastAsia"/>
        </w:rPr>
        <w:t>的框图；</w:t>
      </w:r>
    </w:p>
    <w:p w:rsidR="005B5DBD" w:rsidRPr="005B5DBD" w:rsidRDefault="005B5DBD" w:rsidP="005B5DBD">
      <w:r w:rsidRPr="005B5DBD">
        <w:rPr>
          <w:rFonts w:hint="eastAsia"/>
        </w:rPr>
        <w:t>2</w:t>
      </w:r>
      <w:r w:rsidRPr="005B5DBD">
        <w:rPr>
          <w:rFonts w:hint="eastAsia"/>
        </w:rPr>
        <w:t>）该</w:t>
      </w:r>
      <m:oMath>
        <m:r>
          <m:rPr>
            <m:sty m:val="p"/>
          </m:rPr>
          <w:rPr>
            <w:rFonts w:ascii="Cambria Math" w:hAnsi="Cambria Math" w:hint="eastAsia"/>
          </w:rPr>
          <m:t>LFSR</m:t>
        </m:r>
      </m:oMath>
      <w:r w:rsidRPr="005B5DBD">
        <w:rPr>
          <w:rFonts w:hint="eastAsia"/>
        </w:rPr>
        <w:t>输出序列</w:t>
      </w:r>
      <w:r w:rsidRPr="005B5DBD">
        <w:object w:dxaOrig="620" w:dyaOrig="340">
          <v:shape id="_x0000_i1031" type="#_x0000_t75" style="width:30.65pt;height:17.2pt" o:ole="">
            <v:imagedata r:id="rId16" o:title=""/>
          </v:shape>
          <o:OLEObject Type="Embed" ProgID="Equation.DSMT4" ShapeID="_x0000_i1031" DrawAspect="Content" ObjectID="_1481965723" r:id="rId17"/>
        </w:object>
      </w:r>
      <w:r w:rsidRPr="005B5DBD">
        <w:t xml:space="preserve"> </w:t>
      </w:r>
      <w:r w:rsidRPr="005B5DBD">
        <w:rPr>
          <w:rFonts w:hint="eastAsia"/>
        </w:rPr>
        <w:t>的周期为多少？是否为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5B5DBD">
        <w:rPr>
          <w:rFonts w:hint="eastAsia"/>
        </w:rPr>
        <w:t>序列？如果是，给出详细的游程分布（各种长度的</w:t>
      </w:r>
      <w:r w:rsidRPr="005B5DBD">
        <w:rPr>
          <w:rFonts w:hint="eastAsia"/>
        </w:rPr>
        <w:t>0</w:t>
      </w:r>
      <w:r w:rsidRPr="005B5DBD">
        <w:rPr>
          <w:rFonts w:hint="eastAsia"/>
        </w:rPr>
        <w:t>游程和</w:t>
      </w:r>
      <w:r w:rsidRPr="005B5DBD">
        <w:rPr>
          <w:rFonts w:hint="eastAsia"/>
        </w:rPr>
        <w:t>1</w:t>
      </w:r>
      <w:r w:rsidRPr="005B5DBD">
        <w:rPr>
          <w:rFonts w:hint="eastAsia"/>
        </w:rPr>
        <w:t>游程的个数）。</w:t>
      </w:r>
    </w:p>
    <w:p w:rsidR="005B5DBD" w:rsidRPr="005B5DBD" w:rsidRDefault="005B5DBD" w:rsidP="005B5DBD">
      <w:r w:rsidRPr="005B5DBD">
        <w:rPr>
          <w:rFonts w:hint="eastAsia"/>
        </w:rPr>
        <w:t>3</w:t>
      </w:r>
      <w:r w:rsidRPr="005B5DBD">
        <w:rPr>
          <w:rFonts w:hint="eastAsia"/>
        </w:rPr>
        <w:t>）令</w:t>
      </w:r>
      <w:r w:rsidRPr="005B5DBD">
        <w:object w:dxaOrig="800" w:dyaOrig="340">
          <v:shape id="_x0000_i1032" type="#_x0000_t75" style="width:39.75pt;height:17.2pt" o:ole="">
            <v:imagedata r:id="rId18" o:title=""/>
          </v:shape>
          <o:OLEObject Type="Embed" ProgID="Equation.DSMT4" ShapeID="_x0000_i1032" DrawAspect="Content" ObjectID="_1481965724" r:id="rId19"/>
        </w:object>
      </w:r>
      <w:r w:rsidRPr="005B5DBD">
        <w:t xml:space="preserve"> </w:t>
      </w:r>
      <w:r w:rsidRPr="005B5DBD">
        <w:rPr>
          <w:rFonts w:hint="eastAsia"/>
        </w:rPr>
        <w:t>，</w:t>
      </w:r>
      <w:r w:rsidRPr="005B5DBD">
        <w:rPr>
          <w:rFonts w:hint="eastAsia"/>
        </w:rPr>
        <w:t>T</w:t>
      </w:r>
      <w:r w:rsidRPr="005B5DBD">
        <w:rPr>
          <w:rFonts w:hint="eastAsia"/>
        </w:rPr>
        <w:t>称为</w:t>
      </w:r>
      <w:r w:rsidRPr="005B5DBD">
        <w:rPr>
          <w:rFonts w:hint="eastAsia"/>
        </w:rPr>
        <w:t>S</w:t>
      </w:r>
      <w:r w:rsidRPr="005B5DBD">
        <w:rPr>
          <w:rFonts w:hint="eastAsia"/>
        </w:rPr>
        <w:t>的一条采样序列，</w:t>
      </w:r>
      <w:r w:rsidRPr="005B5DBD">
        <w:rPr>
          <w:rFonts w:hint="eastAsia"/>
        </w:rPr>
        <w:t>T</w:t>
      </w:r>
      <w:r w:rsidRPr="005B5DBD">
        <w:rPr>
          <w:rFonts w:hint="eastAsia"/>
        </w:rPr>
        <w:t>是否为</w:t>
      </w:r>
      <w:r w:rsidRPr="005B5DBD">
        <w:rPr>
          <w:rFonts w:hint="eastAsia"/>
        </w:rPr>
        <w:t>m</w:t>
      </w:r>
      <w:r w:rsidRPr="005B5DBD">
        <w:rPr>
          <w:rFonts w:hint="eastAsia"/>
        </w:rPr>
        <w:t>序列？如果是，求出</w:t>
      </w:r>
      <w:r w:rsidRPr="005B5DBD">
        <w:rPr>
          <w:rFonts w:hint="eastAsia"/>
        </w:rPr>
        <w:t>T</w:t>
      </w:r>
      <w:r w:rsidRPr="005B5DBD">
        <w:rPr>
          <w:rFonts w:hint="eastAsia"/>
        </w:rPr>
        <w:t>的线性递归方程；</w:t>
      </w:r>
    </w:p>
    <w:p w:rsidR="003C364E" w:rsidRPr="005B5DBD" w:rsidRDefault="005B5DBD" w:rsidP="00651A9C">
      <w:r w:rsidRPr="005B5DBD">
        <w:rPr>
          <w:rFonts w:hint="eastAsia"/>
        </w:rPr>
        <w:t>4</w:t>
      </w:r>
      <w:r w:rsidRPr="005B5DBD">
        <w:rPr>
          <w:rFonts w:hint="eastAsia"/>
        </w:rPr>
        <w:t>）两条序列</w:t>
      </w:r>
      <w:r w:rsidRPr="005B5DBD">
        <w:rPr>
          <w:rFonts w:hint="eastAsia"/>
        </w:rPr>
        <w:t>S</w:t>
      </w:r>
      <w:r w:rsidRPr="005B5DBD">
        <w:rPr>
          <w:rFonts w:hint="eastAsia"/>
        </w:rPr>
        <w:t>和</w:t>
      </w:r>
      <w:r w:rsidRPr="005B5DBD">
        <w:rPr>
          <w:rFonts w:hint="eastAsia"/>
        </w:rPr>
        <w:t>T</w:t>
      </w:r>
      <w:r w:rsidRPr="005B5DBD">
        <w:rPr>
          <w:rFonts w:hint="eastAsia"/>
        </w:rPr>
        <w:t>的互相关定义为：</w:t>
      </w:r>
      <w:r w:rsidRPr="005B5DBD">
        <w:object w:dxaOrig="1760" w:dyaOrig="580">
          <v:shape id="_x0000_i1033" type="#_x0000_t75" style="width:139.7pt;height:46.75pt" o:ole="">
            <v:imagedata r:id="rId20" o:title=""/>
          </v:shape>
          <o:OLEObject Type="Embed" ProgID="Equation.DSMT4" ShapeID="_x0000_i1033" DrawAspect="Content" ObjectID="_1481965725" r:id="rId21"/>
        </w:object>
      </w:r>
      <w:r w:rsidRPr="005B5DBD">
        <w:t xml:space="preserve"> </w:t>
      </w:r>
      <w:r w:rsidRPr="005B5DBD">
        <w:rPr>
          <w:rFonts w:hint="eastAsia"/>
        </w:rPr>
        <w:t>，其中</w:t>
      </w:r>
      <w:r w:rsidRPr="005B5DBD">
        <w:rPr>
          <w:rFonts w:hint="eastAsia"/>
        </w:rPr>
        <w:t>N</w:t>
      </w:r>
      <w:r w:rsidRPr="005B5DBD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Pr="005B5DB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Pr="005B5DBD">
        <w:rPr>
          <w:rFonts w:hint="eastAsia"/>
        </w:rPr>
        <w:t>的周期，对于</w:t>
      </w:r>
      <w:r w:rsidRPr="005B5DBD">
        <w:object w:dxaOrig="780" w:dyaOrig="240">
          <v:shape id="_x0000_i1034" type="#_x0000_t75" style="width:39.2pt;height:11.8pt" o:ole="">
            <v:imagedata r:id="rId22" o:title=""/>
          </v:shape>
          <o:OLEObject Type="Embed" ProgID="Equation.DSMT4" ShapeID="_x0000_i1034" DrawAspect="Content" ObjectID="_1481965726" r:id="rId23"/>
        </w:object>
      </w:r>
      <w:r w:rsidRPr="005B5DBD">
        <w:rPr>
          <w:rFonts w:hint="eastAsia"/>
        </w:rPr>
        <w:t>，求出</w:t>
      </w:r>
      <w:r w:rsidRPr="005B5DBD">
        <w:object w:dxaOrig="680" w:dyaOrig="320">
          <v:shape id="_x0000_i1035" type="#_x0000_t75" style="width:33.85pt;height:15.6pt" o:ole="">
            <v:imagedata r:id="rId24" o:title=""/>
          </v:shape>
          <o:OLEObject Type="Embed" ProgID="Equation.DSMT4" ShapeID="_x0000_i1035" DrawAspect="Content" ObjectID="_1481965727" r:id="rId25"/>
        </w:object>
      </w:r>
      <w:r w:rsidRPr="005B5DBD">
        <w:t xml:space="preserve"> </w:t>
      </w:r>
      <w:r w:rsidRPr="005B5DBD">
        <w:rPr>
          <w:rFonts w:hint="eastAsia"/>
        </w:rPr>
        <w:t>的值，并解释你发现的规律。</w:t>
      </w:r>
    </w:p>
    <w:p w:rsidR="003C364E" w:rsidRPr="00750D57" w:rsidRDefault="003C364E" w:rsidP="00651A9C">
      <w:r>
        <w:rPr>
          <w:rFonts w:hint="eastAsia"/>
        </w:rPr>
        <w:t>6</w:t>
      </w:r>
      <w:r>
        <w:rPr>
          <w:rFonts w:hint="eastAsia"/>
        </w:rPr>
        <w:t>、（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M×K</m:t>
        </m:r>
      </m:oMath>
      <w:r>
        <w:t>的矩阵（</w:t>
      </w:r>
      <m:oMath>
        <m:r>
          <m:rPr>
            <m:sty m:val="p"/>
          </m:rPr>
          <w:rPr>
            <w:rFonts w:ascii="Cambria Math" w:hAnsi="Cambria Math"/>
          </w:rPr>
          <m:t>M&gt;K</m:t>
        </m:r>
      </m:oMath>
      <w:r>
        <w:t>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K×K</m:t>
        </m:r>
      </m:oMath>
      <w:r>
        <w:t>的对角方阵，找到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使得</w:t>
      </w:r>
      <w:bookmarkStart w:id="1" w:name="OLE_LINK2"/>
      <w:bookmarkStart w:id="2" w:name="OLE_LINK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1"/>
        <w:bookmarkEnd w:id="2"/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的行数为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，</w:t>
      </w:r>
      <w:r>
        <w:t>列数</w:t>
      </w:r>
      <w:r>
        <w:rPr>
          <w:rFonts w:hint="eastAsia"/>
        </w:rPr>
        <w:t>不定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的列数为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>，行数不定，而且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的元素</w:t>
      </w:r>
      <w:r>
        <w:rPr>
          <w:rFonts w:hint="eastAsia"/>
        </w:rPr>
        <w:t>只和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有关</w:t>
      </w:r>
      <w:r>
        <w:t>，与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无关，要求：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列数（即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bookmarkStart w:id="3" w:name="_GoBack"/>
      <w:bookmarkEnd w:id="3"/>
      <w:r>
        <w:t>行数）</w:t>
      </w:r>
      <w:r>
        <w:rPr>
          <w:rFonts w:hint="eastAsia"/>
        </w:rPr>
        <w:t>越小越好</w:t>
      </w:r>
      <w:r>
        <w:t>。</w:t>
      </w:r>
    </w:p>
    <w:sectPr w:rsidR="003C364E" w:rsidRPr="0075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B9" w:rsidRDefault="00900CB9" w:rsidP="00EB2F20">
      <w:r>
        <w:separator/>
      </w:r>
    </w:p>
  </w:endnote>
  <w:endnote w:type="continuationSeparator" w:id="0">
    <w:p w:rsidR="00900CB9" w:rsidRDefault="00900CB9" w:rsidP="00EB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B9" w:rsidRDefault="00900CB9" w:rsidP="00EB2F20">
      <w:r>
        <w:separator/>
      </w:r>
    </w:p>
  </w:footnote>
  <w:footnote w:type="continuationSeparator" w:id="0">
    <w:p w:rsidR="00900CB9" w:rsidRDefault="00900CB9" w:rsidP="00EB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39AA"/>
    <w:multiLevelType w:val="hybridMultilevel"/>
    <w:tmpl w:val="F1DE79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B5293"/>
    <w:multiLevelType w:val="hybridMultilevel"/>
    <w:tmpl w:val="AAA85C3C"/>
    <w:lvl w:ilvl="0" w:tplc="5C767D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21648"/>
    <w:multiLevelType w:val="hybridMultilevel"/>
    <w:tmpl w:val="11346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8638D"/>
    <w:multiLevelType w:val="hybridMultilevel"/>
    <w:tmpl w:val="615A127E"/>
    <w:lvl w:ilvl="0" w:tplc="6FAA6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F5646"/>
    <w:multiLevelType w:val="hybridMultilevel"/>
    <w:tmpl w:val="FB4640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7"/>
    <w:rsid w:val="00095725"/>
    <w:rsid w:val="002A052B"/>
    <w:rsid w:val="002F3268"/>
    <w:rsid w:val="003904D9"/>
    <w:rsid w:val="003C364E"/>
    <w:rsid w:val="00416CAB"/>
    <w:rsid w:val="005615F0"/>
    <w:rsid w:val="005B5DBD"/>
    <w:rsid w:val="005F00ED"/>
    <w:rsid w:val="00651A9C"/>
    <w:rsid w:val="0066514C"/>
    <w:rsid w:val="00693F92"/>
    <w:rsid w:val="006D30EF"/>
    <w:rsid w:val="00726CF6"/>
    <w:rsid w:val="00750D57"/>
    <w:rsid w:val="008B44B6"/>
    <w:rsid w:val="00900CB9"/>
    <w:rsid w:val="0092375A"/>
    <w:rsid w:val="00937560"/>
    <w:rsid w:val="00A329DE"/>
    <w:rsid w:val="00AF56C7"/>
    <w:rsid w:val="00B83D62"/>
    <w:rsid w:val="00D371B2"/>
    <w:rsid w:val="00D602D3"/>
    <w:rsid w:val="00EB2F20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5370C-571A-4D3A-8B5C-B7AC62CD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50D5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B2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2F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2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2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ustcldf</dc:creator>
  <cp:keywords/>
  <dc:description/>
  <cp:lastModifiedBy>俞忠将</cp:lastModifiedBy>
  <cp:revision>21</cp:revision>
  <dcterms:created xsi:type="dcterms:W3CDTF">2015-01-04T09:09:00Z</dcterms:created>
  <dcterms:modified xsi:type="dcterms:W3CDTF">2015-01-05T04:22:00Z</dcterms:modified>
</cp:coreProperties>
</file>