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56A61" w14:textId="5B127624" w:rsidR="00727147" w:rsidRDefault="00727147" w:rsidP="00727147">
      <w:pPr>
        <w:spacing w:line="360" w:lineRule="auto"/>
        <w:rPr>
          <w:rFonts w:ascii="Verdana" w:hAnsi="Verdana"/>
          <w:u w:val="single"/>
          <w:lang w:val="en-US"/>
        </w:rPr>
      </w:pPr>
      <w:r w:rsidRPr="00E328D8">
        <w:rPr>
          <w:u w:val="single"/>
          <w:lang w:val="en-US"/>
        </w:rPr>
        <w:t xml:space="preserve"> </w:t>
      </w:r>
      <w:r w:rsidR="00E328D8" w:rsidRPr="00E328D8">
        <w:rPr>
          <w:rFonts w:ascii="Verdana" w:hAnsi="Verdana"/>
          <w:u w:val="single"/>
          <w:lang w:val="en-US"/>
        </w:rPr>
        <w:t>Manuscript body</w:t>
      </w:r>
    </w:p>
    <w:p w14:paraId="536A6BFD" w14:textId="6B5A049E" w:rsidR="00E328D8" w:rsidRDefault="00E328D8" w:rsidP="00727147">
      <w:pPr>
        <w:spacing w:line="360" w:lineRule="auto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Introduction</w:t>
      </w:r>
      <w:r w:rsidR="00280F52">
        <w:rPr>
          <w:rFonts w:ascii="Verdana" w:hAnsi="Verdana"/>
          <w:u w:val="single"/>
          <w:lang w:val="en-US"/>
        </w:rPr>
        <w:t>(abstract)</w:t>
      </w:r>
    </w:p>
    <w:p w14:paraId="2970A88F" w14:textId="261C81E9" w:rsidR="00831AA9" w:rsidRPr="00831AA9" w:rsidRDefault="00831AA9" w:rsidP="00831AA9">
      <w:pPr>
        <w:spacing w:line="360" w:lineRule="auto"/>
        <w:rPr>
          <w:rFonts w:ascii="Verdana" w:hAnsi="Verdana"/>
          <w:lang w:val="en-US"/>
        </w:rPr>
      </w:pPr>
      <w:r w:rsidRPr="00831AA9">
        <w:rPr>
          <w:rFonts w:ascii="Verdana" w:hAnsi="Verdana"/>
          <w:lang w:val="en-US"/>
        </w:rPr>
        <w:t>The study of tibiofemoral kinematics often</w:t>
      </w:r>
      <w:r w:rsidR="003E7824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employs three-dimensional MRI datasets to accurately capture the complex motion patterns of</w:t>
      </w:r>
      <w:r w:rsidR="003E7824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the knee joint [1]. Typically, these studies require a combination of static and dynamic</w:t>
      </w:r>
    </w:p>
    <w:p w14:paraId="0B00A80D" w14:textId="523A0050" w:rsidR="00831AA9" w:rsidRPr="00831AA9" w:rsidRDefault="00831AA9" w:rsidP="00831AA9">
      <w:pPr>
        <w:spacing w:line="360" w:lineRule="auto"/>
        <w:rPr>
          <w:rFonts w:ascii="Verdana" w:hAnsi="Verdana"/>
          <w:lang w:val="en-US"/>
        </w:rPr>
      </w:pPr>
      <w:r w:rsidRPr="00831AA9">
        <w:rPr>
          <w:rFonts w:ascii="Verdana" w:hAnsi="Verdana"/>
          <w:lang w:val="en-US"/>
        </w:rPr>
        <w:t>scans, alongside sophisticated modelling techniques and algorithms to extract kinematic parameters [2]. While this approach is comprehensive, it is time intensive; other alternatives may</w:t>
      </w:r>
      <w:r w:rsidR="003E7824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simplify and hasten the acquisition and analysis.</w:t>
      </w:r>
    </w:p>
    <w:p w14:paraId="6EBD3EAD" w14:textId="68FF3356" w:rsidR="00E328D8" w:rsidRPr="00831AA9" w:rsidRDefault="00831AA9" w:rsidP="00831AA9">
      <w:pPr>
        <w:spacing w:line="360" w:lineRule="auto"/>
        <w:rPr>
          <w:rFonts w:ascii="Verdana" w:hAnsi="Verdana"/>
          <w:lang w:val="en-US"/>
        </w:rPr>
      </w:pPr>
      <w:r w:rsidRPr="00831AA9">
        <w:rPr>
          <w:rFonts w:ascii="Verdana" w:hAnsi="Verdana"/>
          <w:lang w:val="en-US"/>
        </w:rPr>
        <w:t>This study introduces a semi-automated pipeline designed to segment the tibia and femur</w:t>
      </w:r>
      <w:r w:rsidR="00C45190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during knee flexion-extension cycles from single</w:t>
      </w:r>
      <w:r w:rsidR="00C45190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slice CINE images in the sagittal view, and to</w:t>
      </w:r>
      <w:r w:rsidR="00C45190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track kinematic parameters from these segments. By bypassing the need for high-resolution static scans and complex computational approaches like machine learning, this streamlined process offers a practical, less resource-intensive alternative for conducting kinematic</w:t>
      </w:r>
      <w:r w:rsidR="00C45190">
        <w:rPr>
          <w:rFonts w:ascii="Verdana" w:hAnsi="Verdana"/>
          <w:lang w:val="en-US"/>
        </w:rPr>
        <w:t xml:space="preserve"> </w:t>
      </w:r>
      <w:r w:rsidRPr="00831AA9">
        <w:rPr>
          <w:rFonts w:ascii="Verdana" w:hAnsi="Verdana"/>
          <w:lang w:val="en-US"/>
        </w:rPr>
        <w:t>assessments.</w:t>
      </w:r>
    </w:p>
    <w:p w14:paraId="213C3FEC" w14:textId="77777777" w:rsidR="00280F52" w:rsidRDefault="00280F52" w:rsidP="00727147">
      <w:pPr>
        <w:spacing w:line="360" w:lineRule="auto"/>
        <w:rPr>
          <w:rFonts w:ascii="Verdana" w:hAnsi="Verdana"/>
          <w:u w:val="single"/>
          <w:lang w:val="en-US"/>
        </w:rPr>
      </w:pPr>
    </w:p>
    <w:p w14:paraId="3476AF8C" w14:textId="19DA7A5A" w:rsidR="00280F52" w:rsidRDefault="00280F52" w:rsidP="00727147">
      <w:pPr>
        <w:spacing w:line="360" w:lineRule="auto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Introduction(poster)</w:t>
      </w:r>
    </w:p>
    <w:p w14:paraId="0A1B8915" w14:textId="6926C407" w:rsidR="00D5126D" w:rsidRPr="00D5126D" w:rsidRDefault="00697C9F" w:rsidP="00D5126D">
      <w:pPr>
        <w:spacing w:line="360" w:lineRule="auto"/>
        <w:rPr>
          <w:rFonts w:ascii="Verdana" w:hAnsi="Verdana"/>
          <w:lang w:val="en-DE"/>
        </w:rPr>
      </w:pPr>
      <w:r w:rsidRPr="00697C9F">
        <w:rPr>
          <w:rFonts w:ascii="Verdana" w:hAnsi="Verdana"/>
          <w:lang w:val="en-US"/>
        </w:rPr>
        <w:t xml:space="preserve">This study utilizes a novel MRI-compatible device designed to facilitate controlled, repetitive knee flexion-extension cycles [1,2]. Equipped with an optical sensor to synchronize motion data, the device enables the precise reconstruction of CINE MRI images that capture the knee during these movements, as illustrated in </w:t>
      </w:r>
      <w:r w:rsidRPr="00697C9F">
        <w:rPr>
          <w:rFonts w:ascii="Verdana" w:hAnsi="Verdana"/>
          <w:b/>
          <w:bCs/>
          <w:lang w:val="en-US"/>
        </w:rPr>
        <w:t>Fig. 1</w:t>
      </w:r>
      <w:r w:rsidRPr="00697C9F">
        <w:rPr>
          <w:rFonts w:ascii="Verdana" w:hAnsi="Verdana"/>
          <w:lang w:val="en-US"/>
        </w:rPr>
        <w:t xml:space="preserve">. Traditional kinematic analyses often </w:t>
      </w:r>
      <w:proofErr w:type="gramStart"/>
      <w:r w:rsidRPr="00697C9F">
        <w:rPr>
          <w:rFonts w:ascii="Verdana" w:hAnsi="Verdana"/>
          <w:lang w:val="en-US"/>
        </w:rPr>
        <w:t>rely on</w:t>
      </w:r>
      <w:proofErr w:type="gramEnd"/>
      <w:r w:rsidRPr="00697C9F">
        <w:rPr>
          <w:rFonts w:ascii="Verdana" w:hAnsi="Verdana"/>
          <w:lang w:val="en-US"/>
        </w:rPr>
        <w:t xml:space="preserve"> </w:t>
      </w:r>
      <w:proofErr w:type="spellStart"/>
      <w:r w:rsidR="00D5126D" w:rsidRPr="00D5126D">
        <w:rPr>
          <w:rFonts w:ascii="Verdana" w:hAnsi="Verdana"/>
          <w:lang w:val="en-US"/>
        </w:rPr>
        <w:t>on</w:t>
      </w:r>
      <w:proofErr w:type="spellEnd"/>
      <w:r w:rsidR="00D5126D" w:rsidRPr="00D5126D">
        <w:rPr>
          <w:rFonts w:ascii="Verdana" w:hAnsi="Verdana"/>
          <w:lang w:val="en-US"/>
        </w:rPr>
        <w:t xml:space="preserve"> manually segmenting each frame to track the tibia and femur which can be</w:t>
      </w:r>
      <w:r w:rsidR="00D5126D">
        <w:rPr>
          <w:rFonts w:ascii="Verdana" w:hAnsi="Verdana"/>
          <w:lang w:val="en-US"/>
        </w:rPr>
        <w:t xml:space="preserve"> </w:t>
      </w:r>
      <w:r w:rsidR="00D5126D" w:rsidRPr="00D5126D">
        <w:rPr>
          <w:rFonts w:ascii="Verdana" w:hAnsi="Verdana"/>
          <w:lang w:val="en-US"/>
        </w:rPr>
        <w:t>prone to inaccuracies. To address</w:t>
      </w:r>
      <w:r w:rsidR="00D5126D">
        <w:rPr>
          <w:rFonts w:ascii="Verdana" w:hAnsi="Verdana"/>
          <w:lang w:val="en-DE"/>
        </w:rPr>
        <w:t xml:space="preserve"> </w:t>
      </w:r>
      <w:r w:rsidR="00D5126D" w:rsidRPr="00D5126D">
        <w:rPr>
          <w:rFonts w:ascii="Verdana" w:hAnsi="Verdana"/>
          <w:lang w:val="en-US"/>
        </w:rPr>
        <w:t>these challenges, we developed</w:t>
      </w:r>
      <w:r w:rsidR="00D5126D">
        <w:rPr>
          <w:rFonts w:ascii="Verdana" w:hAnsi="Verdana"/>
          <w:lang w:val="en-DE"/>
        </w:rPr>
        <w:t xml:space="preserve"> </w:t>
      </w:r>
      <w:r w:rsidR="00D5126D" w:rsidRPr="00D5126D">
        <w:rPr>
          <w:rFonts w:ascii="Verdana" w:hAnsi="Verdana"/>
          <w:lang w:val="en-US"/>
        </w:rPr>
        <w:t>a semi-automated segmentation</w:t>
      </w:r>
      <w:r w:rsidR="00D5126D">
        <w:rPr>
          <w:rFonts w:ascii="Verdana" w:hAnsi="Verdana"/>
          <w:lang w:val="en-DE"/>
        </w:rPr>
        <w:t xml:space="preserve"> </w:t>
      </w:r>
      <w:r w:rsidR="00D5126D" w:rsidRPr="00D5126D">
        <w:rPr>
          <w:rFonts w:ascii="Verdana" w:hAnsi="Verdana"/>
          <w:lang w:val="en-US"/>
        </w:rPr>
        <w:t>pipeline that segments the tibia</w:t>
      </w:r>
      <w:r w:rsidR="00D5126D">
        <w:rPr>
          <w:rFonts w:ascii="Verdana" w:hAnsi="Verdana"/>
          <w:lang w:val="en-DE"/>
        </w:rPr>
        <w:t xml:space="preserve"> </w:t>
      </w:r>
      <w:r w:rsidR="00D5126D" w:rsidRPr="00D5126D">
        <w:rPr>
          <w:rFonts w:ascii="Verdana" w:hAnsi="Verdana"/>
          <w:lang w:val="en-US"/>
        </w:rPr>
        <w:t>and femur across the motion cycle with minimal manual</w:t>
      </w:r>
      <w:r w:rsidR="00D5126D">
        <w:rPr>
          <w:rFonts w:ascii="Verdana" w:hAnsi="Verdana"/>
          <w:lang w:val="en-DE"/>
        </w:rPr>
        <w:t xml:space="preserve"> </w:t>
      </w:r>
      <w:r w:rsidR="00D5126D" w:rsidRPr="00D5126D">
        <w:rPr>
          <w:rFonts w:ascii="Verdana" w:hAnsi="Verdana"/>
          <w:lang w:val="en-US"/>
        </w:rPr>
        <w:t xml:space="preserve">intervention. </w:t>
      </w:r>
    </w:p>
    <w:p w14:paraId="30571C0A" w14:textId="6B6EE317" w:rsidR="00697C9F" w:rsidRPr="00D5126D" w:rsidRDefault="000F483F" w:rsidP="00727147">
      <w:pPr>
        <w:spacing w:line="360" w:lineRule="auto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 </w:t>
      </w:r>
    </w:p>
    <w:p w14:paraId="4AE89D5E" w14:textId="777010AA" w:rsidR="00E328D8" w:rsidRDefault="00E328D8" w:rsidP="00727147">
      <w:pPr>
        <w:spacing w:line="360" w:lineRule="auto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Methods</w:t>
      </w:r>
    </w:p>
    <w:p w14:paraId="530380B3" w14:textId="77777777" w:rsidR="00E328D8" w:rsidRDefault="00E328D8" w:rsidP="00727147">
      <w:pPr>
        <w:spacing w:line="360" w:lineRule="auto"/>
        <w:rPr>
          <w:rFonts w:ascii="Verdana" w:hAnsi="Verdana"/>
          <w:u w:val="single"/>
          <w:lang w:val="en-US"/>
        </w:rPr>
      </w:pPr>
    </w:p>
    <w:p w14:paraId="211F7E26" w14:textId="6FA5A4B4" w:rsidR="00E328D8" w:rsidRDefault="00E328D8" w:rsidP="00727147">
      <w:pPr>
        <w:spacing w:line="360" w:lineRule="auto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Results</w:t>
      </w:r>
    </w:p>
    <w:p w14:paraId="3481EBD5" w14:textId="77777777" w:rsidR="00E328D8" w:rsidRDefault="00E328D8" w:rsidP="00727147">
      <w:pPr>
        <w:spacing w:line="360" w:lineRule="auto"/>
        <w:rPr>
          <w:rFonts w:ascii="Verdana" w:hAnsi="Verdana"/>
          <w:u w:val="single"/>
          <w:lang w:val="en-US"/>
        </w:rPr>
      </w:pPr>
    </w:p>
    <w:p w14:paraId="171A80E9" w14:textId="0F520764" w:rsidR="00E328D8" w:rsidRPr="00E328D8" w:rsidRDefault="00E328D8" w:rsidP="00727147">
      <w:pPr>
        <w:spacing w:line="360" w:lineRule="auto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Discussion</w:t>
      </w:r>
    </w:p>
    <w:sectPr w:rsidR="00E328D8" w:rsidRPr="00E328D8" w:rsidSect="007271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BA"/>
    <w:rsid w:val="000F483F"/>
    <w:rsid w:val="001A52B5"/>
    <w:rsid w:val="00280F52"/>
    <w:rsid w:val="003E7824"/>
    <w:rsid w:val="00697C9F"/>
    <w:rsid w:val="00706955"/>
    <w:rsid w:val="00727147"/>
    <w:rsid w:val="00747160"/>
    <w:rsid w:val="00831AA9"/>
    <w:rsid w:val="00906865"/>
    <w:rsid w:val="009A14BA"/>
    <w:rsid w:val="00C45190"/>
    <w:rsid w:val="00CC73F0"/>
    <w:rsid w:val="00D5126D"/>
    <w:rsid w:val="00E3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60A21"/>
  <w15:chartTrackingRefBased/>
  <w15:docId w15:val="{79B22699-993E-4AC7-9659-C777C1DE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4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6EF6-2121-4ED5-9AF5-EDCCD76D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</cp:revision>
  <dcterms:created xsi:type="dcterms:W3CDTF">2024-08-20T15:36:00Z</dcterms:created>
  <dcterms:modified xsi:type="dcterms:W3CDTF">2024-08-20T15:36:00Z</dcterms:modified>
</cp:coreProperties>
</file>