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043" w:rsidRDefault="00DF237D" w:rsidP="00DF237D">
      <w:pPr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r w:rsidRPr="00DF237D">
        <w:rPr>
          <w:rFonts w:ascii="Times New Roman" w:hAnsi="Times New Roman" w:cs="Times New Roman"/>
          <w:b/>
          <w:u w:val="single"/>
        </w:rPr>
        <w:t>Unit</w:t>
      </w:r>
      <w:r>
        <w:rPr>
          <w:rFonts w:ascii="Times New Roman" w:hAnsi="Times New Roman" w:cs="Times New Roman"/>
          <w:b/>
          <w:u w:val="single"/>
        </w:rPr>
        <w:t>-2</w:t>
      </w:r>
    </w:p>
    <w:p w:rsidR="00DF237D" w:rsidRDefault="00DF237D" w:rsidP="00DF237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237D">
        <w:rPr>
          <w:rFonts w:ascii="Times New Roman" w:eastAsia="Times New Roman" w:hAnsi="Times New Roman" w:cs="Times New Roman"/>
        </w:rPr>
        <w:t xml:space="preserve">In what ways </w:t>
      </w:r>
      <w:proofErr w:type="spellStart"/>
      <w:proofErr w:type="gramStart"/>
      <w:r w:rsidRPr="00DF237D">
        <w:rPr>
          <w:rFonts w:ascii="Times New Roman" w:eastAsia="Times New Roman" w:hAnsi="Times New Roman" w:cs="Times New Roman"/>
        </w:rPr>
        <w:t>getHostName</w:t>
      </w:r>
      <w:proofErr w:type="spellEnd"/>
      <w:r w:rsidRPr="00DF237D">
        <w:rPr>
          <w:rFonts w:ascii="Times New Roman" w:eastAsia="Times New Roman" w:hAnsi="Times New Roman" w:cs="Times New Roman"/>
        </w:rPr>
        <w:t>(</w:t>
      </w:r>
      <w:proofErr w:type="gramEnd"/>
      <w:r w:rsidRPr="00DF237D">
        <w:rPr>
          <w:rFonts w:ascii="Times New Roman" w:eastAsia="Times New Roman" w:hAnsi="Times New Roman" w:cs="Times New Roman"/>
        </w:rPr>
        <w:t xml:space="preserve">) differs from </w:t>
      </w:r>
      <w:proofErr w:type="spellStart"/>
      <w:r w:rsidRPr="00DF237D">
        <w:rPr>
          <w:rFonts w:ascii="Times New Roman" w:eastAsia="Times New Roman" w:hAnsi="Times New Roman" w:cs="Times New Roman"/>
        </w:rPr>
        <w:t>getCannonicalHostName</w:t>
      </w:r>
      <w:proofErr w:type="spellEnd"/>
      <w:r w:rsidRPr="00DF237D">
        <w:rPr>
          <w:rFonts w:ascii="Times New Roman" w:eastAsia="Times New Roman" w:hAnsi="Times New Roman" w:cs="Times New Roman"/>
        </w:rPr>
        <w:t xml:space="preserve">()? </w:t>
      </w:r>
    </w:p>
    <w:p w:rsidR="00DF237D" w:rsidRPr="00DF237D" w:rsidRDefault="00DF237D" w:rsidP="00DF237D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= Here’s a difference that how </w:t>
      </w:r>
      <w:proofErr w:type="spellStart"/>
      <w:proofErr w:type="gramStart"/>
      <w:r w:rsidRPr="00DF237D">
        <w:rPr>
          <w:rFonts w:ascii="Times New Roman" w:eastAsia="Times New Roman" w:hAnsi="Times New Roman" w:cs="Times New Roman"/>
        </w:rPr>
        <w:t>getHostName</w:t>
      </w:r>
      <w:proofErr w:type="spellEnd"/>
      <w:r w:rsidRPr="00DF237D">
        <w:rPr>
          <w:rFonts w:ascii="Times New Roman" w:eastAsia="Times New Roman" w:hAnsi="Times New Roman" w:cs="Times New Roman"/>
        </w:rPr>
        <w:t>(</w:t>
      </w:r>
      <w:proofErr w:type="gramEnd"/>
      <w:r w:rsidRPr="00DF237D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is different from </w:t>
      </w:r>
      <w:proofErr w:type="spellStart"/>
      <w:r>
        <w:rPr>
          <w:rFonts w:ascii="Times New Roman" w:eastAsia="Times New Roman" w:hAnsi="Times New Roman" w:cs="Times New Roman"/>
        </w:rPr>
        <w:t>getCannonicalHostName</w:t>
      </w:r>
      <w:proofErr w:type="spellEnd"/>
      <w:r>
        <w:rPr>
          <w:rFonts w:ascii="Times New Roman" w:eastAsia="Times New Roman" w:hAnsi="Times New Roman" w:cs="Times New Roman"/>
        </w:rPr>
        <w:t>():</w:t>
      </w:r>
    </w:p>
    <w:p w:rsidR="00DF237D" w:rsidRPr="00300DF7" w:rsidRDefault="00DF237D" w:rsidP="00300DF7">
      <w:pPr>
        <w:pStyle w:val="ListParagraph"/>
        <w:numPr>
          <w:ilvl w:val="0"/>
          <w:numId w:val="3"/>
        </w:numPr>
        <w:tabs>
          <w:tab w:val="clear" w:pos="720"/>
          <w:tab w:val="num" w:pos="1800"/>
        </w:tabs>
        <w:spacing w:after="0" w:line="360" w:lineRule="auto"/>
        <w:ind w:left="1800"/>
        <w:jc w:val="both"/>
        <w:rPr>
          <w:rFonts w:ascii="Times New Roman" w:eastAsia="Times New Roman" w:hAnsi="Times New Roman" w:cs="Times New Roman"/>
        </w:rPr>
      </w:pPr>
      <w:proofErr w:type="spellStart"/>
      <w:r w:rsidRPr="00300DF7">
        <w:rPr>
          <w:rFonts w:ascii="Times New Roman" w:eastAsia="Times New Roman" w:hAnsi="Times New Roman" w:cs="Times New Roman"/>
          <w:b/>
          <w:bCs/>
        </w:rPr>
        <w:t>getHostName</w:t>
      </w:r>
      <w:proofErr w:type="spellEnd"/>
      <w:r w:rsidRPr="00300DF7">
        <w:rPr>
          <w:rFonts w:ascii="Times New Roman" w:eastAsia="Times New Roman" w:hAnsi="Times New Roman" w:cs="Times New Roman"/>
          <w:b/>
          <w:bCs/>
        </w:rPr>
        <w:t>()</w:t>
      </w:r>
      <w:r w:rsidRPr="00300DF7">
        <w:rPr>
          <w:rFonts w:ascii="Times New Roman" w:eastAsia="Times New Roman" w:hAnsi="Times New Roman" w:cs="Times New Roman"/>
        </w:rPr>
        <w:t xml:space="preserve">: </w:t>
      </w:r>
    </w:p>
    <w:p w:rsidR="00DF237D" w:rsidRPr="00DF237D" w:rsidRDefault="00DF237D" w:rsidP="00300DF7">
      <w:pPr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237D">
        <w:rPr>
          <w:rFonts w:ascii="Times New Roman" w:eastAsia="Times New Roman" w:hAnsi="Times New Roman" w:cs="Times New Roman"/>
        </w:rPr>
        <w:t>Retrieves the hostname using a basic reverse DNS lookup or local system configuration (e.g., hosts file).</w:t>
      </w:r>
    </w:p>
    <w:p w:rsidR="00DF237D" w:rsidRPr="00DF237D" w:rsidRDefault="00DF237D" w:rsidP="00300DF7">
      <w:pPr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237D">
        <w:rPr>
          <w:rFonts w:ascii="Times New Roman" w:eastAsia="Times New Roman" w:hAnsi="Times New Roman" w:cs="Times New Roman"/>
        </w:rPr>
        <w:t>Returns a hostname that may be an alias, a short name, or the first name provided by DNS.</w:t>
      </w:r>
    </w:p>
    <w:p w:rsidR="00DF237D" w:rsidRPr="00DF237D" w:rsidRDefault="00DF237D" w:rsidP="00300DF7">
      <w:pPr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237D">
        <w:rPr>
          <w:rFonts w:ascii="Times New Roman" w:eastAsia="Times New Roman" w:hAnsi="Times New Roman" w:cs="Times New Roman"/>
        </w:rPr>
        <w:t>Minimal DNS resolution; often relies on cached or locally available data.</w:t>
      </w:r>
    </w:p>
    <w:p w:rsidR="00DF237D" w:rsidRPr="00DF237D" w:rsidRDefault="00DF237D" w:rsidP="00300DF7">
      <w:pPr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237D">
        <w:rPr>
          <w:rFonts w:ascii="Times New Roman" w:eastAsia="Times New Roman" w:hAnsi="Times New Roman" w:cs="Times New Roman"/>
        </w:rPr>
        <w:t>If no hostname is resolved, it returns the IP address as a string (e.g., "192.168.1.1").</w:t>
      </w:r>
    </w:p>
    <w:p w:rsidR="00DF237D" w:rsidRPr="00DF237D" w:rsidRDefault="00DF237D" w:rsidP="00300DF7">
      <w:pPr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237D">
        <w:rPr>
          <w:rFonts w:ascii="Times New Roman" w:eastAsia="Times New Roman" w:hAnsi="Times New Roman" w:cs="Times New Roman"/>
        </w:rPr>
        <w:t>Faster due to lighter DNS queries and reliance on cached results.</w:t>
      </w:r>
    </w:p>
    <w:p w:rsidR="00DF237D" w:rsidRPr="00DF237D" w:rsidRDefault="00DF237D" w:rsidP="00300DF7">
      <w:pPr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237D">
        <w:rPr>
          <w:rFonts w:ascii="Times New Roman" w:eastAsia="Times New Roman" w:hAnsi="Times New Roman" w:cs="Times New Roman"/>
        </w:rPr>
        <w:t>Less reliable for unique identification, as it may return non-standard or aliased names.</w:t>
      </w:r>
    </w:p>
    <w:p w:rsidR="00DF237D" w:rsidRPr="00DF237D" w:rsidRDefault="00DF237D" w:rsidP="00300DF7">
      <w:pPr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237D">
        <w:rPr>
          <w:rFonts w:ascii="Times New Roman" w:eastAsia="Times New Roman" w:hAnsi="Times New Roman" w:cs="Times New Roman"/>
        </w:rPr>
        <w:t>For "</w:t>
      </w:r>
      <w:hyperlink r:id="rId5" w:tgtFrame="_blank" w:history="1">
        <w:r w:rsidRPr="00DF237D">
          <w:rPr>
            <w:rFonts w:ascii="Times New Roman" w:eastAsia="Times New Roman" w:hAnsi="Times New Roman" w:cs="Times New Roman"/>
            <w:color w:val="0000FF"/>
            <w:u w:val="single"/>
          </w:rPr>
          <w:t>www.example.com</w:t>
        </w:r>
      </w:hyperlink>
      <w:r w:rsidRPr="00DF237D">
        <w:rPr>
          <w:rFonts w:ascii="Times New Roman" w:eastAsia="Times New Roman" w:hAnsi="Times New Roman" w:cs="Times New Roman"/>
        </w:rPr>
        <w:t>", it might return "www" or an alias like "web1.example.com".</w:t>
      </w:r>
    </w:p>
    <w:p w:rsidR="00DF237D" w:rsidRPr="00DF237D" w:rsidRDefault="00DF237D" w:rsidP="00300DF7">
      <w:pPr>
        <w:pStyle w:val="ListParagraph"/>
        <w:numPr>
          <w:ilvl w:val="0"/>
          <w:numId w:val="4"/>
        </w:numPr>
        <w:tabs>
          <w:tab w:val="clear" w:pos="720"/>
          <w:tab w:val="num" w:pos="1800"/>
        </w:tabs>
        <w:spacing w:after="0" w:line="360" w:lineRule="auto"/>
        <w:ind w:left="1800"/>
        <w:jc w:val="both"/>
        <w:rPr>
          <w:rFonts w:ascii="Times New Roman" w:eastAsia="Times New Roman" w:hAnsi="Times New Roman" w:cs="Times New Roman"/>
        </w:rPr>
      </w:pPr>
      <w:proofErr w:type="spellStart"/>
      <w:r w:rsidRPr="00DF237D">
        <w:rPr>
          <w:rFonts w:ascii="Times New Roman" w:eastAsia="Times New Roman" w:hAnsi="Times New Roman" w:cs="Times New Roman"/>
          <w:b/>
          <w:bCs/>
        </w:rPr>
        <w:t>getCanonicalHostName</w:t>
      </w:r>
      <w:proofErr w:type="spellEnd"/>
      <w:r w:rsidRPr="00DF237D">
        <w:rPr>
          <w:rFonts w:ascii="Times New Roman" w:eastAsia="Times New Roman" w:hAnsi="Times New Roman" w:cs="Times New Roman"/>
          <w:b/>
          <w:bCs/>
        </w:rPr>
        <w:t>()</w:t>
      </w:r>
      <w:r w:rsidRPr="00DF237D">
        <w:rPr>
          <w:rFonts w:ascii="Times New Roman" w:eastAsia="Times New Roman" w:hAnsi="Times New Roman" w:cs="Times New Roman"/>
        </w:rPr>
        <w:t xml:space="preserve">: </w:t>
      </w:r>
    </w:p>
    <w:p w:rsidR="00DF237D" w:rsidRPr="00DF237D" w:rsidRDefault="00DF237D" w:rsidP="00300DF7">
      <w:pPr>
        <w:numPr>
          <w:ilvl w:val="2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237D">
        <w:rPr>
          <w:rFonts w:ascii="Times New Roman" w:eastAsia="Times New Roman" w:hAnsi="Times New Roman" w:cs="Times New Roman"/>
        </w:rPr>
        <w:t>Performs a thorough DNS lookup to resolve the canonical (authoritative) hostname.</w:t>
      </w:r>
    </w:p>
    <w:p w:rsidR="00DF237D" w:rsidRPr="00DF237D" w:rsidRDefault="00DF237D" w:rsidP="00300DF7">
      <w:pPr>
        <w:numPr>
          <w:ilvl w:val="2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237D">
        <w:rPr>
          <w:rFonts w:ascii="Times New Roman" w:eastAsia="Times New Roman" w:hAnsi="Times New Roman" w:cs="Times New Roman"/>
        </w:rPr>
        <w:t>Returns the Fully Qualified Domain Name (FQDN), ensuring the official and unique name of the host.</w:t>
      </w:r>
    </w:p>
    <w:p w:rsidR="00DF237D" w:rsidRPr="00DF237D" w:rsidRDefault="00DF237D" w:rsidP="00300DF7">
      <w:pPr>
        <w:numPr>
          <w:ilvl w:val="2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237D">
        <w:rPr>
          <w:rFonts w:ascii="Times New Roman" w:eastAsia="Times New Roman" w:hAnsi="Times New Roman" w:cs="Times New Roman"/>
        </w:rPr>
        <w:t>More extensive DNS resolution, potentially querying multiple records to find the canonical name.</w:t>
      </w:r>
    </w:p>
    <w:p w:rsidR="00DF237D" w:rsidRPr="00DF237D" w:rsidRDefault="00DF237D" w:rsidP="00300DF7">
      <w:pPr>
        <w:numPr>
          <w:ilvl w:val="2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237D">
        <w:rPr>
          <w:rFonts w:ascii="Times New Roman" w:eastAsia="Times New Roman" w:hAnsi="Times New Roman" w:cs="Times New Roman"/>
        </w:rPr>
        <w:t xml:space="preserve">If DNS resolution fails, it may return the IP address or the same result as </w:t>
      </w:r>
      <w:proofErr w:type="spellStart"/>
      <w:proofErr w:type="gramStart"/>
      <w:r w:rsidRPr="00DF237D">
        <w:rPr>
          <w:rFonts w:ascii="Times New Roman" w:eastAsia="Times New Roman" w:hAnsi="Times New Roman" w:cs="Times New Roman"/>
        </w:rPr>
        <w:t>getHostName</w:t>
      </w:r>
      <w:proofErr w:type="spellEnd"/>
      <w:r w:rsidRPr="00DF237D">
        <w:rPr>
          <w:rFonts w:ascii="Times New Roman" w:eastAsia="Times New Roman" w:hAnsi="Times New Roman" w:cs="Times New Roman"/>
        </w:rPr>
        <w:t>(</w:t>
      </w:r>
      <w:proofErr w:type="gramEnd"/>
      <w:r w:rsidRPr="00DF237D">
        <w:rPr>
          <w:rFonts w:ascii="Times New Roman" w:eastAsia="Times New Roman" w:hAnsi="Times New Roman" w:cs="Times New Roman"/>
        </w:rPr>
        <w:t>).</w:t>
      </w:r>
    </w:p>
    <w:p w:rsidR="00DF237D" w:rsidRPr="00DF237D" w:rsidRDefault="00DF237D" w:rsidP="00300DF7">
      <w:pPr>
        <w:numPr>
          <w:ilvl w:val="2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237D">
        <w:rPr>
          <w:rFonts w:ascii="Times New Roman" w:eastAsia="Times New Roman" w:hAnsi="Times New Roman" w:cs="Times New Roman"/>
        </w:rPr>
        <w:t xml:space="preserve">Slower than </w:t>
      </w:r>
      <w:proofErr w:type="spellStart"/>
      <w:proofErr w:type="gramStart"/>
      <w:r w:rsidRPr="00DF237D">
        <w:rPr>
          <w:rFonts w:ascii="Times New Roman" w:eastAsia="Times New Roman" w:hAnsi="Times New Roman" w:cs="Times New Roman"/>
        </w:rPr>
        <w:t>getHostName</w:t>
      </w:r>
      <w:proofErr w:type="spellEnd"/>
      <w:r w:rsidRPr="00DF237D">
        <w:rPr>
          <w:rFonts w:ascii="Times New Roman" w:eastAsia="Times New Roman" w:hAnsi="Times New Roman" w:cs="Times New Roman"/>
        </w:rPr>
        <w:t>(</w:t>
      </w:r>
      <w:proofErr w:type="gramEnd"/>
      <w:r w:rsidRPr="00DF237D">
        <w:rPr>
          <w:rFonts w:ascii="Times New Roman" w:eastAsia="Times New Roman" w:hAnsi="Times New Roman" w:cs="Times New Roman"/>
        </w:rPr>
        <w:t>) due to additional DNS queries for canonical resolution.</w:t>
      </w:r>
    </w:p>
    <w:p w:rsidR="00DF237D" w:rsidRPr="00DF237D" w:rsidRDefault="00DF237D" w:rsidP="00300DF7">
      <w:pPr>
        <w:numPr>
          <w:ilvl w:val="2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237D">
        <w:rPr>
          <w:rFonts w:ascii="Times New Roman" w:eastAsia="Times New Roman" w:hAnsi="Times New Roman" w:cs="Times New Roman"/>
        </w:rPr>
        <w:t>More reliable for consistent and authoritative host identification, critical for security or networking.</w:t>
      </w:r>
    </w:p>
    <w:p w:rsidR="00DF237D" w:rsidRPr="00DF237D" w:rsidRDefault="00DF237D" w:rsidP="00300DF7">
      <w:pPr>
        <w:numPr>
          <w:ilvl w:val="2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37D">
        <w:rPr>
          <w:rFonts w:ascii="Times New Roman" w:eastAsia="Times New Roman" w:hAnsi="Times New Roman" w:cs="Times New Roman"/>
        </w:rPr>
        <w:t>For "</w:t>
      </w:r>
      <w:hyperlink r:id="rId6" w:tgtFrame="_blank" w:history="1">
        <w:r w:rsidRPr="00DF237D">
          <w:rPr>
            <w:rFonts w:ascii="Times New Roman" w:eastAsia="Times New Roman" w:hAnsi="Times New Roman" w:cs="Times New Roman"/>
            <w:color w:val="0000FF"/>
            <w:u w:val="single"/>
          </w:rPr>
          <w:t>www.example.com</w:t>
        </w:r>
      </w:hyperlink>
      <w:r w:rsidRPr="00DF237D">
        <w:rPr>
          <w:rFonts w:ascii="Times New Roman" w:eastAsia="Times New Roman" w:hAnsi="Times New Roman" w:cs="Times New Roman"/>
        </w:rPr>
        <w:t>", it consistently returns "</w:t>
      </w:r>
      <w:hyperlink r:id="rId7" w:tgtFrame="_blank" w:history="1">
        <w:r w:rsidRPr="00DF237D">
          <w:rPr>
            <w:rFonts w:ascii="Times New Roman" w:eastAsia="Times New Roman" w:hAnsi="Times New Roman" w:cs="Times New Roman"/>
            <w:color w:val="0000FF"/>
            <w:u w:val="single"/>
          </w:rPr>
          <w:t>www.example.com</w:t>
        </w:r>
      </w:hyperlink>
      <w:r w:rsidRPr="00DF237D">
        <w:rPr>
          <w:rFonts w:ascii="Times New Roman" w:eastAsia="Times New Roman" w:hAnsi="Times New Roman" w:cs="Times New Roman"/>
        </w:rPr>
        <w:t>"</w:t>
      </w:r>
      <w:r w:rsidRPr="00DF237D">
        <w:rPr>
          <w:rFonts w:ascii="Times New Roman" w:eastAsia="Times New Roman" w:hAnsi="Times New Roman" w:cs="Times New Roman"/>
          <w:sz w:val="24"/>
          <w:szCs w:val="24"/>
        </w:rPr>
        <w:t xml:space="preserve"> as the FQDN.</w:t>
      </w:r>
    </w:p>
    <w:p w:rsidR="00DF237D" w:rsidRPr="00DF237D" w:rsidRDefault="00DF237D" w:rsidP="00300DF7">
      <w:pPr>
        <w:pStyle w:val="ListParagraph"/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</w:rPr>
      </w:pPr>
    </w:p>
    <w:bookmarkEnd w:id="0"/>
    <w:p w:rsidR="00DF237D" w:rsidRPr="00DF237D" w:rsidRDefault="00DF237D" w:rsidP="00DF237D">
      <w:pPr>
        <w:spacing w:line="360" w:lineRule="auto"/>
        <w:jc w:val="center"/>
      </w:pPr>
    </w:p>
    <w:sectPr w:rsidR="00DF237D" w:rsidRPr="00DF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3B29"/>
    <w:multiLevelType w:val="hybridMultilevel"/>
    <w:tmpl w:val="DE4461EC"/>
    <w:lvl w:ilvl="0" w:tplc="2ADC95F2">
      <w:start w:val="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7F2372"/>
    <w:multiLevelType w:val="multilevel"/>
    <w:tmpl w:val="101A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7E0C74"/>
    <w:multiLevelType w:val="multilevel"/>
    <w:tmpl w:val="03EE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9D5584"/>
    <w:multiLevelType w:val="multilevel"/>
    <w:tmpl w:val="CA38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346071"/>
    <w:multiLevelType w:val="hybridMultilevel"/>
    <w:tmpl w:val="1F4AC7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B2A77BF"/>
    <w:multiLevelType w:val="multilevel"/>
    <w:tmpl w:val="60A8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7D"/>
    <w:rsid w:val="00300DF7"/>
    <w:rsid w:val="00334043"/>
    <w:rsid w:val="00D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6D883-8066-43C6-A7B1-1036913F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space-pre-wrap">
    <w:name w:val="whitespace-pre-wrap"/>
    <w:basedOn w:val="DefaultParagraphFont"/>
    <w:rsid w:val="00DF237D"/>
  </w:style>
  <w:style w:type="paragraph" w:styleId="ListParagraph">
    <w:name w:val="List Paragraph"/>
    <w:basedOn w:val="Normal"/>
    <w:uiPriority w:val="34"/>
    <w:qFormat/>
    <w:rsid w:val="00DF23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237D"/>
    <w:rPr>
      <w:b/>
      <w:bCs/>
    </w:rPr>
  </w:style>
  <w:style w:type="character" w:customStyle="1" w:styleId="text-sm">
    <w:name w:val="text-sm"/>
    <w:basedOn w:val="DefaultParagraphFont"/>
    <w:rsid w:val="00DF237D"/>
  </w:style>
  <w:style w:type="character" w:styleId="Hyperlink">
    <w:name w:val="Hyperlink"/>
    <w:basedOn w:val="DefaultParagraphFont"/>
    <w:uiPriority w:val="99"/>
    <w:semiHidden/>
    <w:unhideWhenUsed/>
    <w:rsid w:val="00DF23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2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" TargetMode="External"/><Relationship Id="rId5" Type="http://schemas.openxmlformats.org/officeDocument/2006/relationships/hyperlink" Target="http://www.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2025-04-21T01:33:00Z</dcterms:created>
  <dcterms:modified xsi:type="dcterms:W3CDTF">2025-04-21T01:46:00Z</dcterms:modified>
</cp:coreProperties>
</file>