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nLab - Document Word de demonstration</w:t>
      </w:r>
    </w:p>
    <w:p>
      <w:r>
        <w:t>Document entierement synthetique. Aucun nom, adresse ou identifiant reel.</w:t>
      </w:r>
    </w:p>
    <w:p>
      <w:pPr>
        <w:pStyle w:val="Heading2"/>
      </w:pPr>
      <w:r>
        <w:t>1. Texte et styles</w:t>
      </w:r>
    </w:p>
    <w:p>
      <w:r>
        <w:rPr>
          <w:b/>
        </w:rPr>
        <w:t xml:space="preserve">Gras </w:t>
      </w:r>
      <w:r>
        <w:rPr>
          <w:i/>
        </w:rPr>
        <w:t xml:space="preserve">Italique </w:t>
      </w:r>
      <w:r>
        <w:rPr>
          <w:u w:val="single"/>
        </w:rPr>
        <w:t>Souligne</w:t>
      </w:r>
    </w:p>
    <w:p>
      <w:r>
        <w:t>Lorem ipsum dolor sit amet, consectetur adipiscing elit. Reference DEMO-DOCX-001.</w:t>
      </w:r>
    </w:p>
    <w:p>
      <w:pPr>
        <w:pStyle w:val="Heading2"/>
      </w:pPr>
      <w:r>
        <w:t>2. Tableau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Valeur</w:t>
            </w:r>
          </w:p>
        </w:tc>
        <w:tc>
          <w:tcPr>
            <w:tcW w:type="dxa" w:w="2160"/>
          </w:tcPr>
          <w:p>
            <w:r>
              <w:t>Statut</w:t>
            </w:r>
          </w:p>
        </w:tc>
      </w:tr>
      <w:tr>
        <w:tc>
          <w:tcPr>
            <w:tcW w:type="dxa" w:w="2160"/>
          </w:tcPr>
          <w:p>
            <w:r>
              <w:t>DEMO-001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En cours</w:t>
            </w:r>
          </w:p>
        </w:tc>
      </w:tr>
      <w:tr>
        <w:tc>
          <w:tcPr>
            <w:tcW w:type="dxa" w:w="2160"/>
          </w:tcPr>
          <w:p>
            <w:r>
              <w:t>DEMO-002</w:t>
            </w:r>
          </w:p>
        </w:tc>
        <w:tc>
          <w:tcPr>
            <w:tcW w:type="dxa" w:w="2160"/>
          </w:tcPr>
          <w:p>
            <w:r>
              <w:t>2026-09-02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Termine</w:t>
            </w:r>
          </w:p>
        </w:tc>
      </w:tr>
      <w:tr>
        <w:tc>
          <w:tcPr>
            <w:tcW w:type="dxa" w:w="2160"/>
          </w:tcPr>
          <w:p>
            <w:r>
              <w:t>DEMO-003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  <w:tc>
          <w:tcPr>
            <w:tcW w:type="dxa" w:w="2160"/>
          </w:tcPr>
          <w:p>
            <w:r>
              <w:t>37.5</w:t>
            </w:r>
          </w:p>
        </w:tc>
        <w:tc>
          <w:tcPr>
            <w:tcW w:type="dxa" w:w="2160"/>
          </w:tcPr>
          <w:p>
            <w:r>
              <w:t>Nouveau</w:t>
            </w:r>
          </w:p>
        </w:tc>
      </w:tr>
      <w:tr>
        <w:tc>
          <w:tcPr>
            <w:tcW w:type="dxa" w:w="2160"/>
          </w:tcPr>
          <w:p>
            <w:r>
              <w:t>DEMO-004</w:t>
            </w:r>
          </w:p>
        </w:tc>
        <w:tc>
          <w:tcPr>
            <w:tcW w:type="dxa" w:w="2160"/>
          </w:tcPr>
          <w:p>
            <w:r>
              <w:t>2026-09-04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En cours</w:t>
            </w:r>
          </w:p>
        </w:tc>
      </w:tr>
      <w:tr>
        <w:tc>
          <w:tcPr>
            <w:tcW w:type="dxa" w:w="2160"/>
          </w:tcPr>
          <w:p>
            <w:r>
              <w:t>DEMO-005</w:t>
            </w:r>
          </w:p>
        </w:tc>
        <w:tc>
          <w:tcPr>
            <w:tcW w:type="dxa" w:w="2160"/>
          </w:tcPr>
          <w:p>
            <w:r>
              <w:t>2026-09-05</w:t>
            </w:r>
          </w:p>
        </w:tc>
        <w:tc>
          <w:tcPr>
            <w:tcW w:type="dxa" w:w="2160"/>
          </w:tcPr>
          <w:p>
            <w:r>
              <w:t>62.5</w:t>
            </w:r>
          </w:p>
        </w:tc>
        <w:tc>
          <w:tcPr>
            <w:tcW w:type="dxa" w:w="2160"/>
          </w:tcPr>
          <w:p>
            <w:r>
              <w:t>Termine</w:t>
            </w:r>
          </w:p>
        </w:tc>
      </w:tr>
      <w:tr>
        <w:tc>
          <w:tcPr>
            <w:tcW w:type="dxa" w:w="2160"/>
          </w:tcPr>
          <w:p>
            <w:r>
              <w:t>DEMO-006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75.0</w:t>
            </w:r>
          </w:p>
        </w:tc>
        <w:tc>
          <w:tcPr>
            <w:tcW w:type="dxa" w:w="2160"/>
          </w:tcPr>
          <w:p>
            <w:r>
              <w:t>Nouveau</w:t>
            </w:r>
          </w:p>
        </w:tc>
      </w:tr>
    </w:tbl>
    <w:p>
      <w:pPr>
        <w:pStyle w:val="Heading2"/>
      </w:pPr>
      <w:r>
        <w:t>3. Liste</w:t>
      </w:r>
    </w:p>
    <w:p>
      <w:pPr>
        <w:pStyle w:val="ListBullet"/>
      </w:pPr>
      <w:r>
        <w:t>Import DOCX</w:t>
      </w:r>
    </w:p>
    <w:p>
      <w:pPr>
        <w:pStyle w:val="ListBullet"/>
      </w:pPr>
      <w:r>
        <w:t>Conversion PDF</w:t>
      </w:r>
    </w:p>
    <w:p>
      <w:pPr>
        <w:pStyle w:val="ListBullet"/>
      </w:pPr>
      <w:r>
        <w:t>Extraction texte</w:t>
      </w:r>
    </w:p>
    <w:p>
      <w:pPr>
        <w:pStyle w:val="ListBullet"/>
      </w:pPr>
      <w:r>
        <w:t>Tests de styles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