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D6A17" w:rsidRDefault="0006478B" w:rsidP="003D6A17">
      <w:pPr>
        <w:pStyle w:val="Title"/>
      </w:pPr>
      <w:r w:rsidRPr="0006478B">
        <w:t>Extending the CO2 model to 3D with random walk</w:t>
      </w:r>
    </w:p>
    <w:p w:rsidR="00371CFC" w:rsidRDefault="00371CFC" w:rsidP="006B25A2">
      <w:pPr>
        <w:pStyle w:val="NormalIndent"/>
        <w:ind w:firstLine="0"/>
      </w:pPr>
    </w:p>
    <w:p w:rsidR="005275D4" w:rsidRDefault="005275D4" w:rsidP="006B25A2">
      <w:pPr>
        <w:pStyle w:val="NormalIndent"/>
        <w:ind w:firstLine="0"/>
      </w:pPr>
    </w:p>
    <w:tbl>
      <w:tblPr>
        <w:tblW w:w="4804" w:type="dxa"/>
        <w:jc w:val="center"/>
        <w:tblLook w:val="01E0" w:firstRow="1" w:lastRow="1" w:firstColumn="1" w:lastColumn="1" w:noHBand="0" w:noVBand="0"/>
      </w:tblPr>
      <w:tblGrid>
        <w:gridCol w:w="4804"/>
      </w:tblGrid>
      <w:tr w:rsidR="00E233F2" w:rsidRPr="00CA441E" w:rsidTr="00E233F2">
        <w:trPr>
          <w:jc w:val="center"/>
        </w:trPr>
        <w:tc>
          <w:tcPr>
            <w:tcW w:w="4804" w:type="dxa"/>
            <w:vAlign w:val="center"/>
          </w:tcPr>
          <w:p w:rsidR="00E233F2" w:rsidRDefault="00E233F2" w:rsidP="00F81F69">
            <w:pPr>
              <w:pStyle w:val="AuthorAddress"/>
            </w:pPr>
            <w:r>
              <w:t xml:space="preserve">Amir </w:t>
            </w:r>
            <w:proofErr w:type="spellStart"/>
            <w:r>
              <w:t>Hoseein</w:t>
            </w:r>
            <w:proofErr w:type="spellEnd"/>
            <w:r>
              <w:t xml:space="preserve"> </w:t>
            </w:r>
            <w:proofErr w:type="spellStart"/>
            <w:r>
              <w:t>Ghorab</w:t>
            </w:r>
            <w:proofErr w:type="spellEnd"/>
          </w:p>
          <w:p w:rsidR="00946A36" w:rsidRPr="00CA441E" w:rsidRDefault="00946A36" w:rsidP="00F81F69">
            <w:pPr>
              <w:pStyle w:val="AuthorAddress"/>
            </w:pPr>
          </w:p>
        </w:tc>
      </w:tr>
      <w:tr w:rsidR="00E233F2" w:rsidTr="00E233F2">
        <w:trPr>
          <w:jc w:val="center"/>
        </w:trPr>
        <w:tc>
          <w:tcPr>
            <w:tcW w:w="4804" w:type="dxa"/>
            <w:vAlign w:val="center"/>
          </w:tcPr>
          <w:p w:rsidR="00E233F2" w:rsidRDefault="00946A36" w:rsidP="003F499D">
            <w:pPr>
              <w:pStyle w:val="AuthorAddress"/>
            </w:pPr>
            <w:r w:rsidRPr="00946A36">
              <w:rPr>
                <w:sz w:val="20"/>
                <w:szCs w:val="20"/>
              </w:rPr>
              <w:t>December 2020</w:t>
            </w:r>
          </w:p>
        </w:tc>
      </w:tr>
      <w:tr w:rsidR="00E233F2" w:rsidRPr="00CA441E" w:rsidTr="00E233F2">
        <w:trPr>
          <w:trHeight w:val="308"/>
          <w:jc w:val="center"/>
        </w:trPr>
        <w:tc>
          <w:tcPr>
            <w:tcW w:w="4804" w:type="dxa"/>
            <w:vAlign w:val="center"/>
          </w:tcPr>
          <w:p w:rsidR="00E233F2" w:rsidRPr="00CA441E" w:rsidRDefault="00E233F2" w:rsidP="00946A36">
            <w:pPr>
              <w:pStyle w:val="AuthorAddress"/>
              <w:jc w:val="both"/>
            </w:pPr>
          </w:p>
        </w:tc>
      </w:tr>
    </w:tbl>
    <w:p w:rsidR="003D6A17" w:rsidRDefault="003D6A17" w:rsidP="003642A1">
      <w:pPr>
        <w:rPr>
          <w:lang w:bidi="fa-IR"/>
        </w:rPr>
      </w:pPr>
    </w:p>
    <w:p w:rsidR="0088417A" w:rsidRDefault="0088417A" w:rsidP="000F75FB"/>
    <w:p w:rsidR="003D6A17" w:rsidRDefault="003D6A17" w:rsidP="00730C42">
      <w:pPr>
        <w:pStyle w:val="Abstract"/>
      </w:pPr>
      <w:r>
        <w:t>ABSTRACT</w:t>
      </w:r>
    </w:p>
    <w:p w:rsidR="003D6A17" w:rsidRDefault="00112CD4" w:rsidP="003D6A17">
      <w:r>
        <w:tab/>
      </w:r>
      <w:r w:rsidR="00540C67" w:rsidRPr="00540C67">
        <w:t>In the length of history of technology development, scientists model the real-world phenomena to get insight into the real system dynamics. Modeling techniques have been developed remarkably from using a purely mathematic differential equation to using a powerful digital computer to model complex systems such as the spread of the virus in indoor places. During the past months, as the COVID-19 pandemic spreads around the world, it has become a hot topic among researchers in different fields especially in the field of modeling and simulation. In this paper, we investigate the spread of the COVID-19 virus using CO2 particles. First, we model the realistic movement of the CO2 particles by using the random walk algorithm in 3D space. Then, we conduct simulations for different indoor floor plans using the Cadmium Cell-DEVS library. The simulation results perfectly demonstrate the validity of our model.</w:t>
      </w:r>
    </w:p>
    <w:p w:rsidR="003D6A17" w:rsidRDefault="003D6A17" w:rsidP="00730C42">
      <w:pPr>
        <w:pStyle w:val="Heading1"/>
      </w:pPr>
      <w:r>
        <w:t>INTRODUCTION</w:t>
      </w:r>
    </w:p>
    <w:p w:rsidR="00D66B7E" w:rsidRPr="00D66B7E" w:rsidRDefault="00D66B7E" w:rsidP="00112CD4">
      <w:pPr>
        <w:tabs>
          <w:tab w:val="clear" w:pos="360"/>
          <w:tab w:val="clear" w:pos="720"/>
          <w:tab w:val="clear" w:pos="1080"/>
        </w:tabs>
        <w:spacing w:line="240" w:lineRule="auto"/>
        <w:ind w:firstLine="357"/>
        <w:rPr>
          <w:rFonts w:eastAsia="Times New Roman"/>
          <w:snapToGrid/>
          <w:color w:val="0E101A"/>
          <w:sz w:val="24"/>
          <w:szCs w:val="24"/>
        </w:rPr>
      </w:pPr>
      <w:r w:rsidRPr="00D66B7E">
        <w:rPr>
          <w:rFonts w:eastAsia="Times New Roman"/>
          <w:snapToGrid/>
          <w:color w:val="0E101A"/>
          <w:sz w:val="24"/>
          <w:szCs w:val="24"/>
        </w:rPr>
        <w:t>Modeling is a powerful tool for studying complex natural or artificial systems. There are mainly four types of modeling technics based on the system dynamics as follows [</w:t>
      </w:r>
      <w:r w:rsidR="00E7678F">
        <w:rPr>
          <w:rFonts w:eastAsia="Times New Roman"/>
          <w:snapToGrid/>
          <w:color w:val="0E101A"/>
          <w:sz w:val="24"/>
          <w:szCs w:val="24"/>
        </w:rPr>
        <w:t>1</w:t>
      </w:r>
      <w:r w:rsidRPr="00D66B7E">
        <w:rPr>
          <w:rFonts w:eastAsia="Times New Roman"/>
          <w:snapToGrid/>
          <w:color w:val="0E101A"/>
          <w:sz w:val="24"/>
          <w:szCs w:val="24"/>
        </w:rPr>
        <w:t>]:</w:t>
      </w:r>
    </w:p>
    <w:p w:rsidR="00D66B7E" w:rsidRPr="00D66B7E" w:rsidRDefault="00D66B7E" w:rsidP="00D66B7E">
      <w:pPr>
        <w:pStyle w:val="ListParagraph"/>
        <w:numPr>
          <w:ilvl w:val="0"/>
          <w:numId w:val="26"/>
        </w:numPr>
        <w:tabs>
          <w:tab w:val="clear" w:pos="360"/>
          <w:tab w:val="clear" w:pos="720"/>
          <w:tab w:val="clear" w:pos="1080"/>
        </w:tabs>
        <w:spacing w:line="240" w:lineRule="auto"/>
        <w:rPr>
          <w:rFonts w:eastAsia="Times New Roman"/>
          <w:snapToGrid/>
          <w:color w:val="0E101A"/>
          <w:sz w:val="24"/>
          <w:szCs w:val="24"/>
        </w:rPr>
      </w:pPr>
      <w:r w:rsidRPr="00D66B7E">
        <w:rPr>
          <w:rFonts w:eastAsia="Times New Roman"/>
          <w:snapToGrid/>
          <w:color w:val="0E101A"/>
          <w:sz w:val="24"/>
          <w:szCs w:val="24"/>
        </w:rPr>
        <w:t>Differential equation systems specification (DSS)</w:t>
      </w:r>
    </w:p>
    <w:p w:rsidR="00D66B7E" w:rsidRPr="00D66B7E" w:rsidRDefault="00D66B7E" w:rsidP="00D66B7E">
      <w:pPr>
        <w:pStyle w:val="ListParagraph"/>
        <w:numPr>
          <w:ilvl w:val="0"/>
          <w:numId w:val="26"/>
        </w:numPr>
        <w:tabs>
          <w:tab w:val="clear" w:pos="360"/>
          <w:tab w:val="clear" w:pos="720"/>
          <w:tab w:val="clear" w:pos="1080"/>
        </w:tabs>
        <w:spacing w:line="240" w:lineRule="auto"/>
        <w:rPr>
          <w:rFonts w:eastAsia="Times New Roman"/>
          <w:snapToGrid/>
          <w:color w:val="0E101A"/>
          <w:sz w:val="24"/>
          <w:szCs w:val="24"/>
        </w:rPr>
      </w:pPr>
      <w:r w:rsidRPr="00D66B7E">
        <w:rPr>
          <w:rFonts w:eastAsia="Times New Roman"/>
          <w:snapToGrid/>
          <w:color w:val="0E101A"/>
          <w:sz w:val="24"/>
          <w:szCs w:val="24"/>
        </w:rPr>
        <w:t>Discrete-time system specification (DTSS)</w:t>
      </w:r>
    </w:p>
    <w:p w:rsidR="00D66B7E" w:rsidRPr="00D66B7E" w:rsidRDefault="00D66B7E" w:rsidP="00D66B7E">
      <w:pPr>
        <w:pStyle w:val="ListParagraph"/>
        <w:numPr>
          <w:ilvl w:val="0"/>
          <w:numId w:val="26"/>
        </w:numPr>
        <w:tabs>
          <w:tab w:val="clear" w:pos="360"/>
          <w:tab w:val="clear" w:pos="720"/>
          <w:tab w:val="clear" w:pos="1080"/>
        </w:tabs>
        <w:spacing w:line="240" w:lineRule="auto"/>
        <w:rPr>
          <w:rFonts w:eastAsia="Times New Roman"/>
          <w:snapToGrid/>
          <w:color w:val="0E101A"/>
          <w:sz w:val="24"/>
          <w:szCs w:val="24"/>
        </w:rPr>
      </w:pPr>
      <w:r w:rsidRPr="00D66B7E">
        <w:rPr>
          <w:rFonts w:eastAsia="Times New Roman"/>
          <w:snapToGrid/>
          <w:color w:val="0E101A"/>
          <w:sz w:val="24"/>
          <w:szCs w:val="24"/>
        </w:rPr>
        <w:t>Discrete event systems specification (DEVS)</w:t>
      </w:r>
    </w:p>
    <w:p w:rsidR="00D66B7E" w:rsidRPr="00D66B7E" w:rsidRDefault="00D66B7E" w:rsidP="00D66B7E">
      <w:pPr>
        <w:pStyle w:val="ListParagraph"/>
        <w:numPr>
          <w:ilvl w:val="0"/>
          <w:numId w:val="26"/>
        </w:numPr>
        <w:tabs>
          <w:tab w:val="clear" w:pos="360"/>
          <w:tab w:val="clear" w:pos="720"/>
          <w:tab w:val="clear" w:pos="1080"/>
        </w:tabs>
        <w:spacing w:line="240" w:lineRule="auto"/>
        <w:rPr>
          <w:rFonts w:eastAsia="Times New Roman"/>
          <w:snapToGrid/>
          <w:color w:val="0E101A"/>
          <w:sz w:val="24"/>
          <w:szCs w:val="24"/>
        </w:rPr>
      </w:pPr>
      <w:r w:rsidRPr="00D66B7E">
        <w:rPr>
          <w:rFonts w:eastAsia="Times New Roman"/>
          <w:snapToGrid/>
          <w:color w:val="0E101A"/>
          <w:sz w:val="24"/>
          <w:szCs w:val="24"/>
        </w:rPr>
        <w:t>Discrete Dynamic Systems (DDS)</w:t>
      </w:r>
    </w:p>
    <w:p w:rsidR="00D66B7E" w:rsidRPr="00D66B7E" w:rsidRDefault="00D66B7E" w:rsidP="004F79B7">
      <w:pPr>
        <w:tabs>
          <w:tab w:val="clear" w:pos="360"/>
          <w:tab w:val="clear" w:pos="720"/>
          <w:tab w:val="clear" w:pos="1080"/>
        </w:tabs>
        <w:spacing w:line="240" w:lineRule="auto"/>
        <w:ind w:firstLine="357"/>
        <w:rPr>
          <w:rFonts w:eastAsia="Times New Roman"/>
          <w:snapToGrid/>
          <w:color w:val="0E101A"/>
          <w:sz w:val="24"/>
          <w:szCs w:val="24"/>
        </w:rPr>
      </w:pPr>
      <w:r w:rsidRPr="00D66B7E">
        <w:rPr>
          <w:rFonts w:eastAsia="Times New Roman"/>
          <w:snapToGrid/>
          <w:color w:val="0E101A"/>
          <w:sz w:val="24"/>
          <w:szCs w:val="24"/>
        </w:rPr>
        <w:t xml:space="preserve">Recently, DEVS as a formalism for modeling discrete-event dynamic systems has gained a lot of attention. The DEVS atomic model is a single component of the model. These atomic models may be hierarchically connected together and form a DEVS coupled model. Moreover, these atomic models may communicate with each other inside the coupled model. Similarly, The DEVS formalism coupled can be combined together to form a bigger and more complex model. Although DEVS can be used for modeling many complex systems, researchers found it challenging to model cell space systems. Therefore, CELL-DEVS formalism was introduced to cope with new challenges. </w:t>
      </w:r>
    </w:p>
    <w:p w:rsidR="004F79B7" w:rsidRDefault="00D66B7E" w:rsidP="004F79B7">
      <w:pPr>
        <w:tabs>
          <w:tab w:val="clear" w:pos="360"/>
          <w:tab w:val="clear" w:pos="720"/>
          <w:tab w:val="clear" w:pos="1080"/>
        </w:tabs>
        <w:spacing w:line="240" w:lineRule="auto"/>
        <w:ind w:firstLine="357"/>
        <w:rPr>
          <w:rFonts w:eastAsia="Times New Roman"/>
          <w:snapToGrid/>
          <w:color w:val="0E101A"/>
          <w:sz w:val="24"/>
          <w:szCs w:val="24"/>
        </w:rPr>
      </w:pPr>
      <w:r w:rsidRPr="00D66B7E">
        <w:rPr>
          <w:rFonts w:eastAsia="Times New Roman" w:hint="eastAsia"/>
          <w:snapToGrid/>
          <w:color w:val="0E101A"/>
          <w:sz w:val="24"/>
          <w:szCs w:val="24"/>
        </w:rPr>
        <w:t>Nowadays, with the rapid spread of COVID‐19 across the world, researchers try to model different aspect of this virus such as</w:t>
      </w:r>
      <w:r w:rsidR="00DF5954">
        <w:rPr>
          <w:rFonts w:eastAsia="Times New Roman"/>
          <w:snapToGrid/>
          <w:color w:val="0E101A"/>
          <w:sz w:val="24"/>
          <w:szCs w:val="24"/>
        </w:rPr>
        <w:t xml:space="preserve"> </w:t>
      </w:r>
      <w:r w:rsidRPr="00D66B7E">
        <w:rPr>
          <w:rFonts w:eastAsia="Times New Roman" w:hint="eastAsia"/>
          <w:snapToGrid/>
          <w:color w:val="0E101A"/>
          <w:sz w:val="24"/>
          <w:szCs w:val="24"/>
        </w:rPr>
        <w:t>indoor space</w:t>
      </w:r>
      <w:r w:rsidR="00DF5954">
        <w:rPr>
          <w:rFonts w:eastAsia="Times New Roman"/>
          <w:snapToGrid/>
          <w:color w:val="0E101A"/>
          <w:sz w:val="24"/>
          <w:szCs w:val="24"/>
        </w:rPr>
        <w:t xml:space="preserve"> </w:t>
      </w:r>
      <w:proofErr w:type="spellStart"/>
      <w:r w:rsidR="00DF5954">
        <w:rPr>
          <w:rFonts w:eastAsia="Times New Roman"/>
          <w:snapToGrid/>
          <w:color w:val="0E101A"/>
          <w:sz w:val="24"/>
          <w:szCs w:val="24"/>
        </w:rPr>
        <w:t>soreading</w:t>
      </w:r>
      <w:proofErr w:type="spellEnd"/>
      <w:r w:rsidRPr="00D66B7E">
        <w:rPr>
          <w:rFonts w:eastAsia="Times New Roman" w:hint="eastAsia"/>
          <w:snapToGrid/>
          <w:color w:val="0E101A"/>
          <w:sz w:val="24"/>
          <w:szCs w:val="24"/>
        </w:rPr>
        <w:t xml:space="preserve"> [</w:t>
      </w:r>
      <w:r w:rsidR="00004F61">
        <w:rPr>
          <w:rFonts w:eastAsia="Times New Roman"/>
          <w:snapToGrid/>
          <w:color w:val="0E101A"/>
          <w:sz w:val="24"/>
          <w:szCs w:val="24"/>
        </w:rPr>
        <w:t>4</w:t>
      </w:r>
      <w:r w:rsidR="00DF5954">
        <w:rPr>
          <w:rFonts w:eastAsia="Times New Roman"/>
          <w:snapToGrid/>
          <w:color w:val="0E101A"/>
          <w:sz w:val="24"/>
          <w:szCs w:val="24"/>
        </w:rPr>
        <w:t>, 5</w:t>
      </w:r>
      <w:r w:rsidRPr="00D66B7E">
        <w:rPr>
          <w:rFonts w:eastAsia="Times New Roman" w:hint="eastAsia"/>
          <w:snapToGrid/>
          <w:color w:val="0E101A"/>
          <w:sz w:val="24"/>
          <w:szCs w:val="24"/>
        </w:rPr>
        <w:t>], the effectiveness of face masks in preventing airborne transmission [</w:t>
      </w:r>
      <w:r w:rsidR="00771930">
        <w:rPr>
          <w:rFonts w:eastAsia="Times New Roman"/>
          <w:snapToGrid/>
          <w:color w:val="0E101A"/>
          <w:sz w:val="24"/>
          <w:szCs w:val="24"/>
        </w:rPr>
        <w:t>3</w:t>
      </w:r>
      <w:r w:rsidRPr="00D66B7E">
        <w:rPr>
          <w:rFonts w:eastAsia="Times New Roman" w:hint="eastAsia"/>
          <w:snapToGrid/>
          <w:color w:val="0E101A"/>
          <w:sz w:val="24"/>
          <w:szCs w:val="24"/>
        </w:rPr>
        <w:t>], and the outbreak p</w:t>
      </w:r>
      <w:r w:rsidRPr="00D66B7E">
        <w:rPr>
          <w:rFonts w:eastAsia="Times New Roman"/>
          <w:snapToGrid/>
          <w:color w:val="0E101A"/>
          <w:sz w:val="24"/>
          <w:szCs w:val="24"/>
        </w:rPr>
        <w:t>attern of the virus in the cities due to the different factors</w:t>
      </w:r>
      <w:r w:rsidR="007A3513" w:rsidRPr="007A3513">
        <w:rPr>
          <w:rFonts w:eastAsia="Times New Roman"/>
          <w:snapToGrid/>
          <w:color w:val="0E101A"/>
          <w:sz w:val="24"/>
          <w:szCs w:val="24"/>
        </w:rPr>
        <w:t>.</w:t>
      </w:r>
    </w:p>
    <w:p w:rsidR="004F79B7" w:rsidRPr="004F79B7" w:rsidRDefault="004F79B7" w:rsidP="004F79B7">
      <w:pPr>
        <w:tabs>
          <w:tab w:val="clear" w:pos="360"/>
          <w:tab w:val="clear" w:pos="720"/>
          <w:tab w:val="clear" w:pos="1080"/>
        </w:tabs>
        <w:spacing w:line="240" w:lineRule="auto"/>
        <w:ind w:firstLine="357"/>
        <w:rPr>
          <w:rFonts w:eastAsia="Times New Roman"/>
          <w:snapToGrid/>
          <w:color w:val="0E101A"/>
          <w:sz w:val="24"/>
          <w:szCs w:val="24"/>
        </w:rPr>
      </w:pPr>
      <w:r w:rsidRPr="004F79B7">
        <w:rPr>
          <w:rFonts w:eastAsia="Times New Roman"/>
          <w:snapToGrid/>
          <w:color w:val="0E101A"/>
          <w:sz w:val="24"/>
          <w:szCs w:val="24"/>
        </w:rPr>
        <w:t xml:space="preserve">In this paper, we use CELL-DEVS formalism to model the indoor spread of viruses like COVID-19 using the CO2 particles. In addition, the random walk algorithm is used to apply realistic movements to the CO2 particles. </w:t>
      </w:r>
    </w:p>
    <w:p w:rsidR="004F79B7" w:rsidRPr="00A361FC" w:rsidRDefault="00A361FC" w:rsidP="00A361FC">
      <w:pPr>
        <w:tabs>
          <w:tab w:val="clear" w:pos="360"/>
          <w:tab w:val="clear" w:pos="720"/>
          <w:tab w:val="clear" w:pos="1080"/>
        </w:tabs>
        <w:spacing w:line="240" w:lineRule="auto"/>
        <w:rPr>
          <w:rFonts w:eastAsia="Times New Roman"/>
          <w:snapToGrid/>
          <w:color w:val="0E101A"/>
          <w:sz w:val="24"/>
          <w:szCs w:val="24"/>
        </w:rPr>
      </w:pPr>
      <w:r w:rsidRPr="00A361FC">
        <w:rPr>
          <w:rFonts w:eastAsia="Times New Roman"/>
          <w:snapToGrid/>
          <w:color w:val="0E101A"/>
          <w:sz w:val="24"/>
          <w:szCs w:val="24"/>
        </w:rPr>
        <w:t>The remainder of this paper is arranged as follows. Section II introduces some backgrounds relating to the CELL_DEVS formalism and random walk algorithm. In Section III, we present our model. In Section IV, we present the simulation results of the model. We summarize the paper in Section V</w:t>
      </w:r>
      <w:r>
        <w:rPr>
          <w:rFonts w:eastAsia="Times New Roman"/>
          <w:snapToGrid/>
          <w:color w:val="0E101A"/>
          <w:sz w:val="24"/>
          <w:szCs w:val="24"/>
        </w:rPr>
        <w:t>.</w:t>
      </w:r>
      <w:r w:rsidR="007A3513" w:rsidRPr="007A3513">
        <w:rPr>
          <w:rFonts w:eastAsia="Times New Roman"/>
          <w:snapToGrid/>
          <w:color w:val="0E101A"/>
          <w:sz w:val="24"/>
          <w:szCs w:val="24"/>
        </w:rPr>
        <w:t> </w:t>
      </w:r>
    </w:p>
    <w:p w:rsidR="00B85A0C" w:rsidRDefault="00B85A0C" w:rsidP="007A3513">
      <w:pPr>
        <w:pStyle w:val="NormalIndent"/>
        <w:ind w:firstLine="0"/>
        <w:rPr>
          <w:lang w:bidi="fa-IR"/>
        </w:rPr>
      </w:pPr>
    </w:p>
    <w:p w:rsidR="00B85A0C" w:rsidRDefault="00A361FC" w:rsidP="00A361FC">
      <w:pPr>
        <w:pStyle w:val="Heading1"/>
      </w:pPr>
      <w:r w:rsidRPr="00A361FC">
        <w:lastRenderedPageBreak/>
        <w:t>Background</w:t>
      </w:r>
    </w:p>
    <w:p w:rsidR="00B85A0C" w:rsidRDefault="00F67D28" w:rsidP="00B85A0C">
      <w:pPr>
        <w:rPr>
          <w:szCs w:val="22"/>
        </w:rPr>
      </w:pPr>
      <w:r w:rsidRPr="00F67D28">
        <w:t>DEVS is an advanced formalism to model discrete event systems. In this type of system, the state of the model changes upon certain events such as receiving new input or the termination internal time delay. The formalism of the DEVS atomic model is as follows [1]</w:t>
      </w:r>
      <w:r w:rsidR="00B85A0C">
        <w:rPr>
          <w:szCs w:val="22"/>
        </w:rPr>
        <w:t>.</w:t>
      </w:r>
    </w:p>
    <w:p w:rsidR="00F67D28" w:rsidRDefault="00F67D28" w:rsidP="00F67D28">
      <w:pPr>
        <w:pStyle w:val="Normal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A03AED" w:rsidTr="00A03AED">
        <w:tc>
          <w:tcPr>
            <w:tcW w:w="8905" w:type="dxa"/>
            <w:shd w:val="clear" w:color="auto" w:fill="auto"/>
          </w:tcPr>
          <w:p w:rsidR="00A03AED" w:rsidRDefault="00A03AED" w:rsidP="00F67D28">
            <w:pPr>
              <w:pStyle w:val="NormalIndent"/>
              <w:ind w:firstLine="0"/>
            </w:pPr>
            <m:oMathPara>
              <m:oMath>
                <m:r>
                  <w:rPr>
                    <w:rFonts w:ascii="Cambria Math" w:hAnsi="Cambria Math"/>
                  </w:rPr>
                  <m:t xml:space="preserve">M = &lt;X, Y, S, </m:t>
                </m:r>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λ, ta&gt;</m:t>
                </m:r>
              </m:oMath>
            </m:oMathPara>
          </w:p>
        </w:tc>
        <w:tc>
          <w:tcPr>
            <w:tcW w:w="445" w:type="dxa"/>
            <w:shd w:val="clear" w:color="auto" w:fill="auto"/>
          </w:tcPr>
          <w:p w:rsidR="00A03AED" w:rsidRDefault="00A03AED" w:rsidP="00A03AED">
            <w:pPr>
              <w:pStyle w:val="NormalIndent"/>
              <w:ind w:firstLine="0"/>
              <w:jc w:val="right"/>
            </w:pPr>
            <w:r>
              <w:t>(1)</w:t>
            </w:r>
          </w:p>
        </w:tc>
      </w:tr>
    </w:tbl>
    <w:p w:rsidR="004B4A09" w:rsidRDefault="004B4A09" w:rsidP="004B4A09"/>
    <w:p w:rsidR="003A6A32" w:rsidRPr="003A6A32" w:rsidRDefault="004B4A09" w:rsidP="003A6A32">
      <w:r w:rsidRPr="004B4A09">
        <w:t xml:space="preserve">X, Y, and S are set of input, output, and stats, respectively. the </w:t>
      </w:r>
      <m:oMath>
        <m:sSub>
          <m:sSubPr>
            <m:ctrlPr>
              <w:rPr>
                <w:rFonts w:ascii="Cambria Math" w:hAnsi="Cambria Math"/>
                <w:i/>
              </w:rPr>
            </m:ctrlPr>
          </m:sSubPr>
          <m:e>
            <m:r>
              <w:rPr>
                <w:rFonts w:ascii="Cambria Math" w:hAnsi="Cambria Math"/>
              </w:rPr>
              <m:t>δ</m:t>
            </m:r>
          </m:e>
          <m:sub>
            <m:r>
              <w:rPr>
                <w:rFonts w:ascii="Cambria Math" w:hAnsi="Cambria Math"/>
              </w:rPr>
              <m:t>int</m:t>
            </m:r>
          </m:sub>
        </m:sSub>
        <m:r>
          <w:rPr>
            <w:rFonts w:ascii="Cambria Math" w:hAnsi="Cambria Math"/>
          </w:rPr>
          <m:t xml:space="preserve"> </m:t>
        </m:r>
      </m:oMath>
      <w:r w:rsidRPr="004B4A09">
        <w:t xml:space="preserve">and </w:t>
      </w:r>
      <m:oMath>
        <m:sSub>
          <m:sSubPr>
            <m:ctrlPr>
              <w:rPr>
                <w:rFonts w:ascii="Cambria Math" w:hAnsi="Cambria Math"/>
                <w:i/>
              </w:rPr>
            </m:ctrlPr>
          </m:sSubPr>
          <m:e>
            <m:r>
              <w:rPr>
                <w:rFonts w:ascii="Cambria Math" w:hAnsi="Cambria Math"/>
              </w:rPr>
              <m:t>δ</m:t>
            </m:r>
          </m:e>
          <m:sub>
            <m:r>
              <w:rPr>
                <w:rFonts w:ascii="Cambria Math" w:hAnsi="Cambria Math"/>
              </w:rPr>
              <m:t>ext</m:t>
            </m:r>
          </m:sub>
        </m:sSub>
        <m:r>
          <w:rPr>
            <w:rFonts w:ascii="Cambria Math" w:hAnsi="Cambria Math"/>
          </w:rPr>
          <m:t xml:space="preserve"> </m:t>
        </m:r>
      </m:oMath>
      <w:r w:rsidRPr="004B4A09">
        <w:t xml:space="preserve">are internal and external transmission functions in turn. The </w:t>
      </w:r>
      <w:r w:rsidRPr="004B4A09">
        <w:rPr>
          <w:i/>
          <w:iCs/>
        </w:rPr>
        <w:t>ta</w:t>
      </w:r>
      <w:r w:rsidRPr="004B4A09">
        <w:t xml:space="preserve"> is the time advance function defining the duration of the state and </w:t>
      </w:r>
      <m:oMath>
        <m:r>
          <w:rPr>
            <w:rFonts w:ascii="Cambria Math" w:hAnsi="Cambria Math"/>
          </w:rPr>
          <m:t>λ</m:t>
        </m:r>
      </m:oMath>
      <w:r w:rsidRPr="004B4A09">
        <w:t xml:space="preserve"> </w:t>
      </w:r>
      <w:r>
        <w:t xml:space="preserve"> </w:t>
      </w:r>
      <w:r w:rsidRPr="004B4A09">
        <w:t>is the output function</w:t>
      </w:r>
      <w:r w:rsidR="00F24674">
        <w:t xml:space="preserve"> </w:t>
      </w:r>
      <w:r w:rsidR="00F24674" w:rsidRPr="00F24674">
        <w:t xml:space="preserve">that is triggered when the </w:t>
      </w:r>
      <w:r w:rsidR="00F24674" w:rsidRPr="004B4A09">
        <w:rPr>
          <w:i/>
          <w:iCs/>
        </w:rPr>
        <w:t>ta</w:t>
      </w:r>
      <w:r w:rsidR="00F24674" w:rsidRPr="00F24674">
        <w:t xml:space="preserve"> expires. After the expiration, the state of the model changes according to the </w:t>
      </w:r>
      <m:oMath>
        <m:sSub>
          <m:sSubPr>
            <m:ctrlPr>
              <w:rPr>
                <w:rFonts w:ascii="Cambria Math" w:hAnsi="Cambria Math"/>
                <w:i/>
              </w:rPr>
            </m:ctrlPr>
          </m:sSubPr>
          <m:e>
            <m:r>
              <w:rPr>
                <w:rFonts w:ascii="Cambria Math" w:hAnsi="Cambria Math"/>
              </w:rPr>
              <m:t>δ</m:t>
            </m:r>
          </m:e>
          <m:sub>
            <m:r>
              <w:rPr>
                <w:rFonts w:ascii="Cambria Math" w:hAnsi="Cambria Math"/>
              </w:rPr>
              <m:t>int</m:t>
            </m:r>
          </m:sub>
        </m:sSub>
      </m:oMath>
      <w:r w:rsidR="00F24674">
        <w:t>.</w:t>
      </w:r>
    </w:p>
    <w:p w:rsidR="00D97BCA" w:rsidRDefault="00D97BCA" w:rsidP="00D97BCA">
      <w:pPr>
        <w:pStyle w:val="NormalIndent"/>
        <w:ind w:firstLine="0"/>
      </w:pPr>
      <w:r>
        <w:rPr>
          <w:noProof/>
          <w:snapToGrid/>
        </w:rPr>
        <w:drawing>
          <wp:anchor distT="0" distB="0" distL="114300" distR="114300" simplePos="0" relativeHeight="251658240" behindDoc="0" locked="0" layoutInCell="1" allowOverlap="1">
            <wp:simplePos x="0" y="0"/>
            <wp:positionH relativeFrom="column">
              <wp:posOffset>1786689</wp:posOffset>
            </wp:positionH>
            <wp:positionV relativeFrom="paragraph">
              <wp:posOffset>146785</wp:posOffset>
            </wp:positionV>
            <wp:extent cx="2832740" cy="1726622"/>
            <wp:effectExtent l="0" t="0" r="0" b="635"/>
            <wp:wrapNone/>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9"/>
                    <a:stretch>
                      <a:fillRect/>
                    </a:stretch>
                  </pic:blipFill>
                  <pic:spPr>
                    <a:xfrm>
                      <a:off x="0" y="0"/>
                      <a:ext cx="2832740" cy="1726622"/>
                    </a:xfrm>
                    <a:prstGeom prst="rect">
                      <a:avLst/>
                    </a:prstGeom>
                  </pic:spPr>
                </pic:pic>
              </a:graphicData>
            </a:graphic>
            <wp14:sizeRelH relativeFrom="page">
              <wp14:pctWidth>0</wp14:pctWidth>
            </wp14:sizeRelH>
            <wp14:sizeRelV relativeFrom="page">
              <wp14:pctHeight>0</wp14:pctHeight>
            </wp14:sizeRelV>
          </wp:anchor>
        </w:drawing>
      </w:r>
    </w:p>
    <w:p w:rsidR="00D97BCA" w:rsidRDefault="00D97BCA" w:rsidP="00D97BCA">
      <w:pPr>
        <w:pStyle w:val="NormalIndent"/>
        <w:ind w:firstLine="0"/>
      </w:pPr>
    </w:p>
    <w:p w:rsidR="00D97BCA" w:rsidRDefault="00D97BCA" w:rsidP="00D97BCA">
      <w:pPr>
        <w:pStyle w:val="NormalIndent"/>
        <w:ind w:firstLine="0"/>
      </w:pPr>
    </w:p>
    <w:p w:rsidR="00D97BCA" w:rsidRDefault="00D97BCA" w:rsidP="00D97BCA">
      <w:pPr>
        <w:pStyle w:val="NormalIndent"/>
        <w:ind w:firstLine="0"/>
      </w:pPr>
    </w:p>
    <w:p w:rsidR="00D97BCA" w:rsidRDefault="00D97BCA" w:rsidP="00D97BCA">
      <w:pPr>
        <w:pStyle w:val="NormalIndent"/>
        <w:ind w:firstLine="0"/>
        <w:jc w:val="center"/>
      </w:pPr>
    </w:p>
    <w:p w:rsidR="00D97BCA" w:rsidRDefault="00D97BCA" w:rsidP="00D97BCA">
      <w:pPr>
        <w:pStyle w:val="NormalIndent"/>
        <w:ind w:firstLine="0"/>
      </w:pPr>
    </w:p>
    <w:p w:rsidR="00D97BCA" w:rsidRDefault="00D97BCA" w:rsidP="00D97BCA">
      <w:pPr>
        <w:pStyle w:val="NormalIndent"/>
        <w:ind w:firstLine="0"/>
      </w:pPr>
    </w:p>
    <w:p w:rsidR="00D97BCA" w:rsidRDefault="00D97BCA" w:rsidP="00D97BCA">
      <w:pPr>
        <w:pStyle w:val="NormalIndent"/>
        <w:ind w:firstLine="0"/>
      </w:pPr>
    </w:p>
    <w:p w:rsidR="00D97BCA" w:rsidRDefault="00D97BCA" w:rsidP="00D97BCA">
      <w:pPr>
        <w:pStyle w:val="NormalIndent"/>
        <w:ind w:firstLine="0"/>
      </w:pPr>
    </w:p>
    <w:p w:rsidR="00D97BCA" w:rsidRDefault="00D97BCA" w:rsidP="00D97BCA">
      <w:pPr>
        <w:pStyle w:val="NormalIndent"/>
        <w:ind w:firstLine="0"/>
      </w:pPr>
    </w:p>
    <w:p w:rsidR="00D97BCA" w:rsidRDefault="00D97BCA" w:rsidP="00D97BCA">
      <w:pPr>
        <w:pStyle w:val="NormalIndent"/>
        <w:ind w:firstLine="0"/>
      </w:pPr>
    </w:p>
    <w:p w:rsidR="00D97BCA" w:rsidRDefault="00D97BCA" w:rsidP="00D97BCA">
      <w:pPr>
        <w:pStyle w:val="NormalIndent"/>
        <w:ind w:firstLine="0"/>
      </w:pPr>
    </w:p>
    <w:p w:rsidR="00D97BCA" w:rsidRPr="0006026C" w:rsidRDefault="0006026C" w:rsidP="0006026C">
      <w:pPr>
        <w:pStyle w:val="NormalIndent"/>
        <w:ind w:firstLine="0"/>
        <w:jc w:val="center"/>
        <w:rPr>
          <w:sz w:val="20"/>
          <w:szCs w:val="16"/>
        </w:rPr>
      </w:pPr>
      <w:r w:rsidRPr="0006026C">
        <w:rPr>
          <w:sz w:val="20"/>
          <w:szCs w:val="16"/>
        </w:rPr>
        <w:t xml:space="preserve">Figure </w:t>
      </w:r>
      <w:r w:rsidRPr="0006026C">
        <w:rPr>
          <w:sz w:val="20"/>
          <w:szCs w:val="16"/>
        </w:rPr>
        <w:fldChar w:fldCharType="begin"/>
      </w:r>
      <w:r w:rsidRPr="0006026C">
        <w:rPr>
          <w:sz w:val="20"/>
          <w:szCs w:val="16"/>
        </w:rPr>
        <w:instrText xml:space="preserve"> SEQ countfigure \* MERGEFORMAT </w:instrText>
      </w:r>
      <w:r w:rsidRPr="0006026C">
        <w:rPr>
          <w:sz w:val="20"/>
          <w:szCs w:val="16"/>
        </w:rPr>
        <w:fldChar w:fldCharType="separate"/>
      </w:r>
      <w:r w:rsidRPr="0006026C">
        <w:rPr>
          <w:noProof/>
          <w:sz w:val="20"/>
          <w:szCs w:val="16"/>
        </w:rPr>
        <w:t>1</w:t>
      </w:r>
      <w:r w:rsidRPr="0006026C">
        <w:rPr>
          <w:sz w:val="20"/>
          <w:szCs w:val="16"/>
        </w:rPr>
        <w:fldChar w:fldCharType="end"/>
      </w:r>
      <w:r w:rsidRPr="0006026C">
        <w:rPr>
          <w:sz w:val="20"/>
          <w:szCs w:val="16"/>
        </w:rPr>
        <w:t>: A simple DEVS coupled model</w:t>
      </w:r>
    </w:p>
    <w:p w:rsidR="00D97BCA" w:rsidRDefault="00D97BCA" w:rsidP="00D97BCA">
      <w:pPr>
        <w:pStyle w:val="NormalIndent"/>
        <w:ind w:firstLine="0"/>
        <w:jc w:val="center"/>
      </w:pPr>
    </w:p>
    <w:p w:rsidR="00D97BCA" w:rsidRDefault="0006026C" w:rsidP="00D97BCA">
      <w:pPr>
        <w:pStyle w:val="NormalIndent"/>
        <w:ind w:firstLine="0"/>
      </w:pPr>
      <w:r w:rsidRPr="0006026C">
        <w:t>Figure 1 shows a simple DEVS coupled model which includes atomic and the coupled model. These subsystems can communicate with each other through internal ports</w:t>
      </w:r>
      <w:r>
        <w:t xml:space="preserve">. </w:t>
      </w:r>
    </w:p>
    <w:p w:rsidR="00904751" w:rsidRDefault="00904751" w:rsidP="00A128BD">
      <w:pPr>
        <w:pStyle w:val="NormalIndent"/>
        <w:ind w:firstLine="0"/>
      </w:pPr>
      <w:r w:rsidRPr="00904751">
        <w:t xml:space="preserve">The DEVS formalism can be extended to the CELL-DEVS by adding cellular </w:t>
      </w:r>
      <w:proofErr w:type="gramStart"/>
      <w:r w:rsidRPr="00904751">
        <w:t>models</w:t>
      </w:r>
      <w:proofErr w:type="gramEnd"/>
      <w:r w:rsidRPr="00904751">
        <w:t xml:space="preserve"> specification such as neighboring cell parameters, border cells parameter, and the size of the cell. The CELL-DEVS model is as follows</w:t>
      </w:r>
      <w:r>
        <w:t xml:space="preserve"> [1]:</w:t>
      </w:r>
    </w:p>
    <w:p w:rsidR="00D97BCA" w:rsidRDefault="00D97BCA" w:rsidP="00D97BCA">
      <w:pPr>
        <w:pStyle w:val="NormalIndent"/>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7"/>
        <w:gridCol w:w="473"/>
      </w:tblGrid>
      <w:tr w:rsidR="00A128BD" w:rsidTr="003E4BA0">
        <w:tc>
          <w:tcPr>
            <w:tcW w:w="8905" w:type="dxa"/>
            <w:shd w:val="clear" w:color="auto" w:fill="auto"/>
          </w:tcPr>
          <w:p w:rsidR="00A128BD" w:rsidRDefault="00A128BD" w:rsidP="003E4BA0">
            <w:pPr>
              <w:pStyle w:val="NormalIndent"/>
              <w:ind w:firstLine="0"/>
            </w:pPr>
            <m:oMathPara>
              <m:oMath>
                <m:r>
                  <w:rPr>
                    <w:rFonts w:ascii="Cambria Math" w:hAnsi="Cambria Math"/>
                  </w:rPr>
                  <m:t>ECA = &lt;S, n,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},C,N,B,T,τ, q.</m:t>
                </m:r>
                <m:r>
                  <m:rPr>
                    <m:sty m:val="bi"/>
                  </m:rPr>
                  <w:rPr>
                    <w:rFonts w:ascii="Cambria Math" w:eastAsia="Times New Roman" w:hAnsi="Cambria Math"/>
                    <w:snapToGrid/>
                    <w:sz w:val="20"/>
                  </w:rPr>
                  <m:t>Z</m:t>
                </m:r>
                <m:r>
                  <m:rPr>
                    <m:sty m:val="p"/>
                  </m:rPr>
                  <w:rPr>
                    <w:rFonts w:ascii="Cambria Math" w:eastAsia="Times New Roman" w:hAnsi="Cambria Math"/>
                    <w:snapToGrid/>
                    <w:position w:val="-4"/>
                    <w:sz w:val="12"/>
                    <w:szCs w:val="12"/>
                  </w:rPr>
                  <m:t>0</m:t>
                </m:r>
                <m:r>
                  <m:rPr>
                    <m:sty m:val="p"/>
                  </m:rPr>
                  <w:rPr>
                    <w:rFonts w:ascii="Cambria Math" w:eastAsia="Times New Roman" w:hAnsi="Cambria Math"/>
                    <w:snapToGrid/>
                    <w:position w:val="6"/>
                    <w:sz w:val="12"/>
                    <w:szCs w:val="12"/>
                  </w:rPr>
                  <m:t>+</m:t>
                </m:r>
                <m:r>
                  <w:rPr>
                    <w:rFonts w:ascii="Cambria Math" w:hAnsi="Cambria Math"/>
                  </w:rPr>
                  <m:t>&gt;</m:t>
                </m:r>
              </m:oMath>
            </m:oMathPara>
          </w:p>
        </w:tc>
        <w:tc>
          <w:tcPr>
            <w:tcW w:w="445" w:type="dxa"/>
            <w:shd w:val="clear" w:color="auto" w:fill="auto"/>
          </w:tcPr>
          <w:p w:rsidR="00A128BD" w:rsidRDefault="00A128BD" w:rsidP="003E4BA0">
            <w:pPr>
              <w:pStyle w:val="NormalIndent"/>
              <w:ind w:firstLine="0"/>
              <w:jc w:val="right"/>
            </w:pPr>
            <w:r>
              <w:t>(2)</w:t>
            </w:r>
          </w:p>
        </w:tc>
      </w:tr>
    </w:tbl>
    <w:p w:rsidR="00D97BCA" w:rsidRDefault="00D97BCA" w:rsidP="00D97BCA">
      <w:pPr>
        <w:pStyle w:val="NormalIndent"/>
        <w:ind w:firstLine="0"/>
        <w:jc w:val="center"/>
      </w:pPr>
    </w:p>
    <w:p w:rsidR="00A03AED" w:rsidRPr="00A03AED" w:rsidRDefault="00A03AED" w:rsidP="00A03AED">
      <w:pPr>
        <w:pStyle w:val="NormalIndent"/>
        <w:ind w:firstLine="0"/>
      </w:pPr>
    </w:p>
    <w:p w:rsidR="004B4A09" w:rsidRDefault="00B236D4" w:rsidP="00A128BD">
      <w:pPr>
        <w:pStyle w:val="NormalIndent"/>
        <w:ind w:firstLine="0"/>
      </w:pPr>
      <w:r w:rsidRPr="00B236D4">
        <w:t>In statement 2, the term S is a set of state, n is the size of the cell (i.e., height and width), set of {t} is the number of cells on each of the dimensions (X, Y, and Z), T is a global transition function,</w:t>
      </w:r>
      <w:r w:rsidR="00CB3028">
        <w:t xml:space="preserve"> </w:t>
      </w:r>
      <m:oMath>
        <m:r>
          <w:rPr>
            <w:rFonts w:ascii="Cambria Math" w:hAnsi="Cambria Math"/>
          </w:rPr>
          <m:t>τ</m:t>
        </m:r>
      </m:oMath>
      <w:r w:rsidRPr="00B236D4">
        <w:t xml:space="preserve"> </w:t>
      </w:r>
      <w:r w:rsidR="00CB3028">
        <w:t xml:space="preserve"> is local computing function</w:t>
      </w:r>
      <w:r w:rsidR="00CE4217">
        <w:t xml:space="preserve"> which </w:t>
      </w:r>
      <w:r w:rsidR="00CE4217" w:rsidRPr="00CE4217">
        <w:t>compute the next state</w:t>
      </w:r>
      <w:r w:rsidR="00CE4217">
        <w:t>. This function can be activated upon receiving input</w:t>
      </w:r>
      <w:r w:rsidR="00CB3028">
        <w:t xml:space="preserve">. The </w:t>
      </w:r>
      <w:r w:rsidRPr="00B236D4">
        <w:t xml:space="preserve">B is a parameter to define the border shape such as </w:t>
      </w:r>
      <w:r w:rsidRPr="00B236D4">
        <w:rPr>
          <w:i/>
          <w:iCs/>
        </w:rPr>
        <w:t>wrapped</w:t>
      </w:r>
      <w:r w:rsidRPr="00B236D4">
        <w:t xml:space="preserve"> or </w:t>
      </w:r>
      <w:proofErr w:type="spellStart"/>
      <w:r w:rsidRPr="00B236D4">
        <w:rPr>
          <w:i/>
          <w:iCs/>
        </w:rPr>
        <w:t>nowrapped</w:t>
      </w:r>
      <w:proofErr w:type="spellEnd"/>
      <w:r w:rsidRPr="00B236D4">
        <w:t>, finally N is a neighborhood set</w:t>
      </w:r>
      <w:r>
        <w:t xml:space="preserve">. </w:t>
      </w:r>
      <w:r w:rsidRPr="00B236D4">
        <w:t>In Fig. 2, several neighborhoods are shown.</w:t>
      </w:r>
    </w:p>
    <w:p w:rsidR="00B236D4" w:rsidRDefault="00B236D4" w:rsidP="00A128BD">
      <w:pPr>
        <w:pStyle w:val="NormalIndent"/>
        <w:ind w:firstLine="0"/>
      </w:pPr>
    </w:p>
    <w:p w:rsidR="00B236D4" w:rsidRDefault="00B236D4" w:rsidP="00A128BD">
      <w:pPr>
        <w:pStyle w:val="NormalIndent"/>
        <w:ind w:firstLine="0"/>
      </w:pPr>
    </w:p>
    <w:p w:rsidR="00B236D4" w:rsidRDefault="00B236D4" w:rsidP="00A128BD">
      <w:pPr>
        <w:pStyle w:val="NormalIndent"/>
        <w:ind w:firstLine="0"/>
      </w:pPr>
    </w:p>
    <w:p w:rsidR="00B236D4" w:rsidRDefault="00B236D4" w:rsidP="00A128BD">
      <w:pPr>
        <w:pStyle w:val="NormalIndent"/>
        <w:ind w:firstLine="0"/>
      </w:pPr>
    </w:p>
    <w:p w:rsidR="00B236D4" w:rsidRDefault="00B236D4" w:rsidP="00A128BD">
      <w:pPr>
        <w:pStyle w:val="NormalIndent"/>
        <w:ind w:firstLine="0"/>
      </w:pPr>
    </w:p>
    <w:p w:rsidR="00B236D4" w:rsidRDefault="00B236D4" w:rsidP="00A128BD">
      <w:pPr>
        <w:pStyle w:val="NormalIndent"/>
        <w:ind w:firstLine="0"/>
      </w:pPr>
      <w:r>
        <w:rPr>
          <w:noProof/>
          <w:snapToGrid/>
        </w:rPr>
        <w:drawing>
          <wp:anchor distT="0" distB="0" distL="114300" distR="114300" simplePos="0" relativeHeight="251659264" behindDoc="0" locked="0" layoutInCell="1" allowOverlap="1">
            <wp:simplePos x="0" y="0"/>
            <wp:positionH relativeFrom="column">
              <wp:posOffset>114033</wp:posOffset>
            </wp:positionH>
            <wp:positionV relativeFrom="paragraph">
              <wp:posOffset>-691816</wp:posOffset>
            </wp:positionV>
            <wp:extent cx="5413743" cy="1245132"/>
            <wp:effectExtent l="0" t="0" r="0" b="0"/>
            <wp:wrapNone/>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0"/>
                    <a:stretch>
                      <a:fillRect/>
                    </a:stretch>
                  </pic:blipFill>
                  <pic:spPr>
                    <a:xfrm>
                      <a:off x="0" y="0"/>
                      <a:ext cx="5413743" cy="1245132"/>
                    </a:xfrm>
                    <a:prstGeom prst="rect">
                      <a:avLst/>
                    </a:prstGeom>
                  </pic:spPr>
                </pic:pic>
              </a:graphicData>
            </a:graphic>
            <wp14:sizeRelH relativeFrom="page">
              <wp14:pctWidth>0</wp14:pctWidth>
            </wp14:sizeRelH>
            <wp14:sizeRelV relativeFrom="page">
              <wp14:pctHeight>0</wp14:pctHeight>
            </wp14:sizeRelV>
          </wp:anchor>
        </w:drawing>
      </w:r>
    </w:p>
    <w:p w:rsidR="00B236D4" w:rsidRDefault="00B236D4" w:rsidP="00A128BD">
      <w:pPr>
        <w:pStyle w:val="NormalIndent"/>
        <w:ind w:firstLine="0"/>
      </w:pPr>
    </w:p>
    <w:p w:rsidR="00B236D4" w:rsidRDefault="00B236D4" w:rsidP="00A128BD">
      <w:pPr>
        <w:pStyle w:val="NormalIndent"/>
        <w:ind w:firstLine="0"/>
      </w:pPr>
    </w:p>
    <w:p w:rsidR="00B236D4" w:rsidRDefault="00B236D4" w:rsidP="00A128BD">
      <w:pPr>
        <w:pStyle w:val="NormalIndent"/>
        <w:ind w:firstLine="0"/>
      </w:pPr>
    </w:p>
    <w:p w:rsidR="00B236D4" w:rsidRPr="0006026C" w:rsidRDefault="00B236D4" w:rsidP="00B236D4">
      <w:pPr>
        <w:pStyle w:val="NormalIndent"/>
        <w:ind w:firstLine="0"/>
        <w:jc w:val="center"/>
        <w:rPr>
          <w:sz w:val="20"/>
          <w:szCs w:val="16"/>
        </w:rPr>
      </w:pPr>
      <w:r w:rsidRPr="0006026C">
        <w:rPr>
          <w:sz w:val="20"/>
          <w:szCs w:val="16"/>
        </w:rPr>
        <w:t xml:space="preserve">Figure </w:t>
      </w:r>
      <w:r>
        <w:rPr>
          <w:sz w:val="20"/>
          <w:szCs w:val="16"/>
        </w:rPr>
        <w:t>2</w:t>
      </w:r>
      <w:r w:rsidRPr="0006026C">
        <w:rPr>
          <w:sz w:val="20"/>
          <w:szCs w:val="16"/>
        </w:rPr>
        <w:t xml:space="preserve">: </w:t>
      </w:r>
      <w:r>
        <w:rPr>
          <w:sz w:val="20"/>
          <w:szCs w:val="16"/>
        </w:rPr>
        <w:t>Examples of neighborhood sets</w:t>
      </w:r>
      <w:r w:rsidR="00E7678F">
        <w:rPr>
          <w:sz w:val="20"/>
          <w:szCs w:val="16"/>
        </w:rPr>
        <w:t xml:space="preserve"> [1]</w:t>
      </w:r>
    </w:p>
    <w:p w:rsidR="00B236D4" w:rsidRDefault="00B236D4" w:rsidP="00B236D4">
      <w:pPr>
        <w:pStyle w:val="NormalIndent"/>
        <w:tabs>
          <w:tab w:val="clear" w:pos="360"/>
          <w:tab w:val="clear" w:pos="720"/>
        </w:tabs>
        <w:ind w:firstLine="0"/>
      </w:pPr>
    </w:p>
    <w:p w:rsidR="00A17406" w:rsidRDefault="00A17406" w:rsidP="00B236D4">
      <w:pPr>
        <w:pStyle w:val="NormalIndent"/>
        <w:tabs>
          <w:tab w:val="clear" w:pos="360"/>
          <w:tab w:val="clear" w:pos="720"/>
        </w:tabs>
        <w:ind w:firstLine="0"/>
      </w:pPr>
      <w:r w:rsidRPr="00A17406">
        <w:lastRenderedPageBreak/>
        <w:t>There are several novel software and library to simulate the CELL-DEVS model such as CD++ and CADMIUM. These tools can be run on any platform as they are written in C++ programming language. The CADMIUM is more mature than CD++ so in this project, we use CADMIUM for simulation. In order to run the model in the CADMIUM CELL-DEVS, two functions need to be defined as follows</w:t>
      </w:r>
      <w:r>
        <w:t>.</w:t>
      </w:r>
    </w:p>
    <w:p w:rsidR="00A17406" w:rsidRDefault="00A17406" w:rsidP="00B236D4">
      <w:pPr>
        <w:pStyle w:val="NormalIndent"/>
        <w:tabs>
          <w:tab w:val="clear" w:pos="360"/>
          <w:tab w:val="clear" w:pos="720"/>
        </w:tabs>
        <w:ind w:firstLine="0"/>
      </w:pPr>
    </w:p>
    <w:p w:rsidR="00A17406" w:rsidRPr="00A17406" w:rsidRDefault="00A17406" w:rsidP="00A17406">
      <w:pPr>
        <w:numPr>
          <w:ilvl w:val="0"/>
          <w:numId w:val="27"/>
        </w:numPr>
        <w:tabs>
          <w:tab w:val="clear" w:pos="360"/>
          <w:tab w:val="clear" w:pos="1080"/>
        </w:tabs>
        <w:spacing w:line="240" w:lineRule="auto"/>
        <w:jc w:val="left"/>
        <w:rPr>
          <w:rFonts w:eastAsia="Times New Roman"/>
          <w:snapToGrid/>
          <w:color w:val="0E101A"/>
          <w:sz w:val="24"/>
          <w:szCs w:val="24"/>
        </w:rPr>
      </w:pPr>
      <w:proofErr w:type="spellStart"/>
      <w:r w:rsidRPr="00A17406">
        <w:rPr>
          <w:rFonts w:eastAsia="Times New Roman"/>
          <w:snapToGrid/>
          <w:color w:val="0E101A"/>
          <w:sz w:val="24"/>
          <w:szCs w:val="24"/>
        </w:rPr>
        <w:t>Local_computation</w:t>
      </w:r>
      <w:proofErr w:type="spellEnd"/>
      <w:r w:rsidRPr="00A17406">
        <w:rPr>
          <w:rFonts w:eastAsia="Times New Roman"/>
          <w:snapToGrid/>
          <w:color w:val="0E101A"/>
          <w:sz w:val="24"/>
          <w:szCs w:val="24"/>
        </w:rPr>
        <w:t>: This function is the local computing function of the cellular model.</w:t>
      </w:r>
    </w:p>
    <w:p w:rsidR="0013531E" w:rsidRPr="0013531E" w:rsidRDefault="00A17406" w:rsidP="0013531E">
      <w:pPr>
        <w:numPr>
          <w:ilvl w:val="0"/>
          <w:numId w:val="27"/>
        </w:numPr>
        <w:tabs>
          <w:tab w:val="clear" w:pos="360"/>
          <w:tab w:val="clear" w:pos="1080"/>
        </w:tabs>
        <w:spacing w:line="240" w:lineRule="auto"/>
        <w:jc w:val="left"/>
        <w:rPr>
          <w:rFonts w:eastAsia="Times New Roman"/>
          <w:snapToGrid/>
          <w:color w:val="0E101A"/>
          <w:sz w:val="24"/>
          <w:szCs w:val="24"/>
        </w:rPr>
      </w:pPr>
      <w:proofErr w:type="spellStart"/>
      <w:r w:rsidRPr="00A17406">
        <w:rPr>
          <w:rFonts w:eastAsia="Times New Roman"/>
          <w:snapToGrid/>
          <w:color w:val="0E101A"/>
          <w:sz w:val="24"/>
          <w:szCs w:val="24"/>
        </w:rPr>
        <w:t>output_delay</w:t>
      </w:r>
      <w:proofErr w:type="spellEnd"/>
      <w:r w:rsidRPr="00A17406">
        <w:rPr>
          <w:rFonts w:eastAsia="Times New Roman"/>
          <w:snapToGrid/>
          <w:color w:val="0E101A"/>
          <w:sz w:val="24"/>
          <w:szCs w:val="24"/>
        </w:rPr>
        <w:t>: It is a delay time to change the state of the cell</w:t>
      </w:r>
      <w:r>
        <w:rPr>
          <w:rFonts w:eastAsia="Times New Roman"/>
          <w:snapToGrid/>
          <w:color w:val="0E101A"/>
          <w:sz w:val="24"/>
          <w:szCs w:val="24"/>
        </w:rPr>
        <w:t>.</w:t>
      </w:r>
    </w:p>
    <w:p w:rsidR="0013531E" w:rsidRDefault="0013531E" w:rsidP="00B236D4">
      <w:pPr>
        <w:pStyle w:val="NormalIndent"/>
        <w:tabs>
          <w:tab w:val="clear" w:pos="360"/>
          <w:tab w:val="clear" w:pos="720"/>
        </w:tabs>
        <w:ind w:firstLine="0"/>
      </w:pPr>
    </w:p>
    <w:p w:rsidR="00245B3C" w:rsidRDefault="00C64D99" w:rsidP="0013531E">
      <w:pPr>
        <w:pStyle w:val="NormalIndent"/>
        <w:tabs>
          <w:tab w:val="clear" w:pos="360"/>
          <w:tab w:val="clear" w:pos="720"/>
        </w:tabs>
        <w:ind w:firstLine="0"/>
      </w:pPr>
      <w:r>
        <w:t xml:space="preserve">To define the behavior of the cell the local transition function </w:t>
      </w:r>
      <w:proofErr w:type="gramStart"/>
      <w:r>
        <w:t>need</w:t>
      </w:r>
      <w:proofErr w:type="gramEnd"/>
      <w:r>
        <w:t xml:space="preserve"> to be </w:t>
      </w:r>
      <w:r w:rsidR="00A17406">
        <w:t>modified</w:t>
      </w:r>
      <w:r>
        <w:t xml:space="preserve">. </w:t>
      </w:r>
    </w:p>
    <w:p w:rsidR="00245B3C" w:rsidRDefault="00245B3C" w:rsidP="0013531E">
      <w:pPr>
        <w:pStyle w:val="NormalIndent"/>
        <w:tabs>
          <w:tab w:val="clear" w:pos="360"/>
          <w:tab w:val="clear" w:pos="720"/>
        </w:tabs>
        <w:ind w:firstLine="0"/>
      </w:pPr>
    </w:p>
    <w:p w:rsidR="00B236D4" w:rsidRDefault="00C64D99" w:rsidP="0013531E">
      <w:pPr>
        <w:pStyle w:val="NormalIndent"/>
        <w:tabs>
          <w:tab w:val="clear" w:pos="360"/>
          <w:tab w:val="clear" w:pos="720"/>
        </w:tabs>
        <w:ind w:firstLine="0"/>
      </w:pPr>
      <w:r>
        <w:t xml:space="preserve">In the case of the CO2 modeling, </w:t>
      </w:r>
      <w:r w:rsidR="0013531E">
        <w:t>first we</w:t>
      </w:r>
      <w:r>
        <w:t xml:space="preserve"> need to </w:t>
      </w:r>
      <w:r w:rsidR="0013531E">
        <w:t>define this function</w:t>
      </w:r>
      <w:r>
        <w:t xml:space="preserve"> according to the random walk algorithm.</w:t>
      </w:r>
      <w:r w:rsidR="0013531E">
        <w:t xml:space="preserve"> </w:t>
      </w:r>
      <w:r w:rsidR="003E4BA0" w:rsidRPr="003E4BA0">
        <w:t xml:space="preserve">In a random walk, each object can move freely in all directions. In the 2D version of a random walk, as shown in figure 3, the objects can move in four directions up, down, left, and right. </w:t>
      </w:r>
      <w:proofErr w:type="gramStart"/>
      <w:r w:rsidR="003E4BA0" w:rsidRPr="003E4BA0">
        <w:t>Similarly</w:t>
      </w:r>
      <w:proofErr w:type="gramEnd"/>
      <w:r w:rsidR="003E4BA0" w:rsidRPr="003E4BA0">
        <w:t xml:space="preserve"> in the 3D version of it (figure 4), the object can also move upward and downward. The probability of choosing the direction is varied and can be changed in each step. For example, the probability of moving to the right can be 70</w:t>
      </w:r>
      <w:r w:rsidR="00374EEE">
        <w:t>%</w:t>
      </w:r>
      <w:r w:rsidR="003E4BA0" w:rsidRPr="003E4BA0">
        <w:t xml:space="preserve"> and 10</w:t>
      </w:r>
      <w:r w:rsidR="00374EEE">
        <w:t>%</w:t>
      </w:r>
      <w:r w:rsidR="003E4BA0" w:rsidRPr="003E4BA0">
        <w:t xml:space="preserve"> in time t and t+1</w:t>
      </w:r>
      <w:r w:rsidR="00374EEE">
        <w:t>, respectively.</w:t>
      </w:r>
    </w:p>
    <w:p w:rsidR="003E4BA0" w:rsidRDefault="003E4BA0" w:rsidP="00B236D4">
      <w:pPr>
        <w:pStyle w:val="NormalIndent"/>
        <w:tabs>
          <w:tab w:val="clear" w:pos="360"/>
          <w:tab w:val="clear" w:pos="720"/>
        </w:tabs>
        <w:ind w:firstLine="0"/>
      </w:pPr>
    </w:p>
    <w:p w:rsidR="00B236D4" w:rsidRDefault="00B236D4" w:rsidP="00B236D4">
      <w:pPr>
        <w:pStyle w:val="NormalIndent"/>
        <w:tabs>
          <w:tab w:val="clear" w:pos="360"/>
          <w:tab w:val="clear" w:pos="720"/>
        </w:tabs>
        <w:ind w:firstLine="0"/>
      </w:pPr>
    </w:p>
    <w:p w:rsidR="00432A7C" w:rsidRPr="00432A7C" w:rsidRDefault="00432A7C" w:rsidP="00432A7C">
      <w:pPr>
        <w:tabs>
          <w:tab w:val="clear" w:pos="360"/>
          <w:tab w:val="clear" w:pos="720"/>
          <w:tab w:val="clear" w:pos="1080"/>
        </w:tabs>
        <w:spacing w:line="240" w:lineRule="auto"/>
        <w:jc w:val="center"/>
        <w:rPr>
          <w:rFonts w:eastAsia="Times New Roman"/>
          <w:snapToGrid/>
          <w:sz w:val="24"/>
          <w:szCs w:val="24"/>
        </w:rPr>
      </w:pPr>
      <w:r w:rsidRPr="00432A7C">
        <w:rPr>
          <w:rFonts w:eastAsia="Times New Roman"/>
          <w:snapToGrid/>
          <w:sz w:val="24"/>
          <w:szCs w:val="24"/>
        </w:rPr>
        <w:fldChar w:fldCharType="begin"/>
      </w:r>
      <w:r w:rsidRPr="00432A7C">
        <w:rPr>
          <w:rFonts w:eastAsia="Times New Roman"/>
          <w:snapToGrid/>
          <w:sz w:val="24"/>
          <w:szCs w:val="24"/>
        </w:rPr>
        <w:instrText xml:space="preserve"> INCLUDEPICTURE "https://upload.wikimedia.org/wikipedia/commons/thumb/2/28/Eight-step_random_walks.png/220px-Eight-step_random_walks.png" \* MERGEFORMATINET </w:instrText>
      </w:r>
      <w:r w:rsidRPr="00432A7C">
        <w:rPr>
          <w:rFonts w:eastAsia="Times New Roman"/>
          <w:snapToGrid/>
          <w:sz w:val="24"/>
          <w:szCs w:val="24"/>
        </w:rPr>
        <w:fldChar w:fldCharType="separate"/>
      </w:r>
      <w:r w:rsidRPr="00432A7C">
        <w:rPr>
          <w:rFonts w:eastAsia="Times New Roman"/>
          <w:noProof/>
          <w:snapToGrid/>
          <w:sz w:val="24"/>
          <w:szCs w:val="24"/>
        </w:rPr>
        <w:drawing>
          <wp:inline distT="0" distB="0" distL="0" distR="0">
            <wp:extent cx="1642311" cy="1871974"/>
            <wp:effectExtent l="0" t="0" r="0" b="0"/>
            <wp:docPr id="11" name="Picture 11" descr="A picture containing shoji,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hoji, vector graphic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4508" cy="1908673"/>
                    </a:xfrm>
                    <a:prstGeom prst="rect">
                      <a:avLst/>
                    </a:prstGeom>
                    <a:noFill/>
                    <a:ln>
                      <a:noFill/>
                    </a:ln>
                  </pic:spPr>
                </pic:pic>
              </a:graphicData>
            </a:graphic>
          </wp:inline>
        </w:drawing>
      </w:r>
      <w:r w:rsidRPr="00432A7C">
        <w:rPr>
          <w:rFonts w:eastAsia="Times New Roman"/>
          <w:snapToGrid/>
          <w:sz w:val="24"/>
          <w:szCs w:val="24"/>
        </w:rPr>
        <w:fldChar w:fldCharType="end"/>
      </w:r>
    </w:p>
    <w:p w:rsidR="00B236D4" w:rsidRDefault="00B236D4" w:rsidP="00B236D4">
      <w:pPr>
        <w:pStyle w:val="NormalIndent"/>
        <w:tabs>
          <w:tab w:val="clear" w:pos="360"/>
          <w:tab w:val="clear" w:pos="720"/>
        </w:tabs>
        <w:ind w:firstLine="0"/>
      </w:pPr>
    </w:p>
    <w:p w:rsidR="00432A7C" w:rsidRPr="0006026C" w:rsidRDefault="00432A7C" w:rsidP="00432A7C">
      <w:pPr>
        <w:pStyle w:val="NormalIndent"/>
        <w:ind w:firstLine="0"/>
        <w:jc w:val="center"/>
        <w:rPr>
          <w:sz w:val="20"/>
          <w:szCs w:val="16"/>
        </w:rPr>
      </w:pPr>
      <w:r w:rsidRPr="0006026C">
        <w:rPr>
          <w:sz w:val="20"/>
          <w:szCs w:val="16"/>
        </w:rPr>
        <w:t xml:space="preserve">Figure </w:t>
      </w:r>
      <w:r>
        <w:rPr>
          <w:sz w:val="20"/>
          <w:szCs w:val="16"/>
        </w:rPr>
        <w:t>3</w:t>
      </w:r>
      <w:r w:rsidRPr="0006026C">
        <w:rPr>
          <w:sz w:val="20"/>
          <w:szCs w:val="16"/>
        </w:rPr>
        <w:t xml:space="preserve">: </w:t>
      </w:r>
      <w:r w:rsidR="00BD6BE7">
        <w:rPr>
          <w:sz w:val="20"/>
          <w:szCs w:val="16"/>
        </w:rPr>
        <w:t>Random walk in 2D [</w:t>
      </w:r>
      <w:r w:rsidR="00E7678F">
        <w:rPr>
          <w:sz w:val="20"/>
          <w:szCs w:val="16"/>
        </w:rPr>
        <w:t>2</w:t>
      </w:r>
      <w:r w:rsidR="00BD6BE7">
        <w:rPr>
          <w:sz w:val="20"/>
          <w:szCs w:val="16"/>
        </w:rPr>
        <w:t>]</w:t>
      </w:r>
    </w:p>
    <w:p w:rsidR="00432A7C" w:rsidRDefault="00432A7C" w:rsidP="00432A7C">
      <w:pPr>
        <w:pStyle w:val="NormalIndent"/>
        <w:tabs>
          <w:tab w:val="clear" w:pos="360"/>
          <w:tab w:val="clear" w:pos="720"/>
        </w:tabs>
        <w:ind w:firstLine="0"/>
      </w:pPr>
    </w:p>
    <w:p w:rsidR="00432A7C" w:rsidRDefault="00432A7C" w:rsidP="00B236D4">
      <w:pPr>
        <w:pStyle w:val="NormalIndent"/>
        <w:tabs>
          <w:tab w:val="clear" w:pos="360"/>
          <w:tab w:val="clear" w:pos="720"/>
        </w:tabs>
        <w:ind w:firstLine="0"/>
      </w:pPr>
    </w:p>
    <w:p w:rsidR="00432A7C" w:rsidRPr="00432A7C" w:rsidRDefault="00432A7C" w:rsidP="00432A7C">
      <w:pPr>
        <w:tabs>
          <w:tab w:val="clear" w:pos="360"/>
          <w:tab w:val="clear" w:pos="720"/>
          <w:tab w:val="clear" w:pos="1080"/>
        </w:tabs>
        <w:spacing w:line="240" w:lineRule="auto"/>
        <w:jc w:val="center"/>
        <w:rPr>
          <w:rFonts w:eastAsia="Times New Roman"/>
          <w:snapToGrid/>
          <w:sz w:val="24"/>
          <w:szCs w:val="24"/>
        </w:rPr>
      </w:pPr>
      <w:r w:rsidRPr="00432A7C">
        <w:rPr>
          <w:rFonts w:eastAsia="Times New Roman"/>
          <w:snapToGrid/>
          <w:sz w:val="24"/>
          <w:szCs w:val="24"/>
        </w:rPr>
        <w:fldChar w:fldCharType="begin"/>
      </w:r>
      <w:r w:rsidRPr="00432A7C">
        <w:rPr>
          <w:rFonts w:eastAsia="Times New Roman"/>
          <w:snapToGrid/>
          <w:sz w:val="24"/>
          <w:szCs w:val="24"/>
        </w:rPr>
        <w:instrText xml:space="preserve"> INCLUDEPICTURE "https://upload.wikimedia.org/wikipedia/commons/thumb/b/bd/Walk3d_0.png/280px-Walk3d_0.png" \* MERGEFORMATINET </w:instrText>
      </w:r>
      <w:r w:rsidRPr="00432A7C">
        <w:rPr>
          <w:rFonts w:eastAsia="Times New Roman"/>
          <w:snapToGrid/>
          <w:sz w:val="24"/>
          <w:szCs w:val="24"/>
        </w:rPr>
        <w:fldChar w:fldCharType="separate"/>
      </w:r>
      <w:r w:rsidRPr="00432A7C">
        <w:rPr>
          <w:rFonts w:eastAsia="Times New Roman"/>
          <w:noProof/>
          <w:snapToGrid/>
          <w:sz w:val="24"/>
          <w:szCs w:val="24"/>
        </w:rPr>
        <w:drawing>
          <wp:inline distT="0" distB="0" distL="0" distR="0">
            <wp:extent cx="1840832" cy="2037113"/>
            <wp:effectExtent l="0" t="0" r="127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6348" cy="2043217"/>
                    </a:xfrm>
                    <a:prstGeom prst="rect">
                      <a:avLst/>
                    </a:prstGeom>
                    <a:noFill/>
                    <a:ln>
                      <a:noFill/>
                    </a:ln>
                  </pic:spPr>
                </pic:pic>
              </a:graphicData>
            </a:graphic>
          </wp:inline>
        </w:drawing>
      </w:r>
      <w:r w:rsidRPr="00432A7C">
        <w:rPr>
          <w:rFonts w:eastAsia="Times New Roman"/>
          <w:snapToGrid/>
          <w:sz w:val="24"/>
          <w:szCs w:val="24"/>
        </w:rPr>
        <w:fldChar w:fldCharType="end"/>
      </w:r>
    </w:p>
    <w:p w:rsidR="00432A7C" w:rsidRPr="0006026C" w:rsidRDefault="00432A7C" w:rsidP="00432A7C">
      <w:pPr>
        <w:pStyle w:val="NormalIndent"/>
        <w:ind w:firstLine="0"/>
        <w:jc w:val="center"/>
        <w:rPr>
          <w:sz w:val="20"/>
          <w:szCs w:val="16"/>
        </w:rPr>
      </w:pPr>
      <w:r w:rsidRPr="0006026C">
        <w:rPr>
          <w:sz w:val="20"/>
          <w:szCs w:val="16"/>
        </w:rPr>
        <w:t xml:space="preserve">Figure </w:t>
      </w:r>
      <w:r>
        <w:rPr>
          <w:sz w:val="20"/>
          <w:szCs w:val="16"/>
        </w:rPr>
        <w:t>4</w:t>
      </w:r>
      <w:r w:rsidRPr="0006026C">
        <w:rPr>
          <w:sz w:val="20"/>
          <w:szCs w:val="16"/>
        </w:rPr>
        <w:t xml:space="preserve">: </w:t>
      </w:r>
      <w:r w:rsidR="00BD6BE7">
        <w:rPr>
          <w:sz w:val="20"/>
          <w:szCs w:val="16"/>
        </w:rPr>
        <w:t>Random walk in 3D</w:t>
      </w:r>
      <w:r w:rsidR="00642AF9">
        <w:rPr>
          <w:sz w:val="20"/>
          <w:szCs w:val="16"/>
        </w:rPr>
        <w:t xml:space="preserve"> [</w:t>
      </w:r>
      <w:r w:rsidR="00AE6111">
        <w:rPr>
          <w:sz w:val="20"/>
          <w:szCs w:val="16"/>
        </w:rPr>
        <w:t>2</w:t>
      </w:r>
      <w:r w:rsidR="00642AF9">
        <w:rPr>
          <w:sz w:val="20"/>
          <w:szCs w:val="16"/>
        </w:rPr>
        <w:t>]</w:t>
      </w:r>
    </w:p>
    <w:p w:rsidR="00432A7C" w:rsidRDefault="00432A7C" w:rsidP="00432A7C">
      <w:pPr>
        <w:pStyle w:val="NormalIndent"/>
        <w:tabs>
          <w:tab w:val="clear" w:pos="360"/>
          <w:tab w:val="clear" w:pos="720"/>
        </w:tabs>
        <w:ind w:firstLine="0"/>
      </w:pPr>
    </w:p>
    <w:p w:rsidR="00B236D4" w:rsidRDefault="00B236D4" w:rsidP="00A128BD">
      <w:pPr>
        <w:pStyle w:val="NormalIndent"/>
        <w:ind w:firstLine="0"/>
      </w:pPr>
    </w:p>
    <w:p w:rsidR="009077E7" w:rsidRDefault="008304AE" w:rsidP="00A128BD">
      <w:pPr>
        <w:pStyle w:val="NormalIndent"/>
        <w:ind w:firstLine="0"/>
      </w:pPr>
      <w:r w:rsidRPr="008304AE">
        <w:t>Due to the randomness of the movements, the random walk is considered a perfect solution to model the movement of the air particles in 2D and 3D space</w:t>
      </w:r>
      <w:r w:rsidR="009077E7">
        <w:t>.</w:t>
      </w:r>
    </w:p>
    <w:p w:rsidR="00245B3C" w:rsidRDefault="00245B3C" w:rsidP="00A128BD">
      <w:pPr>
        <w:pStyle w:val="NormalIndent"/>
        <w:ind w:firstLine="0"/>
      </w:pPr>
      <w:r w:rsidRPr="00245B3C">
        <w:lastRenderedPageBreak/>
        <w:t xml:space="preserve">Second, the specific parameters of each cell need to be defined. This can be done by adding these parameters to the config JSON file. In the CO2 model, there are several types of objects such as doors, walls, windows, vent, and CO2 sources. Moreover, these objects have specific parameters such as </w:t>
      </w:r>
      <w:r w:rsidRPr="00245B3C">
        <w:rPr>
          <w:i/>
          <w:iCs/>
        </w:rPr>
        <w:t>concentration</w:t>
      </w:r>
      <w:r w:rsidRPr="00245B3C">
        <w:t xml:space="preserve">, or </w:t>
      </w:r>
      <w:proofErr w:type="spellStart"/>
      <w:r w:rsidRPr="00245B3C">
        <w:rPr>
          <w:i/>
          <w:iCs/>
        </w:rPr>
        <w:t>conc_increase</w:t>
      </w:r>
      <w:proofErr w:type="spellEnd"/>
      <w:r w:rsidRPr="00245B3C">
        <w:t xml:space="preserve"> that need to be defined in the JSON file</w:t>
      </w:r>
      <w:r>
        <w:t xml:space="preserve">. </w:t>
      </w:r>
      <w:r w:rsidR="004D703A">
        <w:t>Figure 5 shows a simple</w:t>
      </w:r>
      <w:r w:rsidR="003B778A">
        <w:t xml:space="preserve"> JSON file for the</w:t>
      </w:r>
      <w:r w:rsidR="004D703A">
        <w:t xml:space="preserve"> </w:t>
      </w:r>
      <w:r w:rsidR="003B778A">
        <w:t xml:space="preserve">CO2 model. </w:t>
      </w:r>
    </w:p>
    <w:p w:rsidR="003B778A" w:rsidRDefault="003B778A" w:rsidP="00A128BD">
      <w:pPr>
        <w:pStyle w:val="NormalIndent"/>
        <w:ind w:firstLine="0"/>
      </w:pPr>
      <w:r>
        <w:rPr>
          <w:noProof/>
          <w:snapToGrid/>
        </w:rPr>
        <w:drawing>
          <wp:anchor distT="0" distB="0" distL="114300" distR="114300" simplePos="0" relativeHeight="251660288" behindDoc="0" locked="0" layoutInCell="1" allowOverlap="1">
            <wp:simplePos x="0" y="0"/>
            <wp:positionH relativeFrom="column">
              <wp:posOffset>2394284</wp:posOffset>
            </wp:positionH>
            <wp:positionV relativeFrom="paragraph">
              <wp:posOffset>102603</wp:posOffset>
            </wp:positionV>
            <wp:extent cx="1738563" cy="2676936"/>
            <wp:effectExtent l="0" t="0" r="1905" b="3175"/>
            <wp:wrapNone/>
            <wp:docPr id="18" name="Picture 1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pic:cNvPicPr/>
                  </pic:nvPicPr>
                  <pic:blipFill>
                    <a:blip r:embed="rId13"/>
                    <a:stretch>
                      <a:fillRect/>
                    </a:stretch>
                  </pic:blipFill>
                  <pic:spPr>
                    <a:xfrm>
                      <a:off x="0" y="0"/>
                      <a:ext cx="1744575" cy="2686193"/>
                    </a:xfrm>
                    <a:prstGeom prst="rect">
                      <a:avLst/>
                    </a:prstGeom>
                  </pic:spPr>
                </pic:pic>
              </a:graphicData>
            </a:graphic>
            <wp14:sizeRelH relativeFrom="page">
              <wp14:pctWidth>0</wp14:pctWidth>
            </wp14:sizeRelH>
            <wp14:sizeRelV relativeFrom="page">
              <wp14:pctHeight>0</wp14:pctHeight>
            </wp14:sizeRelV>
          </wp:anchor>
        </w:drawing>
      </w:r>
    </w:p>
    <w:p w:rsidR="003B778A" w:rsidRDefault="003B778A" w:rsidP="00A128BD">
      <w:pPr>
        <w:pStyle w:val="NormalIndent"/>
        <w:ind w:firstLine="0"/>
      </w:pPr>
    </w:p>
    <w:p w:rsidR="003B778A" w:rsidRDefault="003B778A" w:rsidP="00A128BD">
      <w:pPr>
        <w:pStyle w:val="NormalIndent"/>
        <w:ind w:firstLine="0"/>
      </w:pPr>
    </w:p>
    <w:p w:rsidR="003B778A" w:rsidRDefault="003B778A" w:rsidP="00A128BD">
      <w:pPr>
        <w:pStyle w:val="NormalIndent"/>
        <w:ind w:firstLine="0"/>
      </w:pPr>
    </w:p>
    <w:p w:rsidR="003B778A" w:rsidRDefault="003B778A" w:rsidP="00A128BD">
      <w:pPr>
        <w:pStyle w:val="NormalIndent"/>
        <w:ind w:firstLine="0"/>
      </w:pPr>
    </w:p>
    <w:p w:rsidR="003B778A" w:rsidRDefault="003B778A" w:rsidP="00A128BD">
      <w:pPr>
        <w:pStyle w:val="NormalIndent"/>
        <w:ind w:firstLine="0"/>
      </w:pPr>
    </w:p>
    <w:p w:rsidR="003B778A" w:rsidRDefault="003B778A" w:rsidP="00A128BD">
      <w:pPr>
        <w:pStyle w:val="NormalIndent"/>
        <w:ind w:firstLine="0"/>
      </w:pPr>
    </w:p>
    <w:p w:rsidR="003B778A" w:rsidRDefault="003B778A" w:rsidP="00A128BD">
      <w:pPr>
        <w:pStyle w:val="NormalIndent"/>
        <w:ind w:firstLine="0"/>
      </w:pPr>
    </w:p>
    <w:p w:rsidR="003B778A" w:rsidRDefault="003B778A" w:rsidP="00A128BD">
      <w:pPr>
        <w:pStyle w:val="NormalIndent"/>
        <w:ind w:firstLine="0"/>
      </w:pPr>
    </w:p>
    <w:p w:rsidR="003B778A" w:rsidRDefault="003B778A" w:rsidP="00A128BD">
      <w:pPr>
        <w:pStyle w:val="NormalIndent"/>
        <w:ind w:firstLine="0"/>
      </w:pPr>
    </w:p>
    <w:p w:rsidR="003B778A" w:rsidRDefault="003B778A" w:rsidP="00A128BD">
      <w:pPr>
        <w:pStyle w:val="NormalIndent"/>
        <w:ind w:firstLine="0"/>
      </w:pPr>
    </w:p>
    <w:p w:rsidR="003B778A" w:rsidRDefault="003B778A" w:rsidP="00A128BD">
      <w:pPr>
        <w:pStyle w:val="NormalIndent"/>
        <w:ind w:firstLine="0"/>
      </w:pPr>
    </w:p>
    <w:p w:rsidR="003B778A" w:rsidRDefault="003B778A" w:rsidP="00A128BD">
      <w:pPr>
        <w:pStyle w:val="NormalIndent"/>
        <w:ind w:firstLine="0"/>
      </w:pPr>
    </w:p>
    <w:p w:rsidR="003B778A" w:rsidRDefault="003B778A" w:rsidP="00A128BD">
      <w:pPr>
        <w:pStyle w:val="NormalIndent"/>
        <w:ind w:firstLine="0"/>
      </w:pPr>
    </w:p>
    <w:p w:rsidR="003B778A" w:rsidRDefault="003B778A" w:rsidP="00A128BD">
      <w:pPr>
        <w:pStyle w:val="NormalIndent"/>
        <w:ind w:firstLine="0"/>
      </w:pPr>
    </w:p>
    <w:p w:rsidR="00C60E38" w:rsidRDefault="00C60E38" w:rsidP="00A128BD">
      <w:pPr>
        <w:pStyle w:val="NormalIndent"/>
        <w:ind w:firstLine="0"/>
      </w:pPr>
    </w:p>
    <w:p w:rsidR="003B778A" w:rsidRDefault="003B778A" w:rsidP="00A128BD">
      <w:pPr>
        <w:pStyle w:val="NormalIndent"/>
        <w:ind w:firstLine="0"/>
      </w:pPr>
    </w:p>
    <w:p w:rsidR="003B778A" w:rsidRDefault="003B778A" w:rsidP="00A128BD">
      <w:pPr>
        <w:pStyle w:val="NormalIndent"/>
        <w:ind w:firstLine="0"/>
      </w:pPr>
    </w:p>
    <w:p w:rsidR="0023052D" w:rsidRDefault="0023052D" w:rsidP="0023052D">
      <w:pPr>
        <w:pStyle w:val="NormalIndent"/>
        <w:ind w:firstLine="0"/>
        <w:jc w:val="center"/>
      </w:pPr>
      <w:r w:rsidRPr="0006026C">
        <w:rPr>
          <w:sz w:val="20"/>
          <w:szCs w:val="16"/>
        </w:rPr>
        <w:t xml:space="preserve">Figure </w:t>
      </w:r>
      <w:r>
        <w:rPr>
          <w:sz w:val="20"/>
          <w:szCs w:val="16"/>
        </w:rPr>
        <w:t>5</w:t>
      </w:r>
      <w:r w:rsidRPr="0006026C">
        <w:rPr>
          <w:sz w:val="20"/>
          <w:szCs w:val="16"/>
        </w:rPr>
        <w:t xml:space="preserve">: </w:t>
      </w:r>
      <w:r>
        <w:rPr>
          <w:sz w:val="20"/>
          <w:szCs w:val="16"/>
        </w:rPr>
        <w:t>A simple CO2 model’s configuration file</w:t>
      </w:r>
    </w:p>
    <w:p w:rsidR="003B778A" w:rsidRDefault="003B778A" w:rsidP="00A128BD">
      <w:pPr>
        <w:pStyle w:val="NormalIndent"/>
        <w:ind w:firstLine="0"/>
      </w:pPr>
    </w:p>
    <w:p w:rsidR="003B778A" w:rsidRDefault="003B778A" w:rsidP="00A128BD">
      <w:pPr>
        <w:pStyle w:val="NormalIndent"/>
        <w:ind w:firstLine="0"/>
      </w:pPr>
    </w:p>
    <w:p w:rsidR="003B778A" w:rsidRPr="004B4A09" w:rsidRDefault="003B778A" w:rsidP="0023052D">
      <w:pPr>
        <w:pStyle w:val="NormalIndent"/>
        <w:ind w:firstLine="0"/>
      </w:pPr>
      <w:r w:rsidRPr="003B778A">
        <w:t>In Section III, more details about the CADMIUM coding will be presented.</w:t>
      </w:r>
    </w:p>
    <w:p w:rsidR="003D6A17" w:rsidRDefault="00C60E38" w:rsidP="003D6A17">
      <w:pPr>
        <w:pStyle w:val="Heading1"/>
      </w:pPr>
      <w:r w:rsidRPr="00C60E38">
        <w:t>Defining the CO2 model with the random walk</w:t>
      </w:r>
    </w:p>
    <w:p w:rsidR="00163BA4" w:rsidRDefault="00412F19" w:rsidP="00432466">
      <w:pPr>
        <w:pStyle w:val="NormalIndent"/>
        <w:ind w:firstLine="0"/>
      </w:pPr>
      <w:r w:rsidRPr="00412F19">
        <w:t>The main purpose of this project to model the realistic CO2 movement in 3D space using the random walk algorithm. We first present a CO2 model with a random walk in 2D space and extend it to the 3D space. In this way, we can show the differences in simulation in both 2D and 3D</w:t>
      </w:r>
      <w:r>
        <w:t>.</w:t>
      </w:r>
    </w:p>
    <w:p w:rsidR="00462F53" w:rsidRDefault="00462F53" w:rsidP="00432466">
      <w:pPr>
        <w:pStyle w:val="NormalIndent"/>
        <w:ind w:firstLine="0"/>
      </w:pPr>
    </w:p>
    <w:p w:rsidR="00462F53" w:rsidRDefault="00462F53" w:rsidP="00432466">
      <w:pPr>
        <w:pStyle w:val="NormalIndent"/>
        <w:ind w:firstLine="0"/>
      </w:pPr>
      <w:r>
        <w:t>The formal specification of the model is shown as follows:</w:t>
      </w:r>
    </w:p>
    <w:p w:rsidR="00462F53" w:rsidRDefault="00462F53" w:rsidP="00432466">
      <w:pPr>
        <w:pStyle w:val="NormalIndent"/>
        <w:ind w:firstLine="0"/>
      </w:pPr>
    </w:p>
    <w:p w:rsidR="00462F53" w:rsidRPr="00462F53" w:rsidRDefault="00462F53" w:rsidP="00462F53">
      <w:pPr>
        <w:pStyle w:val="NormalWeb"/>
        <w:rPr>
          <w:sz w:val="22"/>
          <w:szCs w:val="20"/>
        </w:rPr>
      </w:pPr>
      <w:r w:rsidRPr="00462F53">
        <w:rPr>
          <w:sz w:val="22"/>
          <w:szCs w:val="20"/>
        </w:rPr>
        <w:t xml:space="preserve">&lt; X, Y, I, S, θ, N, d, </w:t>
      </w:r>
      <w:proofErr w:type="spellStart"/>
      <w:r w:rsidRPr="00462F53">
        <w:rPr>
          <w:sz w:val="22"/>
          <w:szCs w:val="20"/>
        </w:rPr>
        <w:t>δint</w:t>
      </w:r>
      <w:proofErr w:type="spellEnd"/>
      <w:r w:rsidRPr="00462F53">
        <w:rPr>
          <w:sz w:val="22"/>
          <w:szCs w:val="20"/>
        </w:rPr>
        <w:t xml:space="preserve">, </w:t>
      </w:r>
      <w:proofErr w:type="spellStart"/>
      <w:r w:rsidRPr="00462F53">
        <w:rPr>
          <w:sz w:val="22"/>
          <w:szCs w:val="20"/>
        </w:rPr>
        <w:t>δext</w:t>
      </w:r>
      <w:proofErr w:type="spellEnd"/>
      <w:r w:rsidRPr="00462F53">
        <w:rPr>
          <w:sz w:val="22"/>
          <w:szCs w:val="20"/>
        </w:rPr>
        <w:t>, τ, λ, D &gt;</w:t>
      </w:r>
    </w:p>
    <w:p w:rsidR="00462F53" w:rsidRPr="00462F53" w:rsidRDefault="00462F53" w:rsidP="00462F53">
      <w:r w:rsidRPr="00462F53">
        <w:t>X = Ø</w:t>
      </w:r>
    </w:p>
    <w:p w:rsidR="00462F53" w:rsidRPr="00462F53" w:rsidRDefault="00462F53" w:rsidP="00462F53">
      <w:r w:rsidRPr="00462F53">
        <w:t>Y = Ø</w:t>
      </w:r>
    </w:p>
    <w:p w:rsidR="00462F53" w:rsidRPr="00462F53" w:rsidRDefault="00462F53" w:rsidP="00462F53">
      <w:pPr>
        <w:jc w:val="lowKashida"/>
      </w:pPr>
      <w:r w:rsidRPr="00462F53">
        <w:t>N = {(-1,0</w:t>
      </w:r>
      <w:r w:rsidR="00AF1130">
        <w:t>,0</w:t>
      </w:r>
      <w:r w:rsidRPr="00462F53">
        <w:t>), (0, -1</w:t>
      </w:r>
      <w:r w:rsidR="00AF1130">
        <w:t>,0</w:t>
      </w:r>
      <w:r w:rsidRPr="00462F53">
        <w:t>), (0, 0</w:t>
      </w:r>
      <w:r w:rsidR="00AF1130">
        <w:t>,0</w:t>
      </w:r>
      <w:r w:rsidRPr="00462F53">
        <w:t>), (0, 1</w:t>
      </w:r>
      <w:r w:rsidR="00AF1130">
        <w:t>,0</w:t>
      </w:r>
      <w:r w:rsidRPr="00462F53">
        <w:t>), (1, 0</w:t>
      </w:r>
      <w:r w:rsidR="00AF1130">
        <w:t>,0</w:t>
      </w:r>
      <w:r w:rsidRPr="00462F53">
        <w:t>)</w:t>
      </w:r>
      <w:r w:rsidR="00AF1130">
        <w:t>, (0</w:t>
      </w:r>
      <w:r w:rsidR="00AF1130" w:rsidRPr="00462F53">
        <w:t>, 0</w:t>
      </w:r>
      <w:r w:rsidR="00AF1130">
        <w:t>,</w:t>
      </w:r>
      <w:r w:rsidR="00AF1130">
        <w:t>1), (0,</w:t>
      </w:r>
      <w:proofErr w:type="gramStart"/>
      <w:r w:rsidR="00AF1130">
        <w:t>0,-</w:t>
      </w:r>
      <w:proofErr w:type="gramEnd"/>
      <w:r w:rsidR="00AF1130">
        <w:t>1)</w:t>
      </w:r>
      <w:r w:rsidRPr="00462F53">
        <w:t>} &lt;=&gt; B = No-Wrapped</w:t>
      </w:r>
    </w:p>
    <w:p w:rsidR="00462F53" w:rsidRPr="00462F53" w:rsidRDefault="00462F53" w:rsidP="00462F53">
      <w:r w:rsidRPr="00462F53">
        <w:t xml:space="preserve">d = 100 </w:t>
      </w:r>
      <w:proofErr w:type="spellStart"/>
      <w:r w:rsidRPr="00462F53">
        <w:t>Ms</w:t>
      </w:r>
      <w:proofErr w:type="spellEnd"/>
    </w:p>
    <w:p w:rsidR="00462F53" w:rsidRPr="00462F53" w:rsidRDefault="00462F53" w:rsidP="00462F53">
      <w:pPr>
        <w:pStyle w:val="NormalWeb"/>
        <w:rPr>
          <w:sz w:val="22"/>
          <w:szCs w:val="20"/>
        </w:rPr>
      </w:pPr>
      <w:r w:rsidRPr="00462F53">
        <w:rPr>
          <w:sz w:val="22"/>
          <w:szCs w:val="20"/>
        </w:rPr>
        <w:t xml:space="preserve">τ: N -&gt; S </w:t>
      </w:r>
    </w:p>
    <w:p w:rsidR="00462F53" w:rsidRPr="00462F53" w:rsidRDefault="00462F53" w:rsidP="00462F53">
      <w:pPr>
        <w:pStyle w:val="NormalWeb"/>
        <w:rPr>
          <w:sz w:val="22"/>
          <w:szCs w:val="20"/>
        </w:rPr>
      </w:pPr>
      <w:r w:rsidRPr="00462F53">
        <w:rPr>
          <w:sz w:val="22"/>
          <w:szCs w:val="20"/>
        </w:rPr>
        <w:t xml:space="preserve">S </w:t>
      </w:r>
      <w:r w:rsidR="00AF1130">
        <w:rPr>
          <w:sz w:val="22"/>
          <w:szCs w:val="20"/>
        </w:rPr>
        <w:t>type</w:t>
      </w:r>
      <w:r w:rsidRPr="00462F53">
        <w:rPr>
          <w:sz w:val="22"/>
          <w:szCs w:val="20"/>
        </w:rPr>
        <w:t>= {</w:t>
      </w:r>
    </w:p>
    <w:p w:rsidR="00462F53" w:rsidRPr="00462F53" w:rsidRDefault="00AF1130" w:rsidP="00462F53">
      <w:pPr>
        <w:pStyle w:val="NormalWeb"/>
        <w:numPr>
          <w:ilvl w:val="0"/>
          <w:numId w:val="31"/>
        </w:numPr>
        <w:tabs>
          <w:tab w:val="clear" w:pos="360"/>
          <w:tab w:val="clear" w:pos="720"/>
          <w:tab w:val="clear" w:pos="1080"/>
        </w:tabs>
        <w:spacing w:before="100" w:beforeAutospacing="1" w:after="100" w:afterAutospacing="1" w:line="240" w:lineRule="auto"/>
        <w:jc w:val="left"/>
        <w:rPr>
          <w:sz w:val="22"/>
          <w:szCs w:val="20"/>
        </w:rPr>
      </w:pPr>
      <w:r>
        <w:rPr>
          <w:sz w:val="22"/>
          <w:szCs w:val="20"/>
        </w:rPr>
        <w:t>Air</w:t>
      </w:r>
      <w:r w:rsidR="00462F53" w:rsidRPr="00462F53">
        <w:rPr>
          <w:sz w:val="22"/>
          <w:szCs w:val="20"/>
        </w:rPr>
        <w:t xml:space="preserve">: </w:t>
      </w:r>
      <w:r>
        <w:rPr>
          <w:sz w:val="22"/>
          <w:szCs w:val="20"/>
        </w:rPr>
        <w:t>-100</w:t>
      </w:r>
    </w:p>
    <w:p w:rsidR="00462F53" w:rsidRPr="00462F53" w:rsidRDefault="00AF1130" w:rsidP="00462F53">
      <w:pPr>
        <w:pStyle w:val="NormalWeb"/>
        <w:numPr>
          <w:ilvl w:val="0"/>
          <w:numId w:val="31"/>
        </w:numPr>
        <w:tabs>
          <w:tab w:val="clear" w:pos="360"/>
          <w:tab w:val="clear" w:pos="720"/>
          <w:tab w:val="clear" w:pos="1080"/>
        </w:tabs>
        <w:spacing w:before="100" w:beforeAutospacing="1" w:after="100" w:afterAutospacing="1" w:line="240" w:lineRule="auto"/>
        <w:jc w:val="left"/>
        <w:rPr>
          <w:sz w:val="22"/>
          <w:szCs w:val="20"/>
        </w:rPr>
      </w:pPr>
      <w:r>
        <w:rPr>
          <w:sz w:val="22"/>
          <w:szCs w:val="20"/>
        </w:rPr>
        <w:t>CO2_Sources</w:t>
      </w:r>
      <w:r w:rsidR="00462F53" w:rsidRPr="00462F53">
        <w:rPr>
          <w:sz w:val="22"/>
          <w:szCs w:val="20"/>
        </w:rPr>
        <w:t>: -</w:t>
      </w:r>
      <w:r>
        <w:rPr>
          <w:sz w:val="22"/>
          <w:szCs w:val="20"/>
        </w:rPr>
        <w:t>200</w:t>
      </w:r>
    </w:p>
    <w:p w:rsidR="00462F53" w:rsidRPr="00462F53" w:rsidRDefault="00AF1130" w:rsidP="00462F53">
      <w:pPr>
        <w:pStyle w:val="NormalWeb"/>
        <w:numPr>
          <w:ilvl w:val="0"/>
          <w:numId w:val="31"/>
        </w:numPr>
        <w:tabs>
          <w:tab w:val="clear" w:pos="360"/>
          <w:tab w:val="clear" w:pos="720"/>
          <w:tab w:val="clear" w:pos="1080"/>
        </w:tabs>
        <w:spacing w:before="100" w:beforeAutospacing="1" w:after="100" w:afterAutospacing="1" w:line="240" w:lineRule="auto"/>
        <w:jc w:val="left"/>
        <w:rPr>
          <w:sz w:val="22"/>
          <w:szCs w:val="20"/>
        </w:rPr>
      </w:pPr>
      <w:r>
        <w:rPr>
          <w:sz w:val="22"/>
          <w:szCs w:val="20"/>
        </w:rPr>
        <w:t>Walls</w:t>
      </w:r>
      <w:r w:rsidR="00462F53" w:rsidRPr="00462F53">
        <w:rPr>
          <w:sz w:val="22"/>
          <w:szCs w:val="20"/>
        </w:rPr>
        <w:t xml:space="preserve">: </w:t>
      </w:r>
      <w:r>
        <w:rPr>
          <w:sz w:val="22"/>
          <w:szCs w:val="20"/>
        </w:rPr>
        <w:t>-300</w:t>
      </w:r>
    </w:p>
    <w:p w:rsidR="00462F53" w:rsidRDefault="00AF1130" w:rsidP="00462F53">
      <w:pPr>
        <w:pStyle w:val="NormalWeb"/>
        <w:numPr>
          <w:ilvl w:val="0"/>
          <w:numId w:val="31"/>
        </w:numPr>
        <w:tabs>
          <w:tab w:val="clear" w:pos="360"/>
          <w:tab w:val="clear" w:pos="720"/>
          <w:tab w:val="clear" w:pos="1080"/>
        </w:tabs>
        <w:spacing w:before="100" w:beforeAutospacing="1" w:after="100" w:afterAutospacing="1" w:line="240" w:lineRule="auto"/>
        <w:jc w:val="left"/>
        <w:rPr>
          <w:sz w:val="22"/>
          <w:szCs w:val="20"/>
        </w:rPr>
      </w:pPr>
      <w:r>
        <w:rPr>
          <w:sz w:val="22"/>
          <w:szCs w:val="20"/>
        </w:rPr>
        <w:t>Door</w:t>
      </w:r>
      <w:r w:rsidR="00462F53" w:rsidRPr="00462F53">
        <w:rPr>
          <w:sz w:val="22"/>
          <w:szCs w:val="20"/>
        </w:rPr>
        <w:t xml:space="preserve">: </w:t>
      </w:r>
      <w:r>
        <w:rPr>
          <w:sz w:val="22"/>
          <w:szCs w:val="20"/>
        </w:rPr>
        <w:t>-400</w:t>
      </w:r>
    </w:p>
    <w:p w:rsidR="00AF1130" w:rsidRDefault="00AF1130" w:rsidP="00462F53">
      <w:pPr>
        <w:pStyle w:val="NormalWeb"/>
        <w:numPr>
          <w:ilvl w:val="0"/>
          <w:numId w:val="31"/>
        </w:numPr>
        <w:tabs>
          <w:tab w:val="clear" w:pos="360"/>
          <w:tab w:val="clear" w:pos="720"/>
          <w:tab w:val="clear" w:pos="1080"/>
        </w:tabs>
        <w:spacing w:before="100" w:beforeAutospacing="1" w:after="100" w:afterAutospacing="1" w:line="240" w:lineRule="auto"/>
        <w:jc w:val="left"/>
        <w:rPr>
          <w:sz w:val="22"/>
          <w:szCs w:val="20"/>
        </w:rPr>
      </w:pPr>
      <w:r>
        <w:rPr>
          <w:sz w:val="22"/>
          <w:szCs w:val="20"/>
        </w:rPr>
        <w:t>Window: -500</w:t>
      </w:r>
    </w:p>
    <w:p w:rsidR="00AF1130" w:rsidRDefault="00AF1130" w:rsidP="00462F53">
      <w:pPr>
        <w:pStyle w:val="NormalWeb"/>
        <w:numPr>
          <w:ilvl w:val="0"/>
          <w:numId w:val="31"/>
        </w:numPr>
        <w:tabs>
          <w:tab w:val="clear" w:pos="360"/>
          <w:tab w:val="clear" w:pos="720"/>
          <w:tab w:val="clear" w:pos="1080"/>
        </w:tabs>
        <w:spacing w:before="100" w:beforeAutospacing="1" w:after="100" w:afterAutospacing="1" w:line="240" w:lineRule="auto"/>
        <w:jc w:val="left"/>
        <w:rPr>
          <w:sz w:val="22"/>
          <w:szCs w:val="20"/>
        </w:rPr>
      </w:pPr>
      <w:r>
        <w:rPr>
          <w:sz w:val="22"/>
          <w:szCs w:val="20"/>
        </w:rPr>
        <w:t>Vent: -600</w:t>
      </w:r>
    </w:p>
    <w:p w:rsidR="00AF1130" w:rsidRPr="00462F53" w:rsidRDefault="00AF1130" w:rsidP="00462F53">
      <w:pPr>
        <w:pStyle w:val="NormalWeb"/>
        <w:numPr>
          <w:ilvl w:val="0"/>
          <w:numId w:val="31"/>
        </w:numPr>
        <w:tabs>
          <w:tab w:val="clear" w:pos="360"/>
          <w:tab w:val="clear" w:pos="720"/>
          <w:tab w:val="clear" w:pos="1080"/>
        </w:tabs>
        <w:spacing w:before="100" w:beforeAutospacing="1" w:after="100" w:afterAutospacing="1" w:line="240" w:lineRule="auto"/>
        <w:jc w:val="left"/>
        <w:rPr>
          <w:sz w:val="22"/>
          <w:szCs w:val="20"/>
        </w:rPr>
      </w:pPr>
      <w:r>
        <w:rPr>
          <w:sz w:val="22"/>
          <w:szCs w:val="20"/>
        </w:rPr>
        <w:t>Workstation: -700</w:t>
      </w:r>
    </w:p>
    <w:p w:rsidR="00462F53" w:rsidRPr="00462F53" w:rsidRDefault="00462F53" w:rsidP="00462F53">
      <w:pPr>
        <w:pStyle w:val="NormalWeb"/>
        <w:rPr>
          <w:sz w:val="22"/>
          <w:szCs w:val="20"/>
        </w:rPr>
      </w:pPr>
      <w:r w:rsidRPr="00462F53">
        <w:rPr>
          <w:sz w:val="22"/>
          <w:szCs w:val="20"/>
        </w:rPr>
        <w:lastRenderedPageBreak/>
        <w:t>}</w:t>
      </w:r>
    </w:p>
    <w:p w:rsidR="00462F53" w:rsidRPr="00462F53" w:rsidRDefault="00462F53" w:rsidP="00462F53">
      <w:pPr>
        <w:pStyle w:val="NormalWeb"/>
        <w:rPr>
          <w:sz w:val="22"/>
          <w:szCs w:val="20"/>
        </w:rPr>
      </w:pPr>
      <w:r w:rsidRPr="00462F53">
        <w:rPr>
          <w:sz w:val="22"/>
          <w:szCs w:val="20"/>
        </w:rPr>
        <w:t>R (row) = 10 (can be changed)</w:t>
      </w:r>
    </w:p>
    <w:p w:rsidR="00462F53" w:rsidRPr="00462F53" w:rsidRDefault="00462F53" w:rsidP="00462F53">
      <w:pPr>
        <w:pStyle w:val="NormalWeb"/>
        <w:rPr>
          <w:sz w:val="22"/>
          <w:szCs w:val="20"/>
        </w:rPr>
      </w:pPr>
      <w:r w:rsidRPr="00462F53">
        <w:rPr>
          <w:sz w:val="22"/>
          <w:szCs w:val="20"/>
        </w:rPr>
        <w:t>C (column) = 10 (can be changed)</w:t>
      </w:r>
    </w:p>
    <w:p w:rsidR="00462F53" w:rsidRDefault="00462F53" w:rsidP="00432466">
      <w:pPr>
        <w:pStyle w:val="NormalIndent"/>
        <w:ind w:firstLine="0"/>
      </w:pPr>
    </w:p>
    <w:p w:rsidR="00163BA4" w:rsidRDefault="00163BA4" w:rsidP="00432466">
      <w:pPr>
        <w:pStyle w:val="NormalIndent"/>
        <w:ind w:firstLine="0"/>
      </w:pPr>
    </w:p>
    <w:p w:rsidR="00B749F6" w:rsidRDefault="00163BA4" w:rsidP="00E069C7">
      <w:pPr>
        <w:pStyle w:val="NormalIndent"/>
        <w:ind w:firstLine="0"/>
      </w:pPr>
      <w:r w:rsidRPr="00163BA4">
        <w:t>In the CO2 model, CO2 sources increase the concentration of CO2, and the Vent, doors, and windows decrease the concentration of the CO2. This can be achieved by adding the concentration of the neighbor cells to the concentration of the cell. Increasing the concentration means there are more CO2 particles that have been generated or moved to this cell.</w:t>
      </w:r>
      <w:r w:rsidR="00E069C7">
        <w:t xml:space="preserve"> </w:t>
      </w:r>
      <w:r w:rsidR="00B749F6" w:rsidRPr="00B749F6">
        <w:t xml:space="preserve">In the previous model of CO2, </w:t>
      </w:r>
      <w:r w:rsidR="00E069C7">
        <w:t>CO2</w:t>
      </w:r>
      <w:r w:rsidR="00B749F6" w:rsidRPr="00B749F6">
        <w:t xml:space="preserve"> particles move to the neighbor cells without any randomness as shown in Fig </w:t>
      </w:r>
      <w:r w:rsidR="000F25CA">
        <w:t>6</w:t>
      </w:r>
      <w:r w:rsidR="00B749F6" w:rsidRPr="00B749F6">
        <w:t>-</w:t>
      </w:r>
      <w:r w:rsidR="000F25CA">
        <w:t>10</w:t>
      </w:r>
      <w:r w:rsidR="00B749F6">
        <w:t>.</w:t>
      </w:r>
      <w:r w:rsidR="004F1CCE">
        <w:t xml:space="preserve"> The dark red in the middle of the figure 6 is a CO2 source that increase the concentration of the cell. In the next iteration, the CO2 particles move to the neighbor cells and increase their CO2 concentration.</w:t>
      </w:r>
    </w:p>
    <w:p w:rsidR="00B749F6" w:rsidRDefault="00B749F6" w:rsidP="003D6A17">
      <w:pPr>
        <w:pStyle w:val="NormalIndent"/>
        <w:ind w:firstLine="0"/>
      </w:pPr>
    </w:p>
    <w:tbl>
      <w:tblPr>
        <w:tblStyle w:val="TableGrid"/>
        <w:tblW w:w="0" w:type="auto"/>
        <w:jc w:val="center"/>
        <w:tblLook w:val="04A0" w:firstRow="1" w:lastRow="0" w:firstColumn="1" w:lastColumn="0" w:noHBand="0" w:noVBand="1"/>
      </w:tblPr>
      <w:tblGrid>
        <w:gridCol w:w="254"/>
        <w:gridCol w:w="254"/>
        <w:gridCol w:w="254"/>
        <w:gridCol w:w="254"/>
        <w:gridCol w:w="254"/>
      </w:tblGrid>
      <w:tr w:rsidR="00432466" w:rsidTr="00432466">
        <w:trPr>
          <w:trHeight w:val="173"/>
          <w:jc w:val="center"/>
        </w:trPr>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r>
      <w:tr w:rsidR="00432466" w:rsidTr="00432466">
        <w:trPr>
          <w:trHeight w:val="173"/>
          <w:jc w:val="center"/>
        </w:trPr>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r>
      <w:tr w:rsidR="00432466" w:rsidTr="00432466">
        <w:trPr>
          <w:trHeight w:val="181"/>
          <w:jc w:val="center"/>
        </w:trPr>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c>
          <w:tcPr>
            <w:tcW w:w="254" w:type="dxa"/>
            <w:shd w:val="clear" w:color="auto" w:fill="632423" w:themeFill="accent2" w:themeFillShade="80"/>
          </w:tcPr>
          <w:p w:rsidR="00432466" w:rsidRPr="00F35BD3" w:rsidRDefault="00432466" w:rsidP="003D6A17">
            <w:pPr>
              <w:pStyle w:val="NormalIndent"/>
              <w:ind w:firstLine="0"/>
              <w:rPr>
                <w:color w:val="632423" w:themeColor="accent2" w:themeShade="80"/>
              </w:rPr>
            </w:pPr>
          </w:p>
        </w:tc>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r>
      <w:tr w:rsidR="00432466" w:rsidTr="00432466">
        <w:trPr>
          <w:trHeight w:val="173"/>
          <w:jc w:val="center"/>
        </w:trPr>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r>
      <w:tr w:rsidR="00432466" w:rsidTr="00432466">
        <w:trPr>
          <w:trHeight w:val="181"/>
          <w:jc w:val="center"/>
        </w:trPr>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c>
          <w:tcPr>
            <w:tcW w:w="254" w:type="dxa"/>
          </w:tcPr>
          <w:p w:rsidR="00432466" w:rsidRDefault="00432466" w:rsidP="003D6A17">
            <w:pPr>
              <w:pStyle w:val="NormalIndent"/>
              <w:ind w:firstLine="0"/>
            </w:pPr>
          </w:p>
        </w:tc>
      </w:tr>
    </w:tbl>
    <w:p w:rsidR="00B749F6" w:rsidRDefault="00233A32" w:rsidP="00233A32">
      <w:pPr>
        <w:pStyle w:val="NormalIndent"/>
        <w:ind w:firstLine="0"/>
        <w:jc w:val="center"/>
      </w:pPr>
      <w:r w:rsidRPr="0006026C">
        <w:rPr>
          <w:sz w:val="20"/>
          <w:szCs w:val="16"/>
        </w:rPr>
        <w:t xml:space="preserve">Figure </w:t>
      </w:r>
      <w:r w:rsidR="000F25CA">
        <w:rPr>
          <w:sz w:val="20"/>
          <w:szCs w:val="16"/>
        </w:rPr>
        <w:t>6</w:t>
      </w:r>
      <w:r w:rsidRPr="0006026C">
        <w:rPr>
          <w:sz w:val="20"/>
          <w:szCs w:val="16"/>
        </w:rPr>
        <w:t xml:space="preserve">: </w:t>
      </w:r>
      <w:r w:rsidR="00FC0DE3">
        <w:rPr>
          <w:sz w:val="20"/>
          <w:szCs w:val="16"/>
        </w:rPr>
        <w:t>Spreading CO2 particles iteration #1</w:t>
      </w:r>
    </w:p>
    <w:p w:rsidR="00432466" w:rsidRDefault="00432466" w:rsidP="003D6A17">
      <w:pPr>
        <w:pStyle w:val="NormalIndent"/>
        <w:ind w:firstLine="0"/>
      </w:pPr>
    </w:p>
    <w:p w:rsidR="004F1CCE" w:rsidRDefault="004F1CCE" w:rsidP="003D6A17">
      <w:pPr>
        <w:pStyle w:val="NormalIndent"/>
        <w:ind w:firstLine="0"/>
      </w:pPr>
    </w:p>
    <w:p w:rsidR="004C120D" w:rsidRDefault="004C120D" w:rsidP="003D6A17">
      <w:pPr>
        <w:pStyle w:val="NormalIndent"/>
        <w:ind w:firstLine="0"/>
      </w:pPr>
    </w:p>
    <w:p w:rsidR="004F1CCE" w:rsidRDefault="004F1CCE" w:rsidP="003D6A17">
      <w:pPr>
        <w:pStyle w:val="NormalIndent"/>
        <w:ind w:firstLine="0"/>
      </w:pPr>
    </w:p>
    <w:tbl>
      <w:tblPr>
        <w:tblStyle w:val="TableGrid"/>
        <w:tblW w:w="0" w:type="auto"/>
        <w:jc w:val="center"/>
        <w:tblLook w:val="04A0" w:firstRow="1" w:lastRow="0" w:firstColumn="1" w:lastColumn="0" w:noHBand="0" w:noVBand="1"/>
      </w:tblPr>
      <w:tblGrid>
        <w:gridCol w:w="254"/>
        <w:gridCol w:w="254"/>
        <w:gridCol w:w="254"/>
        <w:gridCol w:w="254"/>
        <w:gridCol w:w="254"/>
      </w:tblGrid>
      <w:tr w:rsidR="00432466" w:rsidTr="0022723B">
        <w:trPr>
          <w:trHeight w:val="173"/>
          <w:jc w:val="center"/>
        </w:trPr>
        <w:tc>
          <w:tcPr>
            <w:tcW w:w="254" w:type="dxa"/>
          </w:tcPr>
          <w:p w:rsidR="00432466" w:rsidRDefault="00432466" w:rsidP="0022723B">
            <w:pPr>
              <w:pStyle w:val="NormalIndent"/>
              <w:ind w:firstLine="0"/>
            </w:pPr>
          </w:p>
        </w:tc>
        <w:tc>
          <w:tcPr>
            <w:tcW w:w="254" w:type="dxa"/>
          </w:tcPr>
          <w:p w:rsidR="00432466" w:rsidRDefault="00432466" w:rsidP="0022723B">
            <w:pPr>
              <w:pStyle w:val="NormalIndent"/>
              <w:ind w:firstLine="0"/>
            </w:pPr>
          </w:p>
        </w:tc>
        <w:tc>
          <w:tcPr>
            <w:tcW w:w="254" w:type="dxa"/>
          </w:tcPr>
          <w:p w:rsidR="00432466" w:rsidRDefault="00432466" w:rsidP="0022723B">
            <w:pPr>
              <w:pStyle w:val="NormalIndent"/>
              <w:ind w:firstLine="0"/>
            </w:pPr>
          </w:p>
        </w:tc>
        <w:tc>
          <w:tcPr>
            <w:tcW w:w="254" w:type="dxa"/>
          </w:tcPr>
          <w:p w:rsidR="00432466" w:rsidRDefault="00432466" w:rsidP="0022723B">
            <w:pPr>
              <w:pStyle w:val="NormalIndent"/>
              <w:ind w:firstLine="0"/>
            </w:pPr>
          </w:p>
        </w:tc>
        <w:tc>
          <w:tcPr>
            <w:tcW w:w="254" w:type="dxa"/>
          </w:tcPr>
          <w:p w:rsidR="00432466" w:rsidRDefault="00432466" w:rsidP="0022723B">
            <w:pPr>
              <w:pStyle w:val="NormalIndent"/>
              <w:ind w:firstLine="0"/>
            </w:pPr>
          </w:p>
        </w:tc>
      </w:tr>
      <w:tr w:rsidR="00432466" w:rsidTr="00432466">
        <w:trPr>
          <w:trHeight w:val="173"/>
          <w:jc w:val="center"/>
        </w:trPr>
        <w:tc>
          <w:tcPr>
            <w:tcW w:w="254" w:type="dxa"/>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c>
          <w:tcPr>
            <w:tcW w:w="254" w:type="dxa"/>
          </w:tcPr>
          <w:p w:rsidR="00432466" w:rsidRDefault="00432466" w:rsidP="0022723B">
            <w:pPr>
              <w:pStyle w:val="NormalIndent"/>
              <w:ind w:firstLine="0"/>
            </w:pPr>
          </w:p>
        </w:tc>
      </w:tr>
      <w:tr w:rsidR="00432466" w:rsidTr="00432466">
        <w:trPr>
          <w:trHeight w:val="181"/>
          <w:jc w:val="center"/>
        </w:trPr>
        <w:tc>
          <w:tcPr>
            <w:tcW w:w="254" w:type="dxa"/>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632423" w:themeFill="accent2" w:themeFillShade="80"/>
          </w:tcPr>
          <w:p w:rsidR="00432466" w:rsidRPr="00F35BD3" w:rsidRDefault="00432466" w:rsidP="0022723B">
            <w:pPr>
              <w:pStyle w:val="NormalIndent"/>
              <w:ind w:firstLine="0"/>
              <w:rPr>
                <w:color w:val="632423" w:themeColor="accent2" w:themeShade="80"/>
              </w:rPr>
            </w:pPr>
          </w:p>
        </w:tc>
        <w:tc>
          <w:tcPr>
            <w:tcW w:w="254" w:type="dxa"/>
            <w:shd w:val="clear" w:color="auto" w:fill="E5B8B7" w:themeFill="accent2" w:themeFillTint="66"/>
          </w:tcPr>
          <w:p w:rsidR="00432466" w:rsidRDefault="00432466" w:rsidP="0022723B">
            <w:pPr>
              <w:pStyle w:val="NormalIndent"/>
              <w:ind w:firstLine="0"/>
            </w:pPr>
          </w:p>
        </w:tc>
        <w:tc>
          <w:tcPr>
            <w:tcW w:w="254" w:type="dxa"/>
          </w:tcPr>
          <w:p w:rsidR="00432466" w:rsidRDefault="00432466" w:rsidP="0022723B">
            <w:pPr>
              <w:pStyle w:val="NormalIndent"/>
              <w:ind w:firstLine="0"/>
            </w:pPr>
          </w:p>
        </w:tc>
      </w:tr>
      <w:tr w:rsidR="00432466" w:rsidTr="00432466">
        <w:trPr>
          <w:trHeight w:val="173"/>
          <w:jc w:val="center"/>
        </w:trPr>
        <w:tc>
          <w:tcPr>
            <w:tcW w:w="254" w:type="dxa"/>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c>
          <w:tcPr>
            <w:tcW w:w="254" w:type="dxa"/>
          </w:tcPr>
          <w:p w:rsidR="00432466" w:rsidRDefault="00432466" w:rsidP="0022723B">
            <w:pPr>
              <w:pStyle w:val="NormalIndent"/>
              <w:ind w:firstLine="0"/>
            </w:pPr>
          </w:p>
        </w:tc>
      </w:tr>
      <w:tr w:rsidR="00432466" w:rsidTr="0022723B">
        <w:trPr>
          <w:trHeight w:val="181"/>
          <w:jc w:val="center"/>
        </w:trPr>
        <w:tc>
          <w:tcPr>
            <w:tcW w:w="254" w:type="dxa"/>
          </w:tcPr>
          <w:p w:rsidR="00432466" w:rsidRDefault="00432466" w:rsidP="0022723B">
            <w:pPr>
              <w:pStyle w:val="NormalIndent"/>
              <w:ind w:firstLine="0"/>
            </w:pPr>
          </w:p>
        </w:tc>
        <w:tc>
          <w:tcPr>
            <w:tcW w:w="254" w:type="dxa"/>
          </w:tcPr>
          <w:p w:rsidR="00432466" w:rsidRDefault="00432466" w:rsidP="0022723B">
            <w:pPr>
              <w:pStyle w:val="NormalIndent"/>
              <w:ind w:firstLine="0"/>
            </w:pPr>
          </w:p>
        </w:tc>
        <w:tc>
          <w:tcPr>
            <w:tcW w:w="254" w:type="dxa"/>
          </w:tcPr>
          <w:p w:rsidR="00432466" w:rsidRDefault="00432466" w:rsidP="0022723B">
            <w:pPr>
              <w:pStyle w:val="NormalIndent"/>
              <w:ind w:firstLine="0"/>
            </w:pPr>
          </w:p>
        </w:tc>
        <w:tc>
          <w:tcPr>
            <w:tcW w:w="254" w:type="dxa"/>
          </w:tcPr>
          <w:p w:rsidR="00432466" w:rsidRDefault="00432466" w:rsidP="0022723B">
            <w:pPr>
              <w:pStyle w:val="NormalIndent"/>
              <w:ind w:firstLine="0"/>
            </w:pPr>
          </w:p>
        </w:tc>
        <w:tc>
          <w:tcPr>
            <w:tcW w:w="254" w:type="dxa"/>
          </w:tcPr>
          <w:p w:rsidR="00432466" w:rsidRDefault="00432466" w:rsidP="0022723B">
            <w:pPr>
              <w:pStyle w:val="NormalIndent"/>
              <w:ind w:firstLine="0"/>
            </w:pPr>
          </w:p>
        </w:tc>
      </w:tr>
    </w:tbl>
    <w:p w:rsidR="00233A32" w:rsidRDefault="00233A32" w:rsidP="00233A32">
      <w:pPr>
        <w:pStyle w:val="NormalIndent"/>
        <w:ind w:firstLine="0"/>
        <w:jc w:val="center"/>
      </w:pPr>
      <w:r w:rsidRPr="0006026C">
        <w:rPr>
          <w:sz w:val="20"/>
          <w:szCs w:val="16"/>
        </w:rPr>
        <w:t xml:space="preserve">Figure </w:t>
      </w:r>
      <w:r w:rsidR="000F25CA">
        <w:rPr>
          <w:sz w:val="20"/>
          <w:szCs w:val="16"/>
        </w:rPr>
        <w:t>7</w:t>
      </w:r>
      <w:r w:rsidRPr="0006026C">
        <w:rPr>
          <w:sz w:val="20"/>
          <w:szCs w:val="16"/>
        </w:rPr>
        <w:t xml:space="preserve">: </w:t>
      </w:r>
      <w:r w:rsidR="00FC0DE3">
        <w:rPr>
          <w:sz w:val="20"/>
          <w:szCs w:val="16"/>
        </w:rPr>
        <w:t>Spreading CO2 particles iteration #</w:t>
      </w:r>
      <w:r w:rsidR="00FC0DE3">
        <w:rPr>
          <w:sz w:val="20"/>
          <w:szCs w:val="16"/>
        </w:rPr>
        <w:t>2</w:t>
      </w:r>
    </w:p>
    <w:p w:rsidR="00432466" w:rsidRDefault="00432466" w:rsidP="003D6A17">
      <w:pPr>
        <w:pStyle w:val="NormalIndent"/>
        <w:ind w:firstLine="0"/>
      </w:pPr>
    </w:p>
    <w:p w:rsidR="00432466" w:rsidRDefault="00432466" w:rsidP="003D6A17">
      <w:pPr>
        <w:pStyle w:val="NormalIndent"/>
        <w:ind w:firstLine="0"/>
      </w:pPr>
    </w:p>
    <w:tbl>
      <w:tblPr>
        <w:tblStyle w:val="TableGrid"/>
        <w:tblW w:w="0" w:type="auto"/>
        <w:jc w:val="center"/>
        <w:tblLook w:val="04A0" w:firstRow="1" w:lastRow="0" w:firstColumn="1" w:lastColumn="0" w:noHBand="0" w:noVBand="1"/>
      </w:tblPr>
      <w:tblGrid>
        <w:gridCol w:w="254"/>
        <w:gridCol w:w="254"/>
        <w:gridCol w:w="254"/>
        <w:gridCol w:w="254"/>
        <w:gridCol w:w="254"/>
      </w:tblGrid>
      <w:tr w:rsidR="00432466" w:rsidTr="00432466">
        <w:trPr>
          <w:trHeight w:val="173"/>
          <w:jc w:val="center"/>
        </w:trPr>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r>
      <w:tr w:rsidR="00432466" w:rsidTr="00432466">
        <w:trPr>
          <w:trHeight w:val="173"/>
          <w:jc w:val="center"/>
        </w:trPr>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r>
      <w:tr w:rsidR="00432466" w:rsidTr="00432466">
        <w:trPr>
          <w:trHeight w:val="181"/>
          <w:jc w:val="center"/>
        </w:trPr>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632423" w:themeFill="accent2" w:themeFillShade="80"/>
          </w:tcPr>
          <w:p w:rsidR="00432466" w:rsidRPr="00F35BD3" w:rsidRDefault="00432466" w:rsidP="0022723B">
            <w:pPr>
              <w:pStyle w:val="NormalIndent"/>
              <w:ind w:firstLine="0"/>
              <w:rPr>
                <w:color w:val="632423" w:themeColor="accent2" w:themeShade="80"/>
              </w:rPr>
            </w:pPr>
          </w:p>
        </w:tc>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r>
      <w:tr w:rsidR="00432466" w:rsidTr="00432466">
        <w:trPr>
          <w:trHeight w:val="173"/>
          <w:jc w:val="center"/>
        </w:trPr>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r>
      <w:tr w:rsidR="00432466" w:rsidTr="00432466">
        <w:trPr>
          <w:trHeight w:val="181"/>
          <w:jc w:val="center"/>
        </w:trPr>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c>
          <w:tcPr>
            <w:tcW w:w="254" w:type="dxa"/>
            <w:shd w:val="clear" w:color="auto" w:fill="E5B8B7" w:themeFill="accent2" w:themeFillTint="66"/>
          </w:tcPr>
          <w:p w:rsidR="00432466" w:rsidRDefault="00432466" w:rsidP="0022723B">
            <w:pPr>
              <w:pStyle w:val="NormalIndent"/>
              <w:ind w:firstLine="0"/>
            </w:pPr>
          </w:p>
        </w:tc>
      </w:tr>
    </w:tbl>
    <w:p w:rsidR="00233A32" w:rsidRDefault="00233A32" w:rsidP="00233A32">
      <w:pPr>
        <w:pStyle w:val="NormalIndent"/>
        <w:ind w:firstLine="0"/>
        <w:jc w:val="center"/>
      </w:pPr>
      <w:r w:rsidRPr="0006026C">
        <w:rPr>
          <w:sz w:val="20"/>
          <w:szCs w:val="16"/>
        </w:rPr>
        <w:t xml:space="preserve">Figure </w:t>
      </w:r>
      <w:r w:rsidR="000F25CA">
        <w:rPr>
          <w:sz w:val="20"/>
          <w:szCs w:val="16"/>
        </w:rPr>
        <w:t>8</w:t>
      </w:r>
      <w:r w:rsidRPr="0006026C">
        <w:rPr>
          <w:sz w:val="20"/>
          <w:szCs w:val="16"/>
        </w:rPr>
        <w:t xml:space="preserve">: </w:t>
      </w:r>
      <w:r w:rsidR="00FC0DE3">
        <w:rPr>
          <w:sz w:val="20"/>
          <w:szCs w:val="16"/>
        </w:rPr>
        <w:t>Spreading CO2 particles iteration #</w:t>
      </w:r>
      <w:r w:rsidR="00FC0DE3">
        <w:rPr>
          <w:sz w:val="20"/>
          <w:szCs w:val="16"/>
        </w:rPr>
        <w:t>3</w:t>
      </w:r>
    </w:p>
    <w:p w:rsidR="00233A32" w:rsidRDefault="00233A32" w:rsidP="003D6A17">
      <w:pPr>
        <w:pStyle w:val="NormalIndent"/>
        <w:ind w:firstLine="0"/>
      </w:pPr>
    </w:p>
    <w:p w:rsidR="00432466" w:rsidRDefault="00432466" w:rsidP="003D6A17">
      <w:pPr>
        <w:pStyle w:val="NormalIndent"/>
        <w:ind w:firstLine="0"/>
      </w:pPr>
    </w:p>
    <w:tbl>
      <w:tblPr>
        <w:tblStyle w:val="TableGrid"/>
        <w:tblW w:w="0" w:type="auto"/>
        <w:jc w:val="center"/>
        <w:tblLook w:val="04A0" w:firstRow="1" w:lastRow="0" w:firstColumn="1" w:lastColumn="0" w:noHBand="0" w:noVBand="1"/>
      </w:tblPr>
      <w:tblGrid>
        <w:gridCol w:w="254"/>
        <w:gridCol w:w="254"/>
        <w:gridCol w:w="254"/>
        <w:gridCol w:w="254"/>
        <w:gridCol w:w="254"/>
      </w:tblGrid>
      <w:tr w:rsidR="00432466" w:rsidTr="00432466">
        <w:trPr>
          <w:trHeight w:val="173"/>
          <w:jc w:val="center"/>
        </w:trPr>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r>
      <w:tr w:rsidR="00432466" w:rsidTr="00432466">
        <w:trPr>
          <w:trHeight w:val="173"/>
          <w:jc w:val="center"/>
        </w:trPr>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r>
      <w:tr w:rsidR="00432466" w:rsidTr="00432466">
        <w:trPr>
          <w:trHeight w:val="181"/>
          <w:jc w:val="center"/>
        </w:trPr>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Pr="00F35BD3" w:rsidRDefault="00432466" w:rsidP="0022723B">
            <w:pPr>
              <w:pStyle w:val="NormalIndent"/>
              <w:ind w:firstLine="0"/>
              <w:rPr>
                <w:color w:val="632423" w:themeColor="accent2" w:themeShade="80"/>
              </w:rPr>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r>
      <w:tr w:rsidR="00432466" w:rsidTr="00432466">
        <w:trPr>
          <w:trHeight w:val="173"/>
          <w:jc w:val="center"/>
        </w:trPr>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r>
      <w:tr w:rsidR="00432466" w:rsidTr="00432466">
        <w:trPr>
          <w:trHeight w:val="181"/>
          <w:jc w:val="center"/>
        </w:trPr>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c>
          <w:tcPr>
            <w:tcW w:w="254" w:type="dxa"/>
            <w:shd w:val="clear" w:color="auto" w:fill="943634" w:themeFill="accent2" w:themeFillShade="BF"/>
          </w:tcPr>
          <w:p w:rsidR="00432466" w:rsidRDefault="00432466" w:rsidP="0022723B">
            <w:pPr>
              <w:pStyle w:val="NormalIndent"/>
              <w:ind w:firstLine="0"/>
            </w:pPr>
          </w:p>
        </w:tc>
      </w:tr>
    </w:tbl>
    <w:p w:rsidR="00233A32" w:rsidRDefault="00233A32" w:rsidP="00233A32">
      <w:pPr>
        <w:pStyle w:val="NormalIndent"/>
        <w:ind w:firstLine="0"/>
        <w:jc w:val="center"/>
      </w:pPr>
      <w:r w:rsidRPr="0006026C">
        <w:rPr>
          <w:sz w:val="20"/>
          <w:szCs w:val="16"/>
        </w:rPr>
        <w:t xml:space="preserve">Figure </w:t>
      </w:r>
      <w:r w:rsidR="000F25CA">
        <w:rPr>
          <w:sz w:val="20"/>
          <w:szCs w:val="16"/>
        </w:rPr>
        <w:t>9</w:t>
      </w:r>
      <w:r w:rsidRPr="0006026C">
        <w:rPr>
          <w:sz w:val="20"/>
          <w:szCs w:val="16"/>
        </w:rPr>
        <w:t xml:space="preserve">: </w:t>
      </w:r>
      <w:r w:rsidR="00FC0DE3">
        <w:rPr>
          <w:sz w:val="20"/>
          <w:szCs w:val="16"/>
        </w:rPr>
        <w:t>Spreading CO2 particles iteration #</w:t>
      </w:r>
      <w:r w:rsidR="00FC0DE3">
        <w:rPr>
          <w:sz w:val="20"/>
          <w:szCs w:val="16"/>
        </w:rPr>
        <w:t>4</w:t>
      </w:r>
    </w:p>
    <w:p w:rsidR="00B749F6" w:rsidRDefault="00B749F6" w:rsidP="003D6A17">
      <w:pPr>
        <w:pStyle w:val="NormalIndent"/>
        <w:ind w:firstLine="0"/>
      </w:pPr>
    </w:p>
    <w:p w:rsidR="00820218" w:rsidRDefault="00820218" w:rsidP="003D6A17">
      <w:pPr>
        <w:pStyle w:val="NormalIndent"/>
        <w:ind w:firstLine="0"/>
      </w:pPr>
    </w:p>
    <w:p w:rsidR="00820218" w:rsidRDefault="00820218" w:rsidP="003D6A17">
      <w:pPr>
        <w:pStyle w:val="NormalIndent"/>
        <w:ind w:firstLine="0"/>
      </w:pPr>
    </w:p>
    <w:p w:rsidR="00820218" w:rsidRDefault="00820218" w:rsidP="003D6A17">
      <w:pPr>
        <w:pStyle w:val="NormalIndent"/>
        <w:ind w:firstLine="0"/>
      </w:pPr>
    </w:p>
    <w:p w:rsidR="00432466" w:rsidRDefault="00432466" w:rsidP="003D6A17">
      <w:pPr>
        <w:pStyle w:val="NormalIndent"/>
        <w:ind w:firstLine="0"/>
      </w:pPr>
    </w:p>
    <w:tbl>
      <w:tblPr>
        <w:tblStyle w:val="TableGrid"/>
        <w:tblW w:w="0" w:type="auto"/>
        <w:jc w:val="center"/>
        <w:tblLook w:val="04A0" w:firstRow="1" w:lastRow="0" w:firstColumn="1" w:lastColumn="0" w:noHBand="0" w:noVBand="1"/>
      </w:tblPr>
      <w:tblGrid>
        <w:gridCol w:w="254"/>
        <w:gridCol w:w="254"/>
        <w:gridCol w:w="254"/>
        <w:gridCol w:w="254"/>
        <w:gridCol w:w="254"/>
      </w:tblGrid>
      <w:tr w:rsidR="00432466" w:rsidTr="00432466">
        <w:trPr>
          <w:trHeight w:val="173"/>
          <w:jc w:val="center"/>
        </w:trPr>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r>
      <w:tr w:rsidR="00432466" w:rsidTr="00432466">
        <w:trPr>
          <w:trHeight w:val="173"/>
          <w:jc w:val="center"/>
        </w:trPr>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r>
      <w:tr w:rsidR="00432466" w:rsidTr="00432466">
        <w:trPr>
          <w:trHeight w:val="181"/>
          <w:jc w:val="center"/>
        </w:trPr>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Pr="00F35BD3" w:rsidRDefault="00432466" w:rsidP="0022723B">
            <w:pPr>
              <w:pStyle w:val="NormalIndent"/>
              <w:ind w:firstLine="0"/>
              <w:rPr>
                <w:color w:val="632423" w:themeColor="accent2" w:themeShade="80"/>
              </w:rPr>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r>
      <w:tr w:rsidR="00432466" w:rsidTr="00FC0DE3">
        <w:trPr>
          <w:trHeight w:val="251"/>
          <w:jc w:val="center"/>
        </w:trPr>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r>
      <w:tr w:rsidR="00432466" w:rsidTr="00432466">
        <w:trPr>
          <w:trHeight w:val="181"/>
          <w:jc w:val="center"/>
        </w:trPr>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c>
          <w:tcPr>
            <w:tcW w:w="254" w:type="dxa"/>
            <w:shd w:val="clear" w:color="auto" w:fill="632423" w:themeFill="accent2" w:themeFillShade="80"/>
          </w:tcPr>
          <w:p w:rsidR="00432466" w:rsidRDefault="00432466" w:rsidP="0022723B">
            <w:pPr>
              <w:pStyle w:val="NormalIndent"/>
              <w:ind w:firstLine="0"/>
            </w:pPr>
          </w:p>
        </w:tc>
      </w:tr>
    </w:tbl>
    <w:p w:rsidR="00233A32" w:rsidRDefault="00233A32" w:rsidP="00233A32">
      <w:pPr>
        <w:pStyle w:val="NormalIndent"/>
        <w:ind w:firstLine="0"/>
        <w:jc w:val="center"/>
      </w:pPr>
      <w:r w:rsidRPr="0006026C">
        <w:rPr>
          <w:sz w:val="20"/>
          <w:szCs w:val="16"/>
        </w:rPr>
        <w:t xml:space="preserve">Figure </w:t>
      </w:r>
      <w:r w:rsidR="000F25CA">
        <w:rPr>
          <w:sz w:val="20"/>
          <w:szCs w:val="16"/>
        </w:rPr>
        <w:t>10</w:t>
      </w:r>
      <w:r w:rsidRPr="0006026C">
        <w:rPr>
          <w:sz w:val="20"/>
          <w:szCs w:val="16"/>
        </w:rPr>
        <w:t xml:space="preserve">: </w:t>
      </w:r>
      <w:r w:rsidR="00FC0DE3">
        <w:rPr>
          <w:sz w:val="20"/>
          <w:szCs w:val="16"/>
        </w:rPr>
        <w:t>Spreading CO2 particles iteration #</w:t>
      </w:r>
      <w:r w:rsidR="00FC0DE3">
        <w:rPr>
          <w:sz w:val="20"/>
          <w:szCs w:val="16"/>
        </w:rPr>
        <w:t>5</w:t>
      </w:r>
    </w:p>
    <w:p w:rsidR="00B749F6" w:rsidRDefault="00B749F6" w:rsidP="003D6A17">
      <w:pPr>
        <w:pStyle w:val="NormalIndent"/>
        <w:ind w:firstLine="0"/>
      </w:pPr>
    </w:p>
    <w:p w:rsidR="00997EC6" w:rsidRDefault="00997EC6" w:rsidP="003D6A17">
      <w:pPr>
        <w:pStyle w:val="NormalIndent"/>
        <w:ind w:firstLine="0"/>
      </w:pPr>
    </w:p>
    <w:p w:rsidR="00997EC6" w:rsidRDefault="00997EC6" w:rsidP="003D6A17">
      <w:pPr>
        <w:pStyle w:val="NormalIndent"/>
        <w:ind w:firstLine="0"/>
      </w:pPr>
      <w:r>
        <w:t xml:space="preserve">Figure 11-13 show the spread of CO2 combined with randomness. </w:t>
      </w:r>
    </w:p>
    <w:p w:rsidR="00997EC6" w:rsidRDefault="00997EC6" w:rsidP="003D6A17">
      <w:pPr>
        <w:pStyle w:val="NormalIndent"/>
        <w:ind w:firstLine="0"/>
      </w:pPr>
    </w:p>
    <w:p w:rsidR="00997EC6" w:rsidRDefault="00997EC6" w:rsidP="00997EC6">
      <w:pPr>
        <w:pStyle w:val="NormalIndent"/>
        <w:ind w:firstLine="0"/>
      </w:pPr>
    </w:p>
    <w:tbl>
      <w:tblPr>
        <w:tblStyle w:val="TableGrid"/>
        <w:tblW w:w="0" w:type="auto"/>
        <w:jc w:val="center"/>
        <w:tblLook w:val="04A0" w:firstRow="1" w:lastRow="0" w:firstColumn="1" w:lastColumn="0" w:noHBand="0" w:noVBand="1"/>
      </w:tblPr>
      <w:tblGrid>
        <w:gridCol w:w="254"/>
        <w:gridCol w:w="254"/>
        <w:gridCol w:w="254"/>
        <w:gridCol w:w="254"/>
        <w:gridCol w:w="254"/>
      </w:tblGrid>
      <w:tr w:rsidR="00997EC6" w:rsidTr="0022723B">
        <w:trPr>
          <w:trHeight w:val="173"/>
          <w:jc w:val="center"/>
        </w:trPr>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r>
      <w:tr w:rsidR="00997EC6" w:rsidTr="0022723B">
        <w:trPr>
          <w:trHeight w:val="173"/>
          <w:jc w:val="center"/>
        </w:trPr>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r>
      <w:tr w:rsidR="00997EC6" w:rsidTr="0022723B">
        <w:trPr>
          <w:trHeight w:val="181"/>
          <w:jc w:val="center"/>
        </w:trPr>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shd w:val="clear" w:color="auto" w:fill="632423" w:themeFill="accent2" w:themeFillShade="80"/>
          </w:tcPr>
          <w:p w:rsidR="00997EC6" w:rsidRPr="00F35BD3" w:rsidRDefault="00997EC6" w:rsidP="0022723B">
            <w:pPr>
              <w:pStyle w:val="NormalIndent"/>
              <w:ind w:firstLine="0"/>
              <w:rPr>
                <w:color w:val="632423" w:themeColor="accent2" w:themeShade="80"/>
              </w:rPr>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r>
      <w:tr w:rsidR="00997EC6" w:rsidTr="0022723B">
        <w:trPr>
          <w:trHeight w:val="173"/>
          <w:jc w:val="center"/>
        </w:trPr>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r>
      <w:tr w:rsidR="00997EC6" w:rsidTr="0022723B">
        <w:trPr>
          <w:trHeight w:val="181"/>
          <w:jc w:val="center"/>
        </w:trPr>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r>
    </w:tbl>
    <w:p w:rsidR="00997EC6" w:rsidRDefault="00997EC6" w:rsidP="00997EC6">
      <w:pPr>
        <w:pStyle w:val="NormalIndent"/>
        <w:ind w:firstLine="0"/>
        <w:jc w:val="center"/>
        <w:rPr>
          <w:sz w:val="20"/>
          <w:szCs w:val="16"/>
        </w:rPr>
      </w:pPr>
      <w:r w:rsidRPr="0006026C">
        <w:rPr>
          <w:sz w:val="20"/>
          <w:szCs w:val="16"/>
        </w:rPr>
        <w:t xml:space="preserve">Figure </w:t>
      </w:r>
      <w:r>
        <w:rPr>
          <w:sz w:val="20"/>
          <w:szCs w:val="16"/>
        </w:rPr>
        <w:t>11</w:t>
      </w:r>
      <w:r w:rsidRPr="0006026C">
        <w:rPr>
          <w:sz w:val="20"/>
          <w:szCs w:val="16"/>
        </w:rPr>
        <w:t xml:space="preserve">: </w:t>
      </w:r>
      <w:r>
        <w:rPr>
          <w:sz w:val="20"/>
          <w:szCs w:val="16"/>
        </w:rPr>
        <w:t>Spreading CO2 particles</w:t>
      </w:r>
      <w:r w:rsidR="008C33DB">
        <w:rPr>
          <w:sz w:val="20"/>
          <w:szCs w:val="16"/>
        </w:rPr>
        <w:t xml:space="preserve"> with random walk</w:t>
      </w:r>
      <w:r>
        <w:rPr>
          <w:sz w:val="20"/>
          <w:szCs w:val="16"/>
        </w:rPr>
        <w:t xml:space="preserve"> iteration #1</w:t>
      </w:r>
    </w:p>
    <w:p w:rsidR="00997EC6" w:rsidRDefault="00997EC6" w:rsidP="00997EC6">
      <w:pPr>
        <w:pStyle w:val="NormalIndent"/>
        <w:ind w:firstLine="0"/>
        <w:jc w:val="center"/>
        <w:rPr>
          <w:sz w:val="20"/>
          <w:szCs w:val="16"/>
        </w:rPr>
      </w:pPr>
    </w:p>
    <w:p w:rsidR="00997EC6" w:rsidRDefault="00997EC6" w:rsidP="00997EC6">
      <w:pPr>
        <w:pStyle w:val="NormalIndent"/>
        <w:ind w:firstLine="0"/>
      </w:pPr>
    </w:p>
    <w:tbl>
      <w:tblPr>
        <w:tblStyle w:val="TableGrid"/>
        <w:tblW w:w="0" w:type="auto"/>
        <w:jc w:val="center"/>
        <w:tblLook w:val="04A0" w:firstRow="1" w:lastRow="0" w:firstColumn="1" w:lastColumn="0" w:noHBand="0" w:noVBand="1"/>
      </w:tblPr>
      <w:tblGrid>
        <w:gridCol w:w="254"/>
        <w:gridCol w:w="254"/>
        <w:gridCol w:w="254"/>
        <w:gridCol w:w="254"/>
        <w:gridCol w:w="254"/>
      </w:tblGrid>
      <w:tr w:rsidR="00997EC6" w:rsidTr="0022723B">
        <w:trPr>
          <w:trHeight w:val="173"/>
          <w:jc w:val="center"/>
        </w:trPr>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r>
      <w:tr w:rsidR="00997EC6" w:rsidTr="00997EC6">
        <w:trPr>
          <w:trHeight w:val="173"/>
          <w:jc w:val="center"/>
        </w:trPr>
        <w:tc>
          <w:tcPr>
            <w:tcW w:w="254" w:type="dxa"/>
          </w:tcPr>
          <w:p w:rsidR="00997EC6" w:rsidRDefault="00997EC6" w:rsidP="0022723B">
            <w:pPr>
              <w:pStyle w:val="NormalIndent"/>
              <w:ind w:firstLine="0"/>
            </w:pPr>
          </w:p>
        </w:tc>
        <w:tc>
          <w:tcPr>
            <w:tcW w:w="254" w:type="dxa"/>
            <w:shd w:val="clear" w:color="auto" w:fill="D99594" w:themeFill="accent2" w:themeFillTint="99"/>
          </w:tcPr>
          <w:p w:rsidR="00997EC6" w:rsidRDefault="00997EC6" w:rsidP="0022723B">
            <w:pPr>
              <w:pStyle w:val="NormalIndent"/>
              <w:ind w:firstLine="0"/>
            </w:pPr>
          </w:p>
        </w:tc>
        <w:tc>
          <w:tcPr>
            <w:tcW w:w="254" w:type="dxa"/>
            <w:shd w:val="clear" w:color="auto" w:fill="943634" w:themeFill="accent2" w:themeFillShade="BF"/>
          </w:tcPr>
          <w:p w:rsidR="00997EC6" w:rsidRDefault="00997EC6" w:rsidP="0022723B">
            <w:pPr>
              <w:pStyle w:val="NormalIndent"/>
              <w:ind w:firstLine="0"/>
            </w:pPr>
          </w:p>
        </w:tc>
        <w:tc>
          <w:tcPr>
            <w:tcW w:w="254" w:type="dxa"/>
            <w:shd w:val="clear" w:color="auto" w:fill="E5B8B7" w:themeFill="accent2" w:themeFillTint="66"/>
          </w:tcPr>
          <w:p w:rsidR="00997EC6" w:rsidRDefault="00997EC6" w:rsidP="0022723B">
            <w:pPr>
              <w:pStyle w:val="NormalIndent"/>
              <w:ind w:firstLine="0"/>
            </w:pPr>
          </w:p>
        </w:tc>
        <w:tc>
          <w:tcPr>
            <w:tcW w:w="254" w:type="dxa"/>
          </w:tcPr>
          <w:p w:rsidR="00997EC6" w:rsidRDefault="00997EC6" w:rsidP="0022723B">
            <w:pPr>
              <w:pStyle w:val="NormalIndent"/>
              <w:ind w:firstLine="0"/>
            </w:pPr>
          </w:p>
        </w:tc>
      </w:tr>
      <w:tr w:rsidR="00997EC6" w:rsidTr="00997EC6">
        <w:trPr>
          <w:trHeight w:val="181"/>
          <w:jc w:val="center"/>
        </w:trPr>
        <w:tc>
          <w:tcPr>
            <w:tcW w:w="254" w:type="dxa"/>
          </w:tcPr>
          <w:p w:rsidR="00997EC6" w:rsidRDefault="00997EC6" w:rsidP="0022723B">
            <w:pPr>
              <w:pStyle w:val="NormalIndent"/>
              <w:ind w:firstLine="0"/>
            </w:pPr>
          </w:p>
        </w:tc>
        <w:tc>
          <w:tcPr>
            <w:tcW w:w="254" w:type="dxa"/>
            <w:shd w:val="clear" w:color="auto" w:fill="F2DBDB" w:themeFill="accent2" w:themeFillTint="33"/>
          </w:tcPr>
          <w:p w:rsidR="00997EC6" w:rsidRDefault="00997EC6" w:rsidP="0022723B">
            <w:pPr>
              <w:pStyle w:val="NormalIndent"/>
              <w:ind w:firstLine="0"/>
            </w:pPr>
          </w:p>
        </w:tc>
        <w:tc>
          <w:tcPr>
            <w:tcW w:w="254" w:type="dxa"/>
            <w:shd w:val="clear" w:color="auto" w:fill="E5B8B7" w:themeFill="accent2" w:themeFillTint="66"/>
          </w:tcPr>
          <w:p w:rsidR="00997EC6" w:rsidRPr="00F35BD3" w:rsidRDefault="00997EC6" w:rsidP="0022723B">
            <w:pPr>
              <w:pStyle w:val="NormalIndent"/>
              <w:ind w:firstLine="0"/>
              <w:rPr>
                <w:color w:val="632423" w:themeColor="accent2" w:themeShade="80"/>
              </w:rPr>
            </w:pPr>
          </w:p>
        </w:tc>
        <w:tc>
          <w:tcPr>
            <w:tcW w:w="254" w:type="dxa"/>
            <w:shd w:val="clear" w:color="auto" w:fill="F2DBDB" w:themeFill="accent2" w:themeFillTint="33"/>
          </w:tcPr>
          <w:p w:rsidR="00997EC6" w:rsidRDefault="00997EC6" w:rsidP="0022723B">
            <w:pPr>
              <w:pStyle w:val="NormalIndent"/>
              <w:ind w:firstLine="0"/>
            </w:pPr>
          </w:p>
        </w:tc>
        <w:tc>
          <w:tcPr>
            <w:tcW w:w="254" w:type="dxa"/>
          </w:tcPr>
          <w:p w:rsidR="00997EC6" w:rsidRDefault="00997EC6" w:rsidP="0022723B">
            <w:pPr>
              <w:pStyle w:val="NormalIndent"/>
              <w:ind w:firstLine="0"/>
            </w:pPr>
          </w:p>
        </w:tc>
      </w:tr>
      <w:tr w:rsidR="00997EC6" w:rsidTr="00997EC6">
        <w:trPr>
          <w:trHeight w:val="173"/>
          <w:jc w:val="center"/>
        </w:trPr>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shd w:val="clear" w:color="auto" w:fill="943634" w:themeFill="accent2" w:themeFillShade="BF"/>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r>
      <w:tr w:rsidR="00997EC6" w:rsidTr="0022723B">
        <w:trPr>
          <w:trHeight w:val="181"/>
          <w:jc w:val="center"/>
        </w:trPr>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r>
    </w:tbl>
    <w:p w:rsidR="00997EC6" w:rsidRDefault="00997EC6" w:rsidP="00997EC6">
      <w:pPr>
        <w:pStyle w:val="NormalIndent"/>
        <w:ind w:firstLine="0"/>
        <w:jc w:val="center"/>
      </w:pPr>
      <w:r w:rsidRPr="0006026C">
        <w:rPr>
          <w:sz w:val="20"/>
          <w:szCs w:val="16"/>
        </w:rPr>
        <w:t xml:space="preserve">Figure </w:t>
      </w:r>
      <w:r>
        <w:rPr>
          <w:sz w:val="20"/>
          <w:szCs w:val="16"/>
        </w:rPr>
        <w:t>12</w:t>
      </w:r>
      <w:r w:rsidRPr="0006026C">
        <w:rPr>
          <w:sz w:val="20"/>
          <w:szCs w:val="16"/>
        </w:rPr>
        <w:t xml:space="preserve">: </w:t>
      </w:r>
      <w:r w:rsidR="008C33DB">
        <w:rPr>
          <w:sz w:val="20"/>
          <w:szCs w:val="16"/>
        </w:rPr>
        <w:t>Spreading CO2 particles with random walk</w:t>
      </w:r>
      <w:r>
        <w:rPr>
          <w:sz w:val="20"/>
          <w:szCs w:val="16"/>
        </w:rPr>
        <w:t xml:space="preserve"> iteration #</w:t>
      </w:r>
      <w:r>
        <w:rPr>
          <w:sz w:val="20"/>
          <w:szCs w:val="16"/>
        </w:rPr>
        <w:t>2</w:t>
      </w:r>
    </w:p>
    <w:p w:rsidR="00997EC6" w:rsidRDefault="00997EC6" w:rsidP="00997EC6">
      <w:pPr>
        <w:pStyle w:val="NormalIndent"/>
        <w:ind w:firstLine="0"/>
        <w:jc w:val="center"/>
      </w:pPr>
    </w:p>
    <w:p w:rsidR="00997EC6" w:rsidRDefault="00997EC6" w:rsidP="00997EC6">
      <w:pPr>
        <w:pStyle w:val="NormalIndent"/>
        <w:ind w:firstLine="0"/>
      </w:pPr>
    </w:p>
    <w:tbl>
      <w:tblPr>
        <w:tblStyle w:val="TableGrid"/>
        <w:tblW w:w="0" w:type="auto"/>
        <w:jc w:val="center"/>
        <w:tblLook w:val="04A0" w:firstRow="1" w:lastRow="0" w:firstColumn="1" w:lastColumn="0" w:noHBand="0" w:noVBand="1"/>
      </w:tblPr>
      <w:tblGrid>
        <w:gridCol w:w="254"/>
        <w:gridCol w:w="254"/>
        <w:gridCol w:w="254"/>
        <w:gridCol w:w="254"/>
        <w:gridCol w:w="254"/>
      </w:tblGrid>
      <w:tr w:rsidR="00997EC6" w:rsidTr="00997EC6">
        <w:trPr>
          <w:trHeight w:val="173"/>
          <w:jc w:val="center"/>
        </w:trPr>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shd w:val="clear" w:color="auto" w:fill="943634" w:themeFill="accent2" w:themeFillShade="BF"/>
          </w:tcPr>
          <w:p w:rsidR="00997EC6" w:rsidRDefault="00997EC6" w:rsidP="0022723B">
            <w:pPr>
              <w:pStyle w:val="NormalIndent"/>
              <w:ind w:firstLine="0"/>
            </w:pPr>
          </w:p>
        </w:tc>
        <w:tc>
          <w:tcPr>
            <w:tcW w:w="254" w:type="dxa"/>
          </w:tcPr>
          <w:p w:rsidR="00997EC6" w:rsidRDefault="00997EC6" w:rsidP="0022723B">
            <w:pPr>
              <w:pStyle w:val="NormalIndent"/>
              <w:ind w:firstLine="0"/>
            </w:pPr>
          </w:p>
        </w:tc>
      </w:tr>
      <w:tr w:rsidR="00997EC6" w:rsidTr="00997EC6">
        <w:trPr>
          <w:trHeight w:val="173"/>
          <w:jc w:val="center"/>
        </w:trPr>
        <w:tc>
          <w:tcPr>
            <w:tcW w:w="254" w:type="dxa"/>
          </w:tcPr>
          <w:p w:rsidR="00997EC6" w:rsidRDefault="00997EC6" w:rsidP="0022723B">
            <w:pPr>
              <w:pStyle w:val="NormalIndent"/>
              <w:ind w:firstLine="0"/>
            </w:pPr>
          </w:p>
        </w:tc>
        <w:tc>
          <w:tcPr>
            <w:tcW w:w="254" w:type="dxa"/>
            <w:shd w:val="clear" w:color="auto" w:fill="D99594" w:themeFill="accent2" w:themeFillTint="99"/>
          </w:tcPr>
          <w:p w:rsidR="00997EC6" w:rsidRDefault="00997EC6" w:rsidP="0022723B">
            <w:pPr>
              <w:pStyle w:val="NormalIndent"/>
              <w:ind w:firstLine="0"/>
            </w:pPr>
          </w:p>
        </w:tc>
        <w:tc>
          <w:tcPr>
            <w:tcW w:w="254" w:type="dxa"/>
            <w:shd w:val="clear" w:color="auto" w:fill="D99594" w:themeFill="accent2" w:themeFillTint="99"/>
          </w:tcPr>
          <w:p w:rsidR="00997EC6" w:rsidRDefault="00997EC6" w:rsidP="0022723B">
            <w:pPr>
              <w:pStyle w:val="NormalIndent"/>
              <w:ind w:firstLine="0"/>
            </w:pPr>
          </w:p>
        </w:tc>
        <w:tc>
          <w:tcPr>
            <w:tcW w:w="254" w:type="dxa"/>
            <w:shd w:val="clear" w:color="auto" w:fill="F2DBDB" w:themeFill="accent2" w:themeFillTint="33"/>
          </w:tcPr>
          <w:p w:rsidR="00997EC6" w:rsidRDefault="00997EC6" w:rsidP="0022723B">
            <w:pPr>
              <w:pStyle w:val="NormalIndent"/>
              <w:ind w:firstLine="0"/>
            </w:pPr>
          </w:p>
        </w:tc>
        <w:tc>
          <w:tcPr>
            <w:tcW w:w="254" w:type="dxa"/>
            <w:shd w:val="clear" w:color="auto" w:fill="F2DBDB" w:themeFill="accent2" w:themeFillTint="33"/>
          </w:tcPr>
          <w:p w:rsidR="00997EC6" w:rsidRDefault="00997EC6" w:rsidP="0022723B">
            <w:pPr>
              <w:pStyle w:val="NormalIndent"/>
              <w:ind w:firstLine="0"/>
            </w:pPr>
          </w:p>
        </w:tc>
      </w:tr>
      <w:tr w:rsidR="00997EC6" w:rsidTr="00997EC6">
        <w:trPr>
          <w:trHeight w:val="181"/>
          <w:jc w:val="center"/>
        </w:trPr>
        <w:tc>
          <w:tcPr>
            <w:tcW w:w="254" w:type="dxa"/>
            <w:shd w:val="clear" w:color="auto" w:fill="F2DBDB" w:themeFill="accent2" w:themeFillTint="33"/>
          </w:tcPr>
          <w:p w:rsidR="00997EC6" w:rsidRDefault="00997EC6" w:rsidP="0022723B">
            <w:pPr>
              <w:pStyle w:val="NormalIndent"/>
              <w:ind w:firstLine="0"/>
            </w:pPr>
          </w:p>
        </w:tc>
        <w:tc>
          <w:tcPr>
            <w:tcW w:w="254" w:type="dxa"/>
            <w:shd w:val="clear" w:color="auto" w:fill="F2DBDB" w:themeFill="accent2" w:themeFillTint="33"/>
          </w:tcPr>
          <w:p w:rsidR="00997EC6" w:rsidRDefault="00997EC6" w:rsidP="0022723B">
            <w:pPr>
              <w:pStyle w:val="NormalIndent"/>
              <w:ind w:firstLine="0"/>
            </w:pPr>
          </w:p>
        </w:tc>
        <w:tc>
          <w:tcPr>
            <w:tcW w:w="254" w:type="dxa"/>
            <w:shd w:val="clear" w:color="auto" w:fill="F2DBDB" w:themeFill="accent2" w:themeFillTint="33"/>
          </w:tcPr>
          <w:p w:rsidR="00997EC6" w:rsidRPr="00F35BD3" w:rsidRDefault="00997EC6" w:rsidP="0022723B">
            <w:pPr>
              <w:pStyle w:val="NormalIndent"/>
              <w:ind w:firstLine="0"/>
              <w:rPr>
                <w:color w:val="632423" w:themeColor="accent2" w:themeShade="80"/>
              </w:rPr>
            </w:pPr>
          </w:p>
        </w:tc>
        <w:tc>
          <w:tcPr>
            <w:tcW w:w="254" w:type="dxa"/>
            <w:shd w:val="clear" w:color="auto" w:fill="D99594" w:themeFill="accent2" w:themeFillTint="99"/>
          </w:tcPr>
          <w:p w:rsidR="00997EC6" w:rsidRDefault="00997EC6" w:rsidP="0022723B">
            <w:pPr>
              <w:pStyle w:val="NormalIndent"/>
              <w:ind w:firstLine="0"/>
            </w:pPr>
          </w:p>
        </w:tc>
        <w:tc>
          <w:tcPr>
            <w:tcW w:w="254" w:type="dxa"/>
          </w:tcPr>
          <w:p w:rsidR="00997EC6" w:rsidRDefault="00997EC6" w:rsidP="0022723B">
            <w:pPr>
              <w:pStyle w:val="NormalIndent"/>
              <w:ind w:firstLine="0"/>
            </w:pPr>
          </w:p>
        </w:tc>
      </w:tr>
      <w:tr w:rsidR="00997EC6" w:rsidTr="00997EC6">
        <w:trPr>
          <w:trHeight w:val="173"/>
          <w:jc w:val="center"/>
        </w:trPr>
        <w:tc>
          <w:tcPr>
            <w:tcW w:w="254" w:type="dxa"/>
            <w:shd w:val="clear" w:color="auto" w:fill="943634" w:themeFill="accent2" w:themeFillShade="BF"/>
          </w:tcPr>
          <w:p w:rsidR="00997EC6" w:rsidRDefault="00997EC6" w:rsidP="0022723B">
            <w:pPr>
              <w:pStyle w:val="NormalIndent"/>
              <w:ind w:firstLine="0"/>
            </w:pPr>
          </w:p>
        </w:tc>
        <w:tc>
          <w:tcPr>
            <w:tcW w:w="254" w:type="dxa"/>
            <w:shd w:val="clear" w:color="auto" w:fill="D99594" w:themeFill="accent2" w:themeFillTint="99"/>
          </w:tcPr>
          <w:p w:rsidR="00997EC6" w:rsidRDefault="00997EC6" w:rsidP="0022723B">
            <w:pPr>
              <w:pStyle w:val="NormalIndent"/>
              <w:ind w:firstLine="0"/>
            </w:pPr>
          </w:p>
        </w:tc>
        <w:tc>
          <w:tcPr>
            <w:tcW w:w="254" w:type="dxa"/>
            <w:shd w:val="clear" w:color="auto" w:fill="D99594" w:themeFill="accent2" w:themeFillTint="99"/>
          </w:tcPr>
          <w:p w:rsidR="00997EC6" w:rsidRDefault="00997EC6" w:rsidP="0022723B">
            <w:pPr>
              <w:pStyle w:val="NormalIndent"/>
              <w:ind w:firstLine="0"/>
            </w:pPr>
          </w:p>
        </w:tc>
        <w:tc>
          <w:tcPr>
            <w:tcW w:w="254" w:type="dxa"/>
            <w:shd w:val="clear" w:color="auto" w:fill="F2DBDB" w:themeFill="accent2" w:themeFillTint="33"/>
          </w:tcPr>
          <w:p w:rsidR="00997EC6" w:rsidRDefault="00997EC6" w:rsidP="0022723B">
            <w:pPr>
              <w:pStyle w:val="NormalIndent"/>
              <w:ind w:firstLine="0"/>
            </w:pPr>
          </w:p>
        </w:tc>
        <w:tc>
          <w:tcPr>
            <w:tcW w:w="254" w:type="dxa"/>
          </w:tcPr>
          <w:p w:rsidR="00997EC6" w:rsidRDefault="00997EC6" w:rsidP="0022723B">
            <w:pPr>
              <w:pStyle w:val="NormalIndent"/>
              <w:ind w:firstLine="0"/>
            </w:pPr>
          </w:p>
        </w:tc>
      </w:tr>
      <w:tr w:rsidR="00997EC6" w:rsidTr="00997EC6">
        <w:trPr>
          <w:trHeight w:val="181"/>
          <w:jc w:val="center"/>
        </w:trPr>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tcPr>
          <w:p w:rsidR="00997EC6" w:rsidRDefault="00997EC6" w:rsidP="0022723B">
            <w:pPr>
              <w:pStyle w:val="NormalIndent"/>
              <w:ind w:firstLine="0"/>
            </w:pPr>
          </w:p>
        </w:tc>
        <w:tc>
          <w:tcPr>
            <w:tcW w:w="254" w:type="dxa"/>
            <w:shd w:val="clear" w:color="auto" w:fill="D99594" w:themeFill="accent2" w:themeFillTint="99"/>
          </w:tcPr>
          <w:p w:rsidR="00997EC6" w:rsidRDefault="00997EC6" w:rsidP="0022723B">
            <w:pPr>
              <w:pStyle w:val="NormalIndent"/>
              <w:ind w:firstLine="0"/>
            </w:pPr>
          </w:p>
        </w:tc>
        <w:tc>
          <w:tcPr>
            <w:tcW w:w="254" w:type="dxa"/>
            <w:shd w:val="clear" w:color="auto" w:fill="F2DBDB" w:themeFill="accent2" w:themeFillTint="33"/>
          </w:tcPr>
          <w:p w:rsidR="00997EC6" w:rsidRDefault="00997EC6" w:rsidP="0022723B">
            <w:pPr>
              <w:pStyle w:val="NormalIndent"/>
              <w:ind w:firstLine="0"/>
            </w:pPr>
          </w:p>
        </w:tc>
      </w:tr>
    </w:tbl>
    <w:p w:rsidR="00997EC6" w:rsidRDefault="00997EC6" w:rsidP="00997EC6">
      <w:pPr>
        <w:pStyle w:val="NormalIndent"/>
        <w:ind w:firstLine="0"/>
        <w:jc w:val="center"/>
      </w:pPr>
      <w:r w:rsidRPr="0006026C">
        <w:rPr>
          <w:sz w:val="20"/>
          <w:szCs w:val="16"/>
        </w:rPr>
        <w:t xml:space="preserve">Figure </w:t>
      </w:r>
      <w:r>
        <w:rPr>
          <w:sz w:val="20"/>
          <w:szCs w:val="16"/>
        </w:rPr>
        <w:t>13</w:t>
      </w:r>
      <w:r w:rsidRPr="0006026C">
        <w:rPr>
          <w:sz w:val="20"/>
          <w:szCs w:val="16"/>
        </w:rPr>
        <w:t xml:space="preserve">: </w:t>
      </w:r>
      <w:r w:rsidR="008C33DB">
        <w:rPr>
          <w:sz w:val="20"/>
          <w:szCs w:val="16"/>
        </w:rPr>
        <w:t>Spreading CO2 particles with random walk</w:t>
      </w:r>
      <w:r>
        <w:rPr>
          <w:sz w:val="20"/>
          <w:szCs w:val="16"/>
        </w:rPr>
        <w:t xml:space="preserve"> iteration #</w:t>
      </w:r>
      <w:r>
        <w:rPr>
          <w:sz w:val="20"/>
          <w:szCs w:val="16"/>
        </w:rPr>
        <w:t>3</w:t>
      </w:r>
    </w:p>
    <w:p w:rsidR="00997EC6" w:rsidRDefault="00997EC6" w:rsidP="003D6A17">
      <w:pPr>
        <w:pStyle w:val="NormalIndent"/>
        <w:ind w:firstLine="0"/>
      </w:pPr>
    </w:p>
    <w:p w:rsidR="004F1CCE" w:rsidRDefault="000B18CF" w:rsidP="003D6A17">
      <w:pPr>
        <w:pStyle w:val="NormalIndent"/>
        <w:ind w:firstLine="0"/>
      </w:pPr>
      <w:r w:rsidRPr="000B18CF">
        <w:t>To add randomness to the air particle (including the CO2)</w:t>
      </w:r>
      <w:r w:rsidR="00815890">
        <w:t xml:space="preserve"> in 2D space,</w:t>
      </w:r>
      <w:r w:rsidRPr="000B18CF">
        <w:t xml:space="preserve"> we need to take the following steps</w:t>
      </w:r>
      <w:r w:rsidR="004C120D" w:rsidRPr="004C120D">
        <w:t>:</w:t>
      </w:r>
    </w:p>
    <w:p w:rsidR="004C120D" w:rsidRDefault="004C120D" w:rsidP="003D6A17">
      <w:pPr>
        <w:pStyle w:val="NormalIndent"/>
        <w:ind w:firstLine="0"/>
      </w:pPr>
    </w:p>
    <w:p w:rsidR="004C120D" w:rsidRDefault="001A4079" w:rsidP="004C120D">
      <w:pPr>
        <w:pStyle w:val="NormalIndent"/>
        <w:numPr>
          <w:ilvl w:val="0"/>
          <w:numId w:val="28"/>
        </w:numPr>
      </w:pPr>
      <w:r>
        <w:t>Adding a</w:t>
      </w:r>
      <w:r w:rsidR="004C120D" w:rsidRPr="004C120D">
        <w:t xml:space="preserve"> random </w:t>
      </w:r>
      <w:r w:rsidR="000C17F6">
        <w:t>number</w:t>
      </w:r>
      <w:r w:rsidR="004C120D" w:rsidRPr="004C120D">
        <w:t xml:space="preserve"> generator: This random function is used to generate random numbers. A random number generation shown in figure 1</w:t>
      </w:r>
      <w:r w:rsidR="007719F6">
        <w:t>4</w:t>
      </w:r>
      <w:r w:rsidR="004C120D" w:rsidRPr="004C120D">
        <w:t xml:space="preserve">, generates a random number from -70 to </w:t>
      </w:r>
      <w:r w:rsidR="000C17F6">
        <w:t>65</w:t>
      </w:r>
      <w:r w:rsidR="004C120D" w:rsidRPr="004C120D">
        <w:t xml:space="preserve">. This </w:t>
      </w:r>
      <w:r w:rsidR="000C17F6">
        <w:t>range</w:t>
      </w:r>
      <w:r w:rsidR="004C120D" w:rsidRPr="004C120D">
        <w:t xml:space="preserve"> can be tuned based on the model requirements</w:t>
      </w:r>
      <w:r w:rsidR="004C120D">
        <w:t>.</w:t>
      </w:r>
    </w:p>
    <w:p w:rsidR="004C120D" w:rsidRDefault="004C120D" w:rsidP="004C120D">
      <w:pPr>
        <w:pStyle w:val="NormalIndent"/>
      </w:pPr>
    </w:p>
    <w:p w:rsidR="004C120D" w:rsidRDefault="004C120D" w:rsidP="004C120D">
      <w:pPr>
        <w:pStyle w:val="NormalIndent"/>
      </w:pPr>
      <w:r>
        <w:rPr>
          <w:noProof/>
          <w:snapToGrid/>
        </w:rPr>
        <w:drawing>
          <wp:anchor distT="0" distB="0" distL="114300" distR="114300" simplePos="0" relativeHeight="251661312" behindDoc="0" locked="0" layoutInCell="1" allowOverlap="1">
            <wp:simplePos x="0" y="0"/>
            <wp:positionH relativeFrom="column">
              <wp:posOffset>944479</wp:posOffset>
            </wp:positionH>
            <wp:positionV relativeFrom="paragraph">
              <wp:posOffset>109154</wp:posOffset>
            </wp:positionV>
            <wp:extent cx="3850105" cy="762581"/>
            <wp:effectExtent l="0" t="0" r="0"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4"/>
                    <a:stretch>
                      <a:fillRect/>
                    </a:stretch>
                  </pic:blipFill>
                  <pic:spPr>
                    <a:xfrm>
                      <a:off x="0" y="0"/>
                      <a:ext cx="3850105" cy="762581"/>
                    </a:xfrm>
                    <a:prstGeom prst="rect">
                      <a:avLst/>
                    </a:prstGeom>
                  </pic:spPr>
                </pic:pic>
              </a:graphicData>
            </a:graphic>
            <wp14:sizeRelH relativeFrom="page">
              <wp14:pctWidth>0</wp14:pctWidth>
            </wp14:sizeRelH>
            <wp14:sizeRelV relativeFrom="page">
              <wp14:pctHeight>0</wp14:pctHeight>
            </wp14:sizeRelV>
          </wp:anchor>
        </w:drawing>
      </w:r>
    </w:p>
    <w:p w:rsidR="004C120D" w:rsidRDefault="004C120D" w:rsidP="004C120D">
      <w:pPr>
        <w:pStyle w:val="NormalIndent"/>
      </w:pPr>
    </w:p>
    <w:p w:rsidR="004C120D" w:rsidRDefault="004C120D" w:rsidP="004C120D">
      <w:pPr>
        <w:pStyle w:val="NormalIndent"/>
      </w:pPr>
    </w:p>
    <w:p w:rsidR="004C120D" w:rsidRDefault="004C120D" w:rsidP="004C120D">
      <w:pPr>
        <w:pStyle w:val="NormalIndent"/>
      </w:pPr>
    </w:p>
    <w:p w:rsidR="004C120D" w:rsidRDefault="004C120D" w:rsidP="004C120D">
      <w:pPr>
        <w:pStyle w:val="NormalIndent"/>
      </w:pPr>
    </w:p>
    <w:p w:rsidR="004C120D" w:rsidRDefault="004C120D" w:rsidP="004C120D">
      <w:pPr>
        <w:pStyle w:val="NormalIndent"/>
      </w:pPr>
    </w:p>
    <w:p w:rsidR="000C17F6" w:rsidRDefault="000C17F6" w:rsidP="000C17F6">
      <w:pPr>
        <w:pStyle w:val="NormalIndent"/>
        <w:ind w:firstLine="0"/>
        <w:jc w:val="center"/>
      </w:pPr>
      <w:r w:rsidRPr="0006026C">
        <w:rPr>
          <w:sz w:val="20"/>
          <w:szCs w:val="16"/>
        </w:rPr>
        <w:t xml:space="preserve">Figure </w:t>
      </w:r>
      <w:r>
        <w:rPr>
          <w:sz w:val="20"/>
          <w:szCs w:val="16"/>
        </w:rPr>
        <w:t>1</w:t>
      </w:r>
      <w:r w:rsidR="00815890">
        <w:rPr>
          <w:sz w:val="20"/>
          <w:szCs w:val="16"/>
        </w:rPr>
        <w:t>4</w:t>
      </w:r>
      <w:r w:rsidRPr="0006026C">
        <w:rPr>
          <w:sz w:val="20"/>
          <w:szCs w:val="16"/>
        </w:rPr>
        <w:t xml:space="preserve">: </w:t>
      </w:r>
      <w:r>
        <w:rPr>
          <w:sz w:val="20"/>
          <w:szCs w:val="16"/>
        </w:rPr>
        <w:t>A random number generator</w:t>
      </w:r>
    </w:p>
    <w:p w:rsidR="004C120D" w:rsidRDefault="004C120D" w:rsidP="000B18CF">
      <w:pPr>
        <w:pStyle w:val="NormalIndent"/>
        <w:ind w:firstLine="0"/>
      </w:pPr>
    </w:p>
    <w:p w:rsidR="004C120D" w:rsidRDefault="004C120D" w:rsidP="004C120D">
      <w:pPr>
        <w:pStyle w:val="NormalIndent"/>
      </w:pPr>
    </w:p>
    <w:p w:rsidR="00602F29" w:rsidRDefault="00602F29" w:rsidP="00602F29">
      <w:pPr>
        <w:numPr>
          <w:ilvl w:val="0"/>
          <w:numId w:val="28"/>
        </w:numPr>
        <w:tabs>
          <w:tab w:val="clear" w:pos="360"/>
          <w:tab w:val="clear" w:pos="1080"/>
        </w:tabs>
        <w:spacing w:line="240" w:lineRule="auto"/>
        <w:jc w:val="left"/>
        <w:rPr>
          <w:rFonts w:eastAsia="Times New Roman"/>
          <w:snapToGrid/>
          <w:color w:val="0E101A"/>
          <w:sz w:val="24"/>
          <w:szCs w:val="24"/>
        </w:rPr>
      </w:pPr>
      <w:r w:rsidRPr="00602F29">
        <w:rPr>
          <w:rFonts w:eastAsia="Times New Roman"/>
          <w:snapToGrid/>
          <w:color w:val="0E101A"/>
          <w:sz w:val="24"/>
          <w:szCs w:val="24"/>
        </w:rPr>
        <w:lastRenderedPageBreak/>
        <w:t>Adding randomness to the received neighbors' concentration: To add randomness, first, the position of the neighbor should be fetched. This is shown in figure 1</w:t>
      </w:r>
      <w:r w:rsidR="004732B6">
        <w:rPr>
          <w:rFonts w:eastAsia="Times New Roman"/>
          <w:snapToGrid/>
          <w:color w:val="0E101A"/>
          <w:sz w:val="24"/>
          <w:szCs w:val="24"/>
        </w:rPr>
        <w:t>5</w:t>
      </w:r>
      <w:r>
        <w:rPr>
          <w:rFonts w:eastAsia="Times New Roman"/>
          <w:snapToGrid/>
          <w:color w:val="0E101A"/>
          <w:sz w:val="24"/>
          <w:szCs w:val="24"/>
        </w:rPr>
        <w:t>.</w:t>
      </w:r>
    </w:p>
    <w:p w:rsidR="00602F29" w:rsidRDefault="00602F29" w:rsidP="00602F29">
      <w:pPr>
        <w:pStyle w:val="NormalIndent"/>
        <w:ind w:left="720" w:firstLine="0"/>
      </w:pPr>
    </w:p>
    <w:p w:rsidR="00602F29" w:rsidRDefault="00602F29" w:rsidP="00602F29">
      <w:pPr>
        <w:pStyle w:val="NormalIndent"/>
        <w:ind w:left="720" w:firstLine="0"/>
      </w:pPr>
    </w:p>
    <w:p w:rsidR="00602F29" w:rsidRDefault="00602F29" w:rsidP="00602F29">
      <w:pPr>
        <w:pStyle w:val="NormalIndent"/>
      </w:pPr>
      <w:r>
        <w:rPr>
          <w:noProof/>
          <w:snapToGrid/>
        </w:rPr>
        <w:drawing>
          <wp:anchor distT="0" distB="0" distL="114300" distR="114300" simplePos="0" relativeHeight="251662336" behindDoc="0" locked="0" layoutInCell="1" allowOverlap="1">
            <wp:simplePos x="0" y="0"/>
            <wp:positionH relativeFrom="column">
              <wp:posOffset>384476</wp:posOffset>
            </wp:positionH>
            <wp:positionV relativeFrom="paragraph">
              <wp:posOffset>-318770</wp:posOffset>
            </wp:positionV>
            <wp:extent cx="5486400" cy="1450340"/>
            <wp:effectExtent l="0" t="0" r="0" b="0"/>
            <wp:wrapNone/>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5"/>
                    <a:stretch>
                      <a:fillRect/>
                    </a:stretch>
                  </pic:blipFill>
                  <pic:spPr>
                    <a:xfrm>
                      <a:off x="0" y="0"/>
                      <a:ext cx="5486400" cy="1450340"/>
                    </a:xfrm>
                    <a:prstGeom prst="rect">
                      <a:avLst/>
                    </a:prstGeom>
                  </pic:spPr>
                </pic:pic>
              </a:graphicData>
            </a:graphic>
            <wp14:sizeRelH relativeFrom="page">
              <wp14:pctWidth>0</wp14:pctWidth>
            </wp14:sizeRelH>
            <wp14:sizeRelV relativeFrom="page">
              <wp14:pctHeight>0</wp14:pctHeight>
            </wp14:sizeRelV>
          </wp:anchor>
        </w:drawing>
      </w:r>
    </w:p>
    <w:p w:rsidR="00602F29" w:rsidRDefault="00602F29" w:rsidP="00602F29">
      <w:pPr>
        <w:pStyle w:val="NormalIndent"/>
      </w:pPr>
    </w:p>
    <w:p w:rsidR="00602F29" w:rsidRDefault="00602F29" w:rsidP="00602F29">
      <w:pPr>
        <w:pStyle w:val="NormalIndent"/>
      </w:pPr>
    </w:p>
    <w:p w:rsidR="00602F29" w:rsidRPr="00602F29" w:rsidRDefault="00602F29" w:rsidP="00602F29">
      <w:pPr>
        <w:pStyle w:val="NormalIndent"/>
      </w:pPr>
    </w:p>
    <w:p w:rsidR="001A4079" w:rsidRDefault="001A4079" w:rsidP="001A4079">
      <w:pPr>
        <w:pStyle w:val="NormalIndent"/>
      </w:pPr>
    </w:p>
    <w:p w:rsidR="001A4079" w:rsidRDefault="001A4079" w:rsidP="001A4079">
      <w:pPr>
        <w:pStyle w:val="NormalIndent"/>
      </w:pPr>
    </w:p>
    <w:p w:rsidR="001A4079" w:rsidRDefault="001A4079" w:rsidP="001A4079">
      <w:pPr>
        <w:pStyle w:val="NormalIndent"/>
      </w:pPr>
    </w:p>
    <w:p w:rsidR="001A4079" w:rsidRDefault="001A4079" w:rsidP="001A4079">
      <w:pPr>
        <w:pStyle w:val="NormalIndent"/>
      </w:pPr>
    </w:p>
    <w:p w:rsidR="00602F29" w:rsidRDefault="00602F29" w:rsidP="00602F29">
      <w:pPr>
        <w:pStyle w:val="NormalIndent"/>
        <w:ind w:firstLine="0"/>
        <w:jc w:val="center"/>
      </w:pPr>
      <w:r w:rsidRPr="0006026C">
        <w:rPr>
          <w:sz w:val="20"/>
          <w:szCs w:val="16"/>
        </w:rPr>
        <w:t xml:space="preserve">Figure </w:t>
      </w:r>
      <w:r>
        <w:rPr>
          <w:sz w:val="20"/>
          <w:szCs w:val="16"/>
        </w:rPr>
        <w:t>1</w:t>
      </w:r>
      <w:r w:rsidR="00815890">
        <w:rPr>
          <w:sz w:val="20"/>
          <w:szCs w:val="16"/>
        </w:rPr>
        <w:t>5</w:t>
      </w:r>
      <w:r w:rsidRPr="0006026C">
        <w:rPr>
          <w:sz w:val="20"/>
          <w:szCs w:val="16"/>
        </w:rPr>
        <w:t xml:space="preserve">: </w:t>
      </w:r>
      <w:r>
        <w:rPr>
          <w:sz w:val="20"/>
          <w:szCs w:val="16"/>
        </w:rPr>
        <w:t xml:space="preserve">Collecting the </w:t>
      </w:r>
      <w:r w:rsidRPr="00602F29">
        <w:rPr>
          <w:sz w:val="20"/>
          <w:szCs w:val="16"/>
        </w:rPr>
        <w:t>neighbors'</w:t>
      </w:r>
      <w:r>
        <w:rPr>
          <w:sz w:val="20"/>
          <w:szCs w:val="16"/>
        </w:rPr>
        <w:t xml:space="preserve"> location</w:t>
      </w:r>
    </w:p>
    <w:p w:rsidR="001A4079" w:rsidRDefault="001A4079" w:rsidP="001A4079">
      <w:pPr>
        <w:pStyle w:val="NormalIndent"/>
      </w:pPr>
    </w:p>
    <w:p w:rsidR="00B0242C" w:rsidRDefault="00B0242C" w:rsidP="001A4079">
      <w:pPr>
        <w:pStyle w:val="NormalIndent"/>
      </w:pPr>
      <w:r>
        <w:tab/>
        <w:t xml:space="preserve">Notice that the term </w:t>
      </w:r>
      <w:proofErr w:type="spellStart"/>
      <w:r w:rsidRPr="00B0242C">
        <w:rPr>
          <w:i/>
          <w:iCs/>
        </w:rPr>
        <w:t>currentLocation</w:t>
      </w:r>
      <w:proofErr w:type="spellEnd"/>
      <w:r>
        <w:t xml:space="preserve"> is the location of cell. Moreover, </w:t>
      </w:r>
      <w:proofErr w:type="spellStart"/>
      <w:proofErr w:type="gramStart"/>
      <w:r w:rsidRPr="00B0242C">
        <w:rPr>
          <w:i/>
          <w:iCs/>
        </w:rPr>
        <w:t>neighbor.first</w:t>
      </w:r>
      <w:proofErr w:type="spellEnd"/>
      <w:proofErr w:type="gramEnd"/>
      <w:r>
        <w:t xml:space="preserve"> contains the </w:t>
      </w:r>
      <w:r>
        <w:tab/>
      </w:r>
      <w:r>
        <w:tab/>
        <w:t xml:space="preserve">the location parameter (i.e., X, Y, Z) of the neighbor. </w:t>
      </w:r>
    </w:p>
    <w:p w:rsidR="001A4079" w:rsidRPr="001A4079" w:rsidRDefault="001A4079" w:rsidP="001A4079">
      <w:pPr>
        <w:pStyle w:val="NormalIndent"/>
      </w:pPr>
    </w:p>
    <w:p w:rsidR="004C120D" w:rsidRDefault="00B0242C" w:rsidP="004C120D">
      <w:pPr>
        <w:pStyle w:val="NormalIndent"/>
        <w:numPr>
          <w:ilvl w:val="0"/>
          <w:numId w:val="28"/>
        </w:numPr>
      </w:pPr>
      <w:r w:rsidRPr="00B0242C">
        <w:t>Adding a random number to the concentration</w:t>
      </w:r>
      <w:r w:rsidR="00F7278B">
        <w:t>: Figure 1</w:t>
      </w:r>
      <w:r w:rsidR="004732B6">
        <w:t>6</w:t>
      </w:r>
      <w:r w:rsidR="00F7278B">
        <w:t xml:space="preserve"> shows how to add a random number to the </w:t>
      </w:r>
      <w:r w:rsidR="00F7278B" w:rsidRPr="00B0242C">
        <w:t>concentration</w:t>
      </w:r>
      <w:r w:rsidR="00F7278B">
        <w:t xml:space="preserve">. </w:t>
      </w:r>
    </w:p>
    <w:p w:rsidR="00F7278B" w:rsidRDefault="00F7278B" w:rsidP="00F7278B">
      <w:pPr>
        <w:pStyle w:val="NormalIndent"/>
      </w:pPr>
      <w:r>
        <w:rPr>
          <w:noProof/>
          <w:snapToGrid/>
        </w:rPr>
        <w:drawing>
          <wp:anchor distT="0" distB="0" distL="114300" distR="114300" simplePos="0" relativeHeight="251663360" behindDoc="0" locked="0" layoutInCell="1" allowOverlap="1">
            <wp:simplePos x="0" y="0"/>
            <wp:positionH relativeFrom="column">
              <wp:posOffset>577483</wp:posOffset>
            </wp:positionH>
            <wp:positionV relativeFrom="paragraph">
              <wp:posOffset>48895</wp:posOffset>
            </wp:positionV>
            <wp:extent cx="5041232" cy="751840"/>
            <wp:effectExtent l="0" t="0" r="1270" b="0"/>
            <wp:wrapNone/>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16"/>
                    <a:stretch>
                      <a:fillRect/>
                    </a:stretch>
                  </pic:blipFill>
                  <pic:spPr>
                    <a:xfrm>
                      <a:off x="0" y="0"/>
                      <a:ext cx="5041232" cy="751840"/>
                    </a:xfrm>
                    <a:prstGeom prst="rect">
                      <a:avLst/>
                    </a:prstGeom>
                  </pic:spPr>
                </pic:pic>
              </a:graphicData>
            </a:graphic>
            <wp14:sizeRelH relativeFrom="page">
              <wp14:pctWidth>0</wp14:pctWidth>
            </wp14:sizeRelH>
            <wp14:sizeRelV relativeFrom="page">
              <wp14:pctHeight>0</wp14:pctHeight>
            </wp14:sizeRelV>
          </wp:anchor>
        </w:drawing>
      </w:r>
    </w:p>
    <w:p w:rsidR="00F7278B" w:rsidRDefault="00F7278B" w:rsidP="00F7278B">
      <w:pPr>
        <w:pStyle w:val="NormalIndent"/>
        <w:ind w:left="720" w:firstLine="0"/>
      </w:pPr>
    </w:p>
    <w:p w:rsidR="00B749F6" w:rsidRDefault="00B749F6" w:rsidP="003D6A17">
      <w:pPr>
        <w:pStyle w:val="NormalIndent"/>
        <w:ind w:firstLine="0"/>
      </w:pPr>
    </w:p>
    <w:p w:rsidR="00FC0DE3" w:rsidRDefault="00FC0DE3" w:rsidP="003D6A17">
      <w:pPr>
        <w:pStyle w:val="NormalIndent"/>
        <w:ind w:firstLine="0"/>
      </w:pPr>
    </w:p>
    <w:p w:rsidR="00FC0DE3" w:rsidRDefault="00F7278B" w:rsidP="003D6A17">
      <w:pPr>
        <w:pStyle w:val="NormalIndent"/>
        <w:ind w:firstLine="0"/>
      </w:pPr>
      <w:r>
        <w:tab/>
      </w:r>
      <w:r>
        <w:tab/>
      </w:r>
    </w:p>
    <w:p w:rsidR="004B3FEC" w:rsidRDefault="004B3FEC" w:rsidP="004B3FEC">
      <w:pPr>
        <w:pStyle w:val="NormalIndent"/>
        <w:ind w:firstLine="0"/>
        <w:jc w:val="center"/>
      </w:pPr>
      <w:r w:rsidRPr="0006026C">
        <w:rPr>
          <w:sz w:val="20"/>
          <w:szCs w:val="16"/>
        </w:rPr>
        <w:t xml:space="preserve">Figure </w:t>
      </w:r>
      <w:r>
        <w:rPr>
          <w:sz w:val="20"/>
          <w:szCs w:val="16"/>
        </w:rPr>
        <w:t>1</w:t>
      </w:r>
      <w:r w:rsidR="00815890">
        <w:rPr>
          <w:sz w:val="20"/>
          <w:szCs w:val="16"/>
        </w:rPr>
        <w:t>6</w:t>
      </w:r>
      <w:r w:rsidRPr="0006026C">
        <w:rPr>
          <w:sz w:val="20"/>
          <w:szCs w:val="16"/>
        </w:rPr>
        <w:t xml:space="preserve">: </w:t>
      </w:r>
      <w:r>
        <w:rPr>
          <w:sz w:val="20"/>
          <w:szCs w:val="16"/>
        </w:rPr>
        <w:t xml:space="preserve">Adding randomness to the </w:t>
      </w:r>
      <w:r w:rsidRPr="004B3FEC">
        <w:rPr>
          <w:sz w:val="20"/>
          <w:szCs w:val="16"/>
        </w:rPr>
        <w:t>concentration</w:t>
      </w:r>
    </w:p>
    <w:p w:rsidR="00FC0DE3" w:rsidRDefault="00FC0DE3" w:rsidP="003D6A17">
      <w:pPr>
        <w:pStyle w:val="NormalIndent"/>
        <w:ind w:firstLine="0"/>
      </w:pPr>
    </w:p>
    <w:p w:rsidR="00FC0DE3" w:rsidRDefault="00FC0DE3" w:rsidP="003D6A17">
      <w:pPr>
        <w:pStyle w:val="NormalIndent"/>
        <w:ind w:firstLine="0"/>
      </w:pPr>
    </w:p>
    <w:p w:rsidR="00C37D21" w:rsidRDefault="00815890" w:rsidP="003D6A17">
      <w:pPr>
        <w:pStyle w:val="NormalIndent"/>
        <w:ind w:firstLine="0"/>
      </w:pPr>
      <w:r w:rsidRPr="00815890">
        <w:t xml:space="preserve">To add another dimension to the model, two more neighbors need to be defined in the model. These neighbors have the same X and Y location as the </w:t>
      </w:r>
      <w:proofErr w:type="gramStart"/>
      <w:r w:rsidRPr="00815890">
        <w:t>cell</w:t>
      </w:r>
      <w:proofErr w:type="gramEnd"/>
      <w:r w:rsidRPr="00815890">
        <w:t xml:space="preserve"> but they have different Z. Figure 17 shows such neighbors</w:t>
      </w:r>
      <w:r>
        <w:t>.</w:t>
      </w:r>
    </w:p>
    <w:p w:rsidR="00CA6C1D" w:rsidRDefault="00CA6C1D" w:rsidP="003D6A17">
      <w:pPr>
        <w:pStyle w:val="NormalIndent"/>
        <w:ind w:firstLine="0"/>
      </w:pPr>
      <w:r>
        <w:rPr>
          <w:noProof/>
          <w:snapToGrid/>
        </w:rPr>
        <w:drawing>
          <wp:anchor distT="0" distB="0" distL="114300" distR="114300" simplePos="0" relativeHeight="251664384" behindDoc="0" locked="0" layoutInCell="1" allowOverlap="1">
            <wp:simplePos x="0" y="0"/>
            <wp:positionH relativeFrom="column">
              <wp:posOffset>547404</wp:posOffset>
            </wp:positionH>
            <wp:positionV relativeFrom="paragraph">
              <wp:posOffset>142875</wp:posOffset>
            </wp:positionV>
            <wp:extent cx="4908885" cy="1035271"/>
            <wp:effectExtent l="0" t="0" r="0" b="6350"/>
            <wp:wrapNone/>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17"/>
                    <a:stretch>
                      <a:fillRect/>
                    </a:stretch>
                  </pic:blipFill>
                  <pic:spPr>
                    <a:xfrm>
                      <a:off x="0" y="0"/>
                      <a:ext cx="4908885" cy="1035271"/>
                    </a:xfrm>
                    <a:prstGeom prst="rect">
                      <a:avLst/>
                    </a:prstGeom>
                  </pic:spPr>
                </pic:pic>
              </a:graphicData>
            </a:graphic>
            <wp14:sizeRelH relativeFrom="page">
              <wp14:pctWidth>0</wp14:pctWidth>
            </wp14:sizeRelH>
            <wp14:sizeRelV relativeFrom="page">
              <wp14:pctHeight>0</wp14:pctHeight>
            </wp14:sizeRelV>
          </wp:anchor>
        </w:drawing>
      </w:r>
    </w:p>
    <w:p w:rsidR="00CA6C1D" w:rsidRDefault="00CA6C1D" w:rsidP="003D6A17">
      <w:pPr>
        <w:pStyle w:val="NormalIndent"/>
        <w:ind w:firstLine="0"/>
      </w:pPr>
    </w:p>
    <w:p w:rsidR="00FC0DE3" w:rsidRDefault="00FC0DE3" w:rsidP="003D6A17">
      <w:pPr>
        <w:pStyle w:val="NormalIndent"/>
        <w:ind w:firstLine="0"/>
      </w:pPr>
    </w:p>
    <w:p w:rsidR="00CA6C1D" w:rsidRDefault="00CA6C1D" w:rsidP="003D6A17">
      <w:pPr>
        <w:pStyle w:val="NormalIndent"/>
        <w:ind w:firstLine="0"/>
      </w:pPr>
    </w:p>
    <w:p w:rsidR="00CA6C1D" w:rsidRDefault="00CA6C1D" w:rsidP="003D6A17">
      <w:pPr>
        <w:pStyle w:val="NormalIndent"/>
        <w:ind w:firstLine="0"/>
      </w:pPr>
    </w:p>
    <w:p w:rsidR="00CA6C1D" w:rsidRDefault="00CA6C1D" w:rsidP="003D6A17">
      <w:pPr>
        <w:pStyle w:val="NormalIndent"/>
        <w:ind w:firstLine="0"/>
      </w:pPr>
    </w:p>
    <w:p w:rsidR="00CA6C1D" w:rsidRDefault="00CA6C1D" w:rsidP="003D6A17">
      <w:pPr>
        <w:pStyle w:val="NormalIndent"/>
        <w:ind w:firstLine="0"/>
      </w:pPr>
    </w:p>
    <w:p w:rsidR="00CA6C1D" w:rsidRDefault="00CA6C1D" w:rsidP="003D6A17">
      <w:pPr>
        <w:pStyle w:val="NormalIndent"/>
        <w:ind w:firstLine="0"/>
      </w:pPr>
    </w:p>
    <w:p w:rsidR="00CA6C1D" w:rsidRDefault="00CA6C1D" w:rsidP="00CA6C1D">
      <w:pPr>
        <w:pStyle w:val="NormalIndent"/>
        <w:ind w:firstLine="0"/>
        <w:jc w:val="center"/>
      </w:pPr>
      <w:r w:rsidRPr="0006026C">
        <w:rPr>
          <w:sz w:val="20"/>
          <w:szCs w:val="16"/>
        </w:rPr>
        <w:t xml:space="preserve">Figure </w:t>
      </w:r>
      <w:r>
        <w:rPr>
          <w:sz w:val="20"/>
          <w:szCs w:val="16"/>
        </w:rPr>
        <w:t>1</w:t>
      </w:r>
      <w:r>
        <w:rPr>
          <w:sz w:val="20"/>
          <w:szCs w:val="16"/>
        </w:rPr>
        <w:t>7</w:t>
      </w:r>
      <w:r w:rsidRPr="0006026C">
        <w:rPr>
          <w:sz w:val="20"/>
          <w:szCs w:val="16"/>
        </w:rPr>
        <w:t xml:space="preserve">: </w:t>
      </w:r>
      <w:r>
        <w:t>N</w:t>
      </w:r>
      <w:r w:rsidRPr="00815890">
        <w:t>eighbors</w:t>
      </w:r>
      <w:r>
        <w:t xml:space="preserve"> for 3D space</w:t>
      </w:r>
    </w:p>
    <w:p w:rsidR="00CA6C1D" w:rsidRDefault="00CA6C1D" w:rsidP="003D6A17">
      <w:pPr>
        <w:pStyle w:val="NormalIndent"/>
        <w:ind w:firstLine="0"/>
      </w:pPr>
    </w:p>
    <w:p w:rsidR="00666B56" w:rsidRPr="00666B56" w:rsidRDefault="00666B56" w:rsidP="00666B56">
      <w:pPr>
        <w:shd w:val="clear" w:color="auto" w:fill="FFFFFF"/>
        <w:tabs>
          <w:tab w:val="clear" w:pos="360"/>
          <w:tab w:val="clear" w:pos="720"/>
          <w:tab w:val="clear" w:pos="1080"/>
        </w:tabs>
        <w:spacing w:line="270" w:lineRule="atLeast"/>
        <w:jc w:val="left"/>
      </w:pPr>
      <w:r w:rsidRPr="00666B56">
        <w:t>It is worth noting that</w:t>
      </w:r>
      <w:r>
        <w:t xml:space="preserve"> the </w:t>
      </w:r>
      <w:proofErr w:type="spellStart"/>
      <w:proofErr w:type="gramStart"/>
      <w:r w:rsidRPr="00666B56">
        <w:rPr>
          <w:i/>
          <w:iCs/>
        </w:rPr>
        <w:t>neighbors.first</w:t>
      </w:r>
      <w:proofErr w:type="spellEnd"/>
      <w:proofErr w:type="gramEnd"/>
      <w:r w:rsidRPr="00666B56">
        <w:rPr>
          <w:i/>
          <w:iCs/>
        </w:rPr>
        <w:t>[2]</w:t>
      </w:r>
      <w:r>
        <w:t xml:space="preserve"> and the </w:t>
      </w:r>
      <w:r w:rsidRPr="00666B56">
        <w:rPr>
          <w:i/>
          <w:iCs/>
        </w:rPr>
        <w:t>std::get&lt;2&gt;(</w:t>
      </w:r>
      <w:proofErr w:type="spellStart"/>
      <w:r w:rsidRPr="00666B56">
        <w:rPr>
          <w:i/>
          <w:iCs/>
        </w:rPr>
        <w:t>currentLocation</w:t>
      </w:r>
      <w:proofErr w:type="spellEnd"/>
      <w:r w:rsidRPr="00666B56">
        <w:rPr>
          <w:i/>
          <w:iCs/>
        </w:rPr>
        <w:t>)</w:t>
      </w:r>
      <w:r>
        <w:rPr>
          <w:i/>
          <w:iCs/>
        </w:rPr>
        <w:t xml:space="preserve"> </w:t>
      </w:r>
      <w:r>
        <w:t xml:space="preserve">are the Z location of the neighbor and the cell, respectively. </w:t>
      </w:r>
    </w:p>
    <w:p w:rsidR="00CA6C1D" w:rsidRDefault="00CA6C1D" w:rsidP="003D6A17">
      <w:pPr>
        <w:pStyle w:val="NormalIndent"/>
        <w:ind w:firstLine="0"/>
      </w:pPr>
    </w:p>
    <w:p w:rsidR="00171083" w:rsidRPr="00171083" w:rsidRDefault="00171083" w:rsidP="00D15F2F">
      <w:pPr>
        <w:pStyle w:val="NormalIndent"/>
      </w:pPr>
      <w:r>
        <w:t xml:space="preserve"> </w:t>
      </w:r>
    </w:p>
    <w:p w:rsidR="003D6A17" w:rsidRDefault="00666B56" w:rsidP="003D6A17">
      <w:pPr>
        <w:pStyle w:val="Heading1"/>
      </w:pPr>
      <w:r w:rsidRPr="00666B56">
        <w:t>Simulation and performance analysis</w:t>
      </w:r>
    </w:p>
    <w:p w:rsidR="003D6A17" w:rsidRDefault="00475A59" w:rsidP="003D6A17">
      <w:r w:rsidRPr="00475A59">
        <w:t>In this section, we simulate and analyze our model with different scenarios. To create different scenarios for simulation we designed a 3D web application as shown in figure 18</w:t>
      </w:r>
      <w:r w:rsidR="004B699E">
        <w:t>.</w:t>
      </w:r>
    </w:p>
    <w:p w:rsidR="00820218" w:rsidRPr="00820218" w:rsidRDefault="00820218" w:rsidP="00820218">
      <w:pPr>
        <w:pStyle w:val="NormalIndent"/>
      </w:pPr>
    </w:p>
    <w:p w:rsidR="00475A59" w:rsidRDefault="00475A59" w:rsidP="00475A59">
      <w:pPr>
        <w:pStyle w:val="NormalIndent"/>
      </w:pPr>
    </w:p>
    <w:p w:rsidR="00475A59" w:rsidRDefault="00475A59" w:rsidP="00475A59">
      <w:pPr>
        <w:pStyle w:val="NormalIndent"/>
      </w:pPr>
      <w:r>
        <w:rPr>
          <w:noProof/>
          <w:snapToGrid/>
        </w:rPr>
        <w:lastRenderedPageBreak/>
        <w:drawing>
          <wp:anchor distT="0" distB="0" distL="114300" distR="114300" simplePos="0" relativeHeight="251665408" behindDoc="0" locked="0" layoutInCell="1" allowOverlap="1">
            <wp:simplePos x="0" y="0"/>
            <wp:positionH relativeFrom="column">
              <wp:posOffset>547103</wp:posOffset>
            </wp:positionH>
            <wp:positionV relativeFrom="paragraph">
              <wp:posOffset>16944</wp:posOffset>
            </wp:positionV>
            <wp:extent cx="5029200" cy="3050833"/>
            <wp:effectExtent l="0" t="0" r="0" b="0"/>
            <wp:wrapNone/>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8"/>
                    <a:stretch>
                      <a:fillRect/>
                    </a:stretch>
                  </pic:blipFill>
                  <pic:spPr>
                    <a:xfrm>
                      <a:off x="0" y="0"/>
                      <a:ext cx="5029200" cy="3050833"/>
                    </a:xfrm>
                    <a:prstGeom prst="rect">
                      <a:avLst/>
                    </a:prstGeom>
                  </pic:spPr>
                </pic:pic>
              </a:graphicData>
            </a:graphic>
            <wp14:sizeRelH relativeFrom="page">
              <wp14:pctWidth>0</wp14:pctWidth>
            </wp14:sizeRelH>
            <wp14:sizeRelV relativeFrom="page">
              <wp14:pctHeight>0</wp14:pctHeight>
            </wp14:sizeRelV>
          </wp:anchor>
        </w:drawing>
      </w: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pPr>
    </w:p>
    <w:p w:rsidR="00475A59" w:rsidRDefault="00475A59" w:rsidP="00475A59">
      <w:pPr>
        <w:pStyle w:val="NormalIndent"/>
        <w:ind w:firstLine="0"/>
      </w:pPr>
    </w:p>
    <w:p w:rsidR="00475A59" w:rsidRDefault="00475A59" w:rsidP="00475A59">
      <w:pPr>
        <w:pStyle w:val="NormalIndent"/>
        <w:ind w:firstLine="0"/>
        <w:jc w:val="center"/>
      </w:pPr>
      <w:r w:rsidRPr="0006026C">
        <w:rPr>
          <w:sz w:val="20"/>
          <w:szCs w:val="16"/>
        </w:rPr>
        <w:t xml:space="preserve">Figure </w:t>
      </w:r>
      <w:r>
        <w:rPr>
          <w:sz w:val="20"/>
          <w:szCs w:val="16"/>
        </w:rPr>
        <w:t>1</w:t>
      </w:r>
      <w:r>
        <w:rPr>
          <w:sz w:val="20"/>
          <w:szCs w:val="16"/>
        </w:rPr>
        <w:t>8</w:t>
      </w:r>
      <w:r w:rsidRPr="0006026C">
        <w:rPr>
          <w:sz w:val="20"/>
          <w:szCs w:val="16"/>
        </w:rPr>
        <w:t>:</w:t>
      </w:r>
      <w:r>
        <w:rPr>
          <w:sz w:val="20"/>
          <w:szCs w:val="16"/>
        </w:rPr>
        <w:t xml:space="preserve"> A web application to design scenarios</w:t>
      </w:r>
    </w:p>
    <w:p w:rsidR="00475A59" w:rsidRDefault="00475A59" w:rsidP="00475A59">
      <w:pPr>
        <w:pStyle w:val="NormalIndent"/>
      </w:pPr>
    </w:p>
    <w:p w:rsidR="00475A59" w:rsidRDefault="003D29AF" w:rsidP="00475A59">
      <w:pPr>
        <w:pStyle w:val="NormalIndent"/>
      </w:pPr>
      <w:r w:rsidRPr="003D29AF">
        <w:t xml:space="preserve">Figure 19-20 show the simulation results for the 2D CO2 spreading with the random walk and </w:t>
      </w:r>
      <w:r w:rsidR="00CC62E0" w:rsidRPr="003D29AF">
        <w:t>without</w:t>
      </w:r>
      <w:r w:rsidRPr="003D29AF">
        <w:t xml:space="preserve"> the random walk</w:t>
      </w:r>
      <w:r w:rsidR="00CC62E0">
        <w:t>.</w:t>
      </w:r>
    </w:p>
    <w:p w:rsidR="00CC62E0" w:rsidRDefault="00CC62E0" w:rsidP="00475A59">
      <w:pPr>
        <w:pStyle w:val="NormalIndent"/>
      </w:pPr>
    </w:p>
    <w:p w:rsidR="00CC62E0" w:rsidRDefault="00CC62E0" w:rsidP="00475A59">
      <w:pPr>
        <w:pStyle w:val="NormalIndent"/>
      </w:pPr>
    </w:p>
    <w:p w:rsidR="00475A59" w:rsidRDefault="00475A59" w:rsidP="00475A59">
      <w:pPr>
        <w:pStyle w:val="NormalIndent"/>
      </w:pPr>
    </w:p>
    <w:p w:rsidR="00475A59" w:rsidRPr="00475A59" w:rsidRDefault="00475A59" w:rsidP="00475A59">
      <w:pPr>
        <w:pStyle w:val="NormalIndent"/>
      </w:pPr>
    </w:p>
    <w:p w:rsidR="004B3FEC" w:rsidRDefault="004B3FEC" w:rsidP="004B3FEC">
      <w:pPr>
        <w:pStyle w:val="NormalIndent"/>
        <w:ind w:firstLine="0"/>
      </w:pPr>
    </w:p>
    <w:p w:rsidR="00CC62E0" w:rsidRDefault="00CC62E0" w:rsidP="004B3FEC">
      <w:pPr>
        <w:pStyle w:val="NormalIndent"/>
        <w:ind w:firstLine="0"/>
      </w:pPr>
      <w:r>
        <w:rPr>
          <w:noProof/>
          <w:snapToGrid/>
        </w:rPr>
        <w:drawing>
          <wp:anchor distT="0" distB="0" distL="114300" distR="114300" simplePos="0" relativeHeight="251666432" behindDoc="0" locked="0" layoutInCell="1" allowOverlap="1">
            <wp:simplePos x="0" y="0"/>
            <wp:positionH relativeFrom="column">
              <wp:posOffset>1245035</wp:posOffset>
            </wp:positionH>
            <wp:positionV relativeFrom="paragraph">
              <wp:posOffset>-179905</wp:posOffset>
            </wp:positionV>
            <wp:extent cx="2863516" cy="1544953"/>
            <wp:effectExtent l="0" t="0" r="0" b="5080"/>
            <wp:wrapNone/>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a:stretch>
                      <a:fillRect/>
                    </a:stretch>
                  </pic:blipFill>
                  <pic:spPr>
                    <a:xfrm>
                      <a:off x="0" y="0"/>
                      <a:ext cx="2863516" cy="1544953"/>
                    </a:xfrm>
                    <a:prstGeom prst="rect">
                      <a:avLst/>
                    </a:prstGeom>
                  </pic:spPr>
                </pic:pic>
              </a:graphicData>
            </a:graphic>
            <wp14:sizeRelH relativeFrom="page">
              <wp14:pctWidth>0</wp14:pctWidth>
            </wp14:sizeRelH>
            <wp14:sizeRelV relativeFrom="page">
              <wp14:pctHeight>0</wp14:pctHeight>
            </wp14:sizeRelV>
          </wp:anchor>
        </w:drawing>
      </w: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CC62E0">
      <w:pPr>
        <w:pStyle w:val="NormalIndent"/>
        <w:ind w:firstLine="0"/>
        <w:jc w:val="center"/>
      </w:pPr>
      <w:r w:rsidRPr="0006026C">
        <w:rPr>
          <w:sz w:val="20"/>
          <w:szCs w:val="16"/>
        </w:rPr>
        <w:t xml:space="preserve">Figure </w:t>
      </w:r>
      <w:r>
        <w:rPr>
          <w:sz w:val="20"/>
          <w:szCs w:val="16"/>
        </w:rPr>
        <w:t>1</w:t>
      </w:r>
      <w:r w:rsidR="005723AB">
        <w:rPr>
          <w:sz w:val="20"/>
          <w:szCs w:val="16"/>
        </w:rPr>
        <w:t>9</w:t>
      </w:r>
      <w:r w:rsidRPr="0006026C">
        <w:rPr>
          <w:sz w:val="20"/>
          <w:szCs w:val="16"/>
        </w:rPr>
        <w:t>:</w:t>
      </w:r>
      <w:r>
        <w:rPr>
          <w:sz w:val="20"/>
          <w:szCs w:val="16"/>
        </w:rPr>
        <w:t xml:space="preserve"> </w:t>
      </w:r>
      <w:r>
        <w:rPr>
          <w:sz w:val="20"/>
          <w:szCs w:val="16"/>
        </w:rPr>
        <w:t>2D with the random walk</w:t>
      </w:r>
    </w:p>
    <w:p w:rsidR="00CC62E0" w:rsidRDefault="00CC62E0" w:rsidP="004B3FEC">
      <w:pPr>
        <w:pStyle w:val="NormalIndent"/>
        <w:ind w:firstLine="0"/>
      </w:pPr>
    </w:p>
    <w:p w:rsidR="00CC62E0" w:rsidRDefault="00CC62E0" w:rsidP="004B3FEC">
      <w:pPr>
        <w:pStyle w:val="NormalIndent"/>
        <w:ind w:firstLine="0"/>
      </w:pPr>
      <w:r>
        <w:rPr>
          <w:noProof/>
          <w:snapToGrid/>
        </w:rPr>
        <w:drawing>
          <wp:anchor distT="0" distB="0" distL="114300" distR="114300" simplePos="0" relativeHeight="251667456" behindDoc="0" locked="0" layoutInCell="1" allowOverlap="1">
            <wp:simplePos x="0" y="0"/>
            <wp:positionH relativeFrom="column">
              <wp:posOffset>1293830</wp:posOffset>
            </wp:positionH>
            <wp:positionV relativeFrom="paragraph">
              <wp:posOffset>27940</wp:posOffset>
            </wp:positionV>
            <wp:extent cx="2815389" cy="1523799"/>
            <wp:effectExtent l="0" t="0" r="4445"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stretch>
                      <a:fillRect/>
                    </a:stretch>
                  </pic:blipFill>
                  <pic:spPr>
                    <a:xfrm>
                      <a:off x="0" y="0"/>
                      <a:ext cx="2815389" cy="1523799"/>
                    </a:xfrm>
                    <a:prstGeom prst="rect">
                      <a:avLst/>
                    </a:prstGeom>
                  </pic:spPr>
                </pic:pic>
              </a:graphicData>
            </a:graphic>
            <wp14:sizeRelH relativeFrom="page">
              <wp14:pctWidth>0</wp14:pctWidth>
            </wp14:sizeRelH>
            <wp14:sizeRelV relativeFrom="page">
              <wp14:pctHeight>0</wp14:pctHeight>
            </wp14:sizeRelV>
          </wp:anchor>
        </w:drawing>
      </w: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CC62E0">
      <w:pPr>
        <w:pStyle w:val="NormalIndent"/>
        <w:ind w:firstLine="0"/>
        <w:jc w:val="center"/>
      </w:pPr>
      <w:r w:rsidRPr="0006026C">
        <w:rPr>
          <w:sz w:val="20"/>
          <w:szCs w:val="16"/>
        </w:rPr>
        <w:t xml:space="preserve">Figure </w:t>
      </w:r>
      <w:r w:rsidR="005723AB">
        <w:rPr>
          <w:sz w:val="20"/>
          <w:szCs w:val="16"/>
        </w:rPr>
        <w:t>20</w:t>
      </w:r>
      <w:r w:rsidRPr="0006026C">
        <w:rPr>
          <w:sz w:val="20"/>
          <w:szCs w:val="16"/>
        </w:rPr>
        <w:t>:</w:t>
      </w:r>
      <w:r>
        <w:rPr>
          <w:sz w:val="20"/>
          <w:szCs w:val="16"/>
        </w:rPr>
        <w:t xml:space="preserve"> 2D with</w:t>
      </w:r>
      <w:r>
        <w:rPr>
          <w:sz w:val="20"/>
          <w:szCs w:val="16"/>
        </w:rPr>
        <w:t>out</w:t>
      </w:r>
      <w:r>
        <w:rPr>
          <w:sz w:val="20"/>
          <w:szCs w:val="16"/>
        </w:rPr>
        <w:t xml:space="preserve"> the random walk</w:t>
      </w:r>
    </w:p>
    <w:p w:rsidR="00CC62E0" w:rsidRDefault="00CC62E0" w:rsidP="004B3FEC">
      <w:pPr>
        <w:pStyle w:val="NormalIndent"/>
        <w:ind w:firstLine="0"/>
      </w:pPr>
    </w:p>
    <w:p w:rsidR="00CC62E0" w:rsidRDefault="00CC62E0" w:rsidP="004B3FEC">
      <w:pPr>
        <w:pStyle w:val="NormalIndent"/>
        <w:ind w:firstLine="0"/>
      </w:pPr>
      <w:r>
        <w:rPr>
          <w:noProof/>
          <w:snapToGrid/>
        </w:rPr>
        <w:drawing>
          <wp:anchor distT="0" distB="0" distL="114300" distR="114300" simplePos="0" relativeHeight="251668480" behindDoc="0" locked="0" layoutInCell="1" allowOverlap="1">
            <wp:simplePos x="0" y="0"/>
            <wp:positionH relativeFrom="column">
              <wp:posOffset>1064026</wp:posOffset>
            </wp:positionH>
            <wp:positionV relativeFrom="paragraph">
              <wp:posOffset>156143</wp:posOffset>
            </wp:positionV>
            <wp:extent cx="3567363" cy="2095064"/>
            <wp:effectExtent l="0" t="0" r="1905" b="635"/>
            <wp:wrapNone/>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1"/>
                    <a:stretch>
                      <a:fillRect/>
                    </a:stretch>
                  </pic:blipFill>
                  <pic:spPr>
                    <a:xfrm>
                      <a:off x="0" y="0"/>
                      <a:ext cx="3567363" cy="2095064"/>
                    </a:xfrm>
                    <a:prstGeom prst="rect">
                      <a:avLst/>
                    </a:prstGeom>
                  </pic:spPr>
                </pic:pic>
              </a:graphicData>
            </a:graphic>
            <wp14:sizeRelH relativeFrom="page">
              <wp14:pctWidth>0</wp14:pctWidth>
            </wp14:sizeRelH>
            <wp14:sizeRelV relativeFrom="page">
              <wp14:pctHeight>0</wp14:pctHeight>
            </wp14:sizeRelV>
          </wp:anchor>
        </w:drawing>
      </w: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AC1078" w:rsidRDefault="00AC1078" w:rsidP="00AC1078">
      <w:pPr>
        <w:pStyle w:val="NormalIndent"/>
        <w:ind w:firstLine="0"/>
        <w:jc w:val="center"/>
      </w:pPr>
      <w:r w:rsidRPr="0006026C">
        <w:rPr>
          <w:sz w:val="20"/>
          <w:szCs w:val="16"/>
        </w:rPr>
        <w:t xml:space="preserve">Figure </w:t>
      </w:r>
      <w:r w:rsidR="00B15F4D">
        <w:rPr>
          <w:sz w:val="20"/>
          <w:szCs w:val="16"/>
        </w:rPr>
        <w:t>21</w:t>
      </w:r>
      <w:r w:rsidRPr="0006026C">
        <w:rPr>
          <w:sz w:val="20"/>
          <w:szCs w:val="16"/>
        </w:rPr>
        <w:t>:</w:t>
      </w:r>
      <w:r>
        <w:rPr>
          <w:sz w:val="20"/>
          <w:szCs w:val="16"/>
        </w:rPr>
        <w:t xml:space="preserve"> </w:t>
      </w:r>
      <w:r>
        <w:rPr>
          <w:sz w:val="20"/>
          <w:szCs w:val="16"/>
        </w:rPr>
        <w:t>Designed scenario</w:t>
      </w:r>
    </w:p>
    <w:p w:rsidR="00CC62E0" w:rsidRDefault="00CC62E0" w:rsidP="004B3FEC">
      <w:pPr>
        <w:pStyle w:val="NormalIndent"/>
        <w:ind w:firstLine="0"/>
      </w:pPr>
    </w:p>
    <w:p w:rsidR="00CC62E0" w:rsidRDefault="00AC1078" w:rsidP="004B3FEC">
      <w:pPr>
        <w:pStyle w:val="NormalIndent"/>
        <w:ind w:firstLine="0"/>
      </w:pPr>
      <w:r w:rsidRPr="00AC1078">
        <w:t xml:space="preserve">As can be seen in the simulation result, spreading with the random walk is much faster than the previous version of the CO2 model. Additionally, with the random walk, it is possible that in some locations on the cellular space the concentration of the CO2 becomes less that than other locations even without having a vent, window, or door in that location. Such situations are shown in figure </w:t>
      </w:r>
      <w:r w:rsidR="00DB4803">
        <w:t>22</w:t>
      </w:r>
      <w:r w:rsidRPr="00AC1078">
        <w:t xml:space="preserve"> where there are some points near the CO2 source that their concentration became less than 500 (default value of the concentration for white color for visualization). These happen due to the fact that in the random walk each particle can move freely and at some points, the concentration of the cell becomes less than its neighbors</w:t>
      </w:r>
      <w:r>
        <w:t>.</w:t>
      </w:r>
    </w:p>
    <w:p w:rsidR="00AC1078" w:rsidRDefault="00AC1078" w:rsidP="004B3FEC">
      <w:pPr>
        <w:pStyle w:val="NormalIndent"/>
        <w:ind w:firstLine="0"/>
      </w:pPr>
    </w:p>
    <w:p w:rsidR="00AC1078" w:rsidRDefault="00AC1078" w:rsidP="004B3FEC">
      <w:pPr>
        <w:pStyle w:val="NormalIndent"/>
        <w:ind w:firstLine="0"/>
      </w:pPr>
    </w:p>
    <w:p w:rsidR="00AC1078" w:rsidRDefault="00AC1078" w:rsidP="004B3FEC">
      <w:pPr>
        <w:pStyle w:val="NormalIndent"/>
        <w:ind w:firstLine="0"/>
      </w:pPr>
      <w:r>
        <w:rPr>
          <w:noProof/>
          <w:snapToGrid/>
        </w:rPr>
        <w:drawing>
          <wp:anchor distT="0" distB="0" distL="114300" distR="114300" simplePos="0" relativeHeight="251669504" behindDoc="1" locked="0" layoutInCell="1" allowOverlap="1">
            <wp:simplePos x="0" y="0"/>
            <wp:positionH relativeFrom="column">
              <wp:posOffset>1636295</wp:posOffset>
            </wp:positionH>
            <wp:positionV relativeFrom="paragraph">
              <wp:posOffset>-36095</wp:posOffset>
            </wp:positionV>
            <wp:extent cx="2526664" cy="2667034"/>
            <wp:effectExtent l="0" t="0" r="1270" b="0"/>
            <wp:wrapNone/>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2533622" cy="2674378"/>
                    </a:xfrm>
                    <a:prstGeom prst="rect">
                      <a:avLst/>
                    </a:prstGeom>
                  </pic:spPr>
                </pic:pic>
              </a:graphicData>
            </a:graphic>
            <wp14:sizeRelH relativeFrom="page">
              <wp14:pctWidth>0</wp14:pctWidth>
            </wp14:sizeRelH>
            <wp14:sizeRelV relativeFrom="page">
              <wp14:pctHeight>0</wp14:pctHeight>
            </wp14:sizeRelV>
          </wp:anchor>
        </w:drawing>
      </w:r>
    </w:p>
    <w:p w:rsidR="00AC1078" w:rsidRDefault="00AC1078"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CC62E0" w:rsidRDefault="00CC62E0" w:rsidP="004B3FEC">
      <w:pPr>
        <w:pStyle w:val="NormalIndent"/>
        <w:ind w:firstLine="0"/>
      </w:pPr>
    </w:p>
    <w:p w:rsidR="00AC1078" w:rsidRDefault="00AC1078" w:rsidP="004B3FEC">
      <w:pPr>
        <w:pStyle w:val="NormalIndent"/>
        <w:ind w:firstLine="0"/>
      </w:pPr>
    </w:p>
    <w:p w:rsidR="00AC1078" w:rsidRDefault="00AC1078" w:rsidP="004B3FEC">
      <w:pPr>
        <w:pStyle w:val="NormalIndent"/>
        <w:ind w:firstLine="0"/>
      </w:pPr>
    </w:p>
    <w:p w:rsidR="00AC1078" w:rsidRDefault="00AC1078" w:rsidP="004B3FEC">
      <w:pPr>
        <w:pStyle w:val="NormalIndent"/>
        <w:ind w:firstLine="0"/>
      </w:pPr>
    </w:p>
    <w:p w:rsidR="00AC1078" w:rsidRDefault="00AC1078" w:rsidP="004B3FEC">
      <w:pPr>
        <w:pStyle w:val="NormalIndent"/>
        <w:ind w:firstLine="0"/>
      </w:pPr>
    </w:p>
    <w:p w:rsidR="00AC1078" w:rsidRDefault="00AC1078" w:rsidP="004B3FEC">
      <w:pPr>
        <w:pStyle w:val="NormalIndent"/>
        <w:ind w:firstLine="0"/>
      </w:pPr>
    </w:p>
    <w:p w:rsidR="00AC1078" w:rsidRDefault="00AC1078" w:rsidP="004B3FEC">
      <w:pPr>
        <w:pStyle w:val="NormalIndent"/>
        <w:ind w:firstLine="0"/>
      </w:pPr>
    </w:p>
    <w:p w:rsidR="00AC1078" w:rsidRDefault="00AC1078" w:rsidP="004B3FEC">
      <w:pPr>
        <w:pStyle w:val="NormalIndent"/>
        <w:ind w:firstLine="0"/>
      </w:pPr>
    </w:p>
    <w:p w:rsidR="00AC1078" w:rsidRDefault="00AC1078" w:rsidP="004B3FEC">
      <w:pPr>
        <w:pStyle w:val="NormalIndent"/>
        <w:ind w:firstLine="0"/>
      </w:pPr>
    </w:p>
    <w:p w:rsidR="00AC1078" w:rsidRDefault="00AC1078" w:rsidP="004B3FEC">
      <w:pPr>
        <w:pStyle w:val="NormalIndent"/>
        <w:ind w:firstLine="0"/>
      </w:pPr>
    </w:p>
    <w:p w:rsidR="00431CDB" w:rsidRDefault="00431CDB" w:rsidP="00431CDB">
      <w:pPr>
        <w:pStyle w:val="NormalIndent"/>
        <w:ind w:firstLine="0"/>
        <w:jc w:val="center"/>
      </w:pPr>
      <w:r w:rsidRPr="0006026C">
        <w:rPr>
          <w:sz w:val="20"/>
          <w:szCs w:val="16"/>
        </w:rPr>
        <w:t xml:space="preserve">Figure </w:t>
      </w:r>
      <w:r w:rsidR="00B15F4D">
        <w:rPr>
          <w:sz w:val="20"/>
          <w:szCs w:val="16"/>
        </w:rPr>
        <w:t>22</w:t>
      </w:r>
      <w:r w:rsidRPr="0006026C">
        <w:rPr>
          <w:sz w:val="20"/>
          <w:szCs w:val="16"/>
        </w:rPr>
        <w:t>:</w:t>
      </w:r>
      <w:r>
        <w:rPr>
          <w:sz w:val="20"/>
          <w:szCs w:val="16"/>
        </w:rPr>
        <w:t xml:space="preserve"> </w:t>
      </w:r>
      <w:r>
        <w:rPr>
          <w:sz w:val="20"/>
          <w:szCs w:val="16"/>
        </w:rPr>
        <w:t xml:space="preserve">Cells with less CO2 </w:t>
      </w:r>
      <w:r w:rsidRPr="00431CDB">
        <w:rPr>
          <w:sz w:val="20"/>
          <w:szCs w:val="16"/>
        </w:rPr>
        <w:t>concentration</w:t>
      </w:r>
      <w:r>
        <w:rPr>
          <w:sz w:val="20"/>
          <w:szCs w:val="16"/>
        </w:rPr>
        <w:t xml:space="preserve"> compare to their</w:t>
      </w:r>
      <w:r w:rsidR="00550893">
        <w:rPr>
          <w:sz w:val="20"/>
          <w:szCs w:val="16"/>
        </w:rPr>
        <w:t xml:space="preserve"> </w:t>
      </w:r>
      <w:r w:rsidR="00550893" w:rsidRPr="00550893">
        <w:rPr>
          <w:sz w:val="20"/>
          <w:szCs w:val="16"/>
        </w:rPr>
        <w:t>neighbor</w:t>
      </w:r>
      <w:r w:rsidR="00550893" w:rsidRPr="00550893">
        <w:rPr>
          <w:sz w:val="20"/>
          <w:szCs w:val="16"/>
        </w:rPr>
        <w:t>s</w:t>
      </w:r>
      <w:r>
        <w:rPr>
          <w:sz w:val="20"/>
          <w:szCs w:val="16"/>
        </w:rPr>
        <w:t xml:space="preserve"> </w:t>
      </w:r>
    </w:p>
    <w:p w:rsidR="00431CDB" w:rsidRDefault="00431CDB" w:rsidP="004B3FEC">
      <w:pPr>
        <w:pStyle w:val="NormalIndent"/>
        <w:ind w:firstLine="0"/>
      </w:pPr>
    </w:p>
    <w:p w:rsidR="00431CDB" w:rsidRDefault="00A07B5C" w:rsidP="003D065F">
      <w:pPr>
        <w:pStyle w:val="NormalIndent"/>
        <w:ind w:firstLine="0"/>
      </w:pPr>
      <w:r>
        <w:t xml:space="preserve"> </w:t>
      </w:r>
      <w:r w:rsidRPr="00A07B5C">
        <w:t>Figure 2</w:t>
      </w:r>
      <w:r w:rsidR="00B15F4D">
        <w:t>3</w:t>
      </w:r>
      <w:r w:rsidRPr="00A07B5C">
        <w:t>-2</w:t>
      </w:r>
      <w:r w:rsidR="00B15F4D">
        <w:t>4</w:t>
      </w:r>
      <w:r w:rsidRPr="00A07B5C">
        <w:t xml:space="preserve"> shows the default scenario for 3D building occupations simulation results with and without the random walk</w:t>
      </w:r>
      <w:r>
        <w:t>.</w:t>
      </w:r>
    </w:p>
    <w:p w:rsidR="0086049A" w:rsidRDefault="0086049A" w:rsidP="003D065F">
      <w:pPr>
        <w:pStyle w:val="NormalIndent"/>
        <w:ind w:firstLine="0"/>
      </w:pPr>
    </w:p>
    <w:p w:rsidR="0086049A" w:rsidRDefault="0086049A" w:rsidP="003D065F">
      <w:pPr>
        <w:pStyle w:val="NormalIndent"/>
        <w:ind w:firstLine="0"/>
      </w:pPr>
    </w:p>
    <w:p w:rsidR="00820218" w:rsidRDefault="00820218" w:rsidP="003D065F">
      <w:pPr>
        <w:pStyle w:val="NormalIndent"/>
        <w:ind w:firstLine="0"/>
      </w:pPr>
    </w:p>
    <w:p w:rsidR="003D065F" w:rsidRDefault="003D065F" w:rsidP="004B3FEC">
      <w:pPr>
        <w:pStyle w:val="NormalIndent"/>
        <w:ind w:firstLine="0"/>
      </w:pPr>
      <w:r>
        <w:rPr>
          <w:noProof/>
          <w:snapToGrid/>
        </w:rPr>
        <w:lastRenderedPageBreak/>
        <w:drawing>
          <wp:anchor distT="0" distB="0" distL="114300" distR="114300" simplePos="0" relativeHeight="251670528" behindDoc="0" locked="0" layoutInCell="1" allowOverlap="1">
            <wp:simplePos x="0" y="0"/>
            <wp:positionH relativeFrom="column">
              <wp:posOffset>1855871</wp:posOffset>
            </wp:positionH>
            <wp:positionV relativeFrom="paragraph">
              <wp:posOffset>46990</wp:posOffset>
            </wp:positionV>
            <wp:extent cx="2157325" cy="2009273"/>
            <wp:effectExtent l="0" t="0" r="1905" b="0"/>
            <wp:wrapNone/>
            <wp:docPr id="31" name="Picture 3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qr code&#10;&#10;Description automatically generated"/>
                    <pic:cNvPicPr/>
                  </pic:nvPicPr>
                  <pic:blipFill>
                    <a:blip r:embed="rId23"/>
                    <a:stretch>
                      <a:fillRect/>
                    </a:stretch>
                  </pic:blipFill>
                  <pic:spPr>
                    <a:xfrm>
                      <a:off x="0" y="0"/>
                      <a:ext cx="2157325" cy="2009273"/>
                    </a:xfrm>
                    <a:prstGeom prst="rect">
                      <a:avLst/>
                    </a:prstGeom>
                  </pic:spPr>
                </pic:pic>
              </a:graphicData>
            </a:graphic>
            <wp14:sizeRelH relativeFrom="page">
              <wp14:pctWidth>0</wp14:pctWidth>
            </wp14:sizeRelH>
            <wp14:sizeRelV relativeFrom="page">
              <wp14:pctHeight>0</wp14:pctHeight>
            </wp14:sizeRelV>
          </wp:anchor>
        </w:drawing>
      </w: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3D065F">
      <w:pPr>
        <w:pStyle w:val="NormalIndent"/>
        <w:ind w:firstLine="0"/>
        <w:jc w:val="center"/>
      </w:pPr>
      <w:r w:rsidRPr="0006026C">
        <w:rPr>
          <w:sz w:val="20"/>
          <w:szCs w:val="16"/>
        </w:rPr>
        <w:t xml:space="preserve">Figure </w:t>
      </w:r>
      <w:r w:rsidR="0086049A">
        <w:rPr>
          <w:sz w:val="20"/>
          <w:szCs w:val="16"/>
        </w:rPr>
        <w:t>2</w:t>
      </w:r>
      <w:r w:rsidR="00B15F4D">
        <w:rPr>
          <w:sz w:val="20"/>
          <w:szCs w:val="16"/>
        </w:rPr>
        <w:t>3</w:t>
      </w:r>
      <w:r w:rsidRPr="0006026C">
        <w:rPr>
          <w:sz w:val="20"/>
          <w:szCs w:val="16"/>
        </w:rPr>
        <w:t>:</w:t>
      </w:r>
      <w:r>
        <w:rPr>
          <w:sz w:val="20"/>
          <w:szCs w:val="16"/>
        </w:rPr>
        <w:t xml:space="preserve"> </w:t>
      </w:r>
      <w:r w:rsidR="0086049A">
        <w:rPr>
          <w:sz w:val="20"/>
          <w:szCs w:val="16"/>
        </w:rPr>
        <w:t>3D CO2 model with random walk</w:t>
      </w:r>
      <w:r>
        <w:rPr>
          <w:sz w:val="20"/>
          <w:szCs w:val="16"/>
        </w:rPr>
        <w:t xml:space="preserve"> </w:t>
      </w:r>
    </w:p>
    <w:p w:rsidR="003D065F" w:rsidRDefault="003D065F" w:rsidP="004B3FEC">
      <w:pPr>
        <w:pStyle w:val="NormalIndent"/>
        <w:ind w:firstLine="0"/>
      </w:pPr>
      <w:r>
        <w:rPr>
          <w:noProof/>
          <w:snapToGrid/>
        </w:rPr>
        <w:drawing>
          <wp:anchor distT="0" distB="0" distL="114300" distR="114300" simplePos="0" relativeHeight="251671552" behindDoc="0" locked="0" layoutInCell="1" allowOverlap="1">
            <wp:simplePos x="0" y="0"/>
            <wp:positionH relativeFrom="column">
              <wp:posOffset>1858879</wp:posOffset>
            </wp:positionH>
            <wp:positionV relativeFrom="paragraph">
              <wp:posOffset>78205</wp:posOffset>
            </wp:positionV>
            <wp:extent cx="2159668" cy="2032629"/>
            <wp:effectExtent l="0" t="0" r="0" b="0"/>
            <wp:wrapNone/>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4"/>
                    <a:stretch>
                      <a:fillRect/>
                    </a:stretch>
                  </pic:blipFill>
                  <pic:spPr>
                    <a:xfrm>
                      <a:off x="0" y="0"/>
                      <a:ext cx="2183689" cy="2055237"/>
                    </a:xfrm>
                    <a:prstGeom prst="rect">
                      <a:avLst/>
                    </a:prstGeom>
                  </pic:spPr>
                </pic:pic>
              </a:graphicData>
            </a:graphic>
            <wp14:sizeRelH relativeFrom="page">
              <wp14:pctWidth>0</wp14:pctWidth>
            </wp14:sizeRelH>
            <wp14:sizeRelV relativeFrom="page">
              <wp14:pctHeight>0</wp14:pctHeight>
            </wp14:sizeRelV>
          </wp:anchor>
        </w:drawing>
      </w: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4B3FEC">
      <w:pPr>
        <w:pStyle w:val="NormalIndent"/>
        <w:ind w:firstLine="0"/>
      </w:pPr>
    </w:p>
    <w:p w:rsidR="003D065F" w:rsidRDefault="003D065F" w:rsidP="003D065F">
      <w:pPr>
        <w:pStyle w:val="NormalIndent"/>
        <w:ind w:firstLine="0"/>
        <w:jc w:val="center"/>
        <w:rPr>
          <w:sz w:val="20"/>
          <w:szCs w:val="16"/>
        </w:rPr>
      </w:pPr>
      <w:r w:rsidRPr="0006026C">
        <w:rPr>
          <w:sz w:val="20"/>
          <w:szCs w:val="16"/>
        </w:rPr>
        <w:t xml:space="preserve">Figure </w:t>
      </w:r>
      <w:r w:rsidR="0086049A">
        <w:rPr>
          <w:sz w:val="20"/>
          <w:szCs w:val="16"/>
        </w:rPr>
        <w:t>2</w:t>
      </w:r>
      <w:r w:rsidR="00B15F4D">
        <w:rPr>
          <w:sz w:val="20"/>
          <w:szCs w:val="16"/>
        </w:rPr>
        <w:t>4</w:t>
      </w:r>
      <w:r w:rsidRPr="0006026C">
        <w:rPr>
          <w:sz w:val="20"/>
          <w:szCs w:val="16"/>
        </w:rPr>
        <w:t>:</w:t>
      </w:r>
      <w:r>
        <w:rPr>
          <w:sz w:val="20"/>
          <w:szCs w:val="16"/>
        </w:rPr>
        <w:t xml:space="preserve"> </w:t>
      </w:r>
      <w:r w:rsidR="0086049A">
        <w:rPr>
          <w:sz w:val="20"/>
          <w:szCs w:val="16"/>
        </w:rPr>
        <w:t>3D CO2 model with</w:t>
      </w:r>
      <w:r w:rsidR="0086049A">
        <w:rPr>
          <w:sz w:val="20"/>
          <w:szCs w:val="16"/>
        </w:rPr>
        <w:t>out</w:t>
      </w:r>
      <w:r w:rsidR="0086049A">
        <w:rPr>
          <w:sz w:val="20"/>
          <w:szCs w:val="16"/>
        </w:rPr>
        <w:t xml:space="preserve"> random walk</w:t>
      </w:r>
      <w:r>
        <w:rPr>
          <w:sz w:val="20"/>
          <w:szCs w:val="16"/>
        </w:rPr>
        <w:t xml:space="preserve"> </w:t>
      </w:r>
    </w:p>
    <w:p w:rsidR="00FA058E" w:rsidRDefault="00FA058E" w:rsidP="003D065F">
      <w:pPr>
        <w:pStyle w:val="NormalIndent"/>
        <w:ind w:firstLine="0"/>
        <w:jc w:val="center"/>
        <w:rPr>
          <w:sz w:val="20"/>
          <w:szCs w:val="16"/>
        </w:rPr>
      </w:pPr>
    </w:p>
    <w:p w:rsidR="008C33DB" w:rsidRDefault="008C33DB" w:rsidP="003D065F">
      <w:pPr>
        <w:pStyle w:val="NormalIndent"/>
        <w:ind w:firstLine="0"/>
        <w:jc w:val="center"/>
      </w:pPr>
    </w:p>
    <w:p w:rsidR="004B3FEC" w:rsidRDefault="00A07B5C" w:rsidP="004B3FEC">
      <w:pPr>
        <w:pStyle w:val="Heading1"/>
      </w:pPr>
      <w:r w:rsidRPr="00A07B5C">
        <w:t>CONCLUSION</w:t>
      </w:r>
    </w:p>
    <w:p w:rsidR="003D065F" w:rsidRDefault="003D065F" w:rsidP="004B3FEC">
      <w:pPr>
        <w:pStyle w:val="NormalIndent"/>
        <w:ind w:firstLine="0"/>
      </w:pPr>
    </w:p>
    <w:p w:rsidR="004B3FEC" w:rsidRDefault="003D065F" w:rsidP="004B3FEC">
      <w:pPr>
        <w:pStyle w:val="NormalIndent"/>
        <w:ind w:firstLine="0"/>
      </w:pPr>
      <w:r w:rsidRPr="003D065F">
        <w:t>In this paper, we extended the CO2 model in 3D space with the random walk. This extension is critical to make the movement of CO2 particles and simulation more realistic. In the previous CO2 model, the concentration of each was the average of the neighboring cells' concentration. However, in this extended model, the concentration of the cell is a random amount of the concentration of the neighboring cells (the CO2 particles). In this way, we added the random walk to the model without putting an extra load on simulation tools to add randomness to every single particle</w:t>
      </w:r>
      <w:r>
        <w:t>.</w:t>
      </w:r>
    </w:p>
    <w:p w:rsidR="003D065F" w:rsidRDefault="003D065F" w:rsidP="004B3FEC">
      <w:pPr>
        <w:pStyle w:val="NormalIndent"/>
        <w:ind w:firstLine="0"/>
      </w:pPr>
      <w:r w:rsidRPr="003D065F">
        <w:t>We compare the simulation results of our model in 2D and 3D with different scenarios designed in a developed web application. The results show that our results are more realistic compare to the previous model</w:t>
      </w:r>
      <w:r>
        <w:t>.</w:t>
      </w:r>
    </w:p>
    <w:p w:rsidR="004B3FEC" w:rsidRDefault="004B3FEC" w:rsidP="004B3FEC">
      <w:pPr>
        <w:pStyle w:val="NormalIndent"/>
        <w:ind w:firstLine="0"/>
      </w:pPr>
    </w:p>
    <w:p w:rsidR="00411283" w:rsidRDefault="00411283" w:rsidP="004B3FEC">
      <w:pPr>
        <w:pStyle w:val="NormalIndent"/>
        <w:ind w:firstLine="0"/>
      </w:pPr>
    </w:p>
    <w:p w:rsidR="00823B71" w:rsidRDefault="00823B71" w:rsidP="004B3FEC">
      <w:pPr>
        <w:pStyle w:val="NormalIndent"/>
        <w:ind w:firstLine="0"/>
      </w:pPr>
    </w:p>
    <w:p w:rsidR="004B3FEC" w:rsidRDefault="004B3FEC" w:rsidP="004B3FEC">
      <w:pPr>
        <w:pStyle w:val="NormalIndent"/>
        <w:ind w:firstLine="0"/>
      </w:pPr>
    </w:p>
    <w:p w:rsidR="00820218" w:rsidRPr="004B3FEC" w:rsidRDefault="00820218" w:rsidP="004B3FEC">
      <w:pPr>
        <w:pStyle w:val="NormalIndent"/>
        <w:ind w:firstLine="0"/>
      </w:pPr>
    </w:p>
    <w:p w:rsidR="003D6A17" w:rsidRPr="007B4962" w:rsidRDefault="007E43A9" w:rsidP="001002A3">
      <w:pPr>
        <w:pStyle w:val="Heading"/>
        <w:rPr>
          <w:szCs w:val="22"/>
          <w:lang w:val="fr-FR"/>
        </w:rPr>
      </w:pPr>
      <w:r w:rsidRPr="007B4962">
        <w:rPr>
          <w:caps w:val="0"/>
          <w:szCs w:val="22"/>
          <w:lang w:val="fr-FR"/>
        </w:rPr>
        <w:lastRenderedPageBreak/>
        <w:t>REFERENCES</w:t>
      </w:r>
    </w:p>
    <w:p w:rsidR="00C3136A" w:rsidRPr="006C5E1B" w:rsidRDefault="00411283" w:rsidP="00C3136A">
      <w:pPr>
        <w:pStyle w:val="Reference"/>
        <w:rPr>
          <w:szCs w:val="22"/>
        </w:rPr>
      </w:pPr>
      <w:r>
        <w:rPr>
          <w:szCs w:val="22"/>
        </w:rPr>
        <w:t xml:space="preserve">[1] </w:t>
      </w:r>
      <w:proofErr w:type="spellStart"/>
      <w:r w:rsidRPr="00411283">
        <w:rPr>
          <w:szCs w:val="22"/>
        </w:rPr>
        <w:t>Wainer</w:t>
      </w:r>
      <w:proofErr w:type="spellEnd"/>
      <w:r w:rsidRPr="00411283">
        <w:rPr>
          <w:szCs w:val="22"/>
        </w:rPr>
        <w:t xml:space="preserve">, Gabriel A. </w:t>
      </w:r>
      <w:r w:rsidRPr="00411283">
        <w:rPr>
          <w:i/>
          <w:iCs/>
          <w:szCs w:val="22"/>
        </w:rPr>
        <w:t>Discrete-event modeling and simulation: a practitioner's approach</w:t>
      </w:r>
      <w:r w:rsidRPr="00411283">
        <w:rPr>
          <w:szCs w:val="22"/>
        </w:rPr>
        <w:t>. CRC press, 2017</w:t>
      </w:r>
      <w:r w:rsidR="00C3136A" w:rsidRPr="006C5E1B">
        <w:rPr>
          <w:szCs w:val="22"/>
        </w:rPr>
        <w:t>.</w:t>
      </w:r>
    </w:p>
    <w:p w:rsidR="009E6890" w:rsidRDefault="00411283" w:rsidP="00F16D38">
      <w:pPr>
        <w:pStyle w:val="Reference"/>
        <w:rPr>
          <w:szCs w:val="22"/>
        </w:rPr>
      </w:pPr>
      <w:r>
        <w:rPr>
          <w:szCs w:val="22"/>
        </w:rPr>
        <w:t xml:space="preserve">[2] </w:t>
      </w:r>
      <w:r w:rsidRPr="00411283">
        <w:rPr>
          <w:szCs w:val="22"/>
        </w:rPr>
        <w:t xml:space="preserve">"Random walk", En.wikipedia.org, 2020. [Online]. Available: </w:t>
      </w:r>
      <w:hyperlink r:id="rId25" w:history="1">
        <w:r w:rsidR="00011145" w:rsidRPr="0000102A">
          <w:rPr>
            <w:rStyle w:val="Hyperlink"/>
            <w:szCs w:val="22"/>
          </w:rPr>
          <w:t>https://en.wikipedia.org/wiki/Random_walk</w:t>
        </w:r>
      </w:hyperlink>
      <w:r w:rsidR="009E6890">
        <w:rPr>
          <w:szCs w:val="22"/>
        </w:rPr>
        <w:t>.</w:t>
      </w:r>
    </w:p>
    <w:p w:rsidR="00011145" w:rsidRDefault="00011145" w:rsidP="00F16D38">
      <w:pPr>
        <w:pStyle w:val="Reference"/>
        <w:rPr>
          <w:szCs w:val="22"/>
        </w:rPr>
      </w:pPr>
      <w:r>
        <w:rPr>
          <w:szCs w:val="22"/>
        </w:rPr>
        <w:t xml:space="preserve">[3] </w:t>
      </w:r>
      <w:r w:rsidRPr="00011145">
        <w:rPr>
          <w:szCs w:val="22"/>
        </w:rPr>
        <w:t xml:space="preserve">H. Ueki, Y. </w:t>
      </w:r>
      <w:proofErr w:type="spellStart"/>
      <w:r w:rsidRPr="00011145">
        <w:rPr>
          <w:szCs w:val="22"/>
        </w:rPr>
        <w:t>Furusawa</w:t>
      </w:r>
      <w:proofErr w:type="spellEnd"/>
      <w:r w:rsidRPr="00011145">
        <w:rPr>
          <w:szCs w:val="22"/>
        </w:rPr>
        <w:t xml:space="preserve">, K. </w:t>
      </w:r>
      <w:proofErr w:type="spellStart"/>
      <w:r w:rsidRPr="00011145">
        <w:rPr>
          <w:szCs w:val="22"/>
        </w:rPr>
        <w:t>Iwatsuki-Horimoto</w:t>
      </w:r>
      <w:proofErr w:type="spellEnd"/>
      <w:r w:rsidRPr="00011145">
        <w:rPr>
          <w:szCs w:val="22"/>
        </w:rPr>
        <w:t xml:space="preserve">, M. Imai, H. </w:t>
      </w:r>
      <w:proofErr w:type="spellStart"/>
      <w:r w:rsidRPr="00011145">
        <w:rPr>
          <w:szCs w:val="22"/>
        </w:rPr>
        <w:t>Kabata</w:t>
      </w:r>
      <w:proofErr w:type="spellEnd"/>
      <w:r w:rsidRPr="00011145">
        <w:rPr>
          <w:szCs w:val="22"/>
        </w:rPr>
        <w:t xml:space="preserve">, H. Nishimura and Y. </w:t>
      </w:r>
      <w:proofErr w:type="spellStart"/>
      <w:r w:rsidRPr="00011145">
        <w:rPr>
          <w:szCs w:val="22"/>
        </w:rPr>
        <w:t>Kawaoka</w:t>
      </w:r>
      <w:proofErr w:type="spellEnd"/>
      <w:r w:rsidRPr="00011145">
        <w:rPr>
          <w:szCs w:val="22"/>
        </w:rPr>
        <w:t xml:space="preserve">, "Effectiveness of Face Masks in Preventing Airborne Transmission of SARS-CoV-2," </w:t>
      </w:r>
      <w:proofErr w:type="spellStart"/>
      <w:r w:rsidRPr="00011145">
        <w:rPr>
          <w:szCs w:val="22"/>
        </w:rPr>
        <w:t>mSphere</w:t>
      </w:r>
      <w:proofErr w:type="spellEnd"/>
      <w:r w:rsidRPr="00011145">
        <w:rPr>
          <w:szCs w:val="22"/>
        </w:rPr>
        <w:t>, vol. 5, 2020</w:t>
      </w:r>
    </w:p>
    <w:p w:rsidR="00011145" w:rsidRDefault="00004F61" w:rsidP="00F16D38">
      <w:pPr>
        <w:pStyle w:val="Reference"/>
        <w:rPr>
          <w:szCs w:val="22"/>
        </w:rPr>
      </w:pPr>
      <w:r>
        <w:rPr>
          <w:szCs w:val="22"/>
        </w:rPr>
        <w:t xml:space="preserve">[4] </w:t>
      </w:r>
      <w:r w:rsidRPr="00004F61">
        <w:rPr>
          <w:szCs w:val="22"/>
        </w:rPr>
        <w:t xml:space="preserve">L. Marr, S. Miller, K. Prather, C. Hass, W. </w:t>
      </w:r>
      <w:proofErr w:type="spellStart"/>
      <w:r w:rsidRPr="00004F61">
        <w:rPr>
          <w:szCs w:val="22"/>
        </w:rPr>
        <w:t>bahnfleth</w:t>
      </w:r>
      <w:proofErr w:type="spellEnd"/>
      <w:r w:rsidRPr="00004F61">
        <w:rPr>
          <w:szCs w:val="22"/>
        </w:rPr>
        <w:t xml:space="preserve">, R. </w:t>
      </w:r>
      <w:proofErr w:type="spellStart"/>
      <w:r w:rsidRPr="00004F61">
        <w:rPr>
          <w:szCs w:val="22"/>
        </w:rPr>
        <w:t>Corsi</w:t>
      </w:r>
      <w:proofErr w:type="spellEnd"/>
      <w:r w:rsidRPr="00004F61">
        <w:rPr>
          <w:szCs w:val="22"/>
        </w:rPr>
        <w:t xml:space="preserve">, J. Tang, H. Herrmann and k. Pollitt, "FAQs on Protecting Yourself from COVID-19 Aerosol Transmission," 1 October 2020. [Online]. Available: </w:t>
      </w:r>
      <w:hyperlink r:id="rId26" w:history="1">
        <w:r w:rsidR="005579DB" w:rsidRPr="0000102A">
          <w:rPr>
            <w:rStyle w:val="Hyperlink"/>
            <w:szCs w:val="22"/>
          </w:rPr>
          <w:t>https://tinyurl.com/FAQ-aerosols</w:t>
        </w:r>
      </w:hyperlink>
      <w:r w:rsidR="005579DB">
        <w:rPr>
          <w:szCs w:val="22"/>
        </w:rPr>
        <w:t>.</w:t>
      </w:r>
    </w:p>
    <w:p w:rsidR="005579DB" w:rsidRPr="00F54435" w:rsidRDefault="005579DB" w:rsidP="00F16D38">
      <w:pPr>
        <w:pStyle w:val="Reference"/>
        <w:rPr>
          <w:szCs w:val="22"/>
        </w:rPr>
      </w:pPr>
      <w:r>
        <w:rPr>
          <w:szCs w:val="22"/>
        </w:rPr>
        <w:t xml:space="preserve">[5] </w:t>
      </w:r>
      <w:r w:rsidRPr="005579DB">
        <w:rPr>
          <w:rFonts w:hint="eastAsia"/>
          <w:szCs w:val="22"/>
        </w:rPr>
        <w:t xml:space="preserve">S. L. Miller, W. W. </w:t>
      </w:r>
      <w:proofErr w:type="spellStart"/>
      <w:r w:rsidRPr="005579DB">
        <w:rPr>
          <w:rFonts w:hint="eastAsia"/>
          <w:szCs w:val="22"/>
        </w:rPr>
        <w:t>Nazaroff</w:t>
      </w:r>
      <w:proofErr w:type="spellEnd"/>
      <w:r w:rsidRPr="005579DB">
        <w:rPr>
          <w:rFonts w:hint="eastAsia"/>
          <w:szCs w:val="22"/>
        </w:rPr>
        <w:t xml:space="preserve">, J. L. Jimenez, A. </w:t>
      </w:r>
      <w:proofErr w:type="spellStart"/>
      <w:r w:rsidRPr="005579DB">
        <w:rPr>
          <w:rFonts w:hint="eastAsia"/>
          <w:szCs w:val="22"/>
        </w:rPr>
        <w:t>Boerstra</w:t>
      </w:r>
      <w:proofErr w:type="spellEnd"/>
      <w:r w:rsidRPr="005579DB">
        <w:rPr>
          <w:rFonts w:hint="eastAsia"/>
          <w:szCs w:val="22"/>
        </w:rPr>
        <w:t xml:space="preserve">, G. </w:t>
      </w:r>
      <w:proofErr w:type="spellStart"/>
      <w:r w:rsidRPr="005579DB">
        <w:rPr>
          <w:rFonts w:hint="eastAsia"/>
          <w:szCs w:val="22"/>
        </w:rPr>
        <w:t>Buonanno</w:t>
      </w:r>
      <w:proofErr w:type="spellEnd"/>
      <w:r w:rsidRPr="005579DB">
        <w:rPr>
          <w:rFonts w:hint="eastAsia"/>
          <w:szCs w:val="22"/>
        </w:rPr>
        <w:t xml:space="preserve">, S. J. Dancer, J. </w:t>
      </w:r>
      <w:proofErr w:type="spellStart"/>
      <w:r w:rsidRPr="005579DB">
        <w:rPr>
          <w:rFonts w:hint="eastAsia"/>
          <w:szCs w:val="22"/>
        </w:rPr>
        <w:t>Kurnitski</w:t>
      </w:r>
      <w:proofErr w:type="spellEnd"/>
      <w:r w:rsidRPr="005579DB">
        <w:rPr>
          <w:rFonts w:hint="eastAsia"/>
          <w:szCs w:val="22"/>
        </w:rPr>
        <w:t xml:space="preserve">, L. C. Marr, L. </w:t>
      </w:r>
      <w:proofErr w:type="spellStart"/>
      <w:r w:rsidRPr="005579DB">
        <w:rPr>
          <w:rFonts w:hint="eastAsia"/>
          <w:szCs w:val="22"/>
        </w:rPr>
        <w:t>Morawska</w:t>
      </w:r>
      <w:proofErr w:type="spellEnd"/>
      <w:r w:rsidRPr="005579DB">
        <w:rPr>
          <w:rFonts w:hint="eastAsia"/>
          <w:szCs w:val="22"/>
        </w:rPr>
        <w:t xml:space="preserve"> </w:t>
      </w:r>
      <w:proofErr w:type="gramStart"/>
      <w:r w:rsidRPr="005579DB">
        <w:rPr>
          <w:rFonts w:hint="eastAsia"/>
          <w:szCs w:val="22"/>
        </w:rPr>
        <w:t>and  C.</w:t>
      </w:r>
      <w:proofErr w:type="gramEnd"/>
      <w:r w:rsidRPr="005579DB">
        <w:rPr>
          <w:rFonts w:hint="eastAsia"/>
          <w:szCs w:val="22"/>
        </w:rPr>
        <w:t xml:space="preserve">   Noakes, "Transmission of SARS</w:t>
      </w:r>
      <w:r w:rsidRPr="005579DB">
        <w:rPr>
          <w:rFonts w:hint="eastAsia"/>
          <w:szCs w:val="22"/>
        </w:rPr>
        <w:t>‐</w:t>
      </w:r>
      <w:r w:rsidRPr="005579DB">
        <w:rPr>
          <w:rFonts w:hint="eastAsia"/>
          <w:szCs w:val="22"/>
        </w:rPr>
        <w:t>CoV</w:t>
      </w:r>
      <w:r w:rsidRPr="005579DB">
        <w:rPr>
          <w:rFonts w:hint="eastAsia"/>
          <w:szCs w:val="22"/>
        </w:rPr>
        <w:t>‐</w:t>
      </w:r>
      <w:r w:rsidRPr="005579DB">
        <w:rPr>
          <w:rFonts w:hint="eastAsia"/>
          <w:szCs w:val="22"/>
        </w:rPr>
        <w:t>2 by inhalation of respiratory aerosol in the Skagit Valley Chorale superspreading event,</w:t>
      </w:r>
      <w:r w:rsidRPr="005579DB">
        <w:rPr>
          <w:szCs w:val="22"/>
        </w:rPr>
        <w:t>" Indoor Air, 2020.</w:t>
      </w:r>
    </w:p>
    <w:sectPr w:rsidR="005579DB" w:rsidRPr="00F54435" w:rsidSect="00F27F4F">
      <w:headerReference w:type="default" r:id="rId27"/>
      <w:footerReference w:type="default" r:id="rId28"/>
      <w:type w:val="continuous"/>
      <w:pgSz w:w="12240" w:h="15840" w:code="1"/>
      <w:pgMar w:top="1440" w:right="1440" w:bottom="1440" w:left="1440" w:header="992" w:footer="1083" w:gutter="0"/>
      <w:cols w:space="54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02128" w:rsidRDefault="00902128">
      <w:r>
        <w:separator/>
      </w:r>
    </w:p>
  </w:endnote>
  <w:endnote w:type="continuationSeparator" w:id="0">
    <w:p w:rsidR="00902128" w:rsidRDefault="009021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4BA0" w:rsidRDefault="003E4BA0" w:rsidP="00E4122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02128" w:rsidRDefault="00902128">
      <w:r>
        <w:separator/>
      </w:r>
    </w:p>
  </w:footnote>
  <w:footnote w:type="continuationSeparator" w:id="0">
    <w:p w:rsidR="00902128" w:rsidRDefault="009021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E4BA0" w:rsidRPr="00C579DB" w:rsidRDefault="003E4BA0" w:rsidP="00C579DB">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0E4E37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C2AD510"/>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4B76474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766CA9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52588016"/>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312E3886"/>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7D4A312"/>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F1C4C8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76BEE0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F1C591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8348E5DA"/>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AAD499A"/>
    <w:multiLevelType w:val="hybridMultilevel"/>
    <w:tmpl w:val="B6404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D4AC7"/>
    <w:multiLevelType w:val="hybridMultilevel"/>
    <w:tmpl w:val="F6C45F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F6B32EA"/>
    <w:multiLevelType w:val="hybridMultilevel"/>
    <w:tmpl w:val="67E2C5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1E223BF0"/>
    <w:multiLevelType w:val="hybridMultilevel"/>
    <w:tmpl w:val="49EE94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9776431"/>
    <w:multiLevelType w:val="multilevel"/>
    <w:tmpl w:val="D77E7C0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29E144FC"/>
    <w:multiLevelType w:val="multilevel"/>
    <w:tmpl w:val="E9F86620"/>
    <w:lvl w:ilvl="0">
      <w:start w:val="1"/>
      <w:numFmt w:val="decimal"/>
      <w:pStyle w:val="Heading1"/>
      <w:lvlText w:val="%1"/>
      <w:lvlJc w:val="left"/>
      <w:pPr>
        <w:tabs>
          <w:tab w:val="num" w:pos="522"/>
        </w:tabs>
        <w:ind w:left="522" w:hanging="432"/>
      </w:pPr>
      <w:rPr>
        <w:rFonts w:hint="default"/>
      </w:rPr>
    </w:lvl>
    <w:lvl w:ilvl="1">
      <w:start w:val="1"/>
      <w:numFmt w:val="decimal"/>
      <w:pStyle w:val="Heading2"/>
      <w:lvlText w:val="%1.%2"/>
      <w:lvlJc w:val="left"/>
      <w:pPr>
        <w:tabs>
          <w:tab w:val="num" w:pos="666"/>
        </w:tabs>
        <w:ind w:left="666" w:hanging="576"/>
      </w:pPr>
      <w:rPr>
        <w:rFonts w:hint="default"/>
        <w:b/>
      </w:rPr>
    </w:lvl>
    <w:lvl w:ilvl="2">
      <w:start w:val="1"/>
      <w:numFmt w:val="decimal"/>
      <w:pStyle w:val="Heading3"/>
      <w:lvlText w:val="%1.%2.%3"/>
      <w:lvlJc w:val="left"/>
      <w:pPr>
        <w:tabs>
          <w:tab w:val="num" w:pos="810"/>
        </w:tabs>
        <w:ind w:left="810" w:hanging="720"/>
      </w:pPr>
      <w:rPr>
        <w:rFonts w:hint="default"/>
      </w:rPr>
    </w:lvl>
    <w:lvl w:ilvl="3">
      <w:start w:val="1"/>
      <w:numFmt w:val="decimal"/>
      <w:pStyle w:val="Heading4"/>
      <w:lvlText w:val="%1.%2.%3.%4"/>
      <w:lvlJc w:val="left"/>
      <w:pPr>
        <w:tabs>
          <w:tab w:val="num" w:pos="954"/>
        </w:tabs>
        <w:ind w:left="954" w:hanging="864"/>
      </w:pPr>
      <w:rPr>
        <w:rFonts w:hint="default"/>
      </w:rPr>
    </w:lvl>
    <w:lvl w:ilvl="4">
      <w:start w:val="1"/>
      <w:numFmt w:val="decimal"/>
      <w:pStyle w:val="Heading5"/>
      <w:lvlText w:val="%1.%2.%3.%4.%5"/>
      <w:lvlJc w:val="left"/>
      <w:pPr>
        <w:tabs>
          <w:tab w:val="num" w:pos="1098"/>
        </w:tabs>
        <w:ind w:left="1098" w:hanging="1008"/>
      </w:pPr>
      <w:rPr>
        <w:rFonts w:hint="default"/>
      </w:rPr>
    </w:lvl>
    <w:lvl w:ilvl="5">
      <w:start w:val="1"/>
      <w:numFmt w:val="decimal"/>
      <w:pStyle w:val="Heading6"/>
      <w:lvlText w:val="%1.%2.%3.%4.%5.%6"/>
      <w:lvlJc w:val="left"/>
      <w:pPr>
        <w:tabs>
          <w:tab w:val="num" w:pos="1242"/>
        </w:tabs>
        <w:ind w:left="1242" w:hanging="1152"/>
      </w:pPr>
      <w:rPr>
        <w:rFonts w:hint="default"/>
      </w:rPr>
    </w:lvl>
    <w:lvl w:ilvl="6">
      <w:start w:val="1"/>
      <w:numFmt w:val="decimal"/>
      <w:pStyle w:val="Heading7"/>
      <w:lvlText w:val="%1.%2.%3.%4.%5.%6.%7"/>
      <w:lvlJc w:val="left"/>
      <w:pPr>
        <w:tabs>
          <w:tab w:val="num" w:pos="1386"/>
        </w:tabs>
        <w:ind w:left="1386" w:hanging="1296"/>
      </w:pPr>
      <w:rPr>
        <w:rFonts w:hint="default"/>
      </w:rPr>
    </w:lvl>
    <w:lvl w:ilvl="7">
      <w:start w:val="1"/>
      <w:numFmt w:val="decimal"/>
      <w:pStyle w:val="Heading8"/>
      <w:lvlText w:val="%1.%2.%3.%4.%5.%6.%7.%8"/>
      <w:lvlJc w:val="left"/>
      <w:pPr>
        <w:tabs>
          <w:tab w:val="num" w:pos="1530"/>
        </w:tabs>
        <w:ind w:left="1530" w:hanging="1440"/>
      </w:pPr>
      <w:rPr>
        <w:rFonts w:hint="default"/>
      </w:rPr>
    </w:lvl>
    <w:lvl w:ilvl="8">
      <w:start w:val="1"/>
      <w:numFmt w:val="decimal"/>
      <w:pStyle w:val="Heading9"/>
      <w:lvlText w:val="%1.%2.%3.%4.%5.%6.%7.%8.%9"/>
      <w:lvlJc w:val="left"/>
      <w:pPr>
        <w:tabs>
          <w:tab w:val="num" w:pos="1674"/>
        </w:tabs>
        <w:ind w:left="1674" w:hanging="1584"/>
      </w:pPr>
      <w:rPr>
        <w:rFonts w:hint="default"/>
      </w:rPr>
    </w:lvl>
  </w:abstractNum>
  <w:abstractNum w:abstractNumId="17" w15:restartNumberingAfterBreak="0">
    <w:nsid w:val="4036095E"/>
    <w:multiLevelType w:val="hybridMultilevel"/>
    <w:tmpl w:val="49EE9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68024E"/>
    <w:multiLevelType w:val="multilevel"/>
    <w:tmpl w:val="CD50EB40"/>
    <w:lvl w:ilvl="0">
      <w:start w:val="1"/>
      <w:numFmt w:val="decimal"/>
      <w:pStyle w:val="Listenum"/>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0"/>
        </w:tabs>
        <w:ind w:left="1440" w:hanging="360"/>
      </w:pPr>
      <w:rPr>
        <w:rFonts w:hint="default"/>
      </w:rPr>
    </w:lvl>
    <w:lvl w:ilvl="3">
      <w:start w:val="1"/>
      <w:numFmt w:val="decimal"/>
      <w:lvlText w:val="%4."/>
      <w:lvlJc w:val="left"/>
      <w:pPr>
        <w:tabs>
          <w:tab w:val="num" w:pos="3600"/>
        </w:tabs>
        <w:ind w:left="3600" w:hanging="360"/>
      </w:pPr>
      <w:rPr>
        <w:rFonts w:hint="default"/>
      </w:rPr>
    </w:lvl>
    <w:lvl w:ilvl="4">
      <w:start w:val="1"/>
      <w:numFmt w:val="lowerLetter"/>
      <w:lvlText w:val="%5."/>
      <w:lvlJc w:val="left"/>
      <w:pPr>
        <w:tabs>
          <w:tab w:val="num" w:pos="4320"/>
        </w:tabs>
        <w:ind w:left="4320" w:hanging="360"/>
      </w:pPr>
      <w:rPr>
        <w:rFonts w:hint="default"/>
      </w:rPr>
    </w:lvl>
    <w:lvl w:ilvl="5">
      <w:start w:val="1"/>
      <w:numFmt w:val="lowerRoman"/>
      <w:lvlText w:val="%6."/>
      <w:lvlJc w:val="right"/>
      <w:pPr>
        <w:tabs>
          <w:tab w:val="num" w:pos="5040"/>
        </w:tabs>
        <w:ind w:left="5040" w:hanging="180"/>
      </w:pPr>
      <w:rPr>
        <w:rFonts w:hint="default"/>
      </w:rPr>
    </w:lvl>
    <w:lvl w:ilvl="6">
      <w:start w:val="1"/>
      <w:numFmt w:val="decimal"/>
      <w:lvlText w:val="%7."/>
      <w:lvlJc w:val="left"/>
      <w:pPr>
        <w:tabs>
          <w:tab w:val="num" w:pos="5760"/>
        </w:tabs>
        <w:ind w:left="576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9" w15:restartNumberingAfterBreak="0">
    <w:nsid w:val="4E8757A5"/>
    <w:multiLevelType w:val="hybridMultilevel"/>
    <w:tmpl w:val="352A1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1338E7"/>
    <w:multiLevelType w:val="hybridMultilevel"/>
    <w:tmpl w:val="7F705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597DFF"/>
    <w:multiLevelType w:val="multilevel"/>
    <w:tmpl w:val="C47E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6A42CC"/>
    <w:multiLevelType w:val="multilevel"/>
    <w:tmpl w:val="9298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3F6CAB"/>
    <w:multiLevelType w:val="multilevel"/>
    <w:tmpl w:val="68144D58"/>
    <w:lvl w:ilvl="0">
      <w:start w:val="1"/>
      <w:numFmt w:val="upperLetter"/>
      <w:pStyle w:val="Appendices"/>
      <w:lvlText w:val="%1"/>
      <w:lvlJc w:val="left"/>
      <w:pPr>
        <w:tabs>
          <w:tab w:val="num" w:pos="360"/>
        </w:tabs>
        <w:ind w:left="360" w:hanging="360"/>
      </w:pPr>
      <w:rPr>
        <w:rFonts w:hint="default"/>
      </w:rPr>
    </w:lvl>
    <w:lvl w:ilvl="1">
      <w:start w:val="1"/>
      <w:numFmt w:val="decimal"/>
      <w:lvlText w:val="%1.%2"/>
      <w:lvlJc w:val="left"/>
      <w:pPr>
        <w:tabs>
          <w:tab w:val="num" w:pos="-54"/>
        </w:tabs>
        <w:ind w:left="-54" w:hanging="576"/>
      </w:pPr>
      <w:rPr>
        <w:rFonts w:hint="default"/>
        <w:b/>
      </w:rPr>
    </w:lvl>
    <w:lvl w:ilvl="2">
      <w:start w:val="1"/>
      <w:numFmt w:val="decimal"/>
      <w:lvlText w:val="%1.%2.%3"/>
      <w:lvlJc w:val="left"/>
      <w:pPr>
        <w:tabs>
          <w:tab w:val="num" w:pos="0"/>
        </w:tabs>
        <w:ind w:left="0" w:hanging="720"/>
      </w:pPr>
      <w:rPr>
        <w:rFonts w:hint="default"/>
      </w:rPr>
    </w:lvl>
    <w:lvl w:ilvl="3">
      <w:start w:val="1"/>
      <w:numFmt w:val="decimal"/>
      <w:lvlText w:val="%1.%2.%3.%4"/>
      <w:lvlJc w:val="left"/>
      <w:pPr>
        <w:tabs>
          <w:tab w:val="num" w:pos="144"/>
        </w:tabs>
        <w:ind w:left="144" w:hanging="864"/>
      </w:pPr>
      <w:rPr>
        <w:rFonts w:hint="default"/>
      </w:rPr>
    </w:lvl>
    <w:lvl w:ilvl="4">
      <w:start w:val="1"/>
      <w:numFmt w:val="decimal"/>
      <w:lvlText w:val="%1.%2.%3.%4.%5"/>
      <w:lvlJc w:val="left"/>
      <w:pPr>
        <w:tabs>
          <w:tab w:val="num" w:pos="288"/>
        </w:tabs>
        <w:ind w:left="288" w:hanging="1008"/>
      </w:pPr>
      <w:rPr>
        <w:rFonts w:hint="default"/>
      </w:rPr>
    </w:lvl>
    <w:lvl w:ilvl="5">
      <w:start w:val="1"/>
      <w:numFmt w:val="decimal"/>
      <w:lvlText w:val="%1.%2.%3.%4.%5.%6"/>
      <w:lvlJc w:val="left"/>
      <w:pPr>
        <w:tabs>
          <w:tab w:val="num" w:pos="432"/>
        </w:tabs>
        <w:ind w:left="432" w:hanging="1152"/>
      </w:pPr>
      <w:rPr>
        <w:rFonts w:hint="default"/>
      </w:rPr>
    </w:lvl>
    <w:lvl w:ilvl="6">
      <w:start w:val="1"/>
      <w:numFmt w:val="decimal"/>
      <w:lvlText w:val="%1.%2.%3.%4.%5.%6.%7"/>
      <w:lvlJc w:val="left"/>
      <w:pPr>
        <w:tabs>
          <w:tab w:val="num" w:pos="576"/>
        </w:tabs>
        <w:ind w:left="576" w:hanging="1296"/>
      </w:pPr>
      <w:rPr>
        <w:rFonts w:hint="default"/>
      </w:rPr>
    </w:lvl>
    <w:lvl w:ilvl="7">
      <w:start w:val="1"/>
      <w:numFmt w:val="decimal"/>
      <w:lvlText w:val="%1.%2.%3.%4.%5.%6.%7.%8"/>
      <w:lvlJc w:val="left"/>
      <w:pPr>
        <w:tabs>
          <w:tab w:val="num" w:pos="720"/>
        </w:tabs>
        <w:ind w:left="720" w:hanging="1440"/>
      </w:pPr>
      <w:rPr>
        <w:rFonts w:hint="default"/>
      </w:rPr>
    </w:lvl>
    <w:lvl w:ilvl="8">
      <w:start w:val="1"/>
      <w:numFmt w:val="decimal"/>
      <w:lvlText w:val="%1.%2.%3.%4.%5.%6.%7.%8.%9"/>
      <w:lvlJc w:val="left"/>
      <w:pPr>
        <w:tabs>
          <w:tab w:val="num" w:pos="864"/>
        </w:tabs>
        <w:ind w:left="864" w:hanging="1584"/>
      </w:pPr>
      <w:rPr>
        <w:rFonts w:hint="default"/>
      </w:rPr>
    </w:lvl>
  </w:abstractNum>
  <w:abstractNum w:abstractNumId="24" w15:restartNumberingAfterBreak="0">
    <w:nsid w:val="62F400D9"/>
    <w:multiLevelType w:val="multilevel"/>
    <w:tmpl w:val="A128FDA2"/>
    <w:lvl w:ilvl="0">
      <w:start w:val="1"/>
      <w:numFmt w:val="bullet"/>
      <w:pStyle w:val="ListBulleted"/>
      <w:lvlText w:val=""/>
      <w:lvlJc w:val="left"/>
      <w:pPr>
        <w:tabs>
          <w:tab w:val="num" w:pos="720"/>
        </w:tabs>
        <w:ind w:left="720" w:hanging="360"/>
      </w:pPr>
      <w:rPr>
        <w:rFonts w:ascii="Symbol" w:hAnsi="Symbol" w:hint="default"/>
        <w:color w:val="auto"/>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Times New Roman" w:hAnsi="Times New Roman" w:cs="Times New Roman"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5" w15:restartNumberingAfterBreak="0">
    <w:nsid w:val="6FCB1109"/>
    <w:multiLevelType w:val="multilevel"/>
    <w:tmpl w:val="6A40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506452"/>
    <w:multiLevelType w:val="multilevel"/>
    <w:tmpl w:val="CFC0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6"/>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7"/>
  </w:num>
  <w:num w:numId="9">
    <w:abstractNumId w:val="6"/>
  </w:num>
  <w:num w:numId="10">
    <w:abstractNumId w:val="5"/>
  </w:num>
  <w:num w:numId="11">
    <w:abstractNumId w:val="9"/>
  </w:num>
  <w:num w:numId="12">
    <w:abstractNumId w:val="4"/>
  </w:num>
  <w:num w:numId="13">
    <w:abstractNumId w:val="3"/>
  </w:num>
  <w:num w:numId="14">
    <w:abstractNumId w:val="2"/>
  </w:num>
  <w:num w:numId="15">
    <w:abstractNumId w:val="1"/>
  </w:num>
  <w:num w:numId="16">
    <w:abstractNumId w:val="23"/>
  </w:num>
  <w:num w:numId="17">
    <w:abstractNumId w:val="0"/>
  </w:num>
  <w:num w:numId="18">
    <w:abstractNumId w:val="12"/>
  </w:num>
  <w:num w:numId="19">
    <w:abstractNumId w:val="14"/>
  </w:num>
  <w:num w:numId="20">
    <w:abstractNumId w:val="17"/>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5"/>
  </w:num>
  <w:num w:numId="26">
    <w:abstractNumId w:val="19"/>
  </w:num>
  <w:num w:numId="27">
    <w:abstractNumId w:val="21"/>
  </w:num>
  <w:num w:numId="28">
    <w:abstractNumId w:val="11"/>
  </w:num>
  <w:num w:numId="29">
    <w:abstractNumId w:val="22"/>
  </w:num>
  <w:num w:numId="30">
    <w:abstractNumId w:val="26"/>
  </w:num>
  <w:num w:numId="31">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1"/>
  <w:printFractionalCharacterWidth/>
  <w:bordersDoNotSurroundHeader/>
  <w:bordersDoNotSurroundFooter/>
  <w:hideGrammaticalErrors/>
  <w:activeWritingStyle w:appName="MSWord" w:lang="de-DE" w:vendorID="64" w:dllVersion="6" w:nlCheck="1" w:checkStyle="0"/>
  <w:activeWritingStyle w:appName="MSWord" w:lang="en-US" w:vendorID="64" w:dllVersion="6" w:nlCheck="1" w:checkStyle="1"/>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fr-FR"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consecutiveHyphenLimit w:val="3"/>
  <w:hyphenationZone w:val="259"/>
  <w:doNotHyphenateCap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UwNzc1MbQ0NjQxNrdU0lEKTi0uzszPAykwrAUAlT7hhywAAAA="/>
    <w:docVar w:name="dgnword-docGUID" w:val="{ADDB42FF-FCBF-451E-A104-C94A9C589F76}"/>
    <w:docVar w:name="dgnword-eventsink" w:val="206975520"/>
  </w:docVars>
  <w:rsids>
    <w:rsidRoot w:val="0006478B"/>
    <w:rsid w:val="00000722"/>
    <w:rsid w:val="000023E8"/>
    <w:rsid w:val="00002EA2"/>
    <w:rsid w:val="000037CC"/>
    <w:rsid w:val="00003F44"/>
    <w:rsid w:val="00004F61"/>
    <w:rsid w:val="00010B20"/>
    <w:rsid w:val="00011145"/>
    <w:rsid w:val="000114B0"/>
    <w:rsid w:val="0001249B"/>
    <w:rsid w:val="00017AB9"/>
    <w:rsid w:val="00021CD0"/>
    <w:rsid w:val="0003158A"/>
    <w:rsid w:val="000411DE"/>
    <w:rsid w:val="000430DA"/>
    <w:rsid w:val="00043F4B"/>
    <w:rsid w:val="00044654"/>
    <w:rsid w:val="00047369"/>
    <w:rsid w:val="00047E07"/>
    <w:rsid w:val="00051643"/>
    <w:rsid w:val="000527FC"/>
    <w:rsid w:val="00053F11"/>
    <w:rsid w:val="00054DCE"/>
    <w:rsid w:val="0006026C"/>
    <w:rsid w:val="0006478B"/>
    <w:rsid w:val="0006749C"/>
    <w:rsid w:val="00070B0E"/>
    <w:rsid w:val="00070F1C"/>
    <w:rsid w:val="0007289C"/>
    <w:rsid w:val="00082D99"/>
    <w:rsid w:val="0008435C"/>
    <w:rsid w:val="000910F3"/>
    <w:rsid w:val="00092AAF"/>
    <w:rsid w:val="00092DFA"/>
    <w:rsid w:val="000A7A04"/>
    <w:rsid w:val="000B064D"/>
    <w:rsid w:val="000B18CF"/>
    <w:rsid w:val="000B4222"/>
    <w:rsid w:val="000B7A66"/>
    <w:rsid w:val="000C17F6"/>
    <w:rsid w:val="000C3122"/>
    <w:rsid w:val="000C7C52"/>
    <w:rsid w:val="000E4409"/>
    <w:rsid w:val="000E63E2"/>
    <w:rsid w:val="000F0D30"/>
    <w:rsid w:val="000F25CA"/>
    <w:rsid w:val="000F75FB"/>
    <w:rsid w:val="00100031"/>
    <w:rsid w:val="001002A3"/>
    <w:rsid w:val="001028B2"/>
    <w:rsid w:val="00111511"/>
    <w:rsid w:val="00111917"/>
    <w:rsid w:val="00112CD4"/>
    <w:rsid w:val="0011443E"/>
    <w:rsid w:val="00121214"/>
    <w:rsid w:val="00134D57"/>
    <w:rsid w:val="0013531E"/>
    <w:rsid w:val="001427B1"/>
    <w:rsid w:val="00142FE9"/>
    <w:rsid w:val="00160274"/>
    <w:rsid w:val="00162FA0"/>
    <w:rsid w:val="00163BA4"/>
    <w:rsid w:val="00171083"/>
    <w:rsid w:val="0018306D"/>
    <w:rsid w:val="00183733"/>
    <w:rsid w:val="00184F0A"/>
    <w:rsid w:val="001867BE"/>
    <w:rsid w:val="0019652B"/>
    <w:rsid w:val="00197979"/>
    <w:rsid w:val="001A1852"/>
    <w:rsid w:val="001A3247"/>
    <w:rsid w:val="001A4079"/>
    <w:rsid w:val="001A7AED"/>
    <w:rsid w:val="001A7B4F"/>
    <w:rsid w:val="001B027A"/>
    <w:rsid w:val="001B6949"/>
    <w:rsid w:val="001B77A0"/>
    <w:rsid w:val="001C18FE"/>
    <w:rsid w:val="001C4BFF"/>
    <w:rsid w:val="001D0FDF"/>
    <w:rsid w:val="001D3C22"/>
    <w:rsid w:val="001D56CD"/>
    <w:rsid w:val="001D6865"/>
    <w:rsid w:val="001E3B70"/>
    <w:rsid w:val="001E4CD8"/>
    <w:rsid w:val="001F1E6B"/>
    <w:rsid w:val="001F5D44"/>
    <w:rsid w:val="001F6CDA"/>
    <w:rsid w:val="001F7428"/>
    <w:rsid w:val="001F7674"/>
    <w:rsid w:val="0020091E"/>
    <w:rsid w:val="00201DE9"/>
    <w:rsid w:val="00204202"/>
    <w:rsid w:val="00205918"/>
    <w:rsid w:val="00212E2D"/>
    <w:rsid w:val="002140CB"/>
    <w:rsid w:val="00215A46"/>
    <w:rsid w:val="00217033"/>
    <w:rsid w:val="002170B7"/>
    <w:rsid w:val="00223307"/>
    <w:rsid w:val="0023052D"/>
    <w:rsid w:val="00231C80"/>
    <w:rsid w:val="002328C7"/>
    <w:rsid w:val="002331DB"/>
    <w:rsid w:val="00233A32"/>
    <w:rsid w:val="00233BFE"/>
    <w:rsid w:val="00245B3C"/>
    <w:rsid w:val="00246C5B"/>
    <w:rsid w:val="0024786B"/>
    <w:rsid w:val="002529A8"/>
    <w:rsid w:val="00252DC8"/>
    <w:rsid w:val="00253C6C"/>
    <w:rsid w:val="00257423"/>
    <w:rsid w:val="00257F2F"/>
    <w:rsid w:val="00265168"/>
    <w:rsid w:val="002667E6"/>
    <w:rsid w:val="00271C94"/>
    <w:rsid w:val="00272AB0"/>
    <w:rsid w:val="00273EB9"/>
    <w:rsid w:val="0027603D"/>
    <w:rsid w:val="002904A9"/>
    <w:rsid w:val="00292247"/>
    <w:rsid w:val="00297D67"/>
    <w:rsid w:val="002A0DA5"/>
    <w:rsid w:val="002A0EA7"/>
    <w:rsid w:val="002A1157"/>
    <w:rsid w:val="002A74B9"/>
    <w:rsid w:val="002B5D44"/>
    <w:rsid w:val="002B6A5D"/>
    <w:rsid w:val="002B7208"/>
    <w:rsid w:val="002C617A"/>
    <w:rsid w:val="002D2FFF"/>
    <w:rsid w:val="002D3C89"/>
    <w:rsid w:val="002D47BC"/>
    <w:rsid w:val="002E7338"/>
    <w:rsid w:val="002F6E15"/>
    <w:rsid w:val="002F6FCF"/>
    <w:rsid w:val="003019B1"/>
    <w:rsid w:val="00303248"/>
    <w:rsid w:val="00306971"/>
    <w:rsid w:val="0030706B"/>
    <w:rsid w:val="003136BF"/>
    <w:rsid w:val="00321F83"/>
    <w:rsid w:val="00332F60"/>
    <w:rsid w:val="00335CE0"/>
    <w:rsid w:val="00336997"/>
    <w:rsid w:val="0034453E"/>
    <w:rsid w:val="0034518B"/>
    <w:rsid w:val="00350723"/>
    <w:rsid w:val="00354158"/>
    <w:rsid w:val="00357606"/>
    <w:rsid w:val="00357FAB"/>
    <w:rsid w:val="003642A1"/>
    <w:rsid w:val="00365ED6"/>
    <w:rsid w:val="00366E28"/>
    <w:rsid w:val="00371890"/>
    <w:rsid w:val="00371CFC"/>
    <w:rsid w:val="003735D5"/>
    <w:rsid w:val="00374EEE"/>
    <w:rsid w:val="00376FE2"/>
    <w:rsid w:val="00376FF0"/>
    <w:rsid w:val="003801A9"/>
    <w:rsid w:val="00382BD0"/>
    <w:rsid w:val="0039449D"/>
    <w:rsid w:val="003949A7"/>
    <w:rsid w:val="003978B3"/>
    <w:rsid w:val="003A1E5A"/>
    <w:rsid w:val="003A5256"/>
    <w:rsid w:val="003A6A32"/>
    <w:rsid w:val="003B32EE"/>
    <w:rsid w:val="003B778A"/>
    <w:rsid w:val="003C205F"/>
    <w:rsid w:val="003C36AB"/>
    <w:rsid w:val="003D0253"/>
    <w:rsid w:val="003D065F"/>
    <w:rsid w:val="003D29AF"/>
    <w:rsid w:val="003D3173"/>
    <w:rsid w:val="003D3D89"/>
    <w:rsid w:val="003D4349"/>
    <w:rsid w:val="003D535F"/>
    <w:rsid w:val="003D64F1"/>
    <w:rsid w:val="003D6A17"/>
    <w:rsid w:val="003E04D9"/>
    <w:rsid w:val="003E1662"/>
    <w:rsid w:val="003E4BA0"/>
    <w:rsid w:val="003F3F84"/>
    <w:rsid w:val="003F499D"/>
    <w:rsid w:val="003F5E1C"/>
    <w:rsid w:val="003F68C5"/>
    <w:rsid w:val="00411283"/>
    <w:rsid w:val="00412790"/>
    <w:rsid w:val="00412F19"/>
    <w:rsid w:val="0041304E"/>
    <w:rsid w:val="00415776"/>
    <w:rsid w:val="004207F5"/>
    <w:rsid w:val="004225C3"/>
    <w:rsid w:val="0042509C"/>
    <w:rsid w:val="00431CDB"/>
    <w:rsid w:val="00431E53"/>
    <w:rsid w:val="00432466"/>
    <w:rsid w:val="00432A7C"/>
    <w:rsid w:val="00437247"/>
    <w:rsid w:val="00437E05"/>
    <w:rsid w:val="00440CB9"/>
    <w:rsid w:val="004459A2"/>
    <w:rsid w:val="00447C14"/>
    <w:rsid w:val="00452D5A"/>
    <w:rsid w:val="00462F53"/>
    <w:rsid w:val="00472ACB"/>
    <w:rsid w:val="004732B6"/>
    <w:rsid w:val="00475A59"/>
    <w:rsid w:val="00480546"/>
    <w:rsid w:val="00483EBE"/>
    <w:rsid w:val="0049011F"/>
    <w:rsid w:val="00496987"/>
    <w:rsid w:val="004B25CC"/>
    <w:rsid w:val="004B2B1D"/>
    <w:rsid w:val="004B3FEC"/>
    <w:rsid w:val="004B4A09"/>
    <w:rsid w:val="004B699E"/>
    <w:rsid w:val="004B7B21"/>
    <w:rsid w:val="004C0916"/>
    <w:rsid w:val="004C120D"/>
    <w:rsid w:val="004C1A67"/>
    <w:rsid w:val="004C6293"/>
    <w:rsid w:val="004C66A7"/>
    <w:rsid w:val="004D1559"/>
    <w:rsid w:val="004D2A15"/>
    <w:rsid w:val="004D68D1"/>
    <w:rsid w:val="004D703A"/>
    <w:rsid w:val="004E2E33"/>
    <w:rsid w:val="004E39E3"/>
    <w:rsid w:val="004E42FF"/>
    <w:rsid w:val="004E4CD4"/>
    <w:rsid w:val="004E5CF9"/>
    <w:rsid w:val="004F1CCE"/>
    <w:rsid w:val="004F5731"/>
    <w:rsid w:val="004F79B7"/>
    <w:rsid w:val="00514330"/>
    <w:rsid w:val="005244E8"/>
    <w:rsid w:val="00525F11"/>
    <w:rsid w:val="005275D4"/>
    <w:rsid w:val="00527FCA"/>
    <w:rsid w:val="00536C4B"/>
    <w:rsid w:val="00540C67"/>
    <w:rsid w:val="00542EF8"/>
    <w:rsid w:val="00550893"/>
    <w:rsid w:val="00550F59"/>
    <w:rsid w:val="00553614"/>
    <w:rsid w:val="0055505B"/>
    <w:rsid w:val="00556ABD"/>
    <w:rsid w:val="005577F3"/>
    <w:rsid w:val="005579DB"/>
    <w:rsid w:val="005628A5"/>
    <w:rsid w:val="00564503"/>
    <w:rsid w:val="00564918"/>
    <w:rsid w:val="00565BF3"/>
    <w:rsid w:val="00566E7A"/>
    <w:rsid w:val="00571634"/>
    <w:rsid w:val="005723AB"/>
    <w:rsid w:val="00573264"/>
    <w:rsid w:val="00576BDA"/>
    <w:rsid w:val="00581545"/>
    <w:rsid w:val="00581C70"/>
    <w:rsid w:val="005822A6"/>
    <w:rsid w:val="0058379E"/>
    <w:rsid w:val="00586838"/>
    <w:rsid w:val="00590B37"/>
    <w:rsid w:val="005A0737"/>
    <w:rsid w:val="005A1D02"/>
    <w:rsid w:val="005A1D42"/>
    <w:rsid w:val="005A3013"/>
    <w:rsid w:val="005B0766"/>
    <w:rsid w:val="005B55FA"/>
    <w:rsid w:val="005C5045"/>
    <w:rsid w:val="005C7144"/>
    <w:rsid w:val="005D1644"/>
    <w:rsid w:val="005D1A35"/>
    <w:rsid w:val="005D1B7C"/>
    <w:rsid w:val="005D27CA"/>
    <w:rsid w:val="005D30FA"/>
    <w:rsid w:val="005D36E9"/>
    <w:rsid w:val="005D37DC"/>
    <w:rsid w:val="005D3D32"/>
    <w:rsid w:val="005D7AF7"/>
    <w:rsid w:val="005E264B"/>
    <w:rsid w:val="005E60D2"/>
    <w:rsid w:val="005F3825"/>
    <w:rsid w:val="006005DD"/>
    <w:rsid w:val="0060156B"/>
    <w:rsid w:val="00602447"/>
    <w:rsid w:val="00602F29"/>
    <w:rsid w:val="006071C0"/>
    <w:rsid w:val="00607B34"/>
    <w:rsid w:val="00607D8B"/>
    <w:rsid w:val="006111F8"/>
    <w:rsid w:val="00617231"/>
    <w:rsid w:val="00620AE8"/>
    <w:rsid w:val="00621893"/>
    <w:rsid w:val="00623103"/>
    <w:rsid w:val="00630016"/>
    <w:rsid w:val="00635E1A"/>
    <w:rsid w:val="00640C15"/>
    <w:rsid w:val="00642AF9"/>
    <w:rsid w:val="00645110"/>
    <w:rsid w:val="0064713A"/>
    <w:rsid w:val="00647F52"/>
    <w:rsid w:val="00651864"/>
    <w:rsid w:val="00655F1E"/>
    <w:rsid w:val="006622A4"/>
    <w:rsid w:val="006632A9"/>
    <w:rsid w:val="006654F6"/>
    <w:rsid w:val="00665A04"/>
    <w:rsid w:val="00666B56"/>
    <w:rsid w:val="00681391"/>
    <w:rsid w:val="006921AC"/>
    <w:rsid w:val="00692E1C"/>
    <w:rsid w:val="00695E8B"/>
    <w:rsid w:val="006A0586"/>
    <w:rsid w:val="006B25A2"/>
    <w:rsid w:val="006B307A"/>
    <w:rsid w:val="006B7F8F"/>
    <w:rsid w:val="006C090F"/>
    <w:rsid w:val="006C282B"/>
    <w:rsid w:val="006C3BF9"/>
    <w:rsid w:val="006C445F"/>
    <w:rsid w:val="006C5E1B"/>
    <w:rsid w:val="006D10DB"/>
    <w:rsid w:val="006D1C08"/>
    <w:rsid w:val="006D1DD4"/>
    <w:rsid w:val="006D4138"/>
    <w:rsid w:val="006D42A5"/>
    <w:rsid w:val="006D6E70"/>
    <w:rsid w:val="006D7D9A"/>
    <w:rsid w:val="006D7F2B"/>
    <w:rsid w:val="006E0BFB"/>
    <w:rsid w:val="006E79B6"/>
    <w:rsid w:val="006F50F8"/>
    <w:rsid w:val="006F66EC"/>
    <w:rsid w:val="00700B69"/>
    <w:rsid w:val="0071220E"/>
    <w:rsid w:val="0071587C"/>
    <w:rsid w:val="007216B9"/>
    <w:rsid w:val="00722AEA"/>
    <w:rsid w:val="00724739"/>
    <w:rsid w:val="00730C42"/>
    <w:rsid w:val="007368D1"/>
    <w:rsid w:val="00737C1D"/>
    <w:rsid w:val="007408C1"/>
    <w:rsid w:val="0074359F"/>
    <w:rsid w:val="007435AD"/>
    <w:rsid w:val="0074413F"/>
    <w:rsid w:val="007446B9"/>
    <w:rsid w:val="007453D1"/>
    <w:rsid w:val="00747C44"/>
    <w:rsid w:val="007534CF"/>
    <w:rsid w:val="00753C7D"/>
    <w:rsid w:val="00761AB1"/>
    <w:rsid w:val="00771244"/>
    <w:rsid w:val="00771930"/>
    <w:rsid w:val="007719F6"/>
    <w:rsid w:val="00771D6E"/>
    <w:rsid w:val="00771E4A"/>
    <w:rsid w:val="007774D6"/>
    <w:rsid w:val="00784501"/>
    <w:rsid w:val="0078755B"/>
    <w:rsid w:val="00787D28"/>
    <w:rsid w:val="00795074"/>
    <w:rsid w:val="00795469"/>
    <w:rsid w:val="007A3513"/>
    <w:rsid w:val="007A6878"/>
    <w:rsid w:val="007B0097"/>
    <w:rsid w:val="007B4962"/>
    <w:rsid w:val="007C69A2"/>
    <w:rsid w:val="007D15EB"/>
    <w:rsid w:val="007D2CAE"/>
    <w:rsid w:val="007D7563"/>
    <w:rsid w:val="007E43A9"/>
    <w:rsid w:val="007E7D02"/>
    <w:rsid w:val="007F2812"/>
    <w:rsid w:val="007F458F"/>
    <w:rsid w:val="007F5A75"/>
    <w:rsid w:val="00805414"/>
    <w:rsid w:val="00805CA9"/>
    <w:rsid w:val="0081193A"/>
    <w:rsid w:val="00815890"/>
    <w:rsid w:val="00820218"/>
    <w:rsid w:val="00823B71"/>
    <w:rsid w:val="008304AE"/>
    <w:rsid w:val="00831D36"/>
    <w:rsid w:val="00833617"/>
    <w:rsid w:val="00835673"/>
    <w:rsid w:val="008406DC"/>
    <w:rsid w:val="008438DA"/>
    <w:rsid w:val="00843FE9"/>
    <w:rsid w:val="00844D94"/>
    <w:rsid w:val="00850A55"/>
    <w:rsid w:val="00850EEA"/>
    <w:rsid w:val="00852DD1"/>
    <w:rsid w:val="00856443"/>
    <w:rsid w:val="0086049A"/>
    <w:rsid w:val="008616E4"/>
    <w:rsid w:val="00866559"/>
    <w:rsid w:val="0088417A"/>
    <w:rsid w:val="008879CA"/>
    <w:rsid w:val="008942E2"/>
    <w:rsid w:val="00894A3C"/>
    <w:rsid w:val="00897302"/>
    <w:rsid w:val="008B4350"/>
    <w:rsid w:val="008C026D"/>
    <w:rsid w:val="008C079C"/>
    <w:rsid w:val="008C33DB"/>
    <w:rsid w:val="008C3D3D"/>
    <w:rsid w:val="008D29AB"/>
    <w:rsid w:val="008D4EA1"/>
    <w:rsid w:val="008E491A"/>
    <w:rsid w:val="008F02A2"/>
    <w:rsid w:val="008F0AEC"/>
    <w:rsid w:val="008F489E"/>
    <w:rsid w:val="008F59BA"/>
    <w:rsid w:val="008F7246"/>
    <w:rsid w:val="00902128"/>
    <w:rsid w:val="00904751"/>
    <w:rsid w:val="009077E7"/>
    <w:rsid w:val="00910AEC"/>
    <w:rsid w:val="00914E48"/>
    <w:rsid w:val="00917636"/>
    <w:rsid w:val="00921396"/>
    <w:rsid w:val="00921E3A"/>
    <w:rsid w:val="00923E95"/>
    <w:rsid w:val="00930FF0"/>
    <w:rsid w:val="0093165A"/>
    <w:rsid w:val="00931F49"/>
    <w:rsid w:val="00934292"/>
    <w:rsid w:val="009351DE"/>
    <w:rsid w:val="00941BC3"/>
    <w:rsid w:val="009425E8"/>
    <w:rsid w:val="00946489"/>
    <w:rsid w:val="00946A36"/>
    <w:rsid w:val="00946F79"/>
    <w:rsid w:val="00951131"/>
    <w:rsid w:val="009516AF"/>
    <w:rsid w:val="00961CEF"/>
    <w:rsid w:val="00964E46"/>
    <w:rsid w:val="00966659"/>
    <w:rsid w:val="00985458"/>
    <w:rsid w:val="00986BB6"/>
    <w:rsid w:val="00991651"/>
    <w:rsid w:val="009927E0"/>
    <w:rsid w:val="009933BC"/>
    <w:rsid w:val="009939FB"/>
    <w:rsid w:val="0099719D"/>
    <w:rsid w:val="00997D4A"/>
    <w:rsid w:val="00997EC6"/>
    <w:rsid w:val="009A0569"/>
    <w:rsid w:val="009A2B5C"/>
    <w:rsid w:val="009A43C1"/>
    <w:rsid w:val="009A52CD"/>
    <w:rsid w:val="009A64B1"/>
    <w:rsid w:val="009B05B1"/>
    <w:rsid w:val="009B0904"/>
    <w:rsid w:val="009B2A27"/>
    <w:rsid w:val="009B426F"/>
    <w:rsid w:val="009B5F24"/>
    <w:rsid w:val="009C0168"/>
    <w:rsid w:val="009D7F38"/>
    <w:rsid w:val="009E26A3"/>
    <w:rsid w:val="009E5810"/>
    <w:rsid w:val="009E6890"/>
    <w:rsid w:val="009F3C90"/>
    <w:rsid w:val="009F4FEE"/>
    <w:rsid w:val="009F79B8"/>
    <w:rsid w:val="009F7EE4"/>
    <w:rsid w:val="00A00AC4"/>
    <w:rsid w:val="00A01FFD"/>
    <w:rsid w:val="00A02E5F"/>
    <w:rsid w:val="00A03AED"/>
    <w:rsid w:val="00A07B5C"/>
    <w:rsid w:val="00A11276"/>
    <w:rsid w:val="00A11A0B"/>
    <w:rsid w:val="00A128BD"/>
    <w:rsid w:val="00A132F5"/>
    <w:rsid w:val="00A17406"/>
    <w:rsid w:val="00A21282"/>
    <w:rsid w:val="00A229B4"/>
    <w:rsid w:val="00A2341A"/>
    <w:rsid w:val="00A23C26"/>
    <w:rsid w:val="00A240FA"/>
    <w:rsid w:val="00A26CBA"/>
    <w:rsid w:val="00A31273"/>
    <w:rsid w:val="00A34CCE"/>
    <w:rsid w:val="00A35AF4"/>
    <w:rsid w:val="00A361FC"/>
    <w:rsid w:val="00A41F42"/>
    <w:rsid w:val="00A437F1"/>
    <w:rsid w:val="00A4389F"/>
    <w:rsid w:val="00A45321"/>
    <w:rsid w:val="00A50FD8"/>
    <w:rsid w:val="00A53289"/>
    <w:rsid w:val="00A56F64"/>
    <w:rsid w:val="00A608C0"/>
    <w:rsid w:val="00A62A0A"/>
    <w:rsid w:val="00A6402F"/>
    <w:rsid w:val="00A65A71"/>
    <w:rsid w:val="00A70793"/>
    <w:rsid w:val="00A717CC"/>
    <w:rsid w:val="00A74724"/>
    <w:rsid w:val="00A750D8"/>
    <w:rsid w:val="00A7746C"/>
    <w:rsid w:val="00A82565"/>
    <w:rsid w:val="00A8593E"/>
    <w:rsid w:val="00A86A4B"/>
    <w:rsid w:val="00A97592"/>
    <w:rsid w:val="00AA30DD"/>
    <w:rsid w:val="00AB0ABA"/>
    <w:rsid w:val="00AB40AF"/>
    <w:rsid w:val="00AB5F3C"/>
    <w:rsid w:val="00AC1078"/>
    <w:rsid w:val="00AC2642"/>
    <w:rsid w:val="00AC4840"/>
    <w:rsid w:val="00AD01DA"/>
    <w:rsid w:val="00AD1A2A"/>
    <w:rsid w:val="00AD756C"/>
    <w:rsid w:val="00AE46ED"/>
    <w:rsid w:val="00AE6111"/>
    <w:rsid w:val="00AF1130"/>
    <w:rsid w:val="00B0172E"/>
    <w:rsid w:val="00B0242C"/>
    <w:rsid w:val="00B04B59"/>
    <w:rsid w:val="00B1475F"/>
    <w:rsid w:val="00B15A02"/>
    <w:rsid w:val="00B15F4D"/>
    <w:rsid w:val="00B218FD"/>
    <w:rsid w:val="00B227DC"/>
    <w:rsid w:val="00B22968"/>
    <w:rsid w:val="00B236D4"/>
    <w:rsid w:val="00B23A71"/>
    <w:rsid w:val="00B24A1C"/>
    <w:rsid w:val="00B343C7"/>
    <w:rsid w:val="00B367E3"/>
    <w:rsid w:val="00B36A40"/>
    <w:rsid w:val="00B45E28"/>
    <w:rsid w:val="00B50FF6"/>
    <w:rsid w:val="00B6164B"/>
    <w:rsid w:val="00B632AA"/>
    <w:rsid w:val="00B6775D"/>
    <w:rsid w:val="00B715D5"/>
    <w:rsid w:val="00B749F6"/>
    <w:rsid w:val="00B7755E"/>
    <w:rsid w:val="00B816D0"/>
    <w:rsid w:val="00B84875"/>
    <w:rsid w:val="00B85A0C"/>
    <w:rsid w:val="00B86FCD"/>
    <w:rsid w:val="00B93FB6"/>
    <w:rsid w:val="00BA0282"/>
    <w:rsid w:val="00BB33BD"/>
    <w:rsid w:val="00BB4BD8"/>
    <w:rsid w:val="00BC0AA0"/>
    <w:rsid w:val="00BC136A"/>
    <w:rsid w:val="00BC13FA"/>
    <w:rsid w:val="00BC29B3"/>
    <w:rsid w:val="00BC4878"/>
    <w:rsid w:val="00BD49DB"/>
    <w:rsid w:val="00BD553E"/>
    <w:rsid w:val="00BD6705"/>
    <w:rsid w:val="00BD6BE7"/>
    <w:rsid w:val="00BE08D1"/>
    <w:rsid w:val="00BE2C80"/>
    <w:rsid w:val="00BF75C2"/>
    <w:rsid w:val="00C010D4"/>
    <w:rsid w:val="00C034B4"/>
    <w:rsid w:val="00C062AC"/>
    <w:rsid w:val="00C21EA3"/>
    <w:rsid w:val="00C22820"/>
    <w:rsid w:val="00C3136A"/>
    <w:rsid w:val="00C3146A"/>
    <w:rsid w:val="00C35399"/>
    <w:rsid w:val="00C37773"/>
    <w:rsid w:val="00C37D21"/>
    <w:rsid w:val="00C54E60"/>
    <w:rsid w:val="00C579DB"/>
    <w:rsid w:val="00C60E38"/>
    <w:rsid w:val="00C64D99"/>
    <w:rsid w:val="00C7002A"/>
    <w:rsid w:val="00C72C8B"/>
    <w:rsid w:val="00C866DE"/>
    <w:rsid w:val="00C91A65"/>
    <w:rsid w:val="00C930E8"/>
    <w:rsid w:val="00C97555"/>
    <w:rsid w:val="00CA351B"/>
    <w:rsid w:val="00CA3F10"/>
    <w:rsid w:val="00CA4CC7"/>
    <w:rsid w:val="00CA6C1D"/>
    <w:rsid w:val="00CA6C75"/>
    <w:rsid w:val="00CB3028"/>
    <w:rsid w:val="00CB3396"/>
    <w:rsid w:val="00CB3CDB"/>
    <w:rsid w:val="00CB45E1"/>
    <w:rsid w:val="00CB4C8B"/>
    <w:rsid w:val="00CC0A23"/>
    <w:rsid w:val="00CC2320"/>
    <w:rsid w:val="00CC27C2"/>
    <w:rsid w:val="00CC4C04"/>
    <w:rsid w:val="00CC62E0"/>
    <w:rsid w:val="00CD3DC3"/>
    <w:rsid w:val="00CE151B"/>
    <w:rsid w:val="00CE19A2"/>
    <w:rsid w:val="00CE37FA"/>
    <w:rsid w:val="00CE3B18"/>
    <w:rsid w:val="00CE4217"/>
    <w:rsid w:val="00CE50F2"/>
    <w:rsid w:val="00CE614B"/>
    <w:rsid w:val="00CE647D"/>
    <w:rsid w:val="00CE77C0"/>
    <w:rsid w:val="00D0229B"/>
    <w:rsid w:val="00D04351"/>
    <w:rsid w:val="00D15F2F"/>
    <w:rsid w:val="00D1677C"/>
    <w:rsid w:val="00D24BE6"/>
    <w:rsid w:val="00D26363"/>
    <w:rsid w:val="00D2747A"/>
    <w:rsid w:val="00D300B4"/>
    <w:rsid w:val="00D337BD"/>
    <w:rsid w:val="00D3528B"/>
    <w:rsid w:val="00D4125C"/>
    <w:rsid w:val="00D53629"/>
    <w:rsid w:val="00D55B7B"/>
    <w:rsid w:val="00D62213"/>
    <w:rsid w:val="00D62251"/>
    <w:rsid w:val="00D63271"/>
    <w:rsid w:val="00D66B7E"/>
    <w:rsid w:val="00D700ED"/>
    <w:rsid w:val="00D77E04"/>
    <w:rsid w:val="00D805C3"/>
    <w:rsid w:val="00D8291D"/>
    <w:rsid w:val="00D8462B"/>
    <w:rsid w:val="00D87A66"/>
    <w:rsid w:val="00D97BCA"/>
    <w:rsid w:val="00DA1CED"/>
    <w:rsid w:val="00DA7A0E"/>
    <w:rsid w:val="00DB2D56"/>
    <w:rsid w:val="00DB3E08"/>
    <w:rsid w:val="00DB4803"/>
    <w:rsid w:val="00DD0E2B"/>
    <w:rsid w:val="00DD4EDC"/>
    <w:rsid w:val="00DE03CC"/>
    <w:rsid w:val="00DE46AF"/>
    <w:rsid w:val="00DF0816"/>
    <w:rsid w:val="00DF1A2C"/>
    <w:rsid w:val="00DF5954"/>
    <w:rsid w:val="00DF6038"/>
    <w:rsid w:val="00DF6C70"/>
    <w:rsid w:val="00E069C7"/>
    <w:rsid w:val="00E07138"/>
    <w:rsid w:val="00E101E8"/>
    <w:rsid w:val="00E141D1"/>
    <w:rsid w:val="00E14D57"/>
    <w:rsid w:val="00E17989"/>
    <w:rsid w:val="00E2199D"/>
    <w:rsid w:val="00E233F2"/>
    <w:rsid w:val="00E24536"/>
    <w:rsid w:val="00E25F34"/>
    <w:rsid w:val="00E2636C"/>
    <w:rsid w:val="00E309BB"/>
    <w:rsid w:val="00E40340"/>
    <w:rsid w:val="00E41226"/>
    <w:rsid w:val="00E41254"/>
    <w:rsid w:val="00E42B02"/>
    <w:rsid w:val="00E44C33"/>
    <w:rsid w:val="00E61662"/>
    <w:rsid w:val="00E66538"/>
    <w:rsid w:val="00E7198D"/>
    <w:rsid w:val="00E73230"/>
    <w:rsid w:val="00E734FF"/>
    <w:rsid w:val="00E74F94"/>
    <w:rsid w:val="00E75442"/>
    <w:rsid w:val="00E75841"/>
    <w:rsid w:val="00E7678F"/>
    <w:rsid w:val="00E90F1F"/>
    <w:rsid w:val="00E949B0"/>
    <w:rsid w:val="00E955B3"/>
    <w:rsid w:val="00E96842"/>
    <w:rsid w:val="00EB2862"/>
    <w:rsid w:val="00EB6425"/>
    <w:rsid w:val="00EC5E95"/>
    <w:rsid w:val="00ED1F04"/>
    <w:rsid w:val="00EE12D3"/>
    <w:rsid w:val="00EE1FFB"/>
    <w:rsid w:val="00EE7549"/>
    <w:rsid w:val="00EF08A9"/>
    <w:rsid w:val="00F0227C"/>
    <w:rsid w:val="00F06300"/>
    <w:rsid w:val="00F11E53"/>
    <w:rsid w:val="00F16D38"/>
    <w:rsid w:val="00F17634"/>
    <w:rsid w:val="00F24674"/>
    <w:rsid w:val="00F24B6D"/>
    <w:rsid w:val="00F26AE2"/>
    <w:rsid w:val="00F27019"/>
    <w:rsid w:val="00F2710A"/>
    <w:rsid w:val="00F27F4F"/>
    <w:rsid w:val="00F30CE4"/>
    <w:rsid w:val="00F34EA2"/>
    <w:rsid w:val="00F35A4E"/>
    <w:rsid w:val="00F35BD3"/>
    <w:rsid w:val="00F36EC7"/>
    <w:rsid w:val="00F54435"/>
    <w:rsid w:val="00F56849"/>
    <w:rsid w:val="00F635D0"/>
    <w:rsid w:val="00F65343"/>
    <w:rsid w:val="00F67D28"/>
    <w:rsid w:val="00F7278B"/>
    <w:rsid w:val="00F73632"/>
    <w:rsid w:val="00F76BB8"/>
    <w:rsid w:val="00F77A30"/>
    <w:rsid w:val="00F81587"/>
    <w:rsid w:val="00F81F69"/>
    <w:rsid w:val="00F8463F"/>
    <w:rsid w:val="00F917ED"/>
    <w:rsid w:val="00F956B6"/>
    <w:rsid w:val="00F96821"/>
    <w:rsid w:val="00FA058E"/>
    <w:rsid w:val="00FA3F67"/>
    <w:rsid w:val="00FA79AC"/>
    <w:rsid w:val="00FB16D9"/>
    <w:rsid w:val="00FB48F9"/>
    <w:rsid w:val="00FC0DE3"/>
    <w:rsid w:val="00FD79A0"/>
    <w:rsid w:val="00FE42A5"/>
    <w:rsid w:val="00FF0E6E"/>
    <w:rsid w:val="00FF138C"/>
    <w:rsid w:val="00FF3D4A"/>
    <w:rsid w:val="00FF4199"/>
    <w:rsid w:val="00FF553E"/>
    <w:rsid w:val="00FF6077"/>
    <w:rsid w:val="00FF688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4F8AAD7"/>
  <w15:docId w15:val="{19167C42-D4E8-4947-BEE5-F504BEA31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Indent"/>
    <w:qFormat/>
    <w:rsid w:val="00B22968"/>
    <w:pPr>
      <w:tabs>
        <w:tab w:val="left" w:pos="360"/>
        <w:tab w:val="left" w:pos="720"/>
        <w:tab w:val="left" w:pos="1080"/>
      </w:tabs>
      <w:spacing w:line="250" w:lineRule="exact"/>
      <w:jc w:val="both"/>
    </w:pPr>
    <w:rPr>
      <w:snapToGrid w:val="0"/>
      <w:sz w:val="22"/>
      <w:lang w:eastAsia="en-US"/>
    </w:rPr>
  </w:style>
  <w:style w:type="paragraph" w:styleId="Heading1">
    <w:name w:val="heading 1"/>
    <w:basedOn w:val="Normal"/>
    <w:next w:val="Normal"/>
    <w:qFormat/>
    <w:rsid w:val="00134D57"/>
    <w:pPr>
      <w:keepNext/>
      <w:numPr>
        <w:numId w:val="2"/>
      </w:numPr>
      <w:tabs>
        <w:tab w:val="clear" w:pos="360"/>
      </w:tabs>
      <w:suppressAutoHyphens/>
      <w:spacing w:before="240" w:after="120"/>
      <w:ind w:left="518" w:hanging="518"/>
      <w:jc w:val="left"/>
      <w:outlineLvl w:val="0"/>
    </w:pPr>
    <w:rPr>
      <w:b/>
      <w:caps/>
    </w:rPr>
  </w:style>
  <w:style w:type="paragraph" w:styleId="Heading2">
    <w:name w:val="heading 2"/>
    <w:basedOn w:val="Normal"/>
    <w:next w:val="Normal"/>
    <w:qFormat/>
    <w:rsid w:val="00134D57"/>
    <w:pPr>
      <w:keepNext/>
      <w:numPr>
        <w:ilvl w:val="1"/>
        <w:numId w:val="2"/>
      </w:numPr>
      <w:tabs>
        <w:tab w:val="clear" w:pos="360"/>
      </w:tabs>
      <w:suppressAutoHyphens/>
      <w:spacing w:before="240" w:after="120"/>
      <w:ind w:left="662" w:hanging="662"/>
      <w:jc w:val="left"/>
      <w:outlineLvl w:val="1"/>
    </w:pPr>
    <w:rPr>
      <w:b/>
    </w:rPr>
  </w:style>
  <w:style w:type="paragraph" w:styleId="Heading3">
    <w:name w:val="heading 3"/>
    <w:basedOn w:val="Normal"/>
    <w:next w:val="Normal"/>
    <w:qFormat/>
    <w:rsid w:val="00134D57"/>
    <w:pPr>
      <w:keepNext/>
      <w:numPr>
        <w:ilvl w:val="2"/>
        <w:numId w:val="2"/>
      </w:numPr>
      <w:tabs>
        <w:tab w:val="clear" w:pos="360"/>
        <w:tab w:val="clear" w:pos="720"/>
        <w:tab w:val="clear" w:pos="1080"/>
        <w:tab w:val="left" w:pos="540"/>
      </w:tabs>
      <w:suppressAutoHyphens/>
      <w:spacing w:before="240" w:after="240"/>
      <w:ind w:hanging="810"/>
      <w:jc w:val="left"/>
      <w:outlineLvl w:val="2"/>
    </w:pPr>
    <w:rPr>
      <w:b/>
    </w:rPr>
  </w:style>
  <w:style w:type="paragraph" w:styleId="Heading4">
    <w:name w:val="heading 4"/>
    <w:basedOn w:val="Normal"/>
    <w:next w:val="Normal"/>
    <w:qFormat/>
    <w:rsid w:val="00134D57"/>
    <w:pPr>
      <w:keepNext/>
      <w:numPr>
        <w:ilvl w:val="3"/>
        <w:numId w:val="2"/>
      </w:numPr>
      <w:tabs>
        <w:tab w:val="clear" w:pos="360"/>
        <w:tab w:val="clear" w:pos="1080"/>
      </w:tabs>
      <w:suppressAutoHyphens/>
      <w:spacing w:before="240" w:after="240"/>
      <w:jc w:val="left"/>
      <w:outlineLvl w:val="3"/>
    </w:pPr>
    <w:rPr>
      <w:b/>
    </w:rPr>
  </w:style>
  <w:style w:type="paragraph" w:styleId="Heading5">
    <w:name w:val="heading 5"/>
    <w:basedOn w:val="Normal"/>
    <w:next w:val="Normal"/>
    <w:qFormat/>
    <w:rsid w:val="00134D57"/>
    <w:pPr>
      <w:keepNext/>
      <w:numPr>
        <w:ilvl w:val="4"/>
        <w:numId w:val="2"/>
      </w:numPr>
      <w:tabs>
        <w:tab w:val="clear" w:pos="360"/>
        <w:tab w:val="clear" w:pos="720"/>
        <w:tab w:val="left" w:pos="864"/>
      </w:tabs>
      <w:suppressAutoHyphens/>
      <w:spacing w:before="240" w:after="240"/>
      <w:jc w:val="left"/>
      <w:outlineLvl w:val="4"/>
    </w:pPr>
    <w:rPr>
      <w:b/>
    </w:rPr>
  </w:style>
  <w:style w:type="paragraph" w:styleId="Heading6">
    <w:name w:val="heading 6"/>
    <w:basedOn w:val="Normal"/>
    <w:next w:val="Normal"/>
    <w:qFormat/>
    <w:rsid w:val="00134D57"/>
    <w:pPr>
      <w:keepNext/>
      <w:numPr>
        <w:ilvl w:val="5"/>
        <w:numId w:val="2"/>
      </w:numPr>
      <w:tabs>
        <w:tab w:val="clear" w:pos="360"/>
        <w:tab w:val="clear" w:pos="720"/>
        <w:tab w:val="clear" w:pos="1080"/>
        <w:tab w:val="left" w:pos="1008"/>
      </w:tabs>
      <w:suppressAutoHyphens/>
      <w:spacing w:before="240" w:after="240"/>
      <w:jc w:val="left"/>
      <w:outlineLvl w:val="5"/>
    </w:pPr>
    <w:rPr>
      <w:b/>
    </w:rPr>
  </w:style>
  <w:style w:type="paragraph" w:styleId="Heading7">
    <w:name w:val="heading 7"/>
    <w:basedOn w:val="Normal"/>
    <w:next w:val="Normal"/>
    <w:qFormat/>
    <w:rsid w:val="00134D57"/>
    <w:pPr>
      <w:keepNext/>
      <w:numPr>
        <w:ilvl w:val="6"/>
        <w:numId w:val="2"/>
      </w:numPr>
      <w:tabs>
        <w:tab w:val="clear" w:pos="360"/>
        <w:tab w:val="clear" w:pos="720"/>
        <w:tab w:val="clear" w:pos="1080"/>
        <w:tab w:val="left" w:pos="1152"/>
      </w:tabs>
      <w:suppressAutoHyphens/>
      <w:spacing w:before="240" w:after="240"/>
      <w:jc w:val="left"/>
      <w:outlineLvl w:val="6"/>
    </w:pPr>
    <w:rPr>
      <w:b/>
    </w:rPr>
  </w:style>
  <w:style w:type="paragraph" w:styleId="Heading8">
    <w:name w:val="heading 8"/>
    <w:basedOn w:val="Normal"/>
    <w:next w:val="Normal"/>
    <w:qFormat/>
    <w:rsid w:val="00134D57"/>
    <w:pPr>
      <w:keepNext/>
      <w:numPr>
        <w:ilvl w:val="7"/>
        <w:numId w:val="2"/>
      </w:numPr>
      <w:tabs>
        <w:tab w:val="clear" w:pos="360"/>
        <w:tab w:val="clear" w:pos="720"/>
        <w:tab w:val="clear" w:pos="1080"/>
        <w:tab w:val="left" w:pos="1296"/>
      </w:tabs>
      <w:suppressAutoHyphens/>
      <w:spacing w:before="240" w:after="240"/>
      <w:jc w:val="left"/>
      <w:outlineLvl w:val="7"/>
    </w:pPr>
    <w:rPr>
      <w:b/>
    </w:rPr>
  </w:style>
  <w:style w:type="paragraph" w:styleId="Heading9">
    <w:name w:val="heading 9"/>
    <w:basedOn w:val="Normal"/>
    <w:next w:val="Normal"/>
    <w:qFormat/>
    <w:rsid w:val="00134D57"/>
    <w:pPr>
      <w:keepNext/>
      <w:numPr>
        <w:ilvl w:val="8"/>
        <w:numId w:val="2"/>
      </w:numPr>
      <w:tabs>
        <w:tab w:val="clear" w:pos="360"/>
        <w:tab w:val="clear" w:pos="720"/>
        <w:tab w:val="clear" w:pos="1080"/>
        <w:tab w:val="left" w:pos="1440"/>
      </w:tabs>
      <w:suppressAutoHyphens/>
      <w:spacing w:before="240" w:after="240"/>
      <w:jc w:val="left"/>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uiPriority w:val="99"/>
    <w:rsid w:val="00C97555"/>
    <w:pPr>
      <w:ind w:firstLine="360"/>
    </w:pPr>
  </w:style>
  <w:style w:type="character" w:customStyle="1" w:styleId="NormalIndentChar">
    <w:name w:val="Normal Indent Char"/>
    <w:link w:val="NormalIndent"/>
    <w:uiPriority w:val="99"/>
    <w:rsid w:val="00A91578"/>
    <w:rPr>
      <w:snapToGrid/>
      <w:lang w:val="en-US" w:eastAsia="en-US" w:bidi="ar-SA"/>
    </w:rPr>
  </w:style>
  <w:style w:type="paragraph" w:customStyle="1" w:styleId="Heading">
    <w:name w:val="Heading"/>
    <w:basedOn w:val="Normal"/>
    <w:next w:val="Normal"/>
    <w:link w:val="HeadingChar"/>
    <w:rsid w:val="007E43A9"/>
    <w:pPr>
      <w:keepNext/>
      <w:suppressAutoHyphens/>
      <w:spacing w:before="240" w:after="240"/>
      <w:jc w:val="left"/>
      <w:outlineLvl w:val="0"/>
    </w:pPr>
    <w:rPr>
      <w:b/>
      <w:caps/>
    </w:rPr>
  </w:style>
  <w:style w:type="paragraph" w:customStyle="1" w:styleId="Program">
    <w:name w:val="Program"/>
    <w:basedOn w:val="Normal"/>
    <w:rsid w:val="001B77A0"/>
    <w:pPr>
      <w:ind w:left="360"/>
    </w:pPr>
    <w:rPr>
      <w:rFonts w:ascii="Courier New" w:hAnsi="Courier New"/>
      <w:sz w:val="18"/>
    </w:rPr>
  </w:style>
  <w:style w:type="paragraph" w:customStyle="1" w:styleId="ProgramStart">
    <w:name w:val="ProgramStart"/>
    <w:basedOn w:val="Program"/>
    <w:rsid w:val="00C97555"/>
  </w:style>
  <w:style w:type="paragraph" w:customStyle="1" w:styleId="ProgramEnd">
    <w:name w:val="ProgramEnd"/>
    <w:basedOn w:val="Program"/>
    <w:rsid w:val="00C97555"/>
    <w:pPr>
      <w:spacing w:after="40"/>
    </w:pPr>
  </w:style>
  <w:style w:type="paragraph" w:customStyle="1" w:styleId="ProgramBoth">
    <w:name w:val="ProgramBoth"/>
    <w:basedOn w:val="Normal"/>
    <w:rsid w:val="001B77A0"/>
    <w:pPr>
      <w:spacing w:after="40"/>
      <w:ind w:left="360"/>
    </w:pPr>
    <w:rPr>
      <w:rFonts w:ascii="Courier New" w:hAnsi="Courier New"/>
      <w:sz w:val="18"/>
    </w:rPr>
  </w:style>
  <w:style w:type="paragraph" w:customStyle="1" w:styleId="Equation">
    <w:name w:val="Equation"/>
    <w:basedOn w:val="Normal"/>
    <w:next w:val="NormalIndent"/>
    <w:rsid w:val="00553614"/>
    <w:pPr>
      <w:tabs>
        <w:tab w:val="clear" w:pos="360"/>
        <w:tab w:val="clear" w:pos="720"/>
        <w:tab w:val="clear" w:pos="1080"/>
      </w:tabs>
      <w:spacing w:line="240" w:lineRule="atLeast"/>
      <w:jc w:val="center"/>
    </w:pPr>
  </w:style>
  <w:style w:type="character" w:customStyle="1" w:styleId="style91">
    <w:name w:val="style91"/>
    <w:rsid w:val="00E5332D"/>
    <w:rPr>
      <w:sz w:val="24"/>
      <w:szCs w:val="24"/>
    </w:rPr>
  </w:style>
  <w:style w:type="paragraph" w:customStyle="1" w:styleId="Reference">
    <w:name w:val="Reference"/>
    <w:basedOn w:val="Normal"/>
    <w:rsid w:val="005D37DC"/>
    <w:pPr>
      <w:spacing w:line="210" w:lineRule="exact"/>
      <w:ind w:left="357" w:hanging="357"/>
    </w:pPr>
    <w:rPr>
      <w:sz w:val="18"/>
    </w:rPr>
  </w:style>
  <w:style w:type="paragraph" w:styleId="Title">
    <w:name w:val="Title"/>
    <w:basedOn w:val="Normal"/>
    <w:qFormat/>
    <w:rsid w:val="00C97555"/>
    <w:pPr>
      <w:suppressAutoHyphens/>
      <w:jc w:val="center"/>
    </w:pPr>
    <w:rPr>
      <w:b/>
      <w:caps/>
    </w:rPr>
  </w:style>
  <w:style w:type="paragraph" w:customStyle="1" w:styleId="FigureLabel">
    <w:name w:val="Figure Label"/>
    <w:basedOn w:val="Normal"/>
    <w:next w:val="NormalIndent"/>
    <w:rsid w:val="00AB40AF"/>
    <w:pPr>
      <w:spacing w:before="120" w:after="240"/>
      <w:jc w:val="center"/>
    </w:pPr>
  </w:style>
  <w:style w:type="paragraph" w:customStyle="1" w:styleId="Appendices">
    <w:name w:val="Appendices"/>
    <w:basedOn w:val="Heading1"/>
    <w:next w:val="Normal"/>
    <w:rsid w:val="00231420"/>
    <w:pPr>
      <w:numPr>
        <w:numId w:val="16"/>
      </w:numPr>
      <w:ind w:hanging="450"/>
    </w:pPr>
  </w:style>
  <w:style w:type="character" w:styleId="CommentReference">
    <w:name w:val="annotation reference"/>
    <w:semiHidden/>
    <w:rsid w:val="00C97555"/>
    <w:rPr>
      <w:sz w:val="16"/>
    </w:rPr>
  </w:style>
  <w:style w:type="paragraph" w:styleId="CommentText">
    <w:name w:val="annotation text"/>
    <w:basedOn w:val="Normal"/>
    <w:semiHidden/>
    <w:rsid w:val="00C97555"/>
  </w:style>
  <w:style w:type="paragraph" w:customStyle="1" w:styleId="FigureLabelMultiline">
    <w:name w:val="Figure Label Multiline"/>
    <w:basedOn w:val="FigureLabel"/>
    <w:next w:val="NormalIndent"/>
    <w:rsid w:val="00C97555"/>
    <w:pPr>
      <w:jc w:val="both"/>
    </w:pPr>
  </w:style>
  <w:style w:type="paragraph" w:customStyle="1" w:styleId="TableLabelMultiline">
    <w:name w:val="Table Label Multiline"/>
    <w:basedOn w:val="TableLabel"/>
    <w:rsid w:val="00C97555"/>
    <w:pPr>
      <w:jc w:val="both"/>
    </w:pPr>
  </w:style>
  <w:style w:type="paragraph" w:customStyle="1" w:styleId="TableLabel">
    <w:name w:val="Table Label"/>
    <w:basedOn w:val="FigureLabel"/>
    <w:rsid w:val="00E41254"/>
    <w:pPr>
      <w:keepNext/>
      <w:spacing w:before="240" w:after="120"/>
    </w:pPr>
  </w:style>
  <w:style w:type="character" w:styleId="Hyperlink">
    <w:name w:val="Hyperlink"/>
    <w:rsid w:val="00437E05"/>
    <w:rPr>
      <w:color w:val="4F81BD"/>
    </w:rPr>
  </w:style>
  <w:style w:type="paragraph" w:customStyle="1" w:styleId="AbstractHeading">
    <w:name w:val="Abstract Heading"/>
    <w:basedOn w:val="Heading"/>
    <w:next w:val="Normal"/>
    <w:link w:val="AbstractHeadingChar"/>
    <w:rsid w:val="00C97555"/>
    <w:pPr>
      <w:spacing w:before="0"/>
    </w:pPr>
  </w:style>
  <w:style w:type="paragraph" w:styleId="BalloonText">
    <w:name w:val="Balloon Text"/>
    <w:basedOn w:val="Normal"/>
    <w:semiHidden/>
    <w:rsid w:val="00F2690C"/>
    <w:rPr>
      <w:rFonts w:ascii="Tahoma" w:hAnsi="Tahoma" w:cs="Tahoma"/>
      <w:szCs w:val="16"/>
    </w:rPr>
  </w:style>
  <w:style w:type="paragraph" w:customStyle="1" w:styleId="Listenum">
    <w:name w:val="List enum"/>
    <w:basedOn w:val="Normal"/>
    <w:rsid w:val="00CA4019"/>
    <w:pPr>
      <w:numPr>
        <w:numId w:val="4"/>
      </w:numPr>
    </w:pPr>
  </w:style>
  <w:style w:type="paragraph" w:customStyle="1" w:styleId="ListBulleted">
    <w:name w:val="List Bulleted"/>
    <w:basedOn w:val="Normal"/>
    <w:rsid w:val="00D521AD"/>
    <w:pPr>
      <w:numPr>
        <w:numId w:val="1"/>
      </w:numPr>
    </w:pPr>
  </w:style>
  <w:style w:type="character" w:customStyle="1" w:styleId="ExternalHyperlink">
    <w:name w:val="External Hyperlink"/>
    <w:rsid w:val="00A70793"/>
    <w:rPr>
      <w:rFonts w:ascii="Courier New" w:hAnsi="Courier New"/>
      <w:dstrike w:val="0"/>
      <w:color w:val="FF0000"/>
      <w:sz w:val="22"/>
      <w:vertAlign w:val="baseline"/>
    </w:rPr>
  </w:style>
  <w:style w:type="paragraph" w:styleId="CommentSubject">
    <w:name w:val="annotation subject"/>
    <w:basedOn w:val="CommentText"/>
    <w:next w:val="CommentText"/>
    <w:semiHidden/>
    <w:rsid w:val="00641BB1"/>
    <w:rPr>
      <w:b/>
      <w:bCs/>
    </w:rPr>
  </w:style>
  <w:style w:type="table" w:styleId="TableGrid">
    <w:name w:val="Table Grid"/>
    <w:basedOn w:val="TableNormal"/>
    <w:rsid w:val="00260DA3"/>
    <w:pPr>
      <w:tabs>
        <w:tab w:val="left" w:pos="360"/>
        <w:tab w:val="left" w:pos="720"/>
        <w:tab w:val="left" w:pos="108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EE1FFB"/>
    <w:pPr>
      <w:tabs>
        <w:tab w:val="clear" w:pos="360"/>
        <w:tab w:val="clear" w:pos="720"/>
        <w:tab w:val="clear" w:pos="1080"/>
        <w:tab w:val="center" w:pos="4320"/>
        <w:tab w:val="right" w:pos="8640"/>
      </w:tabs>
    </w:pPr>
    <w:rPr>
      <w:i/>
    </w:rPr>
  </w:style>
  <w:style w:type="paragraph" w:styleId="Footer">
    <w:name w:val="footer"/>
    <w:basedOn w:val="Normal"/>
    <w:rsid w:val="004B3B54"/>
    <w:pPr>
      <w:tabs>
        <w:tab w:val="clear" w:pos="360"/>
        <w:tab w:val="clear" w:pos="720"/>
        <w:tab w:val="clear" w:pos="1080"/>
        <w:tab w:val="center" w:pos="4320"/>
        <w:tab w:val="right" w:pos="8640"/>
      </w:tabs>
    </w:pPr>
  </w:style>
  <w:style w:type="character" w:styleId="FollowedHyperlink">
    <w:name w:val="FollowedHyperlink"/>
    <w:rsid w:val="00D86810"/>
    <w:rPr>
      <w:color w:val="800080"/>
      <w:u w:val="single"/>
    </w:rPr>
  </w:style>
  <w:style w:type="paragraph" w:styleId="BlockText">
    <w:name w:val="Block Text"/>
    <w:basedOn w:val="Normal"/>
    <w:rsid w:val="00BF1CDD"/>
    <w:pPr>
      <w:spacing w:after="120"/>
      <w:ind w:left="1440" w:right="1440"/>
    </w:pPr>
  </w:style>
  <w:style w:type="paragraph" w:styleId="BodyText">
    <w:name w:val="Body Text"/>
    <w:basedOn w:val="Normal"/>
    <w:rsid w:val="00BF1CDD"/>
    <w:pPr>
      <w:spacing w:after="120"/>
    </w:pPr>
  </w:style>
  <w:style w:type="paragraph" w:styleId="BodyText2">
    <w:name w:val="Body Text 2"/>
    <w:basedOn w:val="Normal"/>
    <w:rsid w:val="00BF1CDD"/>
    <w:pPr>
      <w:spacing w:after="120" w:line="480" w:lineRule="auto"/>
    </w:pPr>
  </w:style>
  <w:style w:type="paragraph" w:styleId="BodyText3">
    <w:name w:val="Body Text 3"/>
    <w:basedOn w:val="Normal"/>
    <w:rsid w:val="00A70793"/>
    <w:pPr>
      <w:spacing w:after="120"/>
    </w:pPr>
    <w:rPr>
      <w:sz w:val="18"/>
      <w:szCs w:val="16"/>
    </w:rPr>
  </w:style>
  <w:style w:type="paragraph" w:styleId="BodyTextFirstIndent">
    <w:name w:val="Body Text First Indent"/>
    <w:basedOn w:val="BodyText"/>
    <w:rsid w:val="00BF1CDD"/>
    <w:pPr>
      <w:ind w:firstLine="210"/>
    </w:pPr>
  </w:style>
  <w:style w:type="paragraph" w:styleId="BodyTextIndent">
    <w:name w:val="Body Text Indent"/>
    <w:basedOn w:val="Normal"/>
    <w:rsid w:val="00BF1CDD"/>
    <w:pPr>
      <w:spacing w:after="120"/>
      <w:ind w:left="360"/>
    </w:pPr>
  </w:style>
  <w:style w:type="paragraph" w:styleId="BodyTextFirstIndent2">
    <w:name w:val="Body Text First Indent 2"/>
    <w:basedOn w:val="BodyTextIndent"/>
    <w:rsid w:val="00BF1CDD"/>
    <w:pPr>
      <w:ind w:firstLine="210"/>
    </w:pPr>
  </w:style>
  <w:style w:type="paragraph" w:styleId="BodyTextIndent2">
    <w:name w:val="Body Text Indent 2"/>
    <w:basedOn w:val="Normal"/>
    <w:rsid w:val="00BF1CDD"/>
    <w:pPr>
      <w:spacing w:after="120" w:line="480" w:lineRule="auto"/>
      <w:ind w:left="360"/>
    </w:pPr>
  </w:style>
  <w:style w:type="paragraph" w:styleId="BodyTextIndent3">
    <w:name w:val="Body Text Indent 3"/>
    <w:basedOn w:val="Normal"/>
    <w:rsid w:val="00A70793"/>
    <w:pPr>
      <w:spacing w:after="120"/>
      <w:ind w:left="360"/>
    </w:pPr>
    <w:rPr>
      <w:sz w:val="18"/>
      <w:szCs w:val="16"/>
    </w:rPr>
  </w:style>
  <w:style w:type="paragraph" w:styleId="Caption">
    <w:name w:val="caption"/>
    <w:basedOn w:val="Normal"/>
    <w:next w:val="Normal"/>
    <w:qFormat/>
    <w:rsid w:val="00134D57"/>
    <w:pPr>
      <w:spacing w:before="120" w:after="120"/>
    </w:pPr>
    <w:rPr>
      <w:b/>
      <w:bCs/>
    </w:rPr>
  </w:style>
  <w:style w:type="paragraph" w:styleId="Closing">
    <w:name w:val="Closing"/>
    <w:basedOn w:val="Normal"/>
    <w:rsid w:val="00BF1CDD"/>
    <w:pPr>
      <w:ind w:left="4320"/>
    </w:pPr>
  </w:style>
  <w:style w:type="paragraph" w:styleId="Date">
    <w:name w:val="Date"/>
    <w:basedOn w:val="Normal"/>
    <w:next w:val="Normal"/>
    <w:rsid w:val="00BF1CDD"/>
  </w:style>
  <w:style w:type="paragraph" w:styleId="DocumentMap">
    <w:name w:val="Document Map"/>
    <w:basedOn w:val="Normal"/>
    <w:semiHidden/>
    <w:rsid w:val="00BF1CDD"/>
    <w:pPr>
      <w:shd w:val="clear" w:color="auto" w:fill="000080"/>
    </w:pPr>
    <w:rPr>
      <w:rFonts w:ascii="Tahoma" w:hAnsi="Tahoma" w:cs="Tahoma"/>
    </w:rPr>
  </w:style>
  <w:style w:type="paragraph" w:styleId="E-mailSignature">
    <w:name w:val="E-mail Signature"/>
    <w:basedOn w:val="Normal"/>
    <w:rsid w:val="00BF1CDD"/>
  </w:style>
  <w:style w:type="paragraph" w:styleId="EndnoteText">
    <w:name w:val="endnote text"/>
    <w:basedOn w:val="Normal"/>
    <w:semiHidden/>
    <w:rsid w:val="00BF1CDD"/>
  </w:style>
  <w:style w:type="paragraph" w:styleId="EnvelopeAddress">
    <w:name w:val="envelope address"/>
    <w:basedOn w:val="Normal"/>
    <w:rsid w:val="00BF1CDD"/>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BF1CDD"/>
    <w:rPr>
      <w:rFonts w:ascii="Arial" w:hAnsi="Arial" w:cs="Arial"/>
    </w:rPr>
  </w:style>
  <w:style w:type="paragraph" w:styleId="FootnoteText">
    <w:name w:val="footnote text"/>
    <w:basedOn w:val="Normal"/>
    <w:semiHidden/>
    <w:rsid w:val="00BF1CDD"/>
  </w:style>
  <w:style w:type="paragraph" w:styleId="HTMLAddress">
    <w:name w:val="HTML Address"/>
    <w:basedOn w:val="Normal"/>
    <w:rsid w:val="00BF1CDD"/>
    <w:rPr>
      <w:i/>
      <w:iCs/>
    </w:rPr>
  </w:style>
  <w:style w:type="paragraph" w:styleId="HTMLPreformatted">
    <w:name w:val="HTML Preformatted"/>
    <w:basedOn w:val="Normal"/>
    <w:rsid w:val="00BF1CDD"/>
    <w:rPr>
      <w:rFonts w:ascii="Courier New" w:hAnsi="Courier New" w:cs="Courier New"/>
    </w:rPr>
  </w:style>
  <w:style w:type="paragraph" w:styleId="Index1">
    <w:name w:val="index 1"/>
    <w:basedOn w:val="Normal"/>
    <w:next w:val="Normal"/>
    <w:autoRedefine/>
    <w:semiHidden/>
    <w:rsid w:val="00BF1CDD"/>
    <w:pPr>
      <w:tabs>
        <w:tab w:val="clear" w:pos="360"/>
        <w:tab w:val="clear" w:pos="720"/>
        <w:tab w:val="clear" w:pos="1080"/>
      </w:tabs>
      <w:ind w:left="200" w:hanging="200"/>
    </w:pPr>
  </w:style>
  <w:style w:type="paragraph" w:styleId="Index2">
    <w:name w:val="index 2"/>
    <w:basedOn w:val="Normal"/>
    <w:next w:val="Normal"/>
    <w:autoRedefine/>
    <w:semiHidden/>
    <w:rsid w:val="00BF1CDD"/>
    <w:pPr>
      <w:tabs>
        <w:tab w:val="clear" w:pos="360"/>
        <w:tab w:val="clear" w:pos="720"/>
        <w:tab w:val="clear" w:pos="1080"/>
      </w:tabs>
      <w:ind w:left="400" w:hanging="200"/>
    </w:pPr>
  </w:style>
  <w:style w:type="paragraph" w:styleId="Index3">
    <w:name w:val="index 3"/>
    <w:basedOn w:val="Normal"/>
    <w:next w:val="Normal"/>
    <w:autoRedefine/>
    <w:semiHidden/>
    <w:rsid w:val="00BF1CDD"/>
    <w:pPr>
      <w:tabs>
        <w:tab w:val="clear" w:pos="360"/>
        <w:tab w:val="clear" w:pos="720"/>
        <w:tab w:val="clear" w:pos="1080"/>
      </w:tabs>
      <w:ind w:left="600" w:hanging="200"/>
    </w:pPr>
  </w:style>
  <w:style w:type="paragraph" w:styleId="Index4">
    <w:name w:val="index 4"/>
    <w:basedOn w:val="Normal"/>
    <w:next w:val="Normal"/>
    <w:autoRedefine/>
    <w:semiHidden/>
    <w:rsid w:val="00BF1CDD"/>
    <w:pPr>
      <w:tabs>
        <w:tab w:val="clear" w:pos="360"/>
        <w:tab w:val="clear" w:pos="720"/>
        <w:tab w:val="clear" w:pos="1080"/>
      </w:tabs>
      <w:ind w:left="800" w:hanging="200"/>
    </w:pPr>
  </w:style>
  <w:style w:type="paragraph" w:styleId="Index5">
    <w:name w:val="index 5"/>
    <w:basedOn w:val="Normal"/>
    <w:next w:val="Normal"/>
    <w:autoRedefine/>
    <w:semiHidden/>
    <w:rsid w:val="00BF1CDD"/>
    <w:pPr>
      <w:tabs>
        <w:tab w:val="clear" w:pos="360"/>
        <w:tab w:val="clear" w:pos="720"/>
        <w:tab w:val="clear" w:pos="1080"/>
      </w:tabs>
      <w:ind w:left="1000" w:hanging="200"/>
    </w:pPr>
  </w:style>
  <w:style w:type="paragraph" w:styleId="Index6">
    <w:name w:val="index 6"/>
    <w:basedOn w:val="Normal"/>
    <w:next w:val="Normal"/>
    <w:autoRedefine/>
    <w:semiHidden/>
    <w:rsid w:val="00BF1CDD"/>
    <w:pPr>
      <w:tabs>
        <w:tab w:val="clear" w:pos="360"/>
        <w:tab w:val="clear" w:pos="720"/>
        <w:tab w:val="clear" w:pos="1080"/>
      </w:tabs>
      <w:ind w:left="1200" w:hanging="200"/>
    </w:pPr>
  </w:style>
  <w:style w:type="paragraph" w:styleId="Index7">
    <w:name w:val="index 7"/>
    <w:basedOn w:val="Normal"/>
    <w:next w:val="Normal"/>
    <w:autoRedefine/>
    <w:semiHidden/>
    <w:rsid w:val="00BF1CDD"/>
    <w:pPr>
      <w:tabs>
        <w:tab w:val="clear" w:pos="360"/>
        <w:tab w:val="clear" w:pos="720"/>
        <w:tab w:val="clear" w:pos="1080"/>
      </w:tabs>
      <w:ind w:left="1400" w:hanging="200"/>
    </w:pPr>
  </w:style>
  <w:style w:type="paragraph" w:styleId="Index8">
    <w:name w:val="index 8"/>
    <w:basedOn w:val="Normal"/>
    <w:next w:val="Normal"/>
    <w:autoRedefine/>
    <w:semiHidden/>
    <w:rsid w:val="00BF1CDD"/>
    <w:pPr>
      <w:tabs>
        <w:tab w:val="clear" w:pos="360"/>
        <w:tab w:val="clear" w:pos="720"/>
        <w:tab w:val="clear" w:pos="1080"/>
      </w:tabs>
      <w:ind w:left="1600" w:hanging="200"/>
    </w:pPr>
  </w:style>
  <w:style w:type="paragraph" w:styleId="Index9">
    <w:name w:val="index 9"/>
    <w:basedOn w:val="Normal"/>
    <w:next w:val="Normal"/>
    <w:autoRedefine/>
    <w:semiHidden/>
    <w:rsid w:val="00BF1CDD"/>
    <w:pPr>
      <w:tabs>
        <w:tab w:val="clear" w:pos="360"/>
        <w:tab w:val="clear" w:pos="720"/>
        <w:tab w:val="clear" w:pos="1080"/>
      </w:tabs>
      <w:ind w:left="1800" w:hanging="200"/>
    </w:pPr>
  </w:style>
  <w:style w:type="paragraph" w:styleId="IndexHeading">
    <w:name w:val="index heading"/>
    <w:basedOn w:val="Normal"/>
    <w:next w:val="Index1"/>
    <w:semiHidden/>
    <w:rsid w:val="00BF1CDD"/>
    <w:rPr>
      <w:rFonts w:ascii="Arial" w:hAnsi="Arial" w:cs="Arial"/>
      <w:b/>
      <w:bCs/>
    </w:rPr>
  </w:style>
  <w:style w:type="paragraph" w:styleId="List">
    <w:name w:val="List"/>
    <w:basedOn w:val="Normal"/>
    <w:rsid w:val="00BF1CDD"/>
    <w:pPr>
      <w:ind w:left="360" w:hanging="360"/>
    </w:pPr>
  </w:style>
  <w:style w:type="paragraph" w:styleId="List2">
    <w:name w:val="List 2"/>
    <w:basedOn w:val="Normal"/>
    <w:rsid w:val="00BF1CDD"/>
    <w:pPr>
      <w:ind w:left="720" w:hanging="360"/>
    </w:pPr>
  </w:style>
  <w:style w:type="paragraph" w:styleId="List3">
    <w:name w:val="List 3"/>
    <w:basedOn w:val="Normal"/>
    <w:rsid w:val="00BF1CDD"/>
    <w:pPr>
      <w:ind w:left="1080" w:hanging="360"/>
    </w:pPr>
  </w:style>
  <w:style w:type="paragraph" w:styleId="List4">
    <w:name w:val="List 4"/>
    <w:basedOn w:val="Normal"/>
    <w:rsid w:val="00BF1CDD"/>
    <w:pPr>
      <w:ind w:left="1440" w:hanging="360"/>
    </w:pPr>
  </w:style>
  <w:style w:type="paragraph" w:styleId="List5">
    <w:name w:val="List 5"/>
    <w:basedOn w:val="Normal"/>
    <w:rsid w:val="00BF1CDD"/>
    <w:pPr>
      <w:ind w:left="1800" w:hanging="360"/>
    </w:pPr>
  </w:style>
  <w:style w:type="paragraph" w:styleId="ListBullet">
    <w:name w:val="List Bullet"/>
    <w:basedOn w:val="Normal"/>
    <w:autoRedefine/>
    <w:rsid w:val="00BF1CDD"/>
    <w:pPr>
      <w:numPr>
        <w:numId w:val="6"/>
      </w:numPr>
    </w:pPr>
  </w:style>
  <w:style w:type="paragraph" w:styleId="ListBullet2">
    <w:name w:val="List Bullet 2"/>
    <w:basedOn w:val="Normal"/>
    <w:autoRedefine/>
    <w:rsid w:val="00BF1CDD"/>
    <w:pPr>
      <w:numPr>
        <w:numId w:val="7"/>
      </w:numPr>
    </w:pPr>
  </w:style>
  <w:style w:type="paragraph" w:styleId="ListBullet3">
    <w:name w:val="List Bullet 3"/>
    <w:basedOn w:val="Normal"/>
    <w:autoRedefine/>
    <w:rsid w:val="00BF1CDD"/>
    <w:pPr>
      <w:numPr>
        <w:numId w:val="8"/>
      </w:numPr>
    </w:pPr>
  </w:style>
  <w:style w:type="paragraph" w:styleId="ListBullet4">
    <w:name w:val="List Bullet 4"/>
    <w:basedOn w:val="Normal"/>
    <w:autoRedefine/>
    <w:rsid w:val="00BF1CDD"/>
    <w:pPr>
      <w:numPr>
        <w:numId w:val="9"/>
      </w:numPr>
    </w:pPr>
  </w:style>
  <w:style w:type="paragraph" w:styleId="ListBullet5">
    <w:name w:val="List Bullet 5"/>
    <w:basedOn w:val="Normal"/>
    <w:autoRedefine/>
    <w:rsid w:val="00BF1CDD"/>
    <w:pPr>
      <w:numPr>
        <w:numId w:val="10"/>
      </w:numPr>
    </w:pPr>
  </w:style>
  <w:style w:type="paragraph" w:styleId="ListContinue">
    <w:name w:val="List Continue"/>
    <w:basedOn w:val="Normal"/>
    <w:rsid w:val="00BF1CDD"/>
    <w:pPr>
      <w:spacing w:after="120"/>
      <w:ind w:left="360"/>
    </w:pPr>
  </w:style>
  <w:style w:type="paragraph" w:styleId="ListContinue2">
    <w:name w:val="List Continue 2"/>
    <w:basedOn w:val="Normal"/>
    <w:rsid w:val="00BF1CDD"/>
    <w:pPr>
      <w:spacing w:after="120"/>
      <w:ind w:left="720"/>
    </w:pPr>
  </w:style>
  <w:style w:type="paragraph" w:styleId="ListContinue3">
    <w:name w:val="List Continue 3"/>
    <w:basedOn w:val="Normal"/>
    <w:rsid w:val="00BF1CDD"/>
    <w:pPr>
      <w:spacing w:after="120"/>
      <w:ind w:left="1080"/>
    </w:pPr>
  </w:style>
  <w:style w:type="paragraph" w:styleId="ListContinue4">
    <w:name w:val="List Continue 4"/>
    <w:basedOn w:val="Normal"/>
    <w:rsid w:val="00BF1CDD"/>
    <w:pPr>
      <w:spacing w:after="120"/>
      <w:ind w:left="1440"/>
    </w:pPr>
  </w:style>
  <w:style w:type="paragraph" w:styleId="ListContinue5">
    <w:name w:val="List Continue 5"/>
    <w:basedOn w:val="Normal"/>
    <w:rsid w:val="00BF1CDD"/>
    <w:pPr>
      <w:spacing w:after="120"/>
      <w:ind w:left="1800"/>
    </w:pPr>
  </w:style>
  <w:style w:type="paragraph" w:styleId="ListNumber">
    <w:name w:val="List Number"/>
    <w:basedOn w:val="Normal"/>
    <w:rsid w:val="00BF1CDD"/>
    <w:pPr>
      <w:numPr>
        <w:numId w:val="11"/>
      </w:numPr>
    </w:pPr>
  </w:style>
  <w:style w:type="paragraph" w:styleId="ListNumber2">
    <w:name w:val="List Number 2"/>
    <w:basedOn w:val="Normal"/>
    <w:rsid w:val="00BF1CDD"/>
    <w:pPr>
      <w:numPr>
        <w:numId w:val="12"/>
      </w:numPr>
    </w:pPr>
  </w:style>
  <w:style w:type="paragraph" w:styleId="ListNumber3">
    <w:name w:val="List Number 3"/>
    <w:basedOn w:val="Normal"/>
    <w:rsid w:val="00BF1CDD"/>
    <w:pPr>
      <w:numPr>
        <w:numId w:val="13"/>
      </w:numPr>
    </w:pPr>
  </w:style>
  <w:style w:type="paragraph" w:styleId="ListNumber4">
    <w:name w:val="List Number 4"/>
    <w:basedOn w:val="Normal"/>
    <w:rsid w:val="00BF1CDD"/>
    <w:pPr>
      <w:numPr>
        <w:numId w:val="14"/>
      </w:numPr>
    </w:pPr>
  </w:style>
  <w:style w:type="paragraph" w:styleId="ListNumber5">
    <w:name w:val="List Number 5"/>
    <w:basedOn w:val="Normal"/>
    <w:rsid w:val="00BF1CDD"/>
    <w:pPr>
      <w:numPr>
        <w:numId w:val="15"/>
      </w:numPr>
    </w:pPr>
  </w:style>
  <w:style w:type="paragraph" w:styleId="MacroText">
    <w:name w:val="macro"/>
    <w:semiHidden/>
    <w:rsid w:val="00BF1CDD"/>
    <w:pPr>
      <w:tabs>
        <w:tab w:val="left" w:pos="480"/>
        <w:tab w:val="left" w:pos="960"/>
        <w:tab w:val="left" w:pos="1440"/>
        <w:tab w:val="left" w:pos="1920"/>
        <w:tab w:val="left" w:pos="2400"/>
        <w:tab w:val="left" w:pos="2880"/>
        <w:tab w:val="left" w:pos="3360"/>
        <w:tab w:val="left" w:pos="3840"/>
        <w:tab w:val="left" w:pos="4320"/>
      </w:tabs>
      <w:jc w:val="both"/>
    </w:pPr>
    <w:rPr>
      <w:rFonts w:ascii="Courier New" w:hAnsi="Courier New" w:cs="Courier New"/>
      <w:snapToGrid w:val="0"/>
      <w:lang w:eastAsia="en-US"/>
    </w:rPr>
  </w:style>
  <w:style w:type="paragraph" w:styleId="MessageHeader">
    <w:name w:val="Message Header"/>
    <w:basedOn w:val="Normal"/>
    <w:rsid w:val="00BF1CDD"/>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sid w:val="00BF1CDD"/>
    <w:rPr>
      <w:sz w:val="24"/>
      <w:szCs w:val="24"/>
    </w:rPr>
  </w:style>
  <w:style w:type="paragraph" w:styleId="NoteHeading">
    <w:name w:val="Note Heading"/>
    <w:basedOn w:val="Normal"/>
    <w:next w:val="Normal"/>
    <w:rsid w:val="00BF1CDD"/>
  </w:style>
  <w:style w:type="paragraph" w:styleId="PlainText">
    <w:name w:val="Plain Text"/>
    <w:basedOn w:val="Normal"/>
    <w:rsid w:val="00BF1CDD"/>
    <w:rPr>
      <w:rFonts w:ascii="Courier New" w:hAnsi="Courier New" w:cs="Courier New"/>
    </w:rPr>
  </w:style>
  <w:style w:type="paragraph" w:styleId="Salutation">
    <w:name w:val="Salutation"/>
    <w:basedOn w:val="Normal"/>
    <w:next w:val="Normal"/>
    <w:rsid w:val="00BF1CDD"/>
  </w:style>
  <w:style w:type="paragraph" w:styleId="Signature">
    <w:name w:val="Signature"/>
    <w:basedOn w:val="Normal"/>
    <w:rsid w:val="00BF1CDD"/>
    <w:pPr>
      <w:ind w:left="4320"/>
    </w:pPr>
  </w:style>
  <w:style w:type="paragraph" w:styleId="Subtitle">
    <w:name w:val="Subtitle"/>
    <w:basedOn w:val="Normal"/>
    <w:qFormat/>
    <w:rsid w:val="00BF1CDD"/>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BF1CDD"/>
    <w:pPr>
      <w:tabs>
        <w:tab w:val="clear" w:pos="360"/>
        <w:tab w:val="clear" w:pos="720"/>
        <w:tab w:val="clear" w:pos="1080"/>
      </w:tabs>
      <w:ind w:left="200" w:hanging="200"/>
    </w:pPr>
  </w:style>
  <w:style w:type="paragraph" w:styleId="TableofFigures">
    <w:name w:val="table of figures"/>
    <w:basedOn w:val="Normal"/>
    <w:next w:val="Normal"/>
    <w:semiHidden/>
    <w:rsid w:val="00BF1CDD"/>
    <w:pPr>
      <w:tabs>
        <w:tab w:val="clear" w:pos="360"/>
        <w:tab w:val="clear" w:pos="720"/>
        <w:tab w:val="clear" w:pos="1080"/>
      </w:tabs>
      <w:ind w:left="400" w:hanging="400"/>
    </w:pPr>
  </w:style>
  <w:style w:type="paragraph" w:styleId="TOAHeading">
    <w:name w:val="toa heading"/>
    <w:basedOn w:val="Normal"/>
    <w:next w:val="Normal"/>
    <w:semiHidden/>
    <w:rsid w:val="00BF1CDD"/>
    <w:pPr>
      <w:spacing w:before="120"/>
    </w:pPr>
    <w:rPr>
      <w:rFonts w:ascii="Arial" w:hAnsi="Arial" w:cs="Arial"/>
      <w:b/>
      <w:bCs/>
      <w:sz w:val="24"/>
      <w:szCs w:val="24"/>
    </w:rPr>
  </w:style>
  <w:style w:type="paragraph" w:styleId="TOC1">
    <w:name w:val="toc 1"/>
    <w:basedOn w:val="Normal"/>
    <w:next w:val="Normal"/>
    <w:autoRedefine/>
    <w:semiHidden/>
    <w:rsid w:val="00BF1CDD"/>
    <w:pPr>
      <w:tabs>
        <w:tab w:val="clear" w:pos="360"/>
        <w:tab w:val="clear" w:pos="720"/>
        <w:tab w:val="clear" w:pos="1080"/>
      </w:tabs>
    </w:pPr>
  </w:style>
  <w:style w:type="paragraph" w:styleId="TOC2">
    <w:name w:val="toc 2"/>
    <w:basedOn w:val="Normal"/>
    <w:next w:val="Normal"/>
    <w:autoRedefine/>
    <w:semiHidden/>
    <w:rsid w:val="00BF1CDD"/>
    <w:pPr>
      <w:tabs>
        <w:tab w:val="clear" w:pos="360"/>
        <w:tab w:val="clear" w:pos="720"/>
        <w:tab w:val="clear" w:pos="1080"/>
      </w:tabs>
      <w:ind w:left="200"/>
    </w:pPr>
  </w:style>
  <w:style w:type="paragraph" w:styleId="TOC3">
    <w:name w:val="toc 3"/>
    <w:basedOn w:val="Normal"/>
    <w:next w:val="Normal"/>
    <w:autoRedefine/>
    <w:semiHidden/>
    <w:rsid w:val="00BF1CDD"/>
    <w:pPr>
      <w:tabs>
        <w:tab w:val="clear" w:pos="360"/>
        <w:tab w:val="clear" w:pos="720"/>
        <w:tab w:val="clear" w:pos="1080"/>
      </w:tabs>
      <w:ind w:left="400"/>
    </w:pPr>
  </w:style>
  <w:style w:type="paragraph" w:styleId="TOC4">
    <w:name w:val="toc 4"/>
    <w:basedOn w:val="Normal"/>
    <w:next w:val="Normal"/>
    <w:autoRedefine/>
    <w:semiHidden/>
    <w:rsid w:val="00BF1CDD"/>
    <w:pPr>
      <w:tabs>
        <w:tab w:val="clear" w:pos="360"/>
        <w:tab w:val="clear" w:pos="720"/>
        <w:tab w:val="clear" w:pos="1080"/>
      </w:tabs>
      <w:ind w:left="600"/>
    </w:pPr>
  </w:style>
  <w:style w:type="paragraph" w:styleId="TOC5">
    <w:name w:val="toc 5"/>
    <w:basedOn w:val="Normal"/>
    <w:next w:val="Normal"/>
    <w:autoRedefine/>
    <w:semiHidden/>
    <w:rsid w:val="00BF1CDD"/>
    <w:pPr>
      <w:tabs>
        <w:tab w:val="clear" w:pos="360"/>
        <w:tab w:val="clear" w:pos="720"/>
        <w:tab w:val="clear" w:pos="1080"/>
      </w:tabs>
      <w:ind w:left="800"/>
    </w:pPr>
  </w:style>
  <w:style w:type="paragraph" w:styleId="TOC6">
    <w:name w:val="toc 6"/>
    <w:basedOn w:val="Normal"/>
    <w:next w:val="Normal"/>
    <w:autoRedefine/>
    <w:semiHidden/>
    <w:rsid w:val="00BF1CDD"/>
    <w:pPr>
      <w:tabs>
        <w:tab w:val="clear" w:pos="360"/>
        <w:tab w:val="clear" w:pos="720"/>
        <w:tab w:val="clear" w:pos="1080"/>
      </w:tabs>
      <w:ind w:left="1000"/>
    </w:pPr>
  </w:style>
  <w:style w:type="paragraph" w:styleId="TOC7">
    <w:name w:val="toc 7"/>
    <w:basedOn w:val="Normal"/>
    <w:next w:val="Normal"/>
    <w:autoRedefine/>
    <w:semiHidden/>
    <w:rsid w:val="00BF1CDD"/>
    <w:pPr>
      <w:tabs>
        <w:tab w:val="clear" w:pos="360"/>
        <w:tab w:val="clear" w:pos="720"/>
        <w:tab w:val="clear" w:pos="1080"/>
      </w:tabs>
      <w:ind w:left="1200"/>
    </w:pPr>
  </w:style>
  <w:style w:type="paragraph" w:styleId="TOC8">
    <w:name w:val="toc 8"/>
    <w:basedOn w:val="Normal"/>
    <w:next w:val="Normal"/>
    <w:autoRedefine/>
    <w:semiHidden/>
    <w:rsid w:val="00BF1CDD"/>
    <w:pPr>
      <w:tabs>
        <w:tab w:val="clear" w:pos="360"/>
        <w:tab w:val="clear" w:pos="720"/>
        <w:tab w:val="clear" w:pos="1080"/>
      </w:tabs>
      <w:ind w:left="1400"/>
    </w:pPr>
  </w:style>
  <w:style w:type="paragraph" w:styleId="TOC9">
    <w:name w:val="toc 9"/>
    <w:basedOn w:val="Normal"/>
    <w:next w:val="Normal"/>
    <w:autoRedefine/>
    <w:semiHidden/>
    <w:rsid w:val="00BF1CDD"/>
    <w:pPr>
      <w:tabs>
        <w:tab w:val="clear" w:pos="360"/>
        <w:tab w:val="clear" w:pos="720"/>
        <w:tab w:val="clear" w:pos="1080"/>
      </w:tabs>
      <w:ind w:left="1600"/>
    </w:pPr>
  </w:style>
  <w:style w:type="paragraph" w:customStyle="1" w:styleId="MediumGrid21">
    <w:name w:val="Medium Grid 21"/>
    <w:uiPriority w:val="1"/>
    <w:qFormat/>
    <w:rsid w:val="007B4962"/>
    <w:pPr>
      <w:tabs>
        <w:tab w:val="left" w:pos="360"/>
        <w:tab w:val="left" w:pos="720"/>
        <w:tab w:val="left" w:pos="1080"/>
      </w:tabs>
      <w:jc w:val="both"/>
    </w:pPr>
    <w:rPr>
      <w:snapToGrid w:val="0"/>
      <w:sz w:val="22"/>
      <w:lang w:eastAsia="en-US"/>
    </w:rPr>
  </w:style>
  <w:style w:type="character" w:styleId="HTMLCode">
    <w:name w:val="HTML Code"/>
    <w:uiPriority w:val="99"/>
    <w:unhideWhenUsed/>
    <w:rsid w:val="00CB4C8B"/>
    <w:rPr>
      <w:rFonts w:ascii="Courier New" w:eastAsia="Times New Roman" w:hAnsi="Courier New" w:cs="Courier New"/>
      <w:sz w:val="20"/>
      <w:szCs w:val="20"/>
    </w:rPr>
  </w:style>
  <w:style w:type="character" w:customStyle="1" w:styleId="apple-converted-space">
    <w:name w:val="apple-converted-space"/>
    <w:basedOn w:val="DefaultParagraphFont"/>
    <w:rsid w:val="00D8462B"/>
  </w:style>
  <w:style w:type="paragraph" w:customStyle="1" w:styleId="Abstract">
    <w:name w:val="Abstract"/>
    <w:basedOn w:val="AbstractHeading"/>
    <w:link w:val="AbstractChar"/>
    <w:qFormat/>
    <w:rsid w:val="00730C42"/>
  </w:style>
  <w:style w:type="character" w:customStyle="1" w:styleId="HeadingChar">
    <w:name w:val="Heading Char"/>
    <w:basedOn w:val="DefaultParagraphFont"/>
    <w:link w:val="Heading"/>
    <w:rsid w:val="007E43A9"/>
    <w:rPr>
      <w:b/>
      <w:caps/>
      <w:snapToGrid w:val="0"/>
      <w:sz w:val="22"/>
      <w:lang w:eastAsia="en-US"/>
    </w:rPr>
  </w:style>
  <w:style w:type="character" w:customStyle="1" w:styleId="AbstractHeadingChar">
    <w:name w:val="Abstract Heading Char"/>
    <w:basedOn w:val="HeadingChar"/>
    <w:link w:val="AbstractHeading"/>
    <w:rsid w:val="00730C42"/>
    <w:rPr>
      <w:b/>
      <w:caps/>
      <w:snapToGrid w:val="0"/>
      <w:sz w:val="22"/>
      <w:lang w:eastAsia="en-US"/>
    </w:rPr>
  </w:style>
  <w:style w:type="character" w:customStyle="1" w:styleId="AbstractChar">
    <w:name w:val="Abstract Char"/>
    <w:basedOn w:val="AbstractHeadingChar"/>
    <w:link w:val="Abstract"/>
    <w:rsid w:val="00730C42"/>
    <w:rPr>
      <w:b/>
      <w:caps/>
      <w:snapToGrid w:val="0"/>
      <w:sz w:val="22"/>
      <w:lang w:eastAsia="en-US"/>
    </w:rPr>
  </w:style>
  <w:style w:type="paragraph" w:styleId="ListParagraph">
    <w:name w:val="List Paragraph"/>
    <w:basedOn w:val="Normal"/>
    <w:uiPriority w:val="34"/>
    <w:qFormat/>
    <w:rsid w:val="005B55FA"/>
    <w:pPr>
      <w:ind w:left="720"/>
      <w:contextualSpacing/>
    </w:pPr>
  </w:style>
  <w:style w:type="paragraph" w:customStyle="1" w:styleId="FigureContent">
    <w:name w:val="Figure Content"/>
    <w:basedOn w:val="Normal"/>
    <w:rsid w:val="00E41254"/>
    <w:pPr>
      <w:keepNext/>
      <w:spacing w:before="240" w:line="240" w:lineRule="atLeast"/>
      <w:jc w:val="center"/>
    </w:pPr>
    <w:rPr>
      <w:noProof/>
      <w:snapToGrid/>
      <w:lang w:val="de-DE" w:eastAsia="de-DE"/>
    </w:rPr>
  </w:style>
  <w:style w:type="paragraph" w:customStyle="1" w:styleId="EquationNumbered">
    <w:name w:val="EquationNumbered"/>
    <w:basedOn w:val="Equation"/>
    <w:rsid w:val="00553614"/>
    <w:pPr>
      <w:tabs>
        <w:tab w:val="center" w:pos="4536"/>
        <w:tab w:val="right" w:pos="9356"/>
      </w:tabs>
    </w:pPr>
  </w:style>
  <w:style w:type="paragraph" w:styleId="Revision">
    <w:name w:val="Revision"/>
    <w:hidden/>
    <w:uiPriority w:val="71"/>
    <w:semiHidden/>
    <w:rsid w:val="00F30CE4"/>
    <w:rPr>
      <w:snapToGrid w:val="0"/>
      <w:sz w:val="22"/>
      <w:lang w:eastAsia="en-US"/>
    </w:rPr>
  </w:style>
  <w:style w:type="paragraph" w:customStyle="1" w:styleId="definition">
    <w:name w:val="definition"/>
    <w:basedOn w:val="Normal"/>
    <w:rsid w:val="00AD01DA"/>
    <w:pPr>
      <w:spacing w:before="60" w:after="60"/>
    </w:pPr>
  </w:style>
  <w:style w:type="character" w:styleId="PlaceholderText">
    <w:name w:val="Placeholder Text"/>
    <w:basedOn w:val="DefaultParagraphFont"/>
    <w:uiPriority w:val="67"/>
    <w:rsid w:val="00946489"/>
    <w:rPr>
      <w:color w:val="808080"/>
    </w:rPr>
  </w:style>
  <w:style w:type="paragraph" w:customStyle="1" w:styleId="AuthorBio">
    <w:name w:val="AuthorBio"/>
    <w:basedOn w:val="Normal"/>
    <w:qFormat/>
    <w:rsid w:val="0001249B"/>
    <w:pPr>
      <w:widowControl w:val="0"/>
      <w:tabs>
        <w:tab w:val="clear" w:pos="360"/>
        <w:tab w:val="clear" w:pos="720"/>
        <w:tab w:val="clear" w:pos="1080"/>
      </w:tabs>
      <w:autoSpaceDE w:val="0"/>
      <w:autoSpaceDN w:val="0"/>
      <w:adjustRightInd w:val="0"/>
      <w:spacing w:line="210" w:lineRule="exact"/>
    </w:pPr>
    <w:rPr>
      <w:noProof/>
      <w:sz w:val="18"/>
      <w:szCs w:val="18"/>
    </w:rPr>
  </w:style>
  <w:style w:type="paragraph" w:customStyle="1" w:styleId="AuthorAddress">
    <w:name w:val="AuthorAddress"/>
    <w:basedOn w:val="NormalIndent"/>
    <w:rsid w:val="00FD79A0"/>
    <w:pPr>
      <w:ind w:firstLine="0"/>
      <w:jc w:val="center"/>
    </w:pPr>
    <w:rPr>
      <w:szCs w:val="22"/>
    </w:rPr>
  </w:style>
  <w:style w:type="paragraph" w:customStyle="1" w:styleId="EditorZeile">
    <w:name w:val="EditorZeile"/>
    <w:basedOn w:val="Header"/>
    <w:rsid w:val="00E41226"/>
    <w:pPr>
      <w:spacing w:after="720"/>
    </w:pPr>
  </w:style>
  <w:style w:type="paragraph" w:customStyle="1" w:styleId="EditorZeile2">
    <w:name w:val="EditorZeile 2"/>
    <w:basedOn w:val="EditorZeile"/>
    <w:rsid w:val="00E41226"/>
  </w:style>
  <w:style w:type="paragraph" w:customStyle="1" w:styleId="EditorZeile1">
    <w:name w:val="EditorZeile 1"/>
    <w:basedOn w:val="Header"/>
    <w:rsid w:val="00E41226"/>
  </w:style>
  <w:style w:type="paragraph" w:customStyle="1" w:styleId="HeadEditor1">
    <w:name w:val="HeadEditor1"/>
    <w:basedOn w:val="EditorZeile1"/>
    <w:rsid w:val="00E41226"/>
  </w:style>
  <w:style w:type="paragraph" w:customStyle="1" w:styleId="HeadEditor2">
    <w:name w:val="HeadEditor2"/>
    <w:basedOn w:val="EditorZeile2"/>
    <w:rsid w:val="00E41226"/>
  </w:style>
  <w:style w:type="paragraph" w:customStyle="1" w:styleId="HeadAuthor">
    <w:name w:val="HeadAuthor"/>
    <w:basedOn w:val="Header"/>
    <w:rsid w:val="00E41226"/>
    <w:pPr>
      <w:spacing w:before="289"/>
      <w:jc w:val="center"/>
    </w:pPr>
  </w:style>
  <w:style w:type="character" w:styleId="UnresolvedMention">
    <w:name w:val="Unresolved Mention"/>
    <w:basedOn w:val="DefaultParagraphFont"/>
    <w:uiPriority w:val="99"/>
    <w:semiHidden/>
    <w:unhideWhenUsed/>
    <w:rsid w:val="000111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88543">
      <w:bodyDiv w:val="1"/>
      <w:marLeft w:val="0"/>
      <w:marRight w:val="0"/>
      <w:marTop w:val="0"/>
      <w:marBottom w:val="0"/>
      <w:divBdr>
        <w:top w:val="none" w:sz="0" w:space="0" w:color="auto"/>
        <w:left w:val="none" w:sz="0" w:space="0" w:color="auto"/>
        <w:bottom w:val="none" w:sz="0" w:space="0" w:color="auto"/>
        <w:right w:val="none" w:sz="0" w:space="0" w:color="auto"/>
      </w:divBdr>
      <w:divsChild>
        <w:div w:id="1884059132">
          <w:marLeft w:val="0"/>
          <w:marRight w:val="0"/>
          <w:marTop w:val="0"/>
          <w:marBottom w:val="0"/>
          <w:divBdr>
            <w:top w:val="none" w:sz="0" w:space="0" w:color="auto"/>
            <w:left w:val="none" w:sz="0" w:space="0" w:color="auto"/>
            <w:bottom w:val="none" w:sz="0" w:space="0" w:color="auto"/>
            <w:right w:val="none" w:sz="0" w:space="0" w:color="auto"/>
          </w:divBdr>
          <w:divsChild>
            <w:div w:id="203761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3367">
      <w:bodyDiv w:val="1"/>
      <w:marLeft w:val="0"/>
      <w:marRight w:val="0"/>
      <w:marTop w:val="0"/>
      <w:marBottom w:val="0"/>
      <w:divBdr>
        <w:top w:val="none" w:sz="0" w:space="0" w:color="auto"/>
        <w:left w:val="none" w:sz="0" w:space="0" w:color="auto"/>
        <w:bottom w:val="none" w:sz="0" w:space="0" w:color="auto"/>
        <w:right w:val="none" w:sz="0" w:space="0" w:color="auto"/>
      </w:divBdr>
    </w:div>
    <w:div w:id="151723883">
      <w:bodyDiv w:val="1"/>
      <w:marLeft w:val="0"/>
      <w:marRight w:val="0"/>
      <w:marTop w:val="0"/>
      <w:marBottom w:val="0"/>
      <w:divBdr>
        <w:top w:val="none" w:sz="0" w:space="0" w:color="auto"/>
        <w:left w:val="none" w:sz="0" w:space="0" w:color="auto"/>
        <w:bottom w:val="none" w:sz="0" w:space="0" w:color="auto"/>
        <w:right w:val="none" w:sz="0" w:space="0" w:color="auto"/>
      </w:divBdr>
      <w:divsChild>
        <w:div w:id="1237322473">
          <w:marLeft w:val="0"/>
          <w:marRight w:val="0"/>
          <w:marTop w:val="0"/>
          <w:marBottom w:val="0"/>
          <w:divBdr>
            <w:top w:val="none" w:sz="0" w:space="0" w:color="auto"/>
            <w:left w:val="none" w:sz="0" w:space="0" w:color="auto"/>
            <w:bottom w:val="none" w:sz="0" w:space="0" w:color="auto"/>
            <w:right w:val="none" w:sz="0" w:space="0" w:color="auto"/>
          </w:divBdr>
          <w:divsChild>
            <w:div w:id="117619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9272">
      <w:bodyDiv w:val="1"/>
      <w:marLeft w:val="0"/>
      <w:marRight w:val="0"/>
      <w:marTop w:val="0"/>
      <w:marBottom w:val="0"/>
      <w:divBdr>
        <w:top w:val="none" w:sz="0" w:space="0" w:color="auto"/>
        <w:left w:val="none" w:sz="0" w:space="0" w:color="auto"/>
        <w:bottom w:val="none" w:sz="0" w:space="0" w:color="auto"/>
        <w:right w:val="none" w:sz="0" w:space="0" w:color="auto"/>
      </w:divBdr>
      <w:divsChild>
        <w:div w:id="381103948">
          <w:marLeft w:val="0"/>
          <w:marRight w:val="0"/>
          <w:marTop w:val="0"/>
          <w:marBottom w:val="0"/>
          <w:divBdr>
            <w:top w:val="none" w:sz="0" w:space="0" w:color="auto"/>
            <w:left w:val="none" w:sz="0" w:space="0" w:color="auto"/>
            <w:bottom w:val="none" w:sz="0" w:space="0" w:color="auto"/>
            <w:right w:val="none" w:sz="0" w:space="0" w:color="auto"/>
          </w:divBdr>
          <w:divsChild>
            <w:div w:id="9044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7863">
      <w:bodyDiv w:val="1"/>
      <w:marLeft w:val="0"/>
      <w:marRight w:val="0"/>
      <w:marTop w:val="0"/>
      <w:marBottom w:val="0"/>
      <w:divBdr>
        <w:top w:val="none" w:sz="0" w:space="0" w:color="auto"/>
        <w:left w:val="none" w:sz="0" w:space="0" w:color="auto"/>
        <w:bottom w:val="none" w:sz="0" w:space="0" w:color="auto"/>
        <w:right w:val="none" w:sz="0" w:space="0" w:color="auto"/>
      </w:divBdr>
      <w:divsChild>
        <w:div w:id="1025327406">
          <w:marLeft w:val="0"/>
          <w:marRight w:val="0"/>
          <w:marTop w:val="0"/>
          <w:marBottom w:val="0"/>
          <w:divBdr>
            <w:top w:val="none" w:sz="0" w:space="0" w:color="auto"/>
            <w:left w:val="none" w:sz="0" w:space="0" w:color="auto"/>
            <w:bottom w:val="none" w:sz="0" w:space="0" w:color="auto"/>
            <w:right w:val="none" w:sz="0" w:space="0" w:color="auto"/>
          </w:divBdr>
          <w:divsChild>
            <w:div w:id="4344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51519">
      <w:bodyDiv w:val="1"/>
      <w:marLeft w:val="0"/>
      <w:marRight w:val="0"/>
      <w:marTop w:val="0"/>
      <w:marBottom w:val="0"/>
      <w:divBdr>
        <w:top w:val="none" w:sz="0" w:space="0" w:color="auto"/>
        <w:left w:val="none" w:sz="0" w:space="0" w:color="auto"/>
        <w:bottom w:val="none" w:sz="0" w:space="0" w:color="auto"/>
        <w:right w:val="none" w:sz="0" w:space="0" w:color="auto"/>
      </w:divBdr>
    </w:div>
    <w:div w:id="366687955">
      <w:bodyDiv w:val="1"/>
      <w:marLeft w:val="0"/>
      <w:marRight w:val="0"/>
      <w:marTop w:val="0"/>
      <w:marBottom w:val="0"/>
      <w:divBdr>
        <w:top w:val="none" w:sz="0" w:space="0" w:color="auto"/>
        <w:left w:val="none" w:sz="0" w:space="0" w:color="auto"/>
        <w:bottom w:val="none" w:sz="0" w:space="0" w:color="auto"/>
        <w:right w:val="none" w:sz="0" w:space="0" w:color="auto"/>
      </w:divBdr>
      <w:divsChild>
        <w:div w:id="1874463692">
          <w:marLeft w:val="0"/>
          <w:marRight w:val="0"/>
          <w:marTop w:val="0"/>
          <w:marBottom w:val="0"/>
          <w:divBdr>
            <w:top w:val="none" w:sz="0" w:space="0" w:color="auto"/>
            <w:left w:val="none" w:sz="0" w:space="0" w:color="auto"/>
            <w:bottom w:val="none" w:sz="0" w:space="0" w:color="auto"/>
            <w:right w:val="none" w:sz="0" w:space="0" w:color="auto"/>
          </w:divBdr>
          <w:divsChild>
            <w:div w:id="213170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0870">
      <w:bodyDiv w:val="1"/>
      <w:marLeft w:val="0"/>
      <w:marRight w:val="0"/>
      <w:marTop w:val="0"/>
      <w:marBottom w:val="0"/>
      <w:divBdr>
        <w:top w:val="none" w:sz="0" w:space="0" w:color="auto"/>
        <w:left w:val="none" w:sz="0" w:space="0" w:color="auto"/>
        <w:bottom w:val="none" w:sz="0" w:space="0" w:color="auto"/>
        <w:right w:val="none" w:sz="0" w:space="0" w:color="auto"/>
      </w:divBdr>
    </w:div>
    <w:div w:id="397821612">
      <w:bodyDiv w:val="1"/>
      <w:marLeft w:val="0"/>
      <w:marRight w:val="0"/>
      <w:marTop w:val="0"/>
      <w:marBottom w:val="0"/>
      <w:divBdr>
        <w:top w:val="none" w:sz="0" w:space="0" w:color="auto"/>
        <w:left w:val="none" w:sz="0" w:space="0" w:color="auto"/>
        <w:bottom w:val="none" w:sz="0" w:space="0" w:color="auto"/>
        <w:right w:val="none" w:sz="0" w:space="0" w:color="auto"/>
      </w:divBdr>
    </w:div>
    <w:div w:id="408818796">
      <w:bodyDiv w:val="1"/>
      <w:marLeft w:val="0"/>
      <w:marRight w:val="0"/>
      <w:marTop w:val="0"/>
      <w:marBottom w:val="0"/>
      <w:divBdr>
        <w:top w:val="none" w:sz="0" w:space="0" w:color="auto"/>
        <w:left w:val="none" w:sz="0" w:space="0" w:color="auto"/>
        <w:bottom w:val="none" w:sz="0" w:space="0" w:color="auto"/>
        <w:right w:val="none" w:sz="0" w:space="0" w:color="auto"/>
      </w:divBdr>
    </w:div>
    <w:div w:id="418258252">
      <w:bodyDiv w:val="1"/>
      <w:marLeft w:val="0"/>
      <w:marRight w:val="0"/>
      <w:marTop w:val="0"/>
      <w:marBottom w:val="0"/>
      <w:divBdr>
        <w:top w:val="none" w:sz="0" w:space="0" w:color="auto"/>
        <w:left w:val="none" w:sz="0" w:space="0" w:color="auto"/>
        <w:bottom w:val="none" w:sz="0" w:space="0" w:color="auto"/>
        <w:right w:val="none" w:sz="0" w:space="0" w:color="auto"/>
      </w:divBdr>
    </w:div>
    <w:div w:id="492913451">
      <w:bodyDiv w:val="1"/>
      <w:marLeft w:val="0"/>
      <w:marRight w:val="0"/>
      <w:marTop w:val="0"/>
      <w:marBottom w:val="0"/>
      <w:divBdr>
        <w:top w:val="none" w:sz="0" w:space="0" w:color="auto"/>
        <w:left w:val="none" w:sz="0" w:space="0" w:color="auto"/>
        <w:bottom w:val="none" w:sz="0" w:space="0" w:color="auto"/>
        <w:right w:val="none" w:sz="0" w:space="0" w:color="auto"/>
      </w:divBdr>
    </w:div>
    <w:div w:id="583493033">
      <w:bodyDiv w:val="1"/>
      <w:marLeft w:val="0"/>
      <w:marRight w:val="0"/>
      <w:marTop w:val="0"/>
      <w:marBottom w:val="0"/>
      <w:divBdr>
        <w:top w:val="none" w:sz="0" w:space="0" w:color="auto"/>
        <w:left w:val="none" w:sz="0" w:space="0" w:color="auto"/>
        <w:bottom w:val="none" w:sz="0" w:space="0" w:color="auto"/>
        <w:right w:val="none" w:sz="0" w:space="0" w:color="auto"/>
      </w:divBdr>
    </w:div>
    <w:div w:id="623926101">
      <w:bodyDiv w:val="1"/>
      <w:marLeft w:val="0"/>
      <w:marRight w:val="0"/>
      <w:marTop w:val="0"/>
      <w:marBottom w:val="0"/>
      <w:divBdr>
        <w:top w:val="none" w:sz="0" w:space="0" w:color="auto"/>
        <w:left w:val="none" w:sz="0" w:space="0" w:color="auto"/>
        <w:bottom w:val="none" w:sz="0" w:space="0" w:color="auto"/>
        <w:right w:val="none" w:sz="0" w:space="0" w:color="auto"/>
      </w:divBdr>
    </w:div>
    <w:div w:id="652611028">
      <w:bodyDiv w:val="1"/>
      <w:marLeft w:val="0"/>
      <w:marRight w:val="0"/>
      <w:marTop w:val="0"/>
      <w:marBottom w:val="0"/>
      <w:divBdr>
        <w:top w:val="none" w:sz="0" w:space="0" w:color="auto"/>
        <w:left w:val="none" w:sz="0" w:space="0" w:color="auto"/>
        <w:bottom w:val="none" w:sz="0" w:space="0" w:color="auto"/>
        <w:right w:val="none" w:sz="0" w:space="0" w:color="auto"/>
      </w:divBdr>
    </w:div>
    <w:div w:id="721829482">
      <w:bodyDiv w:val="1"/>
      <w:marLeft w:val="0"/>
      <w:marRight w:val="0"/>
      <w:marTop w:val="0"/>
      <w:marBottom w:val="0"/>
      <w:divBdr>
        <w:top w:val="none" w:sz="0" w:space="0" w:color="auto"/>
        <w:left w:val="none" w:sz="0" w:space="0" w:color="auto"/>
        <w:bottom w:val="none" w:sz="0" w:space="0" w:color="auto"/>
        <w:right w:val="none" w:sz="0" w:space="0" w:color="auto"/>
      </w:divBdr>
    </w:div>
    <w:div w:id="746028008">
      <w:bodyDiv w:val="1"/>
      <w:marLeft w:val="0"/>
      <w:marRight w:val="0"/>
      <w:marTop w:val="0"/>
      <w:marBottom w:val="0"/>
      <w:divBdr>
        <w:top w:val="none" w:sz="0" w:space="0" w:color="auto"/>
        <w:left w:val="none" w:sz="0" w:space="0" w:color="auto"/>
        <w:bottom w:val="none" w:sz="0" w:space="0" w:color="auto"/>
        <w:right w:val="none" w:sz="0" w:space="0" w:color="auto"/>
      </w:divBdr>
    </w:div>
    <w:div w:id="863517026">
      <w:bodyDiv w:val="1"/>
      <w:marLeft w:val="0"/>
      <w:marRight w:val="0"/>
      <w:marTop w:val="0"/>
      <w:marBottom w:val="0"/>
      <w:divBdr>
        <w:top w:val="none" w:sz="0" w:space="0" w:color="auto"/>
        <w:left w:val="none" w:sz="0" w:space="0" w:color="auto"/>
        <w:bottom w:val="none" w:sz="0" w:space="0" w:color="auto"/>
        <w:right w:val="none" w:sz="0" w:space="0" w:color="auto"/>
      </w:divBdr>
    </w:div>
    <w:div w:id="894975346">
      <w:bodyDiv w:val="1"/>
      <w:marLeft w:val="0"/>
      <w:marRight w:val="0"/>
      <w:marTop w:val="0"/>
      <w:marBottom w:val="0"/>
      <w:divBdr>
        <w:top w:val="none" w:sz="0" w:space="0" w:color="auto"/>
        <w:left w:val="none" w:sz="0" w:space="0" w:color="auto"/>
        <w:bottom w:val="none" w:sz="0" w:space="0" w:color="auto"/>
        <w:right w:val="none" w:sz="0" w:space="0" w:color="auto"/>
      </w:divBdr>
    </w:div>
    <w:div w:id="920991365">
      <w:bodyDiv w:val="1"/>
      <w:marLeft w:val="0"/>
      <w:marRight w:val="0"/>
      <w:marTop w:val="0"/>
      <w:marBottom w:val="0"/>
      <w:divBdr>
        <w:top w:val="none" w:sz="0" w:space="0" w:color="auto"/>
        <w:left w:val="none" w:sz="0" w:space="0" w:color="auto"/>
        <w:bottom w:val="none" w:sz="0" w:space="0" w:color="auto"/>
        <w:right w:val="none" w:sz="0" w:space="0" w:color="auto"/>
      </w:divBdr>
    </w:div>
    <w:div w:id="944921548">
      <w:bodyDiv w:val="1"/>
      <w:marLeft w:val="0"/>
      <w:marRight w:val="0"/>
      <w:marTop w:val="0"/>
      <w:marBottom w:val="0"/>
      <w:divBdr>
        <w:top w:val="none" w:sz="0" w:space="0" w:color="auto"/>
        <w:left w:val="none" w:sz="0" w:space="0" w:color="auto"/>
        <w:bottom w:val="none" w:sz="0" w:space="0" w:color="auto"/>
        <w:right w:val="none" w:sz="0" w:space="0" w:color="auto"/>
      </w:divBdr>
      <w:divsChild>
        <w:div w:id="581910580">
          <w:marLeft w:val="0"/>
          <w:marRight w:val="0"/>
          <w:marTop w:val="0"/>
          <w:marBottom w:val="0"/>
          <w:divBdr>
            <w:top w:val="none" w:sz="0" w:space="0" w:color="auto"/>
            <w:left w:val="none" w:sz="0" w:space="0" w:color="auto"/>
            <w:bottom w:val="none" w:sz="0" w:space="0" w:color="auto"/>
            <w:right w:val="none" w:sz="0" w:space="0" w:color="auto"/>
          </w:divBdr>
          <w:divsChild>
            <w:div w:id="35327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09775">
      <w:bodyDiv w:val="1"/>
      <w:marLeft w:val="0"/>
      <w:marRight w:val="0"/>
      <w:marTop w:val="0"/>
      <w:marBottom w:val="0"/>
      <w:divBdr>
        <w:top w:val="none" w:sz="0" w:space="0" w:color="auto"/>
        <w:left w:val="none" w:sz="0" w:space="0" w:color="auto"/>
        <w:bottom w:val="none" w:sz="0" w:space="0" w:color="auto"/>
        <w:right w:val="none" w:sz="0" w:space="0" w:color="auto"/>
      </w:divBdr>
      <w:divsChild>
        <w:div w:id="1739478360">
          <w:marLeft w:val="0"/>
          <w:marRight w:val="0"/>
          <w:marTop w:val="0"/>
          <w:marBottom w:val="0"/>
          <w:divBdr>
            <w:top w:val="none" w:sz="0" w:space="0" w:color="auto"/>
            <w:left w:val="none" w:sz="0" w:space="0" w:color="auto"/>
            <w:bottom w:val="none" w:sz="0" w:space="0" w:color="auto"/>
            <w:right w:val="none" w:sz="0" w:space="0" w:color="auto"/>
          </w:divBdr>
          <w:divsChild>
            <w:div w:id="1600064906">
              <w:marLeft w:val="0"/>
              <w:marRight w:val="0"/>
              <w:marTop w:val="0"/>
              <w:marBottom w:val="0"/>
              <w:divBdr>
                <w:top w:val="none" w:sz="0" w:space="0" w:color="auto"/>
                <w:left w:val="none" w:sz="0" w:space="0" w:color="auto"/>
                <w:bottom w:val="none" w:sz="0" w:space="0" w:color="auto"/>
                <w:right w:val="none" w:sz="0" w:space="0" w:color="auto"/>
              </w:divBdr>
              <w:divsChild>
                <w:div w:id="33423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15211">
      <w:bodyDiv w:val="1"/>
      <w:marLeft w:val="0"/>
      <w:marRight w:val="0"/>
      <w:marTop w:val="0"/>
      <w:marBottom w:val="0"/>
      <w:divBdr>
        <w:top w:val="none" w:sz="0" w:space="0" w:color="auto"/>
        <w:left w:val="none" w:sz="0" w:space="0" w:color="auto"/>
        <w:bottom w:val="none" w:sz="0" w:space="0" w:color="auto"/>
        <w:right w:val="none" w:sz="0" w:space="0" w:color="auto"/>
      </w:divBdr>
      <w:divsChild>
        <w:div w:id="1334257505">
          <w:marLeft w:val="0"/>
          <w:marRight w:val="0"/>
          <w:marTop w:val="0"/>
          <w:marBottom w:val="0"/>
          <w:divBdr>
            <w:top w:val="none" w:sz="0" w:space="0" w:color="auto"/>
            <w:left w:val="none" w:sz="0" w:space="0" w:color="auto"/>
            <w:bottom w:val="none" w:sz="0" w:space="0" w:color="auto"/>
            <w:right w:val="none" w:sz="0" w:space="0" w:color="auto"/>
          </w:divBdr>
          <w:divsChild>
            <w:div w:id="9854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4006">
      <w:bodyDiv w:val="1"/>
      <w:marLeft w:val="0"/>
      <w:marRight w:val="0"/>
      <w:marTop w:val="0"/>
      <w:marBottom w:val="0"/>
      <w:divBdr>
        <w:top w:val="none" w:sz="0" w:space="0" w:color="auto"/>
        <w:left w:val="none" w:sz="0" w:space="0" w:color="auto"/>
        <w:bottom w:val="none" w:sz="0" w:space="0" w:color="auto"/>
        <w:right w:val="none" w:sz="0" w:space="0" w:color="auto"/>
      </w:divBdr>
    </w:div>
    <w:div w:id="1266575465">
      <w:bodyDiv w:val="1"/>
      <w:marLeft w:val="0"/>
      <w:marRight w:val="0"/>
      <w:marTop w:val="0"/>
      <w:marBottom w:val="0"/>
      <w:divBdr>
        <w:top w:val="none" w:sz="0" w:space="0" w:color="auto"/>
        <w:left w:val="none" w:sz="0" w:space="0" w:color="auto"/>
        <w:bottom w:val="none" w:sz="0" w:space="0" w:color="auto"/>
        <w:right w:val="none" w:sz="0" w:space="0" w:color="auto"/>
      </w:divBdr>
    </w:div>
    <w:div w:id="1381632440">
      <w:bodyDiv w:val="1"/>
      <w:marLeft w:val="0"/>
      <w:marRight w:val="0"/>
      <w:marTop w:val="0"/>
      <w:marBottom w:val="0"/>
      <w:divBdr>
        <w:top w:val="none" w:sz="0" w:space="0" w:color="auto"/>
        <w:left w:val="none" w:sz="0" w:space="0" w:color="auto"/>
        <w:bottom w:val="none" w:sz="0" w:space="0" w:color="auto"/>
        <w:right w:val="none" w:sz="0" w:space="0" w:color="auto"/>
      </w:divBdr>
    </w:div>
    <w:div w:id="1434478405">
      <w:bodyDiv w:val="1"/>
      <w:marLeft w:val="0"/>
      <w:marRight w:val="0"/>
      <w:marTop w:val="0"/>
      <w:marBottom w:val="0"/>
      <w:divBdr>
        <w:top w:val="none" w:sz="0" w:space="0" w:color="auto"/>
        <w:left w:val="none" w:sz="0" w:space="0" w:color="auto"/>
        <w:bottom w:val="none" w:sz="0" w:space="0" w:color="auto"/>
        <w:right w:val="none" w:sz="0" w:space="0" w:color="auto"/>
      </w:divBdr>
    </w:div>
    <w:div w:id="1436052885">
      <w:bodyDiv w:val="1"/>
      <w:marLeft w:val="0"/>
      <w:marRight w:val="0"/>
      <w:marTop w:val="0"/>
      <w:marBottom w:val="0"/>
      <w:divBdr>
        <w:top w:val="none" w:sz="0" w:space="0" w:color="auto"/>
        <w:left w:val="none" w:sz="0" w:space="0" w:color="auto"/>
        <w:bottom w:val="none" w:sz="0" w:space="0" w:color="auto"/>
        <w:right w:val="none" w:sz="0" w:space="0" w:color="auto"/>
      </w:divBdr>
      <w:divsChild>
        <w:div w:id="2054039010">
          <w:marLeft w:val="0"/>
          <w:marRight w:val="0"/>
          <w:marTop w:val="0"/>
          <w:marBottom w:val="0"/>
          <w:divBdr>
            <w:top w:val="none" w:sz="0" w:space="0" w:color="auto"/>
            <w:left w:val="none" w:sz="0" w:space="0" w:color="auto"/>
            <w:bottom w:val="none" w:sz="0" w:space="0" w:color="auto"/>
            <w:right w:val="none" w:sz="0" w:space="0" w:color="auto"/>
          </w:divBdr>
          <w:divsChild>
            <w:div w:id="8153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23009">
      <w:bodyDiv w:val="1"/>
      <w:marLeft w:val="0"/>
      <w:marRight w:val="0"/>
      <w:marTop w:val="0"/>
      <w:marBottom w:val="0"/>
      <w:divBdr>
        <w:top w:val="none" w:sz="0" w:space="0" w:color="auto"/>
        <w:left w:val="none" w:sz="0" w:space="0" w:color="auto"/>
        <w:bottom w:val="none" w:sz="0" w:space="0" w:color="auto"/>
        <w:right w:val="none" w:sz="0" w:space="0" w:color="auto"/>
      </w:divBdr>
    </w:div>
    <w:div w:id="1501239821">
      <w:bodyDiv w:val="1"/>
      <w:marLeft w:val="0"/>
      <w:marRight w:val="0"/>
      <w:marTop w:val="0"/>
      <w:marBottom w:val="0"/>
      <w:divBdr>
        <w:top w:val="none" w:sz="0" w:space="0" w:color="auto"/>
        <w:left w:val="none" w:sz="0" w:space="0" w:color="auto"/>
        <w:bottom w:val="none" w:sz="0" w:space="0" w:color="auto"/>
        <w:right w:val="none" w:sz="0" w:space="0" w:color="auto"/>
      </w:divBdr>
    </w:div>
    <w:div w:id="1655530233">
      <w:bodyDiv w:val="1"/>
      <w:marLeft w:val="0"/>
      <w:marRight w:val="0"/>
      <w:marTop w:val="0"/>
      <w:marBottom w:val="0"/>
      <w:divBdr>
        <w:top w:val="none" w:sz="0" w:space="0" w:color="auto"/>
        <w:left w:val="none" w:sz="0" w:space="0" w:color="auto"/>
        <w:bottom w:val="none" w:sz="0" w:space="0" w:color="auto"/>
        <w:right w:val="none" w:sz="0" w:space="0" w:color="auto"/>
      </w:divBdr>
      <w:divsChild>
        <w:div w:id="1518737819">
          <w:marLeft w:val="0"/>
          <w:marRight w:val="0"/>
          <w:marTop w:val="0"/>
          <w:marBottom w:val="0"/>
          <w:divBdr>
            <w:top w:val="none" w:sz="0" w:space="0" w:color="auto"/>
            <w:left w:val="none" w:sz="0" w:space="0" w:color="auto"/>
            <w:bottom w:val="none" w:sz="0" w:space="0" w:color="auto"/>
            <w:right w:val="none" w:sz="0" w:space="0" w:color="auto"/>
          </w:divBdr>
          <w:divsChild>
            <w:div w:id="367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47676">
      <w:bodyDiv w:val="1"/>
      <w:marLeft w:val="0"/>
      <w:marRight w:val="0"/>
      <w:marTop w:val="0"/>
      <w:marBottom w:val="0"/>
      <w:divBdr>
        <w:top w:val="none" w:sz="0" w:space="0" w:color="auto"/>
        <w:left w:val="none" w:sz="0" w:space="0" w:color="auto"/>
        <w:bottom w:val="none" w:sz="0" w:space="0" w:color="auto"/>
        <w:right w:val="none" w:sz="0" w:space="0" w:color="auto"/>
      </w:divBdr>
    </w:div>
    <w:div w:id="1681397551">
      <w:bodyDiv w:val="1"/>
      <w:marLeft w:val="0"/>
      <w:marRight w:val="0"/>
      <w:marTop w:val="0"/>
      <w:marBottom w:val="0"/>
      <w:divBdr>
        <w:top w:val="none" w:sz="0" w:space="0" w:color="auto"/>
        <w:left w:val="none" w:sz="0" w:space="0" w:color="auto"/>
        <w:bottom w:val="none" w:sz="0" w:space="0" w:color="auto"/>
        <w:right w:val="none" w:sz="0" w:space="0" w:color="auto"/>
      </w:divBdr>
    </w:div>
    <w:div w:id="1776441434">
      <w:bodyDiv w:val="1"/>
      <w:marLeft w:val="0"/>
      <w:marRight w:val="0"/>
      <w:marTop w:val="0"/>
      <w:marBottom w:val="0"/>
      <w:divBdr>
        <w:top w:val="none" w:sz="0" w:space="0" w:color="auto"/>
        <w:left w:val="none" w:sz="0" w:space="0" w:color="auto"/>
        <w:bottom w:val="none" w:sz="0" w:space="0" w:color="auto"/>
        <w:right w:val="none" w:sz="0" w:space="0" w:color="auto"/>
      </w:divBdr>
    </w:div>
    <w:div w:id="1812094637">
      <w:bodyDiv w:val="1"/>
      <w:marLeft w:val="0"/>
      <w:marRight w:val="0"/>
      <w:marTop w:val="0"/>
      <w:marBottom w:val="0"/>
      <w:divBdr>
        <w:top w:val="none" w:sz="0" w:space="0" w:color="auto"/>
        <w:left w:val="none" w:sz="0" w:space="0" w:color="auto"/>
        <w:bottom w:val="none" w:sz="0" w:space="0" w:color="auto"/>
        <w:right w:val="none" w:sz="0" w:space="0" w:color="auto"/>
      </w:divBdr>
    </w:div>
    <w:div w:id="1904295982">
      <w:bodyDiv w:val="1"/>
      <w:marLeft w:val="0"/>
      <w:marRight w:val="0"/>
      <w:marTop w:val="0"/>
      <w:marBottom w:val="0"/>
      <w:divBdr>
        <w:top w:val="none" w:sz="0" w:space="0" w:color="auto"/>
        <w:left w:val="none" w:sz="0" w:space="0" w:color="auto"/>
        <w:bottom w:val="none" w:sz="0" w:space="0" w:color="auto"/>
        <w:right w:val="none" w:sz="0" w:space="0" w:color="auto"/>
      </w:divBdr>
      <w:divsChild>
        <w:div w:id="1271358187">
          <w:marLeft w:val="0"/>
          <w:marRight w:val="0"/>
          <w:marTop w:val="0"/>
          <w:marBottom w:val="0"/>
          <w:divBdr>
            <w:top w:val="none" w:sz="0" w:space="0" w:color="auto"/>
            <w:left w:val="none" w:sz="0" w:space="0" w:color="auto"/>
            <w:bottom w:val="none" w:sz="0" w:space="0" w:color="auto"/>
            <w:right w:val="none" w:sz="0" w:space="0" w:color="auto"/>
          </w:divBdr>
          <w:divsChild>
            <w:div w:id="1121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112166">
      <w:bodyDiv w:val="1"/>
      <w:marLeft w:val="0"/>
      <w:marRight w:val="0"/>
      <w:marTop w:val="0"/>
      <w:marBottom w:val="0"/>
      <w:divBdr>
        <w:top w:val="none" w:sz="0" w:space="0" w:color="auto"/>
        <w:left w:val="none" w:sz="0" w:space="0" w:color="auto"/>
        <w:bottom w:val="none" w:sz="0" w:space="0" w:color="auto"/>
        <w:right w:val="none" w:sz="0" w:space="0" w:color="auto"/>
      </w:divBdr>
      <w:divsChild>
        <w:div w:id="260800437">
          <w:marLeft w:val="0"/>
          <w:marRight w:val="0"/>
          <w:marTop w:val="0"/>
          <w:marBottom w:val="0"/>
          <w:divBdr>
            <w:top w:val="none" w:sz="0" w:space="0" w:color="auto"/>
            <w:left w:val="none" w:sz="0" w:space="0" w:color="auto"/>
            <w:bottom w:val="none" w:sz="0" w:space="0" w:color="auto"/>
            <w:right w:val="none" w:sz="0" w:space="0" w:color="auto"/>
          </w:divBdr>
          <w:divsChild>
            <w:div w:id="2095399701">
              <w:marLeft w:val="0"/>
              <w:marRight w:val="0"/>
              <w:marTop w:val="0"/>
              <w:marBottom w:val="0"/>
              <w:divBdr>
                <w:top w:val="none" w:sz="0" w:space="0" w:color="auto"/>
                <w:left w:val="none" w:sz="0" w:space="0" w:color="auto"/>
                <w:bottom w:val="none" w:sz="0" w:space="0" w:color="auto"/>
                <w:right w:val="none" w:sz="0" w:space="0" w:color="auto"/>
              </w:divBdr>
              <w:divsChild>
                <w:div w:id="2085447904">
                  <w:marLeft w:val="0"/>
                  <w:marRight w:val="0"/>
                  <w:marTop w:val="0"/>
                  <w:marBottom w:val="0"/>
                  <w:divBdr>
                    <w:top w:val="none" w:sz="0" w:space="0" w:color="auto"/>
                    <w:left w:val="none" w:sz="0" w:space="0" w:color="auto"/>
                    <w:bottom w:val="none" w:sz="0" w:space="0" w:color="auto"/>
                    <w:right w:val="none" w:sz="0" w:space="0" w:color="auto"/>
                  </w:divBdr>
                  <w:divsChild>
                    <w:div w:id="16805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27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inyurl.com/FAQ-aerosols"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en.wikipedia.org/wiki/Random_walk"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mir/Documents/Carleton/Fall2020/Simulation/Term%20Project/Paper/SimulationFinalPap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2A6E13-8F47-4F21-8949-921799808E7B}">
  <ds:schemaRefs>
    <ds:schemaRef ds:uri="http://schemas.openxmlformats.org/officeDocument/2006/bibliography"/>
  </ds:schemaRefs>
</ds:datastoreItem>
</file>

<file path=customXml/itemProps2.xml><?xml version="1.0" encoding="utf-8"?>
<ds:datastoreItem xmlns:ds="http://schemas.openxmlformats.org/officeDocument/2006/customXml" ds:itemID="{19FA86C7-533B-4CA6-AF73-6992DB74C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SimulationFinalPaper.dotx</Template>
  <TotalTime>401</TotalTime>
  <Pages>11</Pages>
  <Words>2073</Words>
  <Characters>11822</Characters>
  <Application>Microsoft Office Word</Application>
  <DocSecurity>0</DocSecurity>
  <Lines>98</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WSC' 16 Preparing Manuscripts</vt:lpstr>
      <vt:lpstr>WSC' 16 Preparing Manuscripts</vt:lpstr>
    </vt:vector>
  </TitlesOfParts>
  <Company>Microsoft</Company>
  <LinksUpToDate>false</LinksUpToDate>
  <CharactersWithSpaces>13868</CharactersWithSpaces>
  <SharedDoc>false</SharedDoc>
  <HLinks>
    <vt:vector size="126" baseType="variant">
      <vt:variant>
        <vt:i4>2424853</vt:i4>
      </vt:variant>
      <vt:variant>
        <vt:i4>72</vt:i4>
      </vt:variant>
      <vt:variant>
        <vt:i4>0</vt:i4>
      </vt:variant>
      <vt:variant>
        <vt:i4>5</vt:i4>
      </vt:variant>
      <vt:variant>
        <vt:lpwstr>mailto:wsc13tolk@gmail.com</vt:lpwstr>
      </vt:variant>
      <vt:variant>
        <vt:lpwstr/>
      </vt:variant>
      <vt:variant>
        <vt:i4>1114185</vt:i4>
      </vt:variant>
      <vt:variant>
        <vt:i4>69</vt:i4>
      </vt:variant>
      <vt:variant>
        <vt:i4>0</vt:i4>
      </vt:variant>
      <vt:variant>
        <vt:i4>5</vt:i4>
      </vt:variant>
      <vt:variant>
        <vt:lpwstr>http://www.isye.gatech.edu/~skim</vt:lpwstr>
      </vt:variant>
      <vt:variant>
        <vt:lpwstr/>
      </vt:variant>
      <vt:variant>
        <vt:i4>2555978</vt:i4>
      </vt:variant>
      <vt:variant>
        <vt:i4>66</vt:i4>
      </vt:variant>
      <vt:variant>
        <vt:i4>0</vt:i4>
      </vt:variant>
      <vt:variant>
        <vt:i4>5</vt:i4>
      </vt:variant>
      <vt:variant>
        <vt:lpwstr>mailto:wsc13.kim@gmail.com</vt:lpwstr>
      </vt:variant>
      <vt:variant>
        <vt:lpwstr/>
      </vt:variant>
      <vt:variant>
        <vt:i4>7012397</vt:i4>
      </vt:variant>
      <vt:variant>
        <vt:i4>63</vt:i4>
      </vt:variant>
      <vt:variant>
        <vt:i4>0</vt:i4>
      </vt:variant>
      <vt:variant>
        <vt:i4>5</vt:i4>
      </vt:variant>
      <vt:variant>
        <vt:lpwstr>https://filebox.vt.edu/users/pasupath/pasupath.htm</vt:lpwstr>
      </vt:variant>
      <vt:variant>
        <vt:lpwstr/>
      </vt:variant>
      <vt:variant>
        <vt:i4>6225982</vt:i4>
      </vt:variant>
      <vt:variant>
        <vt:i4>60</vt:i4>
      </vt:variant>
      <vt:variant>
        <vt:i4>0</vt:i4>
      </vt:variant>
      <vt:variant>
        <vt:i4>5</vt:i4>
      </vt:variant>
      <vt:variant>
        <vt:lpwstr>mailto:wsc13.pasupathy@gmail.com</vt:lpwstr>
      </vt:variant>
      <vt:variant>
        <vt:lpwstr/>
      </vt:variant>
      <vt:variant>
        <vt:i4>5242899</vt:i4>
      </vt:variant>
      <vt:variant>
        <vt:i4>57</vt:i4>
      </vt:variant>
      <vt:variant>
        <vt:i4>0</vt:i4>
      </vt:variant>
      <vt:variant>
        <vt:i4>5</vt:i4>
      </vt:variant>
      <vt:variant>
        <vt:lpwstr>http://www.wscfoundation.org/</vt:lpwstr>
      </vt:variant>
      <vt:variant>
        <vt:lpwstr/>
      </vt:variant>
      <vt:variant>
        <vt:i4>4259850</vt:i4>
      </vt:variant>
      <vt:variant>
        <vt:i4>54</vt:i4>
      </vt:variant>
      <vt:variant>
        <vt:i4>0</vt:i4>
      </vt:variant>
      <vt:variant>
        <vt:i4>5</vt:i4>
      </vt:variant>
      <vt:variant>
        <vt:lpwstr>http://www.wintersim.org/</vt:lpwstr>
      </vt:variant>
      <vt:variant>
        <vt:lpwstr/>
      </vt:variant>
      <vt:variant>
        <vt:i4>3407928</vt:i4>
      </vt:variant>
      <vt:variant>
        <vt:i4>51</vt:i4>
      </vt:variant>
      <vt:variant>
        <vt:i4>0</vt:i4>
      </vt:variant>
      <vt:variant>
        <vt:i4>5</vt:i4>
      </vt:variant>
      <vt:variant>
        <vt:lpwstr>http://word.tips.net/Pages/T000273_Numbering_Equations.html</vt:lpwstr>
      </vt:variant>
      <vt:variant>
        <vt:lpwstr/>
      </vt:variant>
      <vt:variant>
        <vt:i4>2424853</vt:i4>
      </vt:variant>
      <vt:variant>
        <vt:i4>48</vt:i4>
      </vt:variant>
      <vt:variant>
        <vt:i4>0</vt:i4>
      </vt:variant>
      <vt:variant>
        <vt:i4>5</vt:i4>
      </vt:variant>
      <vt:variant>
        <vt:lpwstr>mailto:wsc13tolk@gmail.com</vt:lpwstr>
      </vt:variant>
      <vt:variant>
        <vt:lpwstr/>
      </vt:variant>
      <vt:variant>
        <vt:i4>2555978</vt:i4>
      </vt:variant>
      <vt:variant>
        <vt:i4>45</vt:i4>
      </vt:variant>
      <vt:variant>
        <vt:i4>0</vt:i4>
      </vt:variant>
      <vt:variant>
        <vt:i4>5</vt:i4>
      </vt:variant>
      <vt:variant>
        <vt:lpwstr>mailto:wsc13.kim@gmail.com</vt:lpwstr>
      </vt:variant>
      <vt:variant>
        <vt:lpwstr/>
      </vt:variant>
      <vt:variant>
        <vt:i4>6225982</vt:i4>
      </vt:variant>
      <vt:variant>
        <vt:i4>42</vt:i4>
      </vt:variant>
      <vt:variant>
        <vt:i4>0</vt:i4>
      </vt:variant>
      <vt:variant>
        <vt:i4>5</vt:i4>
      </vt:variant>
      <vt:variant>
        <vt:lpwstr>mailto:wsc13.pasupathy@gmail.com</vt:lpwstr>
      </vt:variant>
      <vt:variant>
        <vt:lpwstr/>
      </vt:variant>
      <vt:variant>
        <vt:i4>3866626</vt:i4>
      </vt:variant>
      <vt:variant>
        <vt:i4>39</vt:i4>
      </vt:variant>
      <vt:variant>
        <vt:i4>0</vt:i4>
      </vt:variant>
      <vt:variant>
        <vt:i4>5</vt:i4>
      </vt:variant>
      <vt:variant>
        <vt:lpwstr>mailto:wsc12proceedings@gmail.com</vt:lpwstr>
      </vt:variant>
      <vt:variant>
        <vt:lpwstr/>
      </vt:variant>
      <vt:variant>
        <vt:i4>3866626</vt:i4>
      </vt:variant>
      <vt:variant>
        <vt:i4>33</vt:i4>
      </vt:variant>
      <vt:variant>
        <vt:i4>0</vt:i4>
      </vt:variant>
      <vt:variant>
        <vt:i4>5</vt:i4>
      </vt:variant>
      <vt:variant>
        <vt:lpwstr>mailto:wsc12proceedings@gmail.com</vt:lpwstr>
      </vt:variant>
      <vt:variant>
        <vt:lpwstr/>
      </vt:variant>
      <vt:variant>
        <vt:i4>4259850</vt:i4>
      </vt:variant>
      <vt:variant>
        <vt:i4>30</vt:i4>
      </vt:variant>
      <vt:variant>
        <vt:i4>0</vt:i4>
      </vt:variant>
      <vt:variant>
        <vt:i4>5</vt:i4>
      </vt:variant>
      <vt:variant>
        <vt:lpwstr>http://www.wintersim.org/</vt:lpwstr>
      </vt:variant>
      <vt:variant>
        <vt:lpwstr/>
      </vt:variant>
      <vt:variant>
        <vt:i4>4259850</vt:i4>
      </vt:variant>
      <vt:variant>
        <vt:i4>27</vt:i4>
      </vt:variant>
      <vt:variant>
        <vt:i4>0</vt:i4>
      </vt:variant>
      <vt:variant>
        <vt:i4>5</vt:i4>
      </vt:variant>
      <vt:variant>
        <vt:lpwstr>http://www.wintersim.org/</vt:lpwstr>
      </vt:variant>
      <vt:variant>
        <vt:lpwstr/>
      </vt:variant>
      <vt:variant>
        <vt:i4>4259850</vt:i4>
      </vt:variant>
      <vt:variant>
        <vt:i4>24</vt:i4>
      </vt:variant>
      <vt:variant>
        <vt:i4>0</vt:i4>
      </vt:variant>
      <vt:variant>
        <vt:i4>5</vt:i4>
      </vt:variant>
      <vt:variant>
        <vt:lpwstr>http://www.wintersim.org/</vt:lpwstr>
      </vt:variant>
      <vt:variant>
        <vt:lpwstr/>
      </vt:variant>
      <vt:variant>
        <vt:i4>3407928</vt:i4>
      </vt:variant>
      <vt:variant>
        <vt:i4>21</vt:i4>
      </vt:variant>
      <vt:variant>
        <vt:i4>0</vt:i4>
      </vt:variant>
      <vt:variant>
        <vt:i4>5</vt:i4>
      </vt:variant>
      <vt:variant>
        <vt:lpwstr>http://word.tips.net/Pages/T000273_Numbering_Equations.html</vt:lpwstr>
      </vt:variant>
      <vt:variant>
        <vt:lpwstr/>
      </vt:variant>
      <vt:variant>
        <vt:i4>3866626</vt:i4>
      </vt:variant>
      <vt:variant>
        <vt:i4>9</vt:i4>
      </vt:variant>
      <vt:variant>
        <vt:i4>0</vt:i4>
      </vt:variant>
      <vt:variant>
        <vt:i4>5</vt:i4>
      </vt:variant>
      <vt:variant>
        <vt:lpwstr>mailto:wsc12proceedings@gmail.com</vt:lpwstr>
      </vt:variant>
      <vt:variant>
        <vt:lpwstr/>
      </vt:variant>
      <vt:variant>
        <vt:i4>4259850</vt:i4>
      </vt:variant>
      <vt:variant>
        <vt:i4>6</vt:i4>
      </vt:variant>
      <vt:variant>
        <vt:i4>0</vt:i4>
      </vt:variant>
      <vt:variant>
        <vt:i4>5</vt:i4>
      </vt:variant>
      <vt:variant>
        <vt:lpwstr>http://www.wintersim.org/</vt:lpwstr>
      </vt:variant>
      <vt:variant>
        <vt:lpwstr/>
      </vt:variant>
      <vt:variant>
        <vt:i4>4259850</vt:i4>
      </vt:variant>
      <vt:variant>
        <vt:i4>3</vt:i4>
      </vt:variant>
      <vt:variant>
        <vt:i4>0</vt:i4>
      </vt:variant>
      <vt:variant>
        <vt:i4>5</vt:i4>
      </vt:variant>
      <vt:variant>
        <vt:lpwstr>http://www.wintersim.org/</vt:lpwstr>
      </vt:variant>
      <vt:variant>
        <vt:lpwstr/>
      </vt:variant>
      <vt:variant>
        <vt:i4>4259850</vt:i4>
      </vt:variant>
      <vt:variant>
        <vt:i4>0</vt:i4>
      </vt:variant>
      <vt:variant>
        <vt:i4>0</vt:i4>
      </vt:variant>
      <vt:variant>
        <vt:i4>5</vt:i4>
      </vt:variant>
      <vt:variant>
        <vt:lpwstr>http://www.wintersim.org/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WSC' 16 Preparing Manuscripts</dc:title>
  <dc:subject>WSC '16 Proceedings</dc:subject>
  <dc:creator>Microsoft Office User</dc:creator>
  <cp:keywords>WSC 2012</cp:keywords>
  <cp:lastModifiedBy>Amirhoseein Ghorab</cp:lastModifiedBy>
  <cp:revision>87</cp:revision>
  <cp:lastPrinted>2019-02-12T17:13:00Z</cp:lastPrinted>
  <dcterms:created xsi:type="dcterms:W3CDTF">2020-12-19T15:58:00Z</dcterms:created>
  <dcterms:modified xsi:type="dcterms:W3CDTF">2020-12-23T04:16:00Z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