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20" w:after="240"/>
        <w:ind w:hanging="0"/>
        <w:jc w:val="center"/>
        <w:rPr>
          <w:b/>
          <w:b/>
        </w:rPr>
      </w:pPr>
      <w:r>
        <w:rPr>
          <w:b/>
          <w:lang w:val="ru-RU"/>
        </w:rPr>
        <w:t>МИНИСТЕРСТВО ОБРАЗОВАНИЯ РЕСПУБЛИКИ БЕЛАРУСЬ</w:t>
      </w:r>
    </w:p>
    <w:p>
      <w:pPr>
        <w:pStyle w:val="Normal"/>
        <w:spacing w:lineRule="auto" w:line="240" w:before="120" w:after="240"/>
        <w:ind w:hanging="0"/>
        <w:jc w:val="center"/>
        <w:rPr>
          <w:b/>
          <w:b/>
        </w:rPr>
      </w:pPr>
      <w:r>
        <w:rPr>
          <w:b/>
          <w:lang w:val="ru-RU"/>
        </w:rPr>
        <w:t>БЕЛОРУССКИЙ ГОСУДАРСТВЕННЫЙ УНИВЕРСИТЕТ</w:t>
      </w:r>
    </w:p>
    <w:p>
      <w:pPr>
        <w:pStyle w:val="Normal"/>
        <w:spacing w:lineRule="auto" w:line="240" w:before="120" w:after="240"/>
        <w:ind w:hanging="0"/>
        <w:jc w:val="center"/>
        <w:rPr>
          <w:b/>
          <w:b/>
        </w:rPr>
      </w:pPr>
      <w:r>
        <w:rPr>
          <w:b/>
          <w:lang w:val="ru-RU"/>
        </w:rPr>
        <w:t>МЕХАНИКО-МАТЕМАТИЧЕСКИЙ ФАКУЛЬТЕТ</w:t>
      </w:r>
    </w:p>
    <w:p>
      <w:pPr>
        <w:pStyle w:val="Normal"/>
        <w:spacing w:lineRule="auto" w:line="240" w:before="120" w:after="240"/>
        <w:ind w:hanging="0"/>
        <w:jc w:val="center"/>
        <w:rPr>
          <w:b/>
          <w:b/>
        </w:rPr>
      </w:pPr>
      <w:r>
        <w:rPr>
          <w:b/>
          <w:lang w:val="ru-RU"/>
        </w:rPr>
        <w:t>Кафедра дифференциальных уравнений и системного анализа</w:t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Компьютерная программа в помощь методисту для занятий со слабослышащими детьми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40" w:before="120" w:after="240"/>
        <w:ind w:hanging="0"/>
        <w:jc w:val="center"/>
        <w:rPr>
          <w:lang w:val="ru-RU"/>
        </w:rPr>
      </w:pPr>
      <w:r>
        <w:rPr>
          <w:lang w:val="ru-RU"/>
        </w:rPr>
        <w:t>Курсовая работа</w:t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left="6237" w:hanging="0"/>
        <w:jc w:val="left"/>
        <w:rPr>
          <w:lang w:val="ru-RU"/>
        </w:rPr>
      </w:pPr>
      <w:r>
        <w:rPr>
          <w:lang w:val="ru-RU"/>
        </w:rPr>
        <w:t>Шик Оксаны Сергеевны,</w:t>
      </w:r>
    </w:p>
    <w:p>
      <w:pPr>
        <w:pStyle w:val="Normal"/>
        <w:spacing w:lineRule="auto" w:line="240" w:before="120" w:after="240"/>
        <w:ind w:left="6237" w:hanging="0"/>
        <w:jc w:val="left"/>
        <w:rPr>
          <w:lang w:val="ru-RU"/>
        </w:rPr>
      </w:pPr>
      <w:r>
        <w:rPr>
          <w:lang w:val="ru-RU"/>
        </w:rPr>
        <w:t xml:space="preserve">студентки 3 курса, специальность 1-31 03 09 Компьютерная математика </w:t>
        <w:br/>
        <w:t>и системный анализ</w:t>
      </w:r>
    </w:p>
    <w:p>
      <w:pPr>
        <w:pStyle w:val="Normal"/>
        <w:spacing w:lineRule="auto" w:line="240" w:before="120" w:after="240"/>
        <w:ind w:left="6237" w:hanging="0"/>
        <w:jc w:val="left"/>
        <w:rPr>
          <w:lang w:val="ru-RU"/>
        </w:rPr>
      </w:pPr>
      <w:r>
        <w:rPr>
          <w:lang w:val="ru-RU"/>
        </w:rPr>
        <w:t>Научный руководитель:</w:t>
        <w:br/>
        <w:t>кандидат физ.-мат. наук,</w:t>
        <w:br/>
        <w:t>доцент А. Э. Малевич</w:t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sectPr>
          <w:type w:val="nextPage"/>
          <w:pgSz w:w="12240" w:h="15840"/>
          <w:pgMar w:left="1701" w:right="567" w:header="0" w:top="1134" w:footer="0" w:bottom="1134" w:gutter="0"/>
          <w:pgNumType w:fmt="decimal"/>
          <w:formProt w:val="false"/>
          <w:textDirection w:val="lrTb"/>
          <w:docGrid w:type="default" w:linePitch="381" w:charSpace="0"/>
        </w:sectPr>
        <w:pStyle w:val="Normal"/>
        <w:spacing w:before="240" w:after="720"/>
        <w:jc w:val="center"/>
        <w:rPr>
          <w:lang w:val="ru-RU"/>
        </w:rPr>
      </w:pPr>
      <w:r>
        <w:rPr>
          <w:lang w:val="ru-RU"/>
        </w:rPr>
        <w:t>Минск, 2024</w:t>
      </w:r>
    </w:p>
    <w:p>
      <w:pPr>
        <w:pStyle w:val="TOCHeading"/>
        <w:numPr>
          <w:ilvl w:val="0"/>
          <w:numId w:val="0"/>
        </w:numPr>
        <w:ind w:firstLine="567"/>
        <w:jc w:val="both"/>
        <w:rPr>
          <w:lang w:val="ru-RU"/>
        </w:rPr>
      </w:pPr>
      <w:r>
        <w:rPr>
          <w:lang w:val="ru-RU"/>
        </w:rPr>
        <w:tab/>
        <w:tab/>
        <w:tab/>
        <w:tab/>
        <w:tab/>
        <w:tab/>
        <w:t>Оглавление</w:t>
      </w:r>
    </w:p>
    <w:sdt>
      <w:sdtPr>
        <w:docPartObj>
          <w:docPartGallery w:val="Table of Contents"/>
          <w:docPartUnique w:val="true"/>
        </w:docPartObj>
        <w:id w:val="261220809"/>
      </w:sdtPr>
      <w:sdtContent>
        <w:p>
          <w:pPr>
            <w:pStyle w:val="Normal"/>
            <w:spacing w:lineRule="auto" w:line="240" w:before="0" w:after="0"/>
            <w:ind w:left="0" w:right="0" w:hanging="0"/>
            <w:jc w:val="center"/>
            <w:rPr>
              <w:lang w:val="ru-RU"/>
            </w:rPr>
          </w:pPr>
          <w:r>
            <w:rPr/>
          </w:r>
          <w:r>
            <w:br w:type="page"/>
          </w:r>
        </w:p>
      </w:sdtContent>
    </w:sdt>
    <w:p>
      <w:pPr>
        <w:pStyle w:val="11"/>
        <w:keepNext w:val="true"/>
        <w:widowControl/>
        <w:bidi w:val="0"/>
        <w:spacing w:lineRule="auto" w:line="360" w:before="0" w:after="720"/>
        <w:ind w:left="-454" w:right="0" w:firstLine="567"/>
        <w:contextualSpacing/>
        <w:jc w:val="center"/>
        <w:rPr>
          <w:lang w:val="ru-RU"/>
        </w:rPr>
      </w:pPr>
      <w:bookmarkStart w:id="0" w:name="_Toc385679100"/>
      <w:bookmarkStart w:id="1" w:name="_Toc388294027"/>
      <w:bookmarkStart w:id="2" w:name="_Toc29758"/>
      <w:r>
        <w:rPr>
          <w:lang w:val="ru-RU"/>
        </w:rPr>
        <w:t>Введение</w:t>
      </w:r>
      <w:bookmarkEnd w:id="0"/>
      <w:bookmarkEnd w:id="1"/>
      <w:bookmarkEnd w:id="2"/>
    </w:p>
    <w:p>
      <w:pPr>
        <w:pStyle w:val="TextBody"/>
        <w:bidi w:val="0"/>
        <w:ind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Helvetica" w:cs="Times New Roman" w:ascii="Times New Roman" w:hAnsi="Times New Roman"/>
          <w:b w:val="false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highlight w:val="white"/>
          <w:shd w:fill="FFFFFF" w:val="clear"/>
          <w:lang w:val="ru-RU"/>
        </w:rPr>
        <w:tab/>
        <w:t>В современном образовании особое внимание уделяется инклюзивному обучению и поддержке детей со слабым слухом. Однако, методистам, занимающимся обучением таких детей, может потребоваться дополнительная помощь и инструменты, чтобы обеспечить эффективное и доступное обучение.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В этом контексте разработка компьютерной программы, предназначенной специально для поддержки методистов при проведении занятий со слабослышащими детьми, представляет собой важный шаг вперёд. Такая программа может предоставить методистам удобные и эффективные инструменты для адаптации учебного материала, коммуникации с детьми и оценки их прогресса. Это поможет создать более инклюзивную и эффективную образовательную среду для слабослышащих детей.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Актуальность данной работы заключается в том, что в настоящее время существует недостаток специализированных компьютерных программ, предназначенных для методистов, работающих со слабослышащими детьми. Исследования в этой области имеют ограниченный объем, и разработка новых инструментов и программ может принести значительную пользу образовательным учреждениям и специалистам.</w:t>
      </w:r>
    </w:p>
    <w:p>
      <w:pPr>
        <w:pStyle w:val="Normal"/>
        <w:bidi w:val="0"/>
        <w:ind w:hanging="0"/>
        <w:rPr>
          <w:rFonts w:eastAsia="Helvetica" w:cs="Times New Roman"/>
          <w:i w:val="false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highlight w:val="white"/>
        </w:rPr>
      </w:pPr>
      <w:r>
        <w:rPr>
          <w:lang w:val="ru-RU"/>
        </w:rPr>
      </w:r>
    </w:p>
    <w:p>
      <w:pPr>
        <w:pStyle w:val="Normal"/>
        <w:bidi w:val="0"/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highlight w:val="white"/>
          <w:lang w:val="ru-RU"/>
        </w:rPr>
      </w:pPr>
      <w:r>
        <w:rPr>
          <w:rFonts w:eastAsia="Helvetica" w:cs="Times New Roman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shd w:fill="FFFFFF" w:val="clear"/>
          <w:lang w:val="ru-RU"/>
        </w:rPr>
        <w:t xml:space="preserve">Цели моей курсовой работы: </w:t>
      </w:r>
    </w:p>
    <w:p>
      <w:pPr>
        <w:pStyle w:val="Normal"/>
        <w:numPr>
          <w:ilvl w:val="0"/>
          <w:numId w:val="5"/>
        </w:numPr>
        <w:bidi w:val="0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Helvetica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Изучение существующих методов и подходов к обучению слабослышащих детей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shd w:fill="FFFFFF" w:val="clear"/>
          <w:lang w:val="ru-RU"/>
        </w:rPr>
        <w:t xml:space="preserve"> </w:t>
      </w:r>
    </w:p>
    <w:p>
      <w:pPr>
        <w:pStyle w:val="Normal"/>
        <w:numPr>
          <w:ilvl w:val="0"/>
          <w:numId w:val="5"/>
        </w:numPr>
        <w:bidi w:val="0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Helvetica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Анализ потребностей методистов и слабослышащих детей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shd w:fill="FFFFFF" w:val="clear"/>
          <w:lang w:val="ru-RU"/>
        </w:rPr>
        <w:t xml:space="preserve"> </w:t>
      </w:r>
    </w:p>
    <w:p>
      <w:pPr>
        <w:pStyle w:val="Normal"/>
        <w:numPr>
          <w:ilvl w:val="0"/>
          <w:numId w:val="5"/>
        </w:numPr>
        <w:bidi w:val="0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Helvetica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Разработка компьютерной программы для методистов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shd w:fill="FFFFFF" w:val="clear"/>
          <w:lang w:val="ru-RU"/>
        </w:rPr>
        <w:t xml:space="preserve"> </w:t>
      </w:r>
    </w:p>
    <w:p>
      <w:pPr>
        <w:pStyle w:val="Normal"/>
        <w:numPr>
          <w:ilvl w:val="0"/>
          <w:numId w:val="5"/>
        </w:numPr>
        <w:bidi w:val="0"/>
        <w:rPr>
          <w:rFonts w:eastAsia="Helvetica" w:cs="Times New Roman"/>
          <w:i w:val="false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highlight w:val="white"/>
          <w:lang w:val="en-US"/>
        </w:rPr>
      </w:pPr>
      <w:r>
        <w:rPr>
          <w:rFonts w:eastAsia="Helvetica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Оценка эффективности программы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shd w:fill="FFFFFF" w:val="clear"/>
          <w:lang w:val="ru-RU"/>
        </w:rPr>
        <w:t xml:space="preserve"> 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bookmarkStart w:id="3" w:name="_Ref29750"/>
      <w:bookmarkStart w:id="4" w:name="_Toc16537"/>
      <w:bookmarkStart w:id="5" w:name="_Toc385679101"/>
      <w:r>
        <w:rPr>
          <w:lang w:val="ru-RU"/>
        </w:rPr>
        <w:br/>
      </w:r>
      <w:bookmarkEnd w:id="3"/>
      <w:bookmarkEnd w:id="4"/>
      <w:bookmarkEnd w:id="5"/>
      <w:r>
        <w:rPr>
          <w:lang w:val="ru-RU"/>
        </w:rPr>
        <w:t>Анализ потребностей методистов</w:t>
      </w:r>
    </w:p>
    <w:p>
      <w:pPr>
        <w:pStyle w:val="Heading2"/>
        <w:numPr>
          <w:ilvl w:val="0"/>
          <w:numId w:val="0"/>
        </w:numPr>
        <w:ind w:left="1710" w:hanging="0"/>
        <w:jc w:val="both"/>
        <w:rPr>
          <w:lang w:val="ru-RU"/>
        </w:rPr>
      </w:pPr>
      <w:r>
        <w:rPr>
          <w:lang w:val="ru-RU"/>
        </w:rPr>
        <w:t>Глава 1.1 Выявление требований к программе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 xml:space="preserve">Функциональные требования программы: 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1. Пользователь должен иметь возможность создать учетную запись пациента, где должны храниться имя, фамилия, а также возрастная группа пациента (4 - 6 лет или 7 - 12 лет).</w:t>
      </w:r>
    </w:p>
    <w:p>
      <w:pPr>
        <w:pStyle w:val="Normal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В ходе работы медиков было выявлено, что для работы со слабослышащий ребенком, пол не имеет значения, а вот у детей, в вышеупомянутых возрастных категориях, эталонные «здоровые» показатели разные. 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2. Пользователь должен иметь возможность хранить в учётной записи пациента записи его речи/отдельных звуков в формате .</w:t>
      </w:r>
      <w:r>
        <w:rPr>
          <w:lang w:val="en-US"/>
        </w:rPr>
        <w:t>wav</w:t>
      </w:r>
    </w:p>
    <w:p>
      <w:pPr>
        <w:pStyle w:val="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 xml:space="preserve">Было решено, что необходим выбор конкретного участка записи, для чего при добавлении </w:t>
      </w:r>
      <w:r>
        <w:rPr>
          <w:lang w:val="en-US"/>
        </w:rPr>
        <w:t xml:space="preserve">wav - </w:t>
      </w:r>
      <w:r>
        <w:rPr>
          <w:lang w:val="ru-RU"/>
        </w:rPr>
        <w:t xml:space="preserve">файла </w:t>
      </w:r>
      <w:r>
        <w:rPr>
          <w:lang w:val="ru-RU"/>
        </w:rPr>
        <w:t xml:space="preserve">демонстрируется его аудиограмма, где методист может выбрать и автоматически вырезать нужный ему участок. 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3. Программа должна хранить информацию о пациенте и записи его речи локально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4. Пользователь должен иметь возможность удалить учетную запись пациента, либо отдельную запись речи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5. После добавления записи речи программа должна рассчитать определенные метрики голоса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6. Пользователь должен иметь возможность при открытии записи речи увидеть рассчитанные характеристики голоса пациента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 xml:space="preserve">7. </w:t>
      </w:r>
      <w:r>
        <w:rPr>
          <w:lang w:val="ru-RU"/>
        </w:rPr>
        <w:t>Пользователь должен иметь возможность увидеть не только численные характеристики голоса пациента, но также его какое-то «интересное» представление относительно эталонных данных в возрастной категории пациента для демонстрации его результатов в понятном для пациента виде.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ind w:left="1134" w:firstLine="567"/>
        <w:jc w:val="both"/>
        <w:rPr>
          <w:lang w:val="ru-RU"/>
        </w:rPr>
      </w:pPr>
      <w:r>
        <w:rPr>
          <w:lang w:val="ru-RU"/>
        </w:rPr>
        <w:t>.</w:t>
      </w:r>
      <w:r>
        <w:rPr>
          <w:lang w:val="ru-RU"/>
        </w:rPr>
        <w:t xml:space="preserve">2 </w:t>
      </w:r>
      <w:bookmarkStart w:id="6" w:name="_Toc18357"/>
      <w:bookmarkStart w:id="7" w:name="_Ref29963"/>
      <w:r>
        <w:rPr>
          <w:lang w:val="ru-RU"/>
        </w:rPr>
        <w:t>К</w:t>
      </w:r>
      <w:bookmarkEnd w:id="6"/>
      <w:bookmarkEnd w:id="7"/>
      <w:r>
        <w:rPr>
          <w:lang w:val="ru-RU"/>
        </w:rPr>
        <w:t>лючевые метрики для анализа голоса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cs="Times New Roman"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1.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Частота основного тона: ЧОТ, Fundamental Frequency или F0 – это частота колебания голосовых связок при произнесении тоновых звуков (voiced). При произнесении нетоновых звуков (unvoiced), например говорении шепотом или произнесении шипящих и свистящих звуков, связки не колеблются, а значит эта характеристика для них не релевантна</w:t>
      </w:r>
      <w:r>
        <w:rPr>
          <w:rFonts w:cs="Times New Roman"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Cs w:val="false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cs="Times New Roman"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2.</w:t>
      </w:r>
      <w:r>
        <w:rPr>
          <w:rFonts w:cs="Times New Roman"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Среднеквадратическое отклонение частот основного тона: Показатель, отображающий степень разброса частот основного тона периодов относительно среднего значения ЧОТ.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Cs w:val="false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cs="Times New Roman"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3.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Джиттер: Это мера вариативности периода основного тона. Поскольку джиттер оценивает краткосрочную вариацию, она не может быть отнесена к контролируемым (произвольным) изменениям частоты основного тона (ЧОТ). Таким образом, джиттер является показателем стабильности работы фонаторной системы.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Cs w:val="false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5.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Шиммер: Это мера, характеризующая степень вариативности амплитуды акустических колебаний в процессе фонации.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Cs w:val="false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Cs w:val="false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6.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ВМФ: Длительность (продолжительность) звучания – измеряется в секундах. В среднем максимальное время фонации гласных звуков на средних тонах составляет у детей 10-12 с.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7.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Сила звука (громкость): Обусловливаемая величиной амплитуды (размаха) колебаний звучащего тела. Чем больше амплитуда колебательных движений, тем сильнее звучит голос. Сила голоса находится в прямой зависимости от подскладочного давления воздуха, выдыхаемого из легких. Измеряется в децибелах. При обычном разговоре она составляет 40 дБ. В закрытом помещении голос оратора должен достигать не менее 55 дБ, на открытом воздухе – 80 дБ.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Cs w:val="false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8.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Форманты: Важнейший параметр, характеризующий спектр (распределение энергии или амплитуды по частотам) речевого сигнала. Их</w:t>
      </w:r>
      <w:r>
        <w:rPr>
          <w:rFonts w:cs="Times New Roman"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определяют как концентрацию энергию в ограниченной частотной области. Форманта характеризуется частотой, шириной и амплитудой. За частоту форманты принимают частоту максимальной амплитуды в пределах форманты. Другими словами, форманта – это некоторый амплитудный всплеск на графике спектра, а его частота – частота пика этого всплеска.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Cs w:val="false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Для вычисления данных метрик в разрабатываемой мной программе использовался Метод сегментации путём подгонки формы сигнала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, описанный и разработанный студентом нашей специальности в ходе его преддипломной практики. </w:t>
      </w:r>
    </w:p>
    <w:p>
      <w:pPr>
        <w:pStyle w:val="NormalWeb"/>
        <w:keepNext w:val="false"/>
        <w:keepLines w:val="false"/>
        <w:widowControl/>
        <w:bidi w:val="0"/>
        <w:spacing w:lineRule="atLeast" w:line="17" w:beforeAutospacing="0" w:before="0" w:afterAutospacing="0" w:after="0"/>
        <w:ind w:left="0" w:right="0" w:hanging="0"/>
        <w:rPr>
          <w:rFonts w:cs="Times New Roman"/>
          <w:i w:val="false"/>
          <w:i w:val="false"/>
          <w:iCs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lang w:val="ru-RU"/>
        </w:rPr>
      </w:r>
    </w:p>
    <w:p>
      <w:pPr>
        <w:pStyle w:val="NormalWeb"/>
        <w:widowControl/>
        <w:bidi w:val="0"/>
        <w:spacing w:lineRule="atLeast" w:line="17" w:beforeAutospacing="0" w:before="0" w:afterAutospacing="0" w:after="0"/>
        <w:ind w:left="0" w:right="0" w:hanging="0"/>
        <w:rPr>
          <w:rFonts w:cs="Times New Roman"/>
          <w:i w:val="false"/>
          <w:i w:val="false"/>
          <w:iCs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lang w:val="ru-RU"/>
        </w:rPr>
      </w:r>
    </w:p>
    <w:p>
      <w:pPr>
        <w:pStyle w:val="NormalWeb"/>
        <w:widowControl/>
        <w:bidi w:val="0"/>
        <w:spacing w:lineRule="atLeast" w:line="17" w:beforeAutospacing="0" w:before="0" w:afterAutospacing="0" w:after="0"/>
        <w:ind w:left="0" w:right="0" w:hanging="0"/>
        <w:rPr>
          <w:rFonts w:cs="Times New Roman"/>
          <w:i w:val="false"/>
          <w:i w:val="false"/>
          <w:iCs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lang w:val="ru-RU"/>
        </w:rPr>
      </w:r>
    </w:p>
    <w:p>
      <w:pPr>
        <w:pStyle w:val="Heading2"/>
        <w:keepNext w:val="false"/>
        <w:keepLines w:val="false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710" w:hanging="0"/>
        <w:jc w:val="both"/>
        <w:rPr>
          <w:sz w:val="32"/>
          <w:szCs w:val="32"/>
          <w:lang w:val="ru-RU"/>
        </w:rPr>
      </w:pPr>
      <w:r>
        <w:rPr>
          <w:rFonts w:cs="Times New Roman"/>
          <w:i w:val="false"/>
          <w:iCs w:val="false"/>
          <w:color w:val="000000"/>
          <w:position w:val="0"/>
          <w:sz w:val="32"/>
          <w:sz w:val="32"/>
          <w:szCs w:val="32"/>
          <w:u w:val="none"/>
          <w:vertAlign w:val="baseline"/>
          <w:lang w:val="ru-RU"/>
        </w:rPr>
        <w:t xml:space="preserve"> </w:t>
      </w:r>
      <w:r>
        <w:rPr>
          <w:rFonts w:cs="Times New Roman"/>
          <w:i w:val="false"/>
          <w:iCs w:val="false"/>
          <w:color w:val="000000"/>
          <w:position w:val="0"/>
          <w:sz w:val="32"/>
          <w:sz w:val="32"/>
          <w:szCs w:val="32"/>
          <w:u w:val="none"/>
          <w:vertAlign w:val="baseline"/>
          <w:lang w:val="ru-RU"/>
        </w:rPr>
        <w:t>Глава 1.</w:t>
      </w:r>
      <w:r>
        <w:rPr>
          <w:rFonts w:cs="Times New Roman"/>
          <w:i w:val="false"/>
          <w:iCs w:val="false"/>
          <w:color w:val="000000"/>
          <w:position w:val="0"/>
          <w:sz w:val="32"/>
          <w:sz w:val="32"/>
          <w:szCs w:val="32"/>
          <w:u w:val="none"/>
          <w:vertAlign w:val="baseline"/>
          <w:lang w:val="ru-RU"/>
        </w:rPr>
        <w:t>3</w:t>
      </w:r>
      <w:r>
        <w:rPr>
          <w:rFonts w:cs="Times New Roman"/>
          <w:i w:val="false"/>
          <w:iCs w:val="false"/>
          <w:color w:val="000000"/>
          <w:position w:val="0"/>
          <w:sz w:val="32"/>
          <w:sz w:val="32"/>
          <w:szCs w:val="32"/>
          <w:u w:val="none"/>
          <w:vertAlign w:val="baseline"/>
          <w:lang w:val="ru-RU"/>
        </w:rPr>
        <w:t xml:space="preserve"> </w:t>
      </w:r>
      <w:r>
        <w:rPr>
          <w:rFonts w:cs="Times New Roman"/>
          <w:i w:val="false"/>
          <w:iCs w:val="false"/>
          <w:color w:val="000000"/>
          <w:position w:val="0"/>
          <w:sz w:val="32"/>
          <w:sz w:val="32"/>
          <w:szCs w:val="32"/>
          <w:u w:val="none"/>
          <w:vertAlign w:val="baseline"/>
          <w:lang w:val="ru-RU"/>
        </w:rPr>
        <w:t>Используемые библиотеки и программные инструменты</w:t>
      </w:r>
    </w:p>
    <w:p>
      <w:pPr>
        <w:pStyle w:val="NormalWeb"/>
        <w:keepNext w:val="false"/>
        <w:keepLines w:val="false"/>
        <w:widowControl/>
        <w:bidi w:val="0"/>
        <w:spacing w:lineRule="atLeast" w:line="17" w:beforeAutospacing="0" w:before="0" w:afterAutospacing="0" w:after="0"/>
        <w:ind w:left="0" w:right="0" w:hanging="0"/>
        <w:rPr>
          <w:rFonts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0" w:afterAutospacing="0" w:after="0"/>
        <w:ind w:left="0" w:right="0" w:hanging="0"/>
        <w:rPr/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Для реализации к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en-US"/>
        </w:rPr>
        <w:t>омпьютерн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ru-RU"/>
        </w:rPr>
        <w:t>ой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en-US"/>
        </w:rPr>
        <w:t xml:space="preserve"> программ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ru-RU"/>
        </w:rPr>
        <w:t>ы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en-US"/>
        </w:rPr>
        <w:t xml:space="preserve"> в помощь методисту для занятий со слабослышащими детьми,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ru-RU"/>
        </w:rPr>
        <w:t>в рамках моей курсовой работы, использовал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ru-RU"/>
        </w:rPr>
        <w:t xml:space="preserve">ись: </w:t>
      </w:r>
    </w:p>
    <w:p>
      <w:pPr>
        <w:pStyle w:val="NormalWeb"/>
        <w:widowControl/>
        <w:bidi w:val="0"/>
        <w:spacing w:lineRule="atLeast" w:line="17" w:beforeAutospacing="0" w:before="0" w:afterAutospacing="0" w:after="0"/>
        <w:ind w:left="0" w:right="0" w:hanging="0"/>
        <w:rPr>
          <w:rFonts w:ascii="Times New Roman;serif" w:hAnsi="Times New Roman;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ru-RU"/>
        </w:rPr>
      </w:pPr>
      <w:r>
        <w:rPr/>
      </w:r>
    </w:p>
    <w:p>
      <w:pPr>
        <w:pStyle w:val="NormalWeb"/>
        <w:widowControl/>
        <w:bidi w:val="0"/>
        <w:spacing w:lineRule="atLeast" w:line="17" w:beforeAutospacing="0" w:before="0" w:afterAutospacing="0" w:after="0"/>
        <w:ind w:left="0" w:right="0" w:hanging="0"/>
        <w:rPr>
          <w:rFonts w:ascii="Times New Roman;serif" w:hAnsi="Times New Roman;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ru-RU"/>
        </w:rPr>
      </w:pPr>
      <w:r>
        <w:rPr/>
      </w:r>
    </w:p>
    <w:p>
      <w:pPr>
        <w:pStyle w:val="NormalWeb"/>
        <w:widowControl/>
        <w:numPr>
          <w:ilvl w:val="0"/>
          <w:numId w:val="6"/>
        </w:numPr>
        <w:bidi w:val="0"/>
        <w:spacing w:lineRule="atLeast" w:line="17" w:beforeAutospacing="0" w:before="0" w:afterAutospacing="0" w:after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качестве языка программирования для разработки данной программы был выбран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Python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это высокоуровневый, интерпретируемый язык программирования, который был разработан в конце 1980-х годов Гвидо ван Россумом. Он отличается простым и понятным синтаксисом, что делает его одним из наиболее доступных языков для изучения и использования. 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Web"/>
        <w:widowControl/>
        <w:numPr>
          <w:ilvl w:val="0"/>
          <w:numId w:val="6"/>
        </w:numPr>
        <w:bidi w:val="0"/>
        <w:spacing w:lineRule="atLeast" w:line="17" w:beforeAutospacing="0" w:before="0" w:afterAutospacing="0" w:after="0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PyCharm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это интегрированная среда разработки (IDE) для языка программирования Python, разработанная компанией JetBrains. Она предоставляет разработчикам удобное окружение для создания, отладки и развертывания приложений на языке Python. 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6"/>
        </w:numPr>
        <w:bidi w:val="0"/>
        <w:spacing w:lineRule="atLeast" w:line="17" w:beforeAutospacing="0" w:before="0" w:afterAutospacing="0" w:after="0"/>
        <w:rPr/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SQLite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(Structured Query Language Lite) - это легковесная, серверная и автономная система управления реляционными базами данных (СУБД). SQLite доступна для различных платформ, включая Windows, macOS, Linux и многие другие</w:t>
      </w:r>
      <w:r>
        <w:rPr>
          <w:rFonts w:cs="Times New Roman"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2"/>
          <w:sz w:val="22"/>
          <w:szCs w:val="28"/>
          <w:u w:val="none"/>
          <w:vertAlign w:val="baseline"/>
        </w:rPr>
        <w:t>.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Данные пациента требуется хранить локально, не на сервере, в связи с чем, выбор и пал именно на  SQLite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ascii="Times New Roman" w:hAnsi="Times New Roman" w:cs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NormalWeb"/>
        <w:widowControl/>
        <w:numPr>
          <w:ilvl w:val="0"/>
          <w:numId w:val="6"/>
        </w:numPr>
        <w:bidi w:val="0"/>
        <w:spacing w:lineRule="atLeast" w:line="17" w:beforeAutospacing="0" w:before="0" w:afterAutospacing="0" w:after="0"/>
        <w:rPr/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Для взаимодействия с базой данных из среды разработки использовался 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Peewee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- это простая и легковесная ORM (Object-Relational Mapping) библиотека для Python, которая позволяет разработчикам взаимодействовать с базами данных с использованием объектно-ориентированной парадигмы. Она предоставляет удобные инструменты для создания, запроса и обновления данных в базе данных с минимальными усилиями.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ascii="Times New Roman" w:hAnsi="Times New Roman" w:cs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NormalWeb"/>
        <w:widowControl/>
        <w:numPr>
          <w:ilvl w:val="0"/>
          <w:numId w:val="6"/>
        </w:numPr>
        <w:bidi w:val="0"/>
        <w:spacing w:lineRule="atLeast" w:line="17" w:beforeAutospacing="0" w:before="0" w:afterAutospacing="0" w:after="0"/>
        <w:rPr>
          <w:rFonts w:ascii="Times New Roman" w:hAnsi="Times New Roman" w:cs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Д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ля построения аудиограммы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wav –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файла мною была применена библиотека 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Librosa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для анализа и обработки аудио с помощью языка программирования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Python. Она предоставляет удобные инструменты для извлечения признаков из аудио, визуализации звуковых данных и выполнения различных задач обработки звука. 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ascii="Times New Roman" w:hAnsi="Times New Roman" w:cs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NormalWeb"/>
        <w:widowControl/>
        <w:numPr>
          <w:ilvl w:val="0"/>
          <w:numId w:val="6"/>
        </w:numPr>
        <w:bidi w:val="0"/>
        <w:spacing w:lineRule="atLeast" w:line="17" w:beforeAutospacing="0" w:before="0" w:afterAutospacing="0" w:after="0"/>
        <w:rPr/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Д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ля отображение аудиограммы перед обрезкой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wav –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файла применялся 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Matplotlib.pyplot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- это модуль библиотеки Matplotlib для создания графиков и визуализации данных в языке программирования Python. Он предоставляет широкий спектр возможностей для создания различных типов графиков, диаграмм и иллюстраций. 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ascii="Times New Roman" w:hAnsi="Times New Roman" w:cs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  <w:lang w:val="ru-RU"/>
        </w:rPr>
      </w:pPr>
      <w:r>
        <w:rPr/>
      </w:r>
    </w:p>
    <w:p>
      <w:pPr>
        <w:pStyle w:val="NormalWeb"/>
        <w:widowControl/>
        <w:numPr>
          <w:ilvl w:val="0"/>
          <w:numId w:val="6"/>
        </w:numPr>
        <w:bidi w:val="0"/>
        <w:spacing w:lineRule="atLeast" w:line="17" w:beforeAutospacing="0" w:before="0" w:afterAutospacing="0" w:after="0"/>
        <w:rPr/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Д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ля обрезки аудио использовалась 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PyDub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- это библиотека для обработки аудиофайлов в языке программирования Python. Она предоставляет простой и удобный интерфейс для чтения, записи, редактирования и воспроизведения аудиофайлов различных форматов. 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ascii="Times New Roman" w:hAnsi="Times New Roman" w:cs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  <w:lang w:val="ru-RU"/>
        </w:rPr>
      </w:pPr>
      <w:r>
        <w:rPr/>
      </w:r>
    </w:p>
    <w:p>
      <w:pPr>
        <w:pStyle w:val="NormalWeb"/>
        <w:widowControl/>
        <w:numPr>
          <w:ilvl w:val="0"/>
          <w:numId w:val="6"/>
        </w:numPr>
        <w:bidi w:val="0"/>
        <w:spacing w:lineRule="atLeast" w:line="17" w:beforeAutospacing="0" w:before="0" w:afterAutospacing="0" w:after="0"/>
        <w:rPr/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Для создания и отображения пользовательского интерфейса мною использовались 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80808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ttkbootstrap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80808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- это модуль библиотеки tkinter, который предоставляет набор стилей оформления визуальных элементов пользовательского интерфейса (UI) для создания приложений с использованием ttk (Themed Tkinter) в языке программирования Python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80808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80808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и 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80808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customtkinter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80808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- это сторонняя библиотека для создания пользовательского интерфейса (UI) с использованием стандартной библиотеки tkinter в языке программирования Python.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80808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hanging="0"/>
        <w:rPr>
          <w:rFonts w:ascii="Times New Roman" w:hAnsi="Times New Roman" w:cs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/>
      </w:r>
    </w:p>
    <w:p>
      <w:pPr>
        <w:pStyle w:val="NormalWeb"/>
        <w:widowControl/>
        <w:bidi w:val="0"/>
        <w:spacing w:lineRule="atLeast" w:line="17" w:beforeAutospacing="0" w:before="0" w:afterAutospacing="0" w:after="0"/>
        <w:rPr>
          <w:rFonts w:ascii="Times New Roman" w:hAnsi="Times New Roman" w:cs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NormalWeb"/>
        <w:keepNext w:val="false"/>
        <w:keepLines w:val="false"/>
        <w:widowControl/>
        <w:bidi w:val="0"/>
        <w:spacing w:lineRule="atLeast" w:line="17" w:beforeAutospacing="0" w:before="0" w:afterAutospacing="0" w:after="0"/>
        <w:rPr>
          <w:rFonts w:ascii="Times New Roman" w:hAnsi="Times New Roman"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Web"/>
        <w:keepNext w:val="false"/>
        <w:keepLines w:val="false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lang w:val="ru-RU"/>
        </w:rPr>
      </w:r>
    </w:p>
    <w:p>
      <w:pPr>
        <w:pStyle w:val="Normal"/>
        <w:keepNext w:val="false"/>
        <w:keepLines w:val="false"/>
        <w:widowControl/>
        <w:spacing w:before="120" w:afterAutospacing="0" w:after="240"/>
        <w:jc w:val="left"/>
        <w:rPr>
          <w:lang w:val="ru-RU"/>
        </w:rPr>
      </w:pPr>
      <w:r>
        <w:rPr>
          <w:lang w:val="ru-RU"/>
        </w:rPr>
      </w:r>
    </w:p>
    <w:p>
      <w:pPr>
        <w:pStyle w:val="NormalWeb"/>
        <w:keepNext w:val="false"/>
        <w:keepLines w:val="false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lang w:val="ru-RU"/>
        </w:rPr>
      </w:r>
    </w:p>
    <w:p>
      <w:pPr>
        <w:pStyle w:val="Normal"/>
        <w:keepNext w:val="false"/>
        <w:keepLines w:val="false"/>
        <w:widowControl/>
        <w:jc w:val="left"/>
        <w:rPr>
          <w:lang w:val="ru-RU"/>
        </w:rPr>
      </w:pPr>
      <w:r>
        <w:rPr>
          <w:lang w:val="ru-RU"/>
        </w:rPr>
      </w:r>
    </w:p>
    <w:p>
      <w:pPr>
        <w:pStyle w:val="NormalWeb"/>
        <w:keepNext w:val="false"/>
        <w:keepLines w:val="false"/>
        <w:widowControl/>
        <w:bidi w:val="0"/>
        <w:spacing w:lineRule="atLeast" w:line="17" w:beforeAutospacing="0" w:before="240" w:afterAutospacing="0" w:after="0"/>
        <w:ind w:left="0" w:right="0" w:hanging="0"/>
        <w:jc w:val="center"/>
        <w:rPr>
          <w:b/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 xml:space="preserve">Глава 2. </w:t>
      </w:r>
    </w:p>
    <w:p>
      <w:pPr>
        <w:pStyle w:val="Heading2"/>
        <w:numPr>
          <w:ilvl w:val="0"/>
          <w:numId w:val="0"/>
        </w:numPr>
        <w:ind w:left="1710" w:hanging="0"/>
        <w:rPr>
          <w:sz w:val="36"/>
          <w:szCs w:val="36"/>
        </w:rPr>
      </w:pPr>
      <w:r>
        <w:rPr>
          <w:sz w:val="36"/>
          <w:szCs w:val="36"/>
        </w:rPr>
        <w:t>Создание программы  в  помощь методисту для занятий со слабослыщими детьми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center"/>
        <w:rPr>
          <w:b/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Глава 2. 1  Описание требуемого </w:t>
      </w:r>
      <w:r>
        <w:rPr>
          <w:b/>
          <w:bCs/>
          <w:sz w:val="32"/>
          <w:szCs w:val="32"/>
          <w:lang w:val="ru-RU"/>
        </w:rPr>
        <w:t xml:space="preserve">пользовательского </w:t>
      </w:r>
      <w:r>
        <w:rPr>
          <w:b/>
          <w:bCs/>
          <w:sz w:val="32"/>
          <w:szCs w:val="32"/>
          <w:lang w:val="ru-RU"/>
        </w:rPr>
        <w:t>интерфейса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В ходе работы над преддипломным проектом студентом нашей кафедры были выполнены мокапы для разработки данной программы. На них я и ориентировалась при написании кода для пользовательского интерфейса.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7585" cy="322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Главный экран программы имеет вид списка, </w:t>
      </w:r>
      <w:r>
        <w:rPr>
          <w:b w:val="false"/>
          <w:bCs w:val="false"/>
          <w:sz w:val="28"/>
          <w:szCs w:val="28"/>
          <w:lang w:val="ru-RU"/>
        </w:rPr>
        <w:t>с</w:t>
      </w:r>
      <w:r>
        <w:rPr>
          <w:b w:val="false"/>
          <w:bCs w:val="false"/>
          <w:sz w:val="28"/>
          <w:szCs w:val="28"/>
          <w:lang w:val="ru-RU"/>
        </w:rPr>
        <w:t xml:space="preserve">уществующих в базе пациентов. Здесь пользователь имеет возможность </w:t>
      </w:r>
      <w:r>
        <w:rPr>
          <w:b w:val="false"/>
          <w:bCs w:val="false"/>
          <w:sz w:val="28"/>
          <w:szCs w:val="28"/>
          <w:lang w:val="ru-RU"/>
        </w:rPr>
        <w:t>создать нового,</w:t>
      </w:r>
      <w:r>
        <w:rPr>
          <w:b w:val="false"/>
          <w:bCs w:val="false"/>
          <w:sz w:val="28"/>
          <w:szCs w:val="28"/>
          <w:lang w:val="ru-RU"/>
        </w:rPr>
        <w:t xml:space="preserve"> удалить </w:t>
      </w:r>
      <w:r>
        <w:rPr>
          <w:b w:val="false"/>
          <w:bCs w:val="false"/>
          <w:sz w:val="28"/>
          <w:szCs w:val="28"/>
          <w:lang w:val="ru-RU"/>
        </w:rPr>
        <w:t>существующего пациента или же просто выбрать одного из пациентов из предложенного списка, чтобы посмотреть список его записей.</w:t>
      </w:r>
    </w:p>
    <w:sectPr>
      <w:footerReference w:type="default" r:id="rId3"/>
      <w:type w:val="nextPage"/>
      <w:pgSz w:w="12240" w:h="15840"/>
      <w:pgMar w:left="1592" w:right="531" w:header="0" w:top="1134" w:footer="720" w:bottom="1134" w:gutter="0"/>
      <w:pgNumType w:start="2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SimSun"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01"/>
    <w:family w:val="roman"/>
    <w:pitch w:val="variable"/>
  </w:font>
  <w:font w:name="apple-system">
    <w:altName w:val="system-ui"/>
    <w:charset w:val="cc"/>
    <w:family w:val="auto"/>
    <w:pitch w:val="default"/>
  </w:font>
  <w:font w:name="Times New Roman">
    <w:altName w:val="serif"/>
    <w:charset w:val="cc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44" w:leader="none"/>
        <w:tab w:val="right" w:pos="9689" w:leader="none"/>
      </w:tabs>
      <w:spacing w:lineRule="auto" w:line="240" w:before="120" w:after="0"/>
      <w:rPr>
        <w:lang w:val="ru-RU"/>
      </w:rPr>
    </w:pPr>
    <w: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0070" cy="280035"/>
              <wp:effectExtent l="0" t="0" r="0" b="0"/>
              <wp:wrapNone/>
              <wp:docPr id="2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2793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ind w:lef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180.85pt;margin-top:0.05pt;width:144pt;height:21.9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ind w:lef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lang w:val="ru-RU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lang w:val="ru-RU"/>
      </w:rPr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Глава 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suff w:val="nothing"/>
      <w:lvlText w:val="Глава 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15"/>
        </w:tabs>
        <w:ind w:left="101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75"/>
        </w:tabs>
        <w:ind w:left="137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35"/>
        </w:tabs>
        <w:ind w:left="173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95"/>
        </w:tabs>
        <w:ind w:left="209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55"/>
        </w:tabs>
        <w:ind w:left="245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15"/>
        </w:tabs>
        <w:ind w:left="281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75"/>
        </w:tabs>
        <w:ind w:left="317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35"/>
        </w:tabs>
        <w:ind w:left="353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95"/>
        </w:tabs>
        <w:ind w:left="3895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9" w:semiHidden="0" w:qFormat="1"/>
    <w:lsdException w:name="heading 8" w:uiPriority="9" w:semiHidden="0" w:qFormat="1"/>
    <w:lsdException w:name="heading 9" w:uiPriority="9" w:semiHidden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/>
    <w:lsdException w:name="toc 3" w:uiPriority="39" w:semiHidden="0" w:qFormat="1"/>
    <w:lsdException w:name="toc 4" w:uiPriority="39" w:semiHidden="0" w:qFormat="1"/>
    <w:lsdException w:name="toc 5" w:uiPriority="39" w:semiHidden="0" w:qFormat="1"/>
    <w:lsdException w:name="toc 6" w:uiPriority="39" w:semiHidden="0" w:qFormat="1"/>
    <w:lsdException w:name="toc 7" w:uiPriority="39" w:semiHidden="0"/>
    <w:lsdException w:name="toc 8" w:uiPriority="39" w:semiHidden="0" w:qFormat="1"/>
    <w:lsdException w:name="toc 9" w:uiPriority="39" w:semiHidden="0" w:qFormat="1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59" w:semiHidden="0" w:unhideWhenUsed="0" w:qFormat="1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360" w:before="120" w:after="0"/>
      <w:ind w:firstLine="567"/>
      <w:jc w:val="both"/>
    </w:pPr>
    <w:rPr>
      <w:rFonts w:ascii="Times New Roman" w:hAnsi="Times New Roman" w:eastAsia="宋体" w:cs="Times New Roman" w:asciiTheme="minorHAnsi" w:eastAsiaTheme="minorEastAsia" w:hAnsiTheme="minorHAnsi"/>
      <w:color w:val="auto"/>
      <w:kern w:val="0"/>
      <w:sz w:val="28"/>
      <w:szCs w:val="24"/>
      <w:lang w:eastAsia="en-US" w:bidi="ar-SA" w:val="ru-RU"/>
    </w:rPr>
  </w:style>
  <w:style w:type="paragraph" w:styleId="Heading1">
    <w:name w:val="Heading 1"/>
    <w:basedOn w:val="Normal"/>
    <w:next w:val="Normal"/>
    <w:link w:val="35"/>
    <w:uiPriority w:val="9"/>
    <w:qFormat/>
    <w:pPr>
      <w:keepNext w:val="true"/>
      <w:pageBreakBefore/>
      <w:numPr>
        <w:ilvl w:val="0"/>
        <w:numId w:val="1"/>
      </w:numPr>
      <w:spacing w:before="0" w:after="720"/>
      <w:contextualSpacing/>
      <w:jc w:val="center"/>
      <w:outlineLvl w:val="0"/>
    </w:pPr>
    <w:rPr>
      <w:rFonts w:eastAsia="黑体" w:eastAsiaTheme="majorEastAsia"/>
      <w:b/>
      <w:bCs/>
      <w:caps/>
      <w:kern w:val="2"/>
      <w:sz w:val="36"/>
      <w:szCs w:val="32"/>
    </w:rPr>
  </w:style>
  <w:style w:type="paragraph" w:styleId="Heading2">
    <w:name w:val="Heading 2"/>
    <w:basedOn w:val="Normal"/>
    <w:next w:val="Normal"/>
    <w:link w:val="36"/>
    <w:uiPriority w:val="9"/>
    <w:unhideWhenUsed/>
    <w:qFormat/>
    <w:pPr>
      <w:keepNext w:val="true"/>
      <w:numPr>
        <w:ilvl w:val="1"/>
        <w:numId w:val="1"/>
      </w:numPr>
      <w:spacing w:before="600" w:after="360"/>
      <w:ind w:left="1134" w:firstLine="567"/>
      <w:outlineLvl w:val="1"/>
    </w:pPr>
    <w:rPr>
      <w:rFonts w:eastAsia="黑体" w:eastAsiaTheme="majorEastAsia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37"/>
    <w:uiPriority w:val="9"/>
    <w:unhideWhenUsed/>
    <w:qFormat/>
    <w:pPr>
      <w:keepNext w:val="true"/>
      <w:numPr>
        <w:ilvl w:val="2"/>
        <w:numId w:val="1"/>
      </w:numPr>
      <w:spacing w:before="480" w:after="360"/>
      <w:ind w:left="1276" w:firstLine="567"/>
      <w:outlineLvl w:val="2"/>
    </w:pPr>
    <w:rPr>
      <w:rFonts w:eastAsia="黑体"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38"/>
    <w:uiPriority w:val="9"/>
    <w:unhideWhenUsed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39"/>
    <w:uiPriority w:val="9"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40"/>
    <w:uiPriority w:val="9"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41"/>
    <w:uiPriority w:val="9"/>
    <w:unhideWhenUsed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42"/>
    <w:uiPriority w:val="9"/>
    <w:unhideWhenUsed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43"/>
    <w:uiPriority w:val="9"/>
    <w:unhideWhenUsed/>
    <w:qFormat/>
    <w:pPr>
      <w:numPr>
        <w:ilvl w:val="8"/>
        <w:numId w:val="1"/>
      </w:numPr>
      <w:spacing w:before="240" w:after="60"/>
      <w:outlineLvl w:val="8"/>
    </w:pPr>
    <w:rPr>
      <w:rFonts w:ascii="Arial" w:hAnsi="Arial" w:eastAsia="黑体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rFonts w:ascii="Times New Roman" w:hAnsi="Times New Roman" w:asciiTheme="minorHAnsi" w:hAnsiTheme="minorHAnsi"/>
      <w:b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00"/>
      <w:u w:val="single"/>
    </w:rPr>
  </w:style>
  <w:style w:type="character" w:styleId="InternetLink">
    <w:name w:val="Internet Link"/>
    <w:basedOn w:val="DefaultParagraphFont"/>
    <w:uiPriority w:val="99"/>
    <w:unhideWhenUsed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eastAsia="黑体" w:eastAsiaTheme="majorEastAsia"/>
      <w:b/>
      <w:bCs/>
      <w:caps/>
      <w:kern w:val="2"/>
      <w:sz w:val="36"/>
      <w:szCs w:val="32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eastAsia="黑体" w:eastAsiaTheme="majorEastAsia"/>
      <w:b/>
      <w:bCs/>
      <w:iCs/>
      <w:sz w:val="32"/>
      <w:szCs w:val="28"/>
    </w:rPr>
  </w:style>
  <w:style w:type="character" w:styleId="Heading3Char" w:customStyle="1">
    <w:name w:val="Heading 3 Char"/>
    <w:basedOn w:val="DefaultParagraphFont"/>
    <w:link w:val="4"/>
    <w:uiPriority w:val="9"/>
    <w:qFormat/>
    <w:rPr>
      <w:rFonts w:eastAsia="黑体" w:eastAsiaTheme="majorEastAsia"/>
      <w:b/>
      <w:bCs/>
      <w:sz w:val="28"/>
      <w:szCs w:val="26"/>
    </w:rPr>
  </w:style>
  <w:style w:type="character" w:styleId="Heading4Char" w:customStyle="1">
    <w:name w:val="Heading 4 Char"/>
    <w:basedOn w:val="DefaultParagraphFont"/>
    <w:link w:val="5"/>
    <w:uiPriority w:val="9"/>
    <w:qFormat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6"/>
    <w:uiPriority w:val="9"/>
    <w:qFormat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7"/>
    <w:uiPriority w:val="9"/>
    <w:qFormat/>
    <w:rPr>
      <w:b/>
      <w:bCs/>
    </w:rPr>
  </w:style>
  <w:style w:type="character" w:styleId="Heading7Char" w:customStyle="1">
    <w:name w:val="Heading 7 Char"/>
    <w:basedOn w:val="DefaultParagraphFont"/>
    <w:link w:val="8"/>
    <w:uiPriority w:val="9"/>
    <w:qFormat/>
    <w:rPr>
      <w:sz w:val="28"/>
      <w:szCs w:val="24"/>
    </w:rPr>
  </w:style>
  <w:style w:type="character" w:styleId="Heading8Char" w:customStyle="1">
    <w:name w:val="Heading 8 Char"/>
    <w:basedOn w:val="DefaultParagraphFont"/>
    <w:link w:val="9"/>
    <w:uiPriority w:val="9"/>
    <w:qFormat/>
    <w:rPr>
      <w:i/>
      <w:iCs/>
      <w:sz w:val="28"/>
      <w:szCs w:val="24"/>
    </w:rPr>
  </w:style>
  <w:style w:type="character" w:styleId="Heading9Char" w:customStyle="1">
    <w:name w:val="Heading 9 Char"/>
    <w:basedOn w:val="DefaultParagraphFont"/>
    <w:link w:val="10"/>
    <w:uiPriority w:val="9"/>
    <w:qFormat/>
    <w:rPr>
      <w:rFonts w:ascii="Arial" w:hAnsi="Arial" w:eastAsia="黑体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25"/>
    <w:uiPriority w:val="10"/>
    <w:qFormat/>
    <w:rPr>
      <w:rFonts w:ascii="Arial" w:hAnsi="Arial" w:eastAsia="黑体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23"/>
    <w:uiPriority w:val="11"/>
    <w:qFormat/>
    <w:rPr>
      <w:rFonts w:ascii="Arial" w:hAnsi="Arial" w:eastAsia="黑体" w:asciiTheme="majorHAnsi" w:eastAsiaTheme="majorEastAsia" w:hAnsiTheme="majorHAnsi"/>
      <w:sz w:val="24"/>
      <w:szCs w:val="24"/>
    </w:rPr>
  </w:style>
  <w:style w:type="character" w:styleId="QuoteChar" w:customStyle="1">
    <w:name w:val="Quote Char"/>
    <w:basedOn w:val="DefaultParagraphFont"/>
    <w:link w:val="48"/>
    <w:uiPriority w:val="29"/>
    <w:qFormat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50"/>
    <w:uiPriority w:val="30"/>
    <w:qFormat/>
    <w:rPr>
      <w:b/>
      <w:i/>
      <w:sz w:val="24"/>
    </w:rPr>
  </w:style>
  <w:style w:type="character" w:styleId="SubtleEmphasis" w:customStyle="1">
    <w:name w:val="Subtle Emphasis"/>
    <w:uiPriority w:val="19"/>
    <w:qFormat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IntenseEmphasis" w:customStyle="1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 w:customStyle="1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 w:customStyle="1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 w:customStyle="1">
    <w:name w:val="Book Title"/>
    <w:basedOn w:val="DefaultParagraphFont"/>
    <w:uiPriority w:val="33"/>
    <w:qFormat/>
    <w:rPr>
      <w:rFonts w:ascii="Arial" w:hAnsi="Arial" w:eastAsia="黑体" w:asciiTheme="majorHAnsi" w:eastAsiaTheme="majorEastAsia" w:hAnsiTheme="majorHAnsi"/>
      <w:b/>
      <w:i/>
      <w:sz w:val="24"/>
      <w:szCs w:val="24"/>
    </w:rPr>
  </w:style>
  <w:style w:type="character" w:styleId="HeaderChar" w:customStyle="1">
    <w:name w:val="Header Char"/>
    <w:basedOn w:val="DefaultParagraphFont"/>
    <w:link w:val="18"/>
    <w:uiPriority w:val="99"/>
    <w:qFormat/>
    <w:rPr>
      <w:sz w:val="28"/>
      <w:szCs w:val="24"/>
    </w:rPr>
  </w:style>
  <w:style w:type="character" w:styleId="FooterChar" w:customStyle="1">
    <w:name w:val="Footer Char"/>
    <w:basedOn w:val="DefaultParagraphFont"/>
    <w:link w:val="17"/>
    <w:uiPriority w:val="99"/>
    <w:qFormat/>
    <w:rPr>
      <w:sz w:val="28"/>
      <w:szCs w:val="24"/>
    </w:rPr>
  </w:style>
  <w:style w:type="character" w:styleId="BalloonTextChar" w:customStyle="1">
    <w:name w:val="Balloon Text Char"/>
    <w:basedOn w:val="DefaultParagraphFont"/>
    <w:link w:val="13"/>
    <w:uiPriority w:val="99"/>
    <w:semiHidden/>
    <w:qFormat/>
    <w:rPr>
      <w:rFonts w:ascii="Tahoma" w:hAnsi="Tahoma" w:cs="Tahoma"/>
      <w:sz w:val="16"/>
      <w:szCs w:val="16"/>
    </w:rPr>
  </w:style>
  <w:style w:type="character" w:styleId="1" w:customStyle="1">
    <w:name w:val="Заголовок 1 без номера Знак"/>
    <w:basedOn w:val="Heading1Char"/>
    <w:link w:val="61"/>
    <w:uiPriority w:val="0"/>
    <w:qFormat/>
    <w:rPr>
      <w:rFonts w:eastAsia="黑体" w:eastAsiaTheme="majorEastAsia"/>
      <w:kern w:val="2"/>
      <w:sz w:val="36"/>
      <w:szCs w:val="32"/>
    </w:rPr>
  </w:style>
  <w:style w:type="character" w:styleId="ListParagraphChar" w:customStyle="1">
    <w:name w:val="List Paragraph Char"/>
    <w:basedOn w:val="DefaultParagraphFont"/>
    <w:link w:val="47"/>
    <w:uiPriority w:val="34"/>
    <w:qFormat/>
    <w:rPr>
      <w:sz w:val="28"/>
      <w:szCs w:val="24"/>
    </w:rPr>
  </w:style>
  <w:style w:type="character" w:styleId="Style5" w:customStyle="1">
    <w:name w:val="Список с номером Знак"/>
    <w:basedOn w:val="ListParagraphChar"/>
    <w:link w:val="62"/>
    <w:uiPriority w:val="0"/>
    <w:qFormat/>
    <w:rPr>
      <w:sz w:val="28"/>
      <w:szCs w:val="24"/>
    </w:rPr>
  </w:style>
  <w:style w:type="character" w:styleId="Style6" w:customStyle="1">
    <w:name w:val="Список без номера Знак"/>
    <w:basedOn w:val="Style5"/>
    <w:link w:val="64"/>
    <w:uiPriority w:val="0"/>
    <w:qFormat/>
    <w:rPr>
      <w:sz w:val="28"/>
      <w:szCs w:val="24"/>
    </w:rPr>
  </w:style>
  <w:style w:type="character" w:styleId="Style7" w:customStyle="1">
    <w:name w:val="Приложение Знак"/>
    <w:basedOn w:val="DefaultParagraphFont"/>
    <w:link w:val="67"/>
    <w:uiPriority w:val="0"/>
    <w:qFormat/>
    <w:rPr>
      <w:b/>
      <w:sz w:val="36"/>
      <w:szCs w:val="36"/>
    </w:rPr>
  </w:style>
  <w:style w:type="character" w:styleId="Style8" w:customStyle="1">
    <w:name w:val="Заголовок приложения Знак"/>
    <w:basedOn w:val="DefaultParagraphFont"/>
    <w:link w:val="70"/>
    <w:uiPriority w:val="0"/>
    <w:qFormat/>
    <w:rPr>
      <w:b/>
      <w:sz w:val="36"/>
      <w:szCs w:val="36"/>
    </w:rPr>
  </w:style>
  <w:style w:type="character" w:styleId="Style9" w:customStyle="1">
    <w:name w:val="Код Знак"/>
    <w:basedOn w:val="DefaultParagraphFont"/>
    <w:link w:val="72"/>
    <w:uiPriority w:val="0"/>
    <w:qFormat/>
    <w:rPr>
      <w:rFonts w:ascii="Courier New" w:hAnsi="Courier New" w:cs="Courier New"/>
      <w:b/>
      <w:szCs w:val="24"/>
    </w:rPr>
  </w:style>
  <w:style w:type="character" w:styleId="NormalWebChar" w:customStyle="1">
    <w:name w:val="Normal (Web) Char"/>
    <w:link w:val="21"/>
    <w:uiPriority w:val="99"/>
    <w:qFormat/>
    <w:rPr>
      <w:rFonts w:ascii="Times New Roman" w:hAnsi="Times New Roman" w:eastAsia="SimSun" w:cs="Times New Roman"/>
      <w:kern w:val="0"/>
      <w:sz w:val="24"/>
      <w:szCs w:val="24"/>
      <w:lang w:eastAsia="zh-CN" w:bidi="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vertAlign w:val="baseline"/>
      <w:lang w:eastAsia="zh-CN" w:bidi="zh-CN"/>
    </w:rPr>
  </w:style>
  <w:style w:type="character" w:styleId="ListLabel8">
    <w:name w:val="ListLabel 8"/>
    <w:qFormat/>
    <w:rPr>
      <w:rFonts w:ascii="Times New Roman" w:hAnsi="Times New Roman" w:cs="Times New Roman"/>
      <w:sz w:val="28"/>
      <w:szCs w:val="28"/>
    </w:rPr>
  </w:style>
  <w:style w:type="character" w:styleId="ListLabel9">
    <w:name w:val="ListLabel 9"/>
    <w:qFormat/>
    <w:rPr>
      <w:rFonts w:ascii="Times New Roman" w:hAnsi="Times New Roman" w:cs="Times New Roman"/>
      <w:i w:val="false"/>
      <w:iCs w:val="false"/>
      <w:color w:val="1155CC"/>
      <w:position w:val="0"/>
      <w:sz w:val="28"/>
      <w:sz w:val="28"/>
      <w:szCs w:val="28"/>
      <w:u w:val="single"/>
      <w:vertAlign w:val="baseline"/>
    </w:rPr>
  </w:style>
  <w:style w:type="character" w:styleId="ListLabel10">
    <w:name w:val="ListLabel 10"/>
    <w:qFormat/>
    <w:rPr/>
  </w:style>
  <w:style w:type="character" w:styleId="IndexLink">
    <w:name w:val="Index Link"/>
    <w:qFormat/>
    <w:rPr/>
  </w:style>
  <w:style w:type="character" w:styleId="ListLabel11">
    <w:name w:val="ListLabel 11"/>
    <w:qFormat/>
    <w:rPr>
      <w:rFonts w:ascii="Times New Roman" w:hAnsi="Times New Roman" w:cs="Wingdings"/>
      <w:sz w:val="28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Times New Roman" w:hAnsi="Times New Roman" w:cs="Wingdings"/>
      <w:sz w:val="28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Wingdings"/>
      <w:sz w:val="28"/>
    </w:rPr>
  </w:style>
  <w:style w:type="character" w:styleId="ListLabel26">
    <w:name w:val="ListLabel 26"/>
    <w:qFormat/>
    <w:rPr>
      <w:rFonts w:ascii="Times New Roman" w:hAnsi="Times New Roman" w:cs="Wingdings"/>
      <w:sz w:val="28"/>
    </w:rPr>
  </w:style>
  <w:style w:type="character" w:styleId="ListLabel27">
    <w:name w:val="ListLabel 27"/>
    <w:qFormat/>
    <w:rPr>
      <w:rFonts w:cs="Times New Roman"/>
      <w:sz w:val="28"/>
      <w:szCs w:val="28"/>
    </w:rPr>
  </w:style>
  <w:style w:type="character" w:styleId="ListLabel28">
    <w:name w:val="ListLabel 28"/>
    <w:qFormat/>
    <w:rPr>
      <w:rFonts w:cs="Times New Roman"/>
      <w:i w:val="false"/>
      <w:iCs w:val="false"/>
      <w:color w:val="1155CC"/>
      <w:position w:val="0"/>
      <w:sz w:val="28"/>
      <w:sz w:val="28"/>
      <w:szCs w:val="28"/>
      <w:u w:val="single"/>
      <w:vertAlign w:val="baseline"/>
    </w:rPr>
  </w:style>
  <w:style w:type="character" w:styleId="ListLabel29">
    <w:name w:val="ListLabel 29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60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pPr>
      <w:spacing w:lineRule="auto" w:line="240" w:before="240" w:after="240"/>
      <w:jc w:val="center"/>
    </w:pPr>
    <w:rPr>
      <w:bCs/>
      <w:szCs w:val="18"/>
    </w:rPr>
  </w:style>
  <w:style w:type="paragraph" w:styleId="Footer">
    <w:name w:val="Footer"/>
    <w:basedOn w:val="Normal"/>
    <w:link w:val="59"/>
    <w:uiPriority w:val="99"/>
    <w:unhideWhenUsed/>
    <w:qFormat/>
    <w:pPr>
      <w:tabs>
        <w:tab w:val="clear" w:pos="720"/>
        <w:tab w:val="center" w:pos="4844" w:leader="none"/>
        <w:tab w:val="right" w:pos="9689" w:leader="none"/>
      </w:tabs>
      <w:spacing w:lineRule="auto" w:line="240"/>
    </w:pPr>
    <w:rPr/>
  </w:style>
  <w:style w:type="paragraph" w:styleId="Header">
    <w:name w:val="Header"/>
    <w:basedOn w:val="Normal"/>
    <w:link w:val="58"/>
    <w:uiPriority w:val="99"/>
    <w:unhideWhenUsed/>
    <w:qFormat/>
    <w:pPr>
      <w:tabs>
        <w:tab w:val="clear" w:pos="720"/>
        <w:tab w:val="center" w:pos="4844" w:leader="none"/>
        <w:tab w:val="right" w:pos="9689" w:leader="none"/>
      </w:tabs>
      <w:spacing w:lineRule="auto" w:line="240"/>
    </w:pPr>
    <w:rPr/>
  </w:style>
  <w:style w:type="paragraph" w:styleId="HTMLPreformatted">
    <w:name w:val="HTML Preformatted"/>
    <w:uiPriority w:val="99"/>
    <w:semiHidden/>
    <w:unhideWhenUsed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eastAsia="zh-CN" w:bidi="ar" w:val="ru-RU"/>
    </w:rPr>
  </w:style>
  <w:style w:type="paragraph" w:styleId="NormalWeb">
    <w:name w:val="Normal (Web)"/>
    <w:link w:val="75"/>
    <w:uiPriority w:val="99"/>
    <w:semiHidden/>
    <w:unhideWhenUsed/>
    <w:qFormat/>
    <w:pPr>
      <w:widowControl/>
      <w:bidi w:val="0"/>
      <w:spacing w:lineRule="auto" w:line="276" w:beforeAutospacing="1" w:afterAutospacing="0" w:after="142"/>
      <w:ind w:left="0" w:right="0" w:firstLine="567"/>
      <w:jc w:val="both"/>
    </w:pPr>
    <w:rPr>
      <w:rFonts w:ascii="Times New Roman" w:hAnsi="Times New Roman" w:eastAsia="SimSun" w:cs="Times New Roman"/>
      <w:color w:val="auto"/>
      <w:kern w:val="0"/>
      <w:sz w:val="24"/>
      <w:szCs w:val="24"/>
      <w:lang w:eastAsia="zh-CN" w:bidi="ar" w:val="ru-RU"/>
    </w:rPr>
  </w:style>
  <w:style w:type="paragraph" w:styleId="Subtitle">
    <w:name w:val="Subtitle"/>
    <w:basedOn w:val="Normal"/>
    <w:next w:val="Normal"/>
    <w:link w:val="45"/>
    <w:uiPriority w:val="11"/>
    <w:qFormat/>
    <w:pPr>
      <w:spacing w:before="120" w:after="60"/>
      <w:jc w:val="center"/>
      <w:outlineLvl w:val="1"/>
    </w:pPr>
    <w:rPr>
      <w:rFonts w:ascii="Arial" w:hAnsi="Arial" w:eastAsia="黑体" w:asciiTheme="majorHAnsi" w:eastAsiaTheme="majorEastAsia" w:hAnsiTheme="majorHAnsi"/>
    </w:rPr>
  </w:style>
  <w:style w:type="paragraph" w:styleId="Title">
    <w:name w:val="Title"/>
    <w:basedOn w:val="Normal"/>
    <w:next w:val="Normal"/>
    <w:link w:val="44"/>
    <w:uiPriority w:val="10"/>
    <w:qFormat/>
    <w:pPr>
      <w:spacing w:before="240" w:after="60"/>
      <w:jc w:val="center"/>
      <w:outlineLvl w:val="0"/>
    </w:pPr>
    <w:rPr>
      <w:rFonts w:ascii="Arial" w:hAnsi="Arial" w:eastAsia="黑体" w:asciiTheme="majorHAnsi" w:eastAsiaTheme="majorEastAsia" w:hAnsiTheme="majorHAnsi"/>
      <w:b/>
      <w:bCs/>
      <w:kern w:val="2"/>
      <w:sz w:val="32"/>
      <w:szCs w:val="32"/>
    </w:rPr>
  </w:style>
  <w:style w:type="paragraph" w:styleId="Contents1">
    <w:name w:val="TOC 1"/>
    <w:basedOn w:val="Normal"/>
    <w:next w:val="Normal"/>
    <w:uiPriority w:val="39"/>
    <w:unhideWhenUsed/>
    <w:qFormat/>
    <w:pPr>
      <w:spacing w:before="120" w:after="120"/>
      <w:jc w:val="left"/>
    </w:pPr>
    <w:rPr>
      <w:rFonts w:cs="Times New Roman" w:cs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uiPriority w:val="39"/>
    <w:unhideWhenUsed/>
    <w:pPr>
      <w:spacing w:before="0" w:after="0"/>
      <w:ind w:left="280" w:firstLine="567"/>
      <w:jc w:val="left"/>
    </w:pPr>
    <w:rPr>
      <w:rFonts w:cs="Times New Roman" w:cstheme="minorHAnsi"/>
      <w:smallCaps/>
      <w:sz w:val="20"/>
      <w:szCs w:val="20"/>
    </w:rPr>
  </w:style>
  <w:style w:type="paragraph" w:styleId="Contents3">
    <w:name w:val="TOC 3"/>
    <w:basedOn w:val="Normal"/>
    <w:next w:val="Normal"/>
    <w:uiPriority w:val="39"/>
    <w:unhideWhenUsed/>
    <w:qFormat/>
    <w:pPr>
      <w:spacing w:before="0" w:after="0"/>
      <w:ind w:left="560" w:firstLine="567"/>
      <w:jc w:val="left"/>
    </w:pPr>
    <w:rPr>
      <w:rFonts w:cs="Times New Roman" w:cstheme="minorHAnsi"/>
      <w:i/>
      <w:iCs/>
      <w:sz w:val="20"/>
      <w:szCs w:val="20"/>
    </w:rPr>
  </w:style>
  <w:style w:type="paragraph" w:styleId="Contents4">
    <w:name w:val="TOC 4"/>
    <w:basedOn w:val="Normal"/>
    <w:next w:val="Normal"/>
    <w:uiPriority w:val="39"/>
    <w:unhideWhenUsed/>
    <w:qFormat/>
    <w:pPr>
      <w:spacing w:before="0" w:after="0"/>
      <w:ind w:left="840" w:firstLine="567"/>
      <w:jc w:val="left"/>
    </w:pPr>
    <w:rPr>
      <w:rFonts w:cs="Times New Roman" w:cstheme="minorHAnsi"/>
      <w:sz w:val="18"/>
      <w:szCs w:val="18"/>
    </w:rPr>
  </w:style>
  <w:style w:type="paragraph" w:styleId="Contents5">
    <w:name w:val="TOC 5"/>
    <w:basedOn w:val="Normal"/>
    <w:next w:val="Normal"/>
    <w:uiPriority w:val="39"/>
    <w:unhideWhenUsed/>
    <w:qFormat/>
    <w:pPr>
      <w:spacing w:before="0" w:after="0"/>
      <w:ind w:left="1120" w:firstLine="567"/>
      <w:jc w:val="left"/>
    </w:pPr>
    <w:rPr>
      <w:rFonts w:cs="Times New Roman" w:cstheme="minorHAnsi"/>
      <w:sz w:val="18"/>
      <w:szCs w:val="18"/>
    </w:rPr>
  </w:style>
  <w:style w:type="paragraph" w:styleId="Contents6">
    <w:name w:val="TOC 6"/>
    <w:basedOn w:val="Normal"/>
    <w:next w:val="Normal"/>
    <w:uiPriority w:val="39"/>
    <w:unhideWhenUsed/>
    <w:qFormat/>
    <w:pPr>
      <w:spacing w:before="0" w:after="0"/>
      <w:ind w:left="1400" w:firstLine="567"/>
      <w:jc w:val="left"/>
    </w:pPr>
    <w:rPr>
      <w:rFonts w:cs="Times New Roman" w:cstheme="minorHAnsi"/>
      <w:sz w:val="18"/>
      <w:szCs w:val="18"/>
    </w:rPr>
  </w:style>
  <w:style w:type="paragraph" w:styleId="Contents7">
    <w:name w:val="TOC 7"/>
    <w:basedOn w:val="Normal"/>
    <w:next w:val="Normal"/>
    <w:uiPriority w:val="39"/>
    <w:unhideWhenUsed/>
    <w:pPr>
      <w:spacing w:before="0" w:after="0"/>
      <w:ind w:left="1680" w:firstLine="567"/>
      <w:jc w:val="left"/>
    </w:pPr>
    <w:rPr>
      <w:rFonts w:cs="Times New Roman" w:cstheme="minorHAnsi"/>
      <w:sz w:val="18"/>
      <w:szCs w:val="18"/>
    </w:rPr>
  </w:style>
  <w:style w:type="paragraph" w:styleId="Contents8">
    <w:name w:val="TOC 8"/>
    <w:basedOn w:val="Normal"/>
    <w:next w:val="Normal"/>
    <w:uiPriority w:val="39"/>
    <w:unhideWhenUsed/>
    <w:qFormat/>
    <w:pPr>
      <w:spacing w:before="0" w:after="0"/>
      <w:ind w:left="1960" w:firstLine="567"/>
      <w:jc w:val="left"/>
    </w:pPr>
    <w:rPr>
      <w:rFonts w:cs="Times New Roman" w:cstheme="minorHAnsi"/>
      <w:sz w:val="18"/>
      <w:szCs w:val="18"/>
    </w:rPr>
  </w:style>
  <w:style w:type="paragraph" w:styleId="Contents9">
    <w:name w:val="TOC 9"/>
    <w:basedOn w:val="Normal"/>
    <w:next w:val="Normal"/>
    <w:uiPriority w:val="39"/>
    <w:unhideWhenUsed/>
    <w:qFormat/>
    <w:pPr>
      <w:spacing w:before="0" w:after="0"/>
      <w:ind w:left="2240" w:firstLine="567"/>
      <w:jc w:val="left"/>
    </w:pPr>
    <w:rPr>
      <w:rFonts w:cs="Times New Roman" w:cstheme="minorHAnsi"/>
      <w:sz w:val="18"/>
      <w:szCs w:val="18"/>
    </w:rPr>
  </w:style>
  <w:style w:type="paragraph" w:styleId="NoSpacing">
    <w:name w:val="No Spacing"/>
    <w:basedOn w:val="Normal"/>
    <w:uiPriority w:val="1"/>
    <w:qFormat/>
    <w:pPr/>
    <w:rPr>
      <w:szCs w:val="32"/>
    </w:rPr>
  </w:style>
  <w:style w:type="paragraph" w:styleId="ListParagraph">
    <w:name w:val="List Paragraph"/>
    <w:basedOn w:val="Normal"/>
    <w:link w:val="65"/>
    <w:uiPriority w:val="34"/>
    <w:qFormat/>
    <w:pPr>
      <w:spacing w:before="120" w:after="0"/>
      <w:contextualSpacing/>
    </w:pPr>
    <w:rPr/>
  </w:style>
  <w:style w:type="paragraph" w:styleId="Quote">
    <w:name w:val="Quote"/>
    <w:basedOn w:val="Normal"/>
    <w:next w:val="Normal"/>
    <w:link w:val="49"/>
    <w:uiPriority w:val="29"/>
    <w:qFormat/>
    <w:pPr/>
    <w:rPr>
      <w:i/>
    </w:rPr>
  </w:style>
  <w:style w:type="paragraph" w:styleId="IntenseQuote">
    <w:name w:val="Intense Quote"/>
    <w:basedOn w:val="Normal"/>
    <w:next w:val="Normal"/>
    <w:link w:val="51"/>
    <w:uiPriority w:val="30"/>
    <w:qFormat/>
    <w:pPr>
      <w:ind w:left="720" w:right="720" w:firstLine="567"/>
    </w:pPr>
    <w:rPr>
      <w:b/>
      <w:i/>
      <w:szCs w:val="22"/>
    </w:rPr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numPr>
        <w:ilvl w:val="0"/>
        <w:numId w:val="0"/>
      </w:numPr>
      <w:ind w:firstLine="567"/>
    </w:pPr>
    <w:rPr/>
  </w:style>
  <w:style w:type="paragraph" w:styleId="11" w:customStyle="1">
    <w:name w:val="Заголовок 1 без номера"/>
    <w:basedOn w:val="Heading1"/>
    <w:link w:val="63"/>
    <w:uiPriority w:val="0"/>
    <w:qFormat/>
    <w:pPr>
      <w:numPr>
        <w:ilvl w:val="0"/>
        <w:numId w:val="0"/>
      </w:numPr>
      <w:ind w:firstLine="567"/>
    </w:pPr>
    <w:rPr/>
  </w:style>
  <w:style w:type="paragraph" w:styleId="Style10" w:customStyle="1">
    <w:name w:val="Список с номером"/>
    <w:basedOn w:val="ListParagraph"/>
    <w:link w:val="66"/>
    <w:uiPriority w:val="0"/>
    <w:qFormat/>
    <w:pPr>
      <w:ind w:left="1134" w:hanging="567"/>
      <w:jc w:val="left"/>
    </w:pPr>
    <w:rPr/>
  </w:style>
  <w:style w:type="paragraph" w:styleId="Style11" w:customStyle="1">
    <w:name w:val="Список без номера"/>
    <w:basedOn w:val="Style10"/>
    <w:link w:val="68"/>
    <w:uiPriority w:val="0"/>
    <w:qFormat/>
    <w:pPr>
      <w:ind w:left="1134" w:hanging="567"/>
    </w:pPr>
    <w:rPr/>
  </w:style>
  <w:style w:type="paragraph" w:styleId="Style12" w:customStyle="1">
    <w:name w:val="Приложение"/>
    <w:basedOn w:val="Normal"/>
    <w:next w:val="Normal"/>
    <w:link w:val="69"/>
    <w:uiPriority w:val="0"/>
    <w:qFormat/>
    <w:pPr>
      <w:pageBreakBefore/>
      <w:spacing w:before="0" w:after="720"/>
      <w:ind w:firstLine="6804"/>
      <w:contextualSpacing/>
      <w:jc w:val="center"/>
    </w:pPr>
    <w:rPr>
      <w:b/>
      <w:sz w:val="36"/>
      <w:szCs w:val="36"/>
    </w:rPr>
  </w:style>
  <w:style w:type="paragraph" w:styleId="Style13" w:customStyle="1">
    <w:name w:val="Заголовок приложения"/>
    <w:basedOn w:val="Normal"/>
    <w:link w:val="71"/>
    <w:uiPriority w:val="0"/>
    <w:qFormat/>
    <w:pPr>
      <w:tabs>
        <w:tab w:val="clear" w:pos="720"/>
        <w:tab w:val="left" w:pos="2835" w:leader="none"/>
      </w:tabs>
      <w:spacing w:before="0" w:after="720"/>
      <w:ind w:left="0" w:firstLine="6804"/>
      <w:jc w:val="center"/>
    </w:pPr>
    <w:rPr>
      <w:b/>
      <w:sz w:val="36"/>
      <w:szCs w:val="36"/>
    </w:rPr>
  </w:style>
  <w:style w:type="paragraph" w:styleId="Style14" w:customStyle="1">
    <w:name w:val="Код"/>
    <w:basedOn w:val="Normal"/>
    <w:link w:val="73"/>
    <w:uiPriority w:val="0"/>
    <w:qFormat/>
    <w:pPr/>
    <w:rPr>
      <w:rFonts w:ascii="Courier New" w:hAnsi="Courier New" w:cs="Courier New"/>
      <w:b/>
      <w:sz w:val="22"/>
    </w:rPr>
  </w:style>
  <w:style w:type="paragraph" w:styleId="Western" w:customStyle="1">
    <w:name w:val="western"/>
    <w:uiPriority w:val="0"/>
    <w:qFormat/>
    <w:pPr>
      <w:widowControl/>
      <w:bidi w:val="0"/>
      <w:jc w:val="left"/>
    </w:pPr>
    <w:rPr>
      <w:rFonts w:ascii="Calibri" w:hAnsi="Calibri" w:eastAsia="SimSun" w:cs="Calibri"/>
      <w:color w:val="auto"/>
      <w:kern w:val="0"/>
      <w:sz w:val="28"/>
      <w:szCs w:val="20"/>
      <w:lang w:eastAsia="zh-CN" w:bidi="ar" w:val="ru-RU"/>
    </w:rPr>
  </w:style>
  <w:style w:type="paragraph" w:styleId="WPSOffice1" w:customStyle="1">
    <w:name w:val="WPSOffice手动目录 1"/>
    <w:uiPriority w:val="0"/>
    <w:qFormat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eastAsia="zh-CN" w:bidi="hi-IN" w:val="ru-RU"/>
    </w:rPr>
  </w:style>
  <w:style w:type="paragraph" w:styleId="WPSOffice2" w:customStyle="1">
    <w:name w:val="WPSOffice手动目录 2"/>
    <w:uiPriority w:val="0"/>
    <w:qFormat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eastAsia="zh-CN" w:bidi="hi-IN" w:val="ru-RU"/>
    </w:rPr>
  </w:style>
  <w:style w:type="paragraph" w:styleId="FrameContents">
    <w:name w:val="Frame Contents"/>
    <w:basedOn w:val="Normal"/>
    <w:qFormat/>
    <w:pPr/>
    <w:rPr/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4">
    <w:name w:val="Table Grid"/>
    <w:basedOn w:val="12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5992690-F69E-4F4F-9C8E-E21FAD45000E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cw.dotx</Template>
  <TotalTime>25</TotalTime>
  <Application>Trio_Office/6.2.8.2$Windows_x86 LibreOffice_project/</Application>
  <Pages>8</Pages>
  <Words>1149</Words>
  <Characters>7855</Characters>
  <CharactersWithSpaces>8971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2022-04-01T19:05:00Z</dcterms:created>
  <dc:creator>Kiryl Atrokhau</dc:creator>
  <dc:description/>
  <dc:language>en-US</dc:language>
  <cp:lastModifiedBy/>
  <dcterms:modified xsi:type="dcterms:W3CDTF">2024-05-02T23:27:51Z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38903E4D42DF4DCFAA660C643D641AC1</vt:lpwstr>
  </property>
  <property fmtid="{D5CDD505-2E9C-101B-9397-08002B2CF9AE}" pid="4" name="KSOProductBuildVer">
    <vt:lpwstr>1033-11.2.0.10311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