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271" w:rsidRDefault="00507A52" w:rsidP="00507A52">
      <w:pPr>
        <w:pStyle w:val="Title"/>
      </w:pPr>
      <w:r>
        <w:t>Unit Testing</w:t>
      </w:r>
    </w:p>
    <w:sdt>
      <w:sdtPr>
        <w:id w:val="-267701739"/>
        <w:docPartObj>
          <w:docPartGallery w:val="Table of Contents"/>
          <w:docPartUnique/>
        </w:docPartObj>
      </w:sdtPr>
      <w:sdtEndPr>
        <w:rPr>
          <w:rFonts w:ascii="Century Gothic" w:eastAsiaTheme="minorEastAsia" w:hAnsi="Century Gothic" w:cstheme="minorBidi"/>
          <w:b/>
          <w:bCs/>
          <w:noProof/>
          <w:color w:val="auto"/>
          <w:sz w:val="22"/>
          <w:szCs w:val="22"/>
        </w:rPr>
      </w:sdtEndPr>
      <w:sdtContent>
        <w:p w:rsidR="00463F73" w:rsidRDefault="00463F73">
          <w:pPr>
            <w:pStyle w:val="TOCHeading"/>
          </w:pPr>
          <w:r>
            <w:t>Contents</w:t>
          </w:r>
        </w:p>
        <w:p w:rsidR="00D77271" w:rsidRDefault="00463F73">
          <w:pPr>
            <w:pStyle w:val="TOC1"/>
            <w:tabs>
              <w:tab w:val="right" w:leader="dot" w:pos="10790"/>
            </w:tabs>
            <w:rPr>
              <w:rFonts w:asciiTheme="minorHAnsi" w:hAnsiTheme="minorHAnsi"/>
              <w:noProof/>
            </w:rPr>
          </w:pPr>
          <w:r>
            <w:fldChar w:fldCharType="begin"/>
          </w:r>
          <w:r>
            <w:instrText xml:space="preserve"> TOC \o "1-3" \h \z \u </w:instrText>
          </w:r>
          <w:r>
            <w:fldChar w:fldCharType="separate"/>
          </w:r>
          <w:hyperlink w:anchor="_Toc442366632" w:history="1">
            <w:r w:rsidR="00D77271" w:rsidRPr="002E1C71">
              <w:rPr>
                <w:rStyle w:val="Hyperlink"/>
                <w:noProof/>
              </w:rPr>
              <w:t>Unit Testing</w:t>
            </w:r>
            <w:r w:rsidR="00D77271">
              <w:rPr>
                <w:noProof/>
                <w:webHidden/>
              </w:rPr>
              <w:tab/>
            </w:r>
            <w:r w:rsidR="00D77271">
              <w:rPr>
                <w:noProof/>
                <w:webHidden/>
              </w:rPr>
              <w:fldChar w:fldCharType="begin"/>
            </w:r>
            <w:r w:rsidR="00D77271">
              <w:rPr>
                <w:noProof/>
                <w:webHidden/>
              </w:rPr>
              <w:instrText xml:space="preserve"> PAGEREF _Toc442366632 \h </w:instrText>
            </w:r>
            <w:r w:rsidR="00D77271">
              <w:rPr>
                <w:noProof/>
                <w:webHidden/>
              </w:rPr>
            </w:r>
            <w:r w:rsidR="00D77271">
              <w:rPr>
                <w:noProof/>
                <w:webHidden/>
              </w:rPr>
              <w:fldChar w:fldCharType="separate"/>
            </w:r>
            <w:r w:rsidR="00D77271">
              <w:rPr>
                <w:noProof/>
                <w:webHidden/>
              </w:rPr>
              <w:t>3</w:t>
            </w:r>
            <w:r w:rsidR="00D77271">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33" w:history="1">
            <w:r w:rsidRPr="002E1C71">
              <w:rPr>
                <w:rStyle w:val="Hyperlink"/>
                <w:noProof/>
              </w:rPr>
              <w:t>Commonly Understood Program Units</w:t>
            </w:r>
            <w:r>
              <w:rPr>
                <w:noProof/>
                <w:webHidden/>
              </w:rPr>
              <w:tab/>
            </w:r>
            <w:r>
              <w:rPr>
                <w:noProof/>
                <w:webHidden/>
              </w:rPr>
              <w:fldChar w:fldCharType="begin"/>
            </w:r>
            <w:r>
              <w:rPr>
                <w:noProof/>
                <w:webHidden/>
              </w:rPr>
              <w:instrText xml:space="preserve"> PAGEREF _Toc442366633 \h </w:instrText>
            </w:r>
            <w:r>
              <w:rPr>
                <w:noProof/>
                <w:webHidden/>
              </w:rPr>
            </w:r>
            <w:r>
              <w:rPr>
                <w:noProof/>
                <w:webHidden/>
              </w:rPr>
              <w:fldChar w:fldCharType="separate"/>
            </w:r>
            <w:r>
              <w:rPr>
                <w:noProof/>
                <w:webHidden/>
              </w:rPr>
              <w:t>3</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34" w:history="1">
            <w:r w:rsidRPr="002E1C71">
              <w:rPr>
                <w:rStyle w:val="Hyperlink"/>
                <w:noProof/>
              </w:rPr>
              <w:t>Properties of a Good Test</w:t>
            </w:r>
            <w:r>
              <w:rPr>
                <w:noProof/>
                <w:webHidden/>
              </w:rPr>
              <w:tab/>
            </w:r>
            <w:r>
              <w:rPr>
                <w:noProof/>
                <w:webHidden/>
              </w:rPr>
              <w:fldChar w:fldCharType="begin"/>
            </w:r>
            <w:r>
              <w:rPr>
                <w:noProof/>
                <w:webHidden/>
              </w:rPr>
              <w:instrText xml:space="preserve"> PAGEREF _Toc442366634 \h </w:instrText>
            </w:r>
            <w:r>
              <w:rPr>
                <w:noProof/>
                <w:webHidden/>
              </w:rPr>
            </w:r>
            <w:r>
              <w:rPr>
                <w:noProof/>
                <w:webHidden/>
              </w:rPr>
              <w:fldChar w:fldCharType="separate"/>
            </w:r>
            <w:r>
              <w:rPr>
                <w:noProof/>
                <w:webHidden/>
              </w:rPr>
              <w:t>3</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35" w:history="1">
            <w:r w:rsidRPr="002E1C71">
              <w:rPr>
                <w:rStyle w:val="Hyperlink"/>
                <w:noProof/>
              </w:rPr>
              <w:t>Reasons for Testing in Isolation</w:t>
            </w:r>
            <w:r>
              <w:rPr>
                <w:noProof/>
                <w:webHidden/>
              </w:rPr>
              <w:tab/>
            </w:r>
            <w:r>
              <w:rPr>
                <w:noProof/>
                <w:webHidden/>
              </w:rPr>
              <w:fldChar w:fldCharType="begin"/>
            </w:r>
            <w:r>
              <w:rPr>
                <w:noProof/>
                <w:webHidden/>
              </w:rPr>
              <w:instrText xml:space="preserve"> PAGEREF _Toc442366635 \h </w:instrText>
            </w:r>
            <w:r>
              <w:rPr>
                <w:noProof/>
                <w:webHidden/>
              </w:rPr>
            </w:r>
            <w:r>
              <w:rPr>
                <w:noProof/>
                <w:webHidden/>
              </w:rPr>
              <w:fldChar w:fldCharType="separate"/>
            </w:r>
            <w:r>
              <w:rPr>
                <w:noProof/>
                <w:webHidden/>
              </w:rPr>
              <w:t>3</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36" w:history="1">
            <w:r w:rsidRPr="002E1C71">
              <w:rPr>
                <w:rStyle w:val="Hyperlink"/>
                <w:noProof/>
              </w:rPr>
              <w:t>Scope of Testing</w:t>
            </w:r>
            <w:r>
              <w:rPr>
                <w:noProof/>
                <w:webHidden/>
              </w:rPr>
              <w:tab/>
            </w:r>
            <w:r>
              <w:rPr>
                <w:noProof/>
                <w:webHidden/>
              </w:rPr>
              <w:fldChar w:fldCharType="begin"/>
            </w:r>
            <w:r>
              <w:rPr>
                <w:noProof/>
                <w:webHidden/>
              </w:rPr>
              <w:instrText xml:space="preserve"> PAGEREF _Toc442366636 \h </w:instrText>
            </w:r>
            <w:r>
              <w:rPr>
                <w:noProof/>
                <w:webHidden/>
              </w:rPr>
            </w:r>
            <w:r>
              <w:rPr>
                <w:noProof/>
                <w:webHidden/>
              </w:rPr>
              <w:fldChar w:fldCharType="separate"/>
            </w:r>
            <w:r>
              <w:rPr>
                <w:noProof/>
                <w:webHidden/>
              </w:rPr>
              <w:t>3</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37" w:history="1">
            <w:r w:rsidRPr="002E1C71">
              <w:rPr>
                <w:rStyle w:val="Hyperlink"/>
                <w:noProof/>
              </w:rPr>
              <w:t>Phases</w:t>
            </w:r>
            <w:r>
              <w:rPr>
                <w:noProof/>
                <w:webHidden/>
              </w:rPr>
              <w:tab/>
            </w:r>
            <w:r>
              <w:rPr>
                <w:noProof/>
                <w:webHidden/>
              </w:rPr>
              <w:fldChar w:fldCharType="begin"/>
            </w:r>
            <w:r>
              <w:rPr>
                <w:noProof/>
                <w:webHidden/>
              </w:rPr>
              <w:instrText xml:space="preserve"> PAGEREF _Toc442366637 \h </w:instrText>
            </w:r>
            <w:r>
              <w:rPr>
                <w:noProof/>
                <w:webHidden/>
              </w:rPr>
            </w:r>
            <w:r>
              <w:rPr>
                <w:noProof/>
                <w:webHidden/>
              </w:rPr>
              <w:fldChar w:fldCharType="separate"/>
            </w:r>
            <w:r>
              <w:rPr>
                <w:noProof/>
                <w:webHidden/>
              </w:rPr>
              <w:t>3</w:t>
            </w:r>
            <w:r>
              <w:rPr>
                <w:noProof/>
                <w:webHidden/>
              </w:rPr>
              <w:fldChar w:fldCharType="end"/>
            </w:r>
          </w:hyperlink>
        </w:p>
        <w:p w:rsidR="00D77271" w:rsidRDefault="00D77271">
          <w:pPr>
            <w:pStyle w:val="TOC1"/>
            <w:tabs>
              <w:tab w:val="right" w:leader="dot" w:pos="10790"/>
            </w:tabs>
            <w:rPr>
              <w:rFonts w:asciiTheme="minorHAnsi" w:hAnsiTheme="minorHAnsi"/>
              <w:noProof/>
            </w:rPr>
          </w:pPr>
          <w:hyperlink w:anchor="_Toc442366638" w:history="1">
            <w:r w:rsidRPr="002E1C71">
              <w:rPr>
                <w:rStyle w:val="Hyperlink"/>
                <w:noProof/>
              </w:rPr>
              <w:t>Dynamic Unit Testing</w:t>
            </w:r>
            <w:r>
              <w:rPr>
                <w:noProof/>
                <w:webHidden/>
              </w:rPr>
              <w:tab/>
            </w:r>
            <w:r>
              <w:rPr>
                <w:noProof/>
                <w:webHidden/>
              </w:rPr>
              <w:fldChar w:fldCharType="begin"/>
            </w:r>
            <w:r>
              <w:rPr>
                <w:noProof/>
                <w:webHidden/>
              </w:rPr>
              <w:instrText xml:space="preserve"> PAGEREF _Toc442366638 \h </w:instrText>
            </w:r>
            <w:r>
              <w:rPr>
                <w:noProof/>
                <w:webHidden/>
              </w:rPr>
            </w:r>
            <w:r>
              <w:rPr>
                <w:noProof/>
                <w:webHidden/>
              </w:rPr>
              <w:fldChar w:fldCharType="separate"/>
            </w:r>
            <w:r>
              <w:rPr>
                <w:noProof/>
                <w:webHidden/>
              </w:rPr>
              <w:t>3</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39" w:history="1">
            <w:r w:rsidRPr="002E1C71">
              <w:rPr>
                <w:rStyle w:val="Hyperlink"/>
                <w:noProof/>
              </w:rPr>
              <w:t>Test Driver</w:t>
            </w:r>
            <w:r>
              <w:rPr>
                <w:noProof/>
                <w:webHidden/>
              </w:rPr>
              <w:tab/>
            </w:r>
            <w:r>
              <w:rPr>
                <w:noProof/>
                <w:webHidden/>
              </w:rPr>
              <w:fldChar w:fldCharType="begin"/>
            </w:r>
            <w:r>
              <w:rPr>
                <w:noProof/>
                <w:webHidden/>
              </w:rPr>
              <w:instrText xml:space="preserve"> PAGEREF _Toc442366639 \h </w:instrText>
            </w:r>
            <w:r>
              <w:rPr>
                <w:noProof/>
                <w:webHidden/>
              </w:rPr>
            </w:r>
            <w:r>
              <w:rPr>
                <w:noProof/>
                <w:webHidden/>
              </w:rPr>
              <w:fldChar w:fldCharType="separate"/>
            </w:r>
            <w:r>
              <w:rPr>
                <w:noProof/>
                <w:webHidden/>
              </w:rPr>
              <w:t>4</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40" w:history="1">
            <w:r w:rsidRPr="002E1C71">
              <w:rPr>
                <w:rStyle w:val="Hyperlink"/>
                <w:noProof/>
              </w:rPr>
              <w:t>Test Doubles (Fowler, 2016)</w:t>
            </w:r>
            <w:r>
              <w:rPr>
                <w:noProof/>
                <w:webHidden/>
              </w:rPr>
              <w:tab/>
            </w:r>
            <w:r>
              <w:rPr>
                <w:noProof/>
                <w:webHidden/>
              </w:rPr>
              <w:fldChar w:fldCharType="begin"/>
            </w:r>
            <w:r>
              <w:rPr>
                <w:noProof/>
                <w:webHidden/>
              </w:rPr>
              <w:instrText xml:space="preserve"> PAGEREF _Toc442366640 \h </w:instrText>
            </w:r>
            <w:r>
              <w:rPr>
                <w:noProof/>
                <w:webHidden/>
              </w:rPr>
            </w:r>
            <w:r>
              <w:rPr>
                <w:noProof/>
                <w:webHidden/>
              </w:rPr>
              <w:fldChar w:fldCharType="separate"/>
            </w:r>
            <w:r>
              <w:rPr>
                <w:noProof/>
                <w:webHidden/>
              </w:rPr>
              <w:t>4</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41" w:history="1">
            <w:r w:rsidRPr="002E1C71">
              <w:rPr>
                <w:rStyle w:val="Hyperlink"/>
                <w:noProof/>
              </w:rPr>
              <w:t>Scaffolding</w:t>
            </w:r>
            <w:r>
              <w:rPr>
                <w:noProof/>
                <w:webHidden/>
              </w:rPr>
              <w:tab/>
            </w:r>
            <w:r>
              <w:rPr>
                <w:noProof/>
                <w:webHidden/>
              </w:rPr>
              <w:fldChar w:fldCharType="begin"/>
            </w:r>
            <w:r>
              <w:rPr>
                <w:noProof/>
                <w:webHidden/>
              </w:rPr>
              <w:instrText xml:space="preserve"> PAGEREF _Toc442366641 \h </w:instrText>
            </w:r>
            <w:r>
              <w:rPr>
                <w:noProof/>
                <w:webHidden/>
              </w:rPr>
            </w:r>
            <w:r>
              <w:rPr>
                <w:noProof/>
                <w:webHidden/>
              </w:rPr>
              <w:fldChar w:fldCharType="separate"/>
            </w:r>
            <w:r>
              <w:rPr>
                <w:noProof/>
                <w:webHidden/>
              </w:rPr>
              <w:t>5</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42" w:history="1">
            <w:r w:rsidRPr="002E1C71">
              <w:rPr>
                <w:rStyle w:val="Hyperlink"/>
                <w:noProof/>
              </w:rPr>
              <w:t>Dijkstra’s Doctrine (Desikan &amp; Ramesh, 2006)</w:t>
            </w:r>
            <w:r>
              <w:rPr>
                <w:noProof/>
                <w:webHidden/>
              </w:rPr>
              <w:tab/>
            </w:r>
            <w:r>
              <w:rPr>
                <w:noProof/>
                <w:webHidden/>
              </w:rPr>
              <w:fldChar w:fldCharType="begin"/>
            </w:r>
            <w:r>
              <w:rPr>
                <w:noProof/>
                <w:webHidden/>
              </w:rPr>
              <w:instrText xml:space="preserve"> PAGEREF _Toc442366642 \h </w:instrText>
            </w:r>
            <w:r>
              <w:rPr>
                <w:noProof/>
                <w:webHidden/>
              </w:rPr>
            </w:r>
            <w:r>
              <w:rPr>
                <w:noProof/>
                <w:webHidden/>
              </w:rPr>
              <w:fldChar w:fldCharType="separate"/>
            </w:r>
            <w:r>
              <w:rPr>
                <w:noProof/>
                <w:webHidden/>
              </w:rPr>
              <w:t>5</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43" w:history="1">
            <w:r w:rsidRPr="002E1C71">
              <w:rPr>
                <w:rStyle w:val="Hyperlink"/>
                <w:noProof/>
              </w:rPr>
              <w:t>Control Flow Testing</w:t>
            </w:r>
            <w:r>
              <w:rPr>
                <w:noProof/>
                <w:webHidden/>
              </w:rPr>
              <w:tab/>
            </w:r>
            <w:r>
              <w:rPr>
                <w:noProof/>
                <w:webHidden/>
              </w:rPr>
              <w:fldChar w:fldCharType="begin"/>
            </w:r>
            <w:r>
              <w:rPr>
                <w:noProof/>
                <w:webHidden/>
              </w:rPr>
              <w:instrText xml:space="preserve"> PAGEREF _Toc442366643 \h </w:instrText>
            </w:r>
            <w:r>
              <w:rPr>
                <w:noProof/>
                <w:webHidden/>
              </w:rPr>
            </w:r>
            <w:r>
              <w:rPr>
                <w:noProof/>
                <w:webHidden/>
              </w:rPr>
              <w:fldChar w:fldCharType="separate"/>
            </w:r>
            <w:r>
              <w:rPr>
                <w:noProof/>
                <w:webHidden/>
              </w:rPr>
              <w:t>5</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44" w:history="1">
            <w:r w:rsidRPr="002E1C71">
              <w:rPr>
                <w:rStyle w:val="Hyperlink"/>
                <w:noProof/>
              </w:rPr>
              <w:t>Data Flow Testing</w:t>
            </w:r>
            <w:r>
              <w:rPr>
                <w:noProof/>
                <w:webHidden/>
              </w:rPr>
              <w:tab/>
            </w:r>
            <w:r>
              <w:rPr>
                <w:noProof/>
                <w:webHidden/>
              </w:rPr>
              <w:fldChar w:fldCharType="begin"/>
            </w:r>
            <w:r>
              <w:rPr>
                <w:noProof/>
                <w:webHidden/>
              </w:rPr>
              <w:instrText xml:space="preserve"> PAGEREF _Toc442366644 \h </w:instrText>
            </w:r>
            <w:r>
              <w:rPr>
                <w:noProof/>
                <w:webHidden/>
              </w:rPr>
            </w:r>
            <w:r>
              <w:rPr>
                <w:noProof/>
                <w:webHidden/>
              </w:rPr>
              <w:fldChar w:fldCharType="separate"/>
            </w:r>
            <w:r>
              <w:rPr>
                <w:noProof/>
                <w:webHidden/>
              </w:rPr>
              <w:t>5</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45" w:history="1">
            <w:r w:rsidRPr="002E1C71">
              <w:rPr>
                <w:rStyle w:val="Hyperlink"/>
                <w:noProof/>
              </w:rPr>
              <w:t>Domain Testing</w:t>
            </w:r>
            <w:r>
              <w:rPr>
                <w:noProof/>
                <w:webHidden/>
              </w:rPr>
              <w:tab/>
            </w:r>
            <w:r>
              <w:rPr>
                <w:noProof/>
                <w:webHidden/>
              </w:rPr>
              <w:fldChar w:fldCharType="begin"/>
            </w:r>
            <w:r>
              <w:rPr>
                <w:noProof/>
                <w:webHidden/>
              </w:rPr>
              <w:instrText xml:space="preserve"> PAGEREF _Toc442366645 \h </w:instrText>
            </w:r>
            <w:r>
              <w:rPr>
                <w:noProof/>
                <w:webHidden/>
              </w:rPr>
            </w:r>
            <w:r>
              <w:rPr>
                <w:noProof/>
                <w:webHidden/>
              </w:rPr>
              <w:fldChar w:fldCharType="separate"/>
            </w:r>
            <w:r>
              <w:rPr>
                <w:noProof/>
                <w:webHidden/>
              </w:rPr>
              <w:t>5</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46" w:history="1">
            <w:r w:rsidRPr="002E1C71">
              <w:rPr>
                <w:rStyle w:val="Hyperlink"/>
                <w:noProof/>
              </w:rPr>
              <w:t>Functional Program Testing</w:t>
            </w:r>
            <w:r>
              <w:rPr>
                <w:noProof/>
                <w:webHidden/>
              </w:rPr>
              <w:tab/>
            </w:r>
            <w:r>
              <w:rPr>
                <w:noProof/>
                <w:webHidden/>
              </w:rPr>
              <w:fldChar w:fldCharType="begin"/>
            </w:r>
            <w:r>
              <w:rPr>
                <w:noProof/>
                <w:webHidden/>
              </w:rPr>
              <w:instrText xml:space="preserve"> PAGEREF _Toc442366646 \h </w:instrText>
            </w:r>
            <w:r>
              <w:rPr>
                <w:noProof/>
                <w:webHidden/>
              </w:rPr>
            </w:r>
            <w:r>
              <w:rPr>
                <w:noProof/>
                <w:webHidden/>
              </w:rPr>
              <w:fldChar w:fldCharType="separate"/>
            </w:r>
            <w:r>
              <w:rPr>
                <w:noProof/>
                <w:webHidden/>
              </w:rPr>
              <w:t>5</w:t>
            </w:r>
            <w:r>
              <w:rPr>
                <w:noProof/>
                <w:webHidden/>
              </w:rPr>
              <w:fldChar w:fldCharType="end"/>
            </w:r>
          </w:hyperlink>
        </w:p>
        <w:p w:rsidR="00D77271" w:rsidRDefault="00D77271">
          <w:pPr>
            <w:pStyle w:val="TOC1"/>
            <w:tabs>
              <w:tab w:val="right" w:leader="dot" w:pos="10790"/>
            </w:tabs>
            <w:rPr>
              <w:rFonts w:asciiTheme="minorHAnsi" w:hAnsiTheme="minorHAnsi"/>
              <w:noProof/>
            </w:rPr>
          </w:pPr>
          <w:hyperlink w:anchor="_Toc442366647" w:history="1">
            <w:r w:rsidRPr="002E1C71">
              <w:rPr>
                <w:rStyle w:val="Hyperlink"/>
                <w:noProof/>
              </w:rPr>
              <w:t>Unit Testing using NUnit</w:t>
            </w:r>
            <w:r>
              <w:rPr>
                <w:noProof/>
                <w:webHidden/>
              </w:rPr>
              <w:tab/>
            </w:r>
            <w:r>
              <w:rPr>
                <w:noProof/>
                <w:webHidden/>
              </w:rPr>
              <w:fldChar w:fldCharType="begin"/>
            </w:r>
            <w:r>
              <w:rPr>
                <w:noProof/>
                <w:webHidden/>
              </w:rPr>
              <w:instrText xml:space="preserve"> PAGEREF _Toc442366647 \h </w:instrText>
            </w:r>
            <w:r>
              <w:rPr>
                <w:noProof/>
                <w:webHidden/>
              </w:rPr>
            </w:r>
            <w:r>
              <w:rPr>
                <w:noProof/>
                <w:webHidden/>
              </w:rPr>
              <w:fldChar w:fldCharType="separate"/>
            </w:r>
            <w:r>
              <w:rPr>
                <w:noProof/>
                <w:webHidden/>
              </w:rPr>
              <w:t>6</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48" w:history="1">
            <w:r w:rsidRPr="002E1C71">
              <w:rPr>
                <w:rStyle w:val="Hyperlink"/>
                <w:noProof/>
              </w:rPr>
              <w:t>Case Study: Tony Gaddis, Starting out with Java, 4th Edition, Chapter 9, Programming Challenge 9</w:t>
            </w:r>
            <w:r>
              <w:rPr>
                <w:noProof/>
                <w:webHidden/>
              </w:rPr>
              <w:tab/>
            </w:r>
            <w:r>
              <w:rPr>
                <w:noProof/>
                <w:webHidden/>
              </w:rPr>
              <w:fldChar w:fldCharType="begin"/>
            </w:r>
            <w:r>
              <w:rPr>
                <w:noProof/>
                <w:webHidden/>
              </w:rPr>
              <w:instrText xml:space="preserve"> PAGEREF _Toc442366648 \h </w:instrText>
            </w:r>
            <w:r>
              <w:rPr>
                <w:noProof/>
                <w:webHidden/>
              </w:rPr>
            </w:r>
            <w:r>
              <w:rPr>
                <w:noProof/>
                <w:webHidden/>
              </w:rPr>
              <w:fldChar w:fldCharType="separate"/>
            </w:r>
            <w:r>
              <w:rPr>
                <w:noProof/>
                <w:webHidden/>
              </w:rPr>
              <w:t>6</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49" w:history="1">
            <w:r w:rsidRPr="002E1C71">
              <w:rPr>
                <w:rStyle w:val="Hyperlink"/>
                <w:noProof/>
              </w:rPr>
              <w:t>Structure of an NUnit Test</w:t>
            </w:r>
            <w:r>
              <w:rPr>
                <w:noProof/>
                <w:webHidden/>
              </w:rPr>
              <w:tab/>
            </w:r>
            <w:r>
              <w:rPr>
                <w:noProof/>
                <w:webHidden/>
              </w:rPr>
              <w:fldChar w:fldCharType="begin"/>
            </w:r>
            <w:r>
              <w:rPr>
                <w:noProof/>
                <w:webHidden/>
              </w:rPr>
              <w:instrText xml:space="preserve"> PAGEREF _Toc442366649 \h </w:instrText>
            </w:r>
            <w:r>
              <w:rPr>
                <w:noProof/>
                <w:webHidden/>
              </w:rPr>
            </w:r>
            <w:r>
              <w:rPr>
                <w:noProof/>
                <w:webHidden/>
              </w:rPr>
              <w:fldChar w:fldCharType="separate"/>
            </w:r>
            <w:r>
              <w:rPr>
                <w:noProof/>
                <w:webHidden/>
              </w:rPr>
              <w:t>7</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50" w:history="1">
            <w:r w:rsidRPr="002E1C71">
              <w:rPr>
                <w:rStyle w:val="Hyperlink"/>
                <w:noProof/>
              </w:rPr>
              <w:t>Naming Conventions</w:t>
            </w:r>
            <w:r>
              <w:rPr>
                <w:noProof/>
                <w:webHidden/>
              </w:rPr>
              <w:tab/>
            </w:r>
            <w:r>
              <w:rPr>
                <w:noProof/>
                <w:webHidden/>
              </w:rPr>
              <w:fldChar w:fldCharType="begin"/>
            </w:r>
            <w:r>
              <w:rPr>
                <w:noProof/>
                <w:webHidden/>
              </w:rPr>
              <w:instrText xml:space="preserve"> PAGEREF _Toc442366650 \h </w:instrText>
            </w:r>
            <w:r>
              <w:rPr>
                <w:noProof/>
                <w:webHidden/>
              </w:rPr>
            </w:r>
            <w:r>
              <w:rPr>
                <w:noProof/>
                <w:webHidden/>
              </w:rPr>
              <w:fldChar w:fldCharType="separate"/>
            </w:r>
            <w:r>
              <w:rPr>
                <w:noProof/>
                <w:webHidden/>
              </w:rPr>
              <w:t>8</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51" w:history="1">
            <w:r w:rsidRPr="002E1C71">
              <w:rPr>
                <w:rStyle w:val="Hyperlink"/>
                <w:noProof/>
              </w:rPr>
              <w:t>Assertions</w:t>
            </w:r>
            <w:r>
              <w:rPr>
                <w:noProof/>
                <w:webHidden/>
              </w:rPr>
              <w:tab/>
            </w:r>
            <w:r>
              <w:rPr>
                <w:noProof/>
                <w:webHidden/>
              </w:rPr>
              <w:fldChar w:fldCharType="begin"/>
            </w:r>
            <w:r>
              <w:rPr>
                <w:noProof/>
                <w:webHidden/>
              </w:rPr>
              <w:instrText xml:space="preserve"> PAGEREF _Toc442366651 \h </w:instrText>
            </w:r>
            <w:r>
              <w:rPr>
                <w:noProof/>
                <w:webHidden/>
              </w:rPr>
            </w:r>
            <w:r>
              <w:rPr>
                <w:noProof/>
                <w:webHidden/>
              </w:rPr>
              <w:fldChar w:fldCharType="separate"/>
            </w:r>
            <w:r>
              <w:rPr>
                <w:noProof/>
                <w:webHidden/>
              </w:rPr>
              <w:t>8</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52" w:history="1">
            <w:r w:rsidRPr="002E1C71">
              <w:rPr>
                <w:rStyle w:val="Hyperlink"/>
                <w:noProof/>
              </w:rPr>
              <w:t>Constraint-Based Assert Model (Constraint-Based Assert Model (NUnit 2.4), 2015)</w:t>
            </w:r>
            <w:r>
              <w:rPr>
                <w:noProof/>
                <w:webHidden/>
              </w:rPr>
              <w:tab/>
            </w:r>
            <w:r>
              <w:rPr>
                <w:noProof/>
                <w:webHidden/>
              </w:rPr>
              <w:fldChar w:fldCharType="begin"/>
            </w:r>
            <w:r>
              <w:rPr>
                <w:noProof/>
                <w:webHidden/>
              </w:rPr>
              <w:instrText xml:space="preserve"> PAGEREF _Toc442366652 \h </w:instrText>
            </w:r>
            <w:r>
              <w:rPr>
                <w:noProof/>
                <w:webHidden/>
              </w:rPr>
            </w:r>
            <w:r>
              <w:rPr>
                <w:noProof/>
                <w:webHidden/>
              </w:rPr>
              <w:fldChar w:fldCharType="separate"/>
            </w:r>
            <w:r>
              <w:rPr>
                <w:noProof/>
                <w:webHidden/>
              </w:rPr>
              <w:t>8</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53" w:history="1">
            <w:r w:rsidRPr="002E1C71">
              <w:rPr>
                <w:rStyle w:val="Hyperlink"/>
                <w:noProof/>
              </w:rPr>
              <w:t>Equality Constraint</w:t>
            </w:r>
            <w:r>
              <w:rPr>
                <w:noProof/>
                <w:webHidden/>
              </w:rPr>
              <w:tab/>
            </w:r>
            <w:r>
              <w:rPr>
                <w:noProof/>
                <w:webHidden/>
              </w:rPr>
              <w:fldChar w:fldCharType="begin"/>
            </w:r>
            <w:r>
              <w:rPr>
                <w:noProof/>
                <w:webHidden/>
              </w:rPr>
              <w:instrText xml:space="preserve"> PAGEREF _Toc442366653 \h </w:instrText>
            </w:r>
            <w:r>
              <w:rPr>
                <w:noProof/>
                <w:webHidden/>
              </w:rPr>
            </w:r>
            <w:r>
              <w:rPr>
                <w:noProof/>
                <w:webHidden/>
              </w:rPr>
              <w:fldChar w:fldCharType="separate"/>
            </w:r>
            <w:r>
              <w:rPr>
                <w:noProof/>
                <w:webHidden/>
              </w:rPr>
              <w:t>9</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54" w:history="1">
            <w:r w:rsidRPr="002E1C71">
              <w:rPr>
                <w:rStyle w:val="Hyperlink"/>
                <w:noProof/>
              </w:rPr>
              <w:t>Same as Constraint</w:t>
            </w:r>
            <w:r>
              <w:rPr>
                <w:noProof/>
                <w:webHidden/>
              </w:rPr>
              <w:tab/>
            </w:r>
            <w:r>
              <w:rPr>
                <w:noProof/>
                <w:webHidden/>
              </w:rPr>
              <w:fldChar w:fldCharType="begin"/>
            </w:r>
            <w:r>
              <w:rPr>
                <w:noProof/>
                <w:webHidden/>
              </w:rPr>
              <w:instrText xml:space="preserve"> PAGEREF _Toc442366654 \h </w:instrText>
            </w:r>
            <w:r>
              <w:rPr>
                <w:noProof/>
                <w:webHidden/>
              </w:rPr>
            </w:r>
            <w:r>
              <w:rPr>
                <w:noProof/>
                <w:webHidden/>
              </w:rPr>
              <w:fldChar w:fldCharType="separate"/>
            </w:r>
            <w:r>
              <w:rPr>
                <w:noProof/>
                <w:webHidden/>
              </w:rPr>
              <w:t>9</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55" w:history="1">
            <w:r w:rsidRPr="002E1C71">
              <w:rPr>
                <w:rStyle w:val="Hyperlink"/>
                <w:noProof/>
              </w:rPr>
              <w:t>Condition Constraints</w:t>
            </w:r>
            <w:r>
              <w:rPr>
                <w:noProof/>
                <w:webHidden/>
              </w:rPr>
              <w:tab/>
            </w:r>
            <w:r>
              <w:rPr>
                <w:noProof/>
                <w:webHidden/>
              </w:rPr>
              <w:fldChar w:fldCharType="begin"/>
            </w:r>
            <w:r>
              <w:rPr>
                <w:noProof/>
                <w:webHidden/>
              </w:rPr>
              <w:instrText xml:space="preserve"> PAGEREF _Toc442366655 \h </w:instrText>
            </w:r>
            <w:r>
              <w:rPr>
                <w:noProof/>
                <w:webHidden/>
              </w:rPr>
            </w:r>
            <w:r>
              <w:rPr>
                <w:noProof/>
                <w:webHidden/>
              </w:rPr>
              <w:fldChar w:fldCharType="separate"/>
            </w:r>
            <w:r>
              <w:rPr>
                <w:noProof/>
                <w:webHidden/>
              </w:rPr>
              <w:t>9</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56" w:history="1">
            <w:r w:rsidRPr="002E1C71">
              <w:rPr>
                <w:rStyle w:val="Hyperlink"/>
                <w:noProof/>
              </w:rPr>
              <w:t>Comparison Constraints</w:t>
            </w:r>
            <w:r>
              <w:rPr>
                <w:noProof/>
                <w:webHidden/>
              </w:rPr>
              <w:tab/>
            </w:r>
            <w:r>
              <w:rPr>
                <w:noProof/>
                <w:webHidden/>
              </w:rPr>
              <w:fldChar w:fldCharType="begin"/>
            </w:r>
            <w:r>
              <w:rPr>
                <w:noProof/>
                <w:webHidden/>
              </w:rPr>
              <w:instrText xml:space="preserve"> PAGEREF _Toc442366656 \h </w:instrText>
            </w:r>
            <w:r>
              <w:rPr>
                <w:noProof/>
                <w:webHidden/>
              </w:rPr>
            </w:r>
            <w:r>
              <w:rPr>
                <w:noProof/>
                <w:webHidden/>
              </w:rPr>
              <w:fldChar w:fldCharType="separate"/>
            </w:r>
            <w:r>
              <w:rPr>
                <w:noProof/>
                <w:webHidden/>
              </w:rPr>
              <w:t>9</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57" w:history="1">
            <w:r w:rsidRPr="002E1C71">
              <w:rPr>
                <w:rStyle w:val="Hyperlink"/>
                <w:noProof/>
              </w:rPr>
              <w:t>Type Constraints</w:t>
            </w:r>
            <w:r>
              <w:rPr>
                <w:noProof/>
                <w:webHidden/>
              </w:rPr>
              <w:tab/>
            </w:r>
            <w:r>
              <w:rPr>
                <w:noProof/>
                <w:webHidden/>
              </w:rPr>
              <w:fldChar w:fldCharType="begin"/>
            </w:r>
            <w:r>
              <w:rPr>
                <w:noProof/>
                <w:webHidden/>
              </w:rPr>
              <w:instrText xml:space="preserve"> PAGEREF _Toc442366657 \h </w:instrText>
            </w:r>
            <w:r>
              <w:rPr>
                <w:noProof/>
                <w:webHidden/>
              </w:rPr>
            </w:r>
            <w:r>
              <w:rPr>
                <w:noProof/>
                <w:webHidden/>
              </w:rPr>
              <w:fldChar w:fldCharType="separate"/>
            </w:r>
            <w:r>
              <w:rPr>
                <w:noProof/>
                <w:webHidden/>
              </w:rPr>
              <w:t>9</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58" w:history="1">
            <w:r w:rsidRPr="002E1C71">
              <w:rPr>
                <w:rStyle w:val="Hyperlink"/>
                <w:noProof/>
              </w:rPr>
              <w:t>String Constraints</w:t>
            </w:r>
            <w:r>
              <w:rPr>
                <w:noProof/>
                <w:webHidden/>
              </w:rPr>
              <w:tab/>
            </w:r>
            <w:r>
              <w:rPr>
                <w:noProof/>
                <w:webHidden/>
              </w:rPr>
              <w:fldChar w:fldCharType="begin"/>
            </w:r>
            <w:r>
              <w:rPr>
                <w:noProof/>
                <w:webHidden/>
              </w:rPr>
              <w:instrText xml:space="preserve"> PAGEREF _Toc442366658 \h </w:instrText>
            </w:r>
            <w:r>
              <w:rPr>
                <w:noProof/>
                <w:webHidden/>
              </w:rPr>
            </w:r>
            <w:r>
              <w:rPr>
                <w:noProof/>
                <w:webHidden/>
              </w:rPr>
              <w:fldChar w:fldCharType="separate"/>
            </w:r>
            <w:r>
              <w:rPr>
                <w:noProof/>
                <w:webHidden/>
              </w:rPr>
              <w:t>9</w:t>
            </w:r>
            <w:r>
              <w:rPr>
                <w:noProof/>
                <w:webHidden/>
              </w:rPr>
              <w:fldChar w:fldCharType="end"/>
            </w:r>
          </w:hyperlink>
        </w:p>
        <w:p w:rsidR="00D77271" w:rsidRDefault="00D77271">
          <w:pPr>
            <w:pStyle w:val="TOC3"/>
            <w:tabs>
              <w:tab w:val="right" w:leader="dot" w:pos="10790"/>
            </w:tabs>
            <w:rPr>
              <w:rFonts w:asciiTheme="minorHAnsi" w:hAnsiTheme="minorHAnsi"/>
              <w:noProof/>
            </w:rPr>
          </w:pPr>
          <w:hyperlink w:anchor="_Toc442366659" w:history="1">
            <w:r w:rsidRPr="002E1C71">
              <w:rPr>
                <w:rStyle w:val="Hyperlink"/>
                <w:noProof/>
              </w:rPr>
              <w:t>Collection Constraints</w:t>
            </w:r>
            <w:r>
              <w:rPr>
                <w:noProof/>
                <w:webHidden/>
              </w:rPr>
              <w:tab/>
            </w:r>
            <w:r>
              <w:rPr>
                <w:noProof/>
                <w:webHidden/>
              </w:rPr>
              <w:fldChar w:fldCharType="begin"/>
            </w:r>
            <w:r>
              <w:rPr>
                <w:noProof/>
                <w:webHidden/>
              </w:rPr>
              <w:instrText xml:space="preserve"> PAGEREF _Toc442366659 \h </w:instrText>
            </w:r>
            <w:r>
              <w:rPr>
                <w:noProof/>
                <w:webHidden/>
              </w:rPr>
            </w:r>
            <w:r>
              <w:rPr>
                <w:noProof/>
                <w:webHidden/>
              </w:rPr>
              <w:fldChar w:fldCharType="separate"/>
            </w:r>
            <w:r>
              <w:rPr>
                <w:noProof/>
                <w:webHidden/>
              </w:rPr>
              <w:t>10</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60" w:history="1">
            <w:r w:rsidRPr="002E1C71">
              <w:rPr>
                <w:rStyle w:val="Hyperlink"/>
                <w:noProof/>
              </w:rPr>
              <w:t>Case Study: Creating the Project</w:t>
            </w:r>
            <w:r>
              <w:rPr>
                <w:noProof/>
                <w:webHidden/>
              </w:rPr>
              <w:tab/>
            </w:r>
            <w:r>
              <w:rPr>
                <w:noProof/>
                <w:webHidden/>
              </w:rPr>
              <w:fldChar w:fldCharType="begin"/>
            </w:r>
            <w:r>
              <w:rPr>
                <w:noProof/>
                <w:webHidden/>
              </w:rPr>
              <w:instrText xml:space="preserve"> PAGEREF _Toc442366660 \h </w:instrText>
            </w:r>
            <w:r>
              <w:rPr>
                <w:noProof/>
                <w:webHidden/>
              </w:rPr>
            </w:r>
            <w:r>
              <w:rPr>
                <w:noProof/>
                <w:webHidden/>
              </w:rPr>
              <w:fldChar w:fldCharType="separate"/>
            </w:r>
            <w:r>
              <w:rPr>
                <w:noProof/>
                <w:webHidden/>
              </w:rPr>
              <w:t>10</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61" w:history="1">
            <w:r w:rsidRPr="002E1C71">
              <w:rPr>
                <w:rStyle w:val="Hyperlink"/>
                <w:noProof/>
              </w:rPr>
              <w:t>Post-conditions</w:t>
            </w:r>
            <w:r>
              <w:rPr>
                <w:noProof/>
                <w:webHidden/>
              </w:rPr>
              <w:tab/>
            </w:r>
            <w:r>
              <w:rPr>
                <w:noProof/>
                <w:webHidden/>
              </w:rPr>
              <w:fldChar w:fldCharType="begin"/>
            </w:r>
            <w:r>
              <w:rPr>
                <w:noProof/>
                <w:webHidden/>
              </w:rPr>
              <w:instrText xml:space="preserve"> PAGEREF _Toc442366661 \h </w:instrText>
            </w:r>
            <w:r>
              <w:rPr>
                <w:noProof/>
                <w:webHidden/>
              </w:rPr>
            </w:r>
            <w:r>
              <w:rPr>
                <w:noProof/>
                <w:webHidden/>
              </w:rPr>
              <w:fldChar w:fldCharType="separate"/>
            </w:r>
            <w:r>
              <w:rPr>
                <w:noProof/>
                <w:webHidden/>
              </w:rPr>
              <w:t>11</w:t>
            </w:r>
            <w:r>
              <w:rPr>
                <w:noProof/>
                <w:webHidden/>
              </w:rPr>
              <w:fldChar w:fldCharType="end"/>
            </w:r>
          </w:hyperlink>
        </w:p>
        <w:p w:rsidR="00D77271" w:rsidRDefault="00D77271">
          <w:pPr>
            <w:pStyle w:val="TOC2"/>
            <w:tabs>
              <w:tab w:val="right" w:leader="dot" w:pos="10790"/>
            </w:tabs>
            <w:rPr>
              <w:rFonts w:asciiTheme="minorHAnsi" w:hAnsiTheme="minorHAnsi"/>
              <w:noProof/>
            </w:rPr>
          </w:pPr>
          <w:hyperlink w:anchor="_Toc442366662" w:history="1">
            <w:r w:rsidRPr="002E1C71">
              <w:rPr>
                <w:rStyle w:val="Hyperlink"/>
                <w:noProof/>
              </w:rPr>
              <w:t>SavingsAccount Class</w:t>
            </w:r>
            <w:r>
              <w:rPr>
                <w:noProof/>
                <w:webHidden/>
              </w:rPr>
              <w:tab/>
            </w:r>
            <w:r>
              <w:rPr>
                <w:noProof/>
                <w:webHidden/>
              </w:rPr>
              <w:fldChar w:fldCharType="begin"/>
            </w:r>
            <w:r>
              <w:rPr>
                <w:noProof/>
                <w:webHidden/>
              </w:rPr>
              <w:instrText xml:space="preserve"> PAGEREF _Toc442366662 \h </w:instrText>
            </w:r>
            <w:r>
              <w:rPr>
                <w:noProof/>
                <w:webHidden/>
              </w:rPr>
            </w:r>
            <w:r>
              <w:rPr>
                <w:noProof/>
                <w:webHidden/>
              </w:rPr>
              <w:fldChar w:fldCharType="separate"/>
            </w:r>
            <w:r>
              <w:rPr>
                <w:noProof/>
                <w:webHidden/>
              </w:rPr>
              <w:t>15</w:t>
            </w:r>
            <w:r>
              <w:rPr>
                <w:noProof/>
                <w:webHidden/>
              </w:rPr>
              <w:fldChar w:fldCharType="end"/>
            </w:r>
          </w:hyperlink>
        </w:p>
        <w:p w:rsidR="00D77271" w:rsidRDefault="00D77271">
          <w:pPr>
            <w:pStyle w:val="TOC1"/>
            <w:tabs>
              <w:tab w:val="right" w:leader="dot" w:pos="10790"/>
            </w:tabs>
            <w:rPr>
              <w:rFonts w:asciiTheme="minorHAnsi" w:hAnsiTheme="minorHAnsi"/>
              <w:noProof/>
            </w:rPr>
          </w:pPr>
          <w:hyperlink w:anchor="_Toc442366663" w:history="1">
            <w:r w:rsidRPr="002E1C71">
              <w:rPr>
                <w:rStyle w:val="Hyperlink"/>
                <w:noProof/>
              </w:rPr>
              <w:t>References</w:t>
            </w:r>
            <w:r>
              <w:rPr>
                <w:noProof/>
                <w:webHidden/>
              </w:rPr>
              <w:tab/>
            </w:r>
            <w:r>
              <w:rPr>
                <w:noProof/>
                <w:webHidden/>
              </w:rPr>
              <w:fldChar w:fldCharType="begin"/>
            </w:r>
            <w:r>
              <w:rPr>
                <w:noProof/>
                <w:webHidden/>
              </w:rPr>
              <w:instrText xml:space="preserve"> PAGEREF _Toc442366663 \h </w:instrText>
            </w:r>
            <w:r>
              <w:rPr>
                <w:noProof/>
                <w:webHidden/>
              </w:rPr>
            </w:r>
            <w:r>
              <w:rPr>
                <w:noProof/>
                <w:webHidden/>
              </w:rPr>
              <w:fldChar w:fldCharType="separate"/>
            </w:r>
            <w:r>
              <w:rPr>
                <w:noProof/>
                <w:webHidden/>
              </w:rPr>
              <w:t>17</w:t>
            </w:r>
            <w:r>
              <w:rPr>
                <w:noProof/>
                <w:webHidden/>
              </w:rPr>
              <w:fldChar w:fldCharType="end"/>
            </w:r>
          </w:hyperlink>
        </w:p>
        <w:p w:rsidR="00463F73" w:rsidRDefault="00463F73">
          <w:r>
            <w:rPr>
              <w:b/>
              <w:bCs/>
              <w:noProof/>
            </w:rPr>
            <w:fldChar w:fldCharType="end"/>
          </w:r>
        </w:p>
      </w:sdtContent>
    </w:sdt>
    <w:p w:rsidR="00463F73" w:rsidRDefault="00463F73">
      <w:pPr>
        <w:spacing w:after="160" w:line="259" w:lineRule="auto"/>
        <w:rPr>
          <w:rFonts w:eastAsiaTheme="majorEastAsia" w:cstheme="majorBidi"/>
          <w:color w:val="2E74B5" w:themeColor="accent1" w:themeShade="BF"/>
          <w:sz w:val="40"/>
          <w:szCs w:val="32"/>
        </w:rPr>
      </w:pPr>
      <w:r>
        <w:br w:type="page"/>
      </w:r>
    </w:p>
    <w:p w:rsidR="00507A52" w:rsidRPr="00507A52" w:rsidRDefault="00507A52" w:rsidP="00507A52">
      <w:pPr>
        <w:pStyle w:val="Heading1"/>
      </w:pPr>
      <w:bookmarkStart w:id="0" w:name="_Toc442366632"/>
      <w:r>
        <w:lastRenderedPageBreak/>
        <w:t>Unit Testing</w:t>
      </w:r>
      <w:bookmarkEnd w:id="0"/>
    </w:p>
    <w:p w:rsidR="00507A52" w:rsidRPr="00507A52" w:rsidRDefault="00D77271" w:rsidP="00507A52">
      <w:sdt>
        <w:sdtPr>
          <w:id w:val="650561583"/>
          <w:citation/>
        </w:sdtPr>
        <w:sdtContent>
          <w:r w:rsidR="00507A52">
            <w:fldChar w:fldCharType="begin"/>
          </w:r>
          <w:r w:rsidR="00507A52">
            <w:instrText xml:space="preserve"> CITATION Kai08 \l 1033 </w:instrText>
          </w:r>
          <w:r w:rsidR="00507A52">
            <w:fldChar w:fldCharType="separate"/>
          </w:r>
          <w:r w:rsidR="00507A52">
            <w:rPr>
              <w:noProof/>
            </w:rPr>
            <w:t>(Naik &amp; Tripathy, 2008)</w:t>
          </w:r>
          <w:r w:rsidR="00507A52">
            <w:fldChar w:fldCharType="end"/>
          </w:r>
        </w:sdtContent>
      </w:sdt>
      <w:r w:rsidR="000C35D0">
        <w:t xml:space="preserve"> </w:t>
      </w:r>
      <w:sdt>
        <w:sdtPr>
          <w:id w:val="-1340152888"/>
          <w:citation/>
        </w:sdtPr>
        <w:sdtContent>
          <w:r w:rsidR="000C35D0">
            <w:fldChar w:fldCharType="begin"/>
          </w:r>
          <w:r w:rsidR="000C35D0">
            <w:instrText xml:space="preserve"> CITATION Ste14 \l 1033 </w:instrText>
          </w:r>
          <w:r w:rsidR="000C35D0">
            <w:fldChar w:fldCharType="separate"/>
          </w:r>
          <w:r w:rsidR="000C35D0">
            <w:rPr>
              <w:noProof/>
            </w:rPr>
            <w:t>(Vance, 2014)</w:t>
          </w:r>
          <w:r w:rsidR="000C35D0">
            <w:fldChar w:fldCharType="end"/>
          </w:r>
        </w:sdtContent>
      </w:sdt>
    </w:p>
    <w:p w:rsidR="00507A52" w:rsidRDefault="00507A52">
      <w:r>
        <w:t>Unit testing refers to testing program units in isolation.</w:t>
      </w:r>
      <w:r w:rsidR="000C35D0">
        <w:t xml:space="preserve">  It verifies the value added by the code </w:t>
      </w:r>
      <w:r w:rsidR="004B3416">
        <w:t>being constructed</w:t>
      </w:r>
      <w:r w:rsidR="000C35D0">
        <w:t>.</w:t>
      </w:r>
      <w:r w:rsidR="001A56F3">
        <w:t xml:space="preserve">  The goal is to find defects during implementation.  It is performed by the developer of the unit.</w:t>
      </w:r>
    </w:p>
    <w:p w:rsidR="00507A52" w:rsidRDefault="00507A52" w:rsidP="00507A52">
      <w:pPr>
        <w:pStyle w:val="Heading2"/>
      </w:pPr>
      <w:bookmarkStart w:id="1" w:name="_Toc442366633"/>
      <w:r>
        <w:t>Commonly Understood Program Units</w:t>
      </w:r>
      <w:bookmarkEnd w:id="1"/>
    </w:p>
    <w:p w:rsidR="00507A52" w:rsidRDefault="00507A52" w:rsidP="00507A52">
      <w:pPr>
        <w:pStyle w:val="ListParagraph"/>
        <w:numPr>
          <w:ilvl w:val="0"/>
          <w:numId w:val="1"/>
        </w:numPr>
      </w:pPr>
      <w:r>
        <w:t>Procedures</w:t>
      </w:r>
    </w:p>
    <w:p w:rsidR="00507A52" w:rsidRDefault="00507A52" w:rsidP="00507A52">
      <w:pPr>
        <w:pStyle w:val="ListParagraph"/>
        <w:numPr>
          <w:ilvl w:val="0"/>
          <w:numId w:val="1"/>
        </w:numPr>
      </w:pPr>
      <w:r>
        <w:t>Functions</w:t>
      </w:r>
    </w:p>
    <w:p w:rsidR="00507A52" w:rsidRDefault="00507A52" w:rsidP="00507A52">
      <w:pPr>
        <w:pStyle w:val="ListParagraph"/>
        <w:numPr>
          <w:ilvl w:val="0"/>
          <w:numId w:val="1"/>
        </w:numPr>
      </w:pPr>
      <w:r>
        <w:t>Classes</w:t>
      </w:r>
    </w:p>
    <w:p w:rsidR="00507A52" w:rsidRDefault="00507A52" w:rsidP="00507A52">
      <w:pPr>
        <w:pStyle w:val="ListParagraph"/>
        <w:numPr>
          <w:ilvl w:val="0"/>
          <w:numId w:val="1"/>
        </w:numPr>
      </w:pPr>
      <w:r>
        <w:t>Methods</w:t>
      </w:r>
    </w:p>
    <w:p w:rsidR="00463F73" w:rsidRDefault="00463F73" w:rsidP="00463F73">
      <w:pPr>
        <w:pStyle w:val="Heading2"/>
      </w:pPr>
      <w:bookmarkStart w:id="2" w:name="_Toc442366634"/>
      <w:r>
        <w:t>Properties of a Good Test</w:t>
      </w:r>
      <w:bookmarkEnd w:id="2"/>
    </w:p>
    <w:p w:rsidR="00463F73" w:rsidRPr="00463F73" w:rsidRDefault="00463F73" w:rsidP="00463F73">
      <w:pPr>
        <w:numPr>
          <w:ilvl w:val="0"/>
          <w:numId w:val="12"/>
        </w:numPr>
        <w:contextualSpacing/>
        <w:rPr>
          <w:rFonts w:eastAsia="Calibri" w:cs="Times New Roman"/>
        </w:rPr>
      </w:pPr>
      <w:r w:rsidRPr="00463F73">
        <w:rPr>
          <w:rFonts w:eastAsia="Calibri" w:cs="Times New Roman"/>
        </w:rPr>
        <w:t>Independent and isolated</w:t>
      </w:r>
    </w:p>
    <w:p w:rsidR="00463F73" w:rsidRPr="00463F73" w:rsidRDefault="00463F73" w:rsidP="00463F73">
      <w:pPr>
        <w:numPr>
          <w:ilvl w:val="0"/>
          <w:numId w:val="12"/>
        </w:numPr>
        <w:contextualSpacing/>
        <w:rPr>
          <w:rFonts w:eastAsia="Calibri" w:cs="Times New Roman"/>
        </w:rPr>
      </w:pPr>
      <w:r w:rsidRPr="00463F73">
        <w:rPr>
          <w:rFonts w:eastAsia="Calibri" w:cs="Times New Roman"/>
        </w:rPr>
        <w:t>Test a single behavior</w:t>
      </w:r>
    </w:p>
    <w:p w:rsidR="00463F73" w:rsidRPr="00463F73" w:rsidRDefault="00463F73" w:rsidP="00463F73">
      <w:pPr>
        <w:numPr>
          <w:ilvl w:val="0"/>
          <w:numId w:val="12"/>
        </w:numPr>
        <w:contextualSpacing/>
        <w:rPr>
          <w:rFonts w:eastAsia="Calibri" w:cs="Times New Roman"/>
        </w:rPr>
      </w:pPr>
      <w:r w:rsidRPr="00463F73">
        <w:rPr>
          <w:rFonts w:eastAsia="Calibri" w:cs="Times New Roman"/>
        </w:rPr>
        <w:t>Readable</w:t>
      </w:r>
    </w:p>
    <w:p w:rsidR="00463F73" w:rsidRPr="00463F73" w:rsidRDefault="00463F73" w:rsidP="00463F73">
      <w:pPr>
        <w:numPr>
          <w:ilvl w:val="0"/>
          <w:numId w:val="12"/>
        </w:numPr>
        <w:contextualSpacing/>
        <w:rPr>
          <w:rFonts w:eastAsia="Calibri" w:cs="Times New Roman"/>
        </w:rPr>
      </w:pPr>
      <w:r w:rsidRPr="00463F73">
        <w:rPr>
          <w:rFonts w:eastAsia="Calibri" w:cs="Times New Roman"/>
        </w:rPr>
        <w:t>Reliable and repeatable</w:t>
      </w:r>
    </w:p>
    <w:p w:rsidR="00463F73" w:rsidRPr="00463F73" w:rsidRDefault="00463F73" w:rsidP="00463F73">
      <w:pPr>
        <w:numPr>
          <w:ilvl w:val="0"/>
          <w:numId w:val="12"/>
        </w:numPr>
        <w:contextualSpacing/>
        <w:rPr>
          <w:rFonts w:eastAsia="Calibri" w:cs="Times New Roman"/>
        </w:rPr>
      </w:pPr>
      <w:r w:rsidRPr="00463F73">
        <w:rPr>
          <w:rFonts w:eastAsia="Calibri" w:cs="Times New Roman"/>
        </w:rPr>
        <w:t>Equal quality to production code</w:t>
      </w:r>
    </w:p>
    <w:p w:rsidR="00463F73" w:rsidRPr="00463F73" w:rsidRDefault="00463F73" w:rsidP="00463F73">
      <w:pPr>
        <w:numPr>
          <w:ilvl w:val="0"/>
          <w:numId w:val="12"/>
        </w:numPr>
        <w:contextualSpacing/>
        <w:rPr>
          <w:rFonts w:eastAsia="Calibri" w:cs="Times New Roman"/>
        </w:rPr>
      </w:pPr>
      <w:r w:rsidRPr="00463F73">
        <w:rPr>
          <w:rFonts w:eastAsia="Calibri" w:cs="Times New Roman"/>
        </w:rPr>
        <w:t>Valuable</w:t>
      </w:r>
    </w:p>
    <w:p w:rsidR="00507A52" w:rsidRDefault="00507A52" w:rsidP="00507A52">
      <w:pPr>
        <w:pStyle w:val="Heading2"/>
      </w:pPr>
      <w:bookmarkStart w:id="3" w:name="_Toc442366635"/>
      <w:r>
        <w:t>Reasons for Testing in Isolation</w:t>
      </w:r>
      <w:bookmarkEnd w:id="3"/>
    </w:p>
    <w:p w:rsidR="00507A52" w:rsidRDefault="00507A52" w:rsidP="00507A52">
      <w:pPr>
        <w:pStyle w:val="ListParagraph"/>
        <w:numPr>
          <w:ilvl w:val="0"/>
          <w:numId w:val="2"/>
        </w:numPr>
      </w:pPr>
      <w:r>
        <w:t>Errors are associated with a specific unit so can be easily fixed</w:t>
      </w:r>
    </w:p>
    <w:p w:rsidR="00507A52" w:rsidRDefault="000242E7" w:rsidP="00507A52">
      <w:pPr>
        <w:pStyle w:val="ListParagraph"/>
        <w:numPr>
          <w:ilvl w:val="0"/>
          <w:numId w:val="2"/>
        </w:numPr>
      </w:pPr>
      <w:r>
        <w:t xml:space="preserve">Easier to execute many distinct and desirable paths </w:t>
      </w:r>
    </w:p>
    <w:p w:rsidR="000242E7" w:rsidRDefault="000242E7" w:rsidP="000242E7">
      <w:pPr>
        <w:pStyle w:val="Heading2"/>
      </w:pPr>
      <w:bookmarkStart w:id="4" w:name="_Toc442366636"/>
      <w:r>
        <w:t>Scope of Testing</w:t>
      </w:r>
      <w:bookmarkEnd w:id="4"/>
    </w:p>
    <w:p w:rsidR="000242E7" w:rsidRDefault="000242E7" w:rsidP="000242E7">
      <w:pPr>
        <w:pStyle w:val="ListParagraph"/>
        <w:numPr>
          <w:ilvl w:val="0"/>
          <w:numId w:val="3"/>
        </w:numPr>
      </w:pPr>
      <w:r>
        <w:t>Each line of code</w:t>
      </w:r>
    </w:p>
    <w:p w:rsidR="000242E7" w:rsidRDefault="000242E7" w:rsidP="000242E7">
      <w:pPr>
        <w:pStyle w:val="ListParagraph"/>
        <w:numPr>
          <w:ilvl w:val="0"/>
          <w:numId w:val="3"/>
        </w:numPr>
      </w:pPr>
      <w:r>
        <w:t>Each predicate in the unit</w:t>
      </w:r>
    </w:p>
    <w:p w:rsidR="000242E7" w:rsidRDefault="000242E7" w:rsidP="000242E7">
      <w:pPr>
        <w:pStyle w:val="ListParagraph"/>
        <w:numPr>
          <w:ilvl w:val="0"/>
          <w:numId w:val="3"/>
        </w:numPr>
      </w:pPr>
      <w:r>
        <w:t>Performs intended purpose</w:t>
      </w:r>
    </w:p>
    <w:p w:rsidR="000242E7" w:rsidRDefault="000242E7" w:rsidP="000242E7">
      <w:pPr>
        <w:pStyle w:val="ListParagraph"/>
        <w:numPr>
          <w:ilvl w:val="0"/>
          <w:numId w:val="3"/>
        </w:numPr>
      </w:pPr>
      <w:r>
        <w:t>Has no known errors</w:t>
      </w:r>
    </w:p>
    <w:p w:rsidR="00616490" w:rsidRDefault="00616490" w:rsidP="00616490">
      <w:pPr>
        <w:pStyle w:val="Heading2"/>
      </w:pPr>
      <w:bookmarkStart w:id="5" w:name="_Toc442366637"/>
      <w:r>
        <w:t>Phases</w:t>
      </w:r>
      <w:bookmarkEnd w:id="5"/>
    </w:p>
    <w:p w:rsidR="00616490" w:rsidRDefault="00616490" w:rsidP="00616490">
      <w:pPr>
        <w:pStyle w:val="ListParagraph"/>
        <w:numPr>
          <w:ilvl w:val="0"/>
          <w:numId w:val="4"/>
        </w:numPr>
      </w:pPr>
      <w:r>
        <w:t xml:space="preserve">Dynamic Unit Testing – Execution based testing, the unit is </w:t>
      </w:r>
      <w:r w:rsidR="004B3416">
        <w:t>executed on a computer</w:t>
      </w:r>
      <w:r>
        <w:t xml:space="preserve"> and its outputs</w:t>
      </w:r>
      <w:r w:rsidR="004B3416">
        <w:t xml:space="preserve"> and effects</w:t>
      </w:r>
      <w:r>
        <w:t xml:space="preserve"> observed and verified</w:t>
      </w:r>
    </w:p>
    <w:p w:rsidR="00616490" w:rsidRDefault="00616490" w:rsidP="00616490">
      <w:pPr>
        <w:pStyle w:val="ListParagraph"/>
        <w:numPr>
          <w:ilvl w:val="0"/>
          <w:numId w:val="4"/>
        </w:numPr>
      </w:pPr>
      <w:r>
        <w:t>Static Unit Testing – Non-execution based testing, the code is reviewed by someone</w:t>
      </w:r>
    </w:p>
    <w:p w:rsidR="00AE38F7" w:rsidRDefault="00AE38F7" w:rsidP="00AE38F7">
      <w:pPr>
        <w:pStyle w:val="Heading1"/>
      </w:pPr>
      <w:bookmarkStart w:id="6" w:name="_Toc442366638"/>
      <w:r>
        <w:t>Dynamic Unit Testing</w:t>
      </w:r>
      <w:bookmarkEnd w:id="6"/>
    </w:p>
    <w:p w:rsidR="00AE38F7" w:rsidRDefault="00AE38F7" w:rsidP="00AE38F7">
      <w:pPr>
        <w:pStyle w:val="ListParagraph"/>
        <w:numPr>
          <w:ilvl w:val="0"/>
          <w:numId w:val="5"/>
        </w:numPr>
      </w:pPr>
      <w:r>
        <w:t>The SUT is taken out of its actual execution environment.</w:t>
      </w:r>
    </w:p>
    <w:p w:rsidR="00AE38F7" w:rsidRDefault="00AE38F7" w:rsidP="00AE38F7">
      <w:pPr>
        <w:pStyle w:val="ListParagraph"/>
        <w:numPr>
          <w:ilvl w:val="0"/>
          <w:numId w:val="5"/>
        </w:numPr>
      </w:pPr>
      <w:r>
        <w:t xml:space="preserve">The actual execution environment is emulated </w:t>
      </w:r>
      <w:r w:rsidR="005506CA">
        <w:t>and the SUT executed with a variety of selected inputs</w:t>
      </w:r>
      <w:r w:rsidR="00D8332D">
        <w:t xml:space="preserve"> (test cases)</w:t>
      </w:r>
      <w:r w:rsidR="005506CA">
        <w:t>.</w:t>
      </w:r>
    </w:p>
    <w:p w:rsidR="005506CA" w:rsidRDefault="005506CA" w:rsidP="00AE38F7">
      <w:pPr>
        <w:pStyle w:val="ListParagraph"/>
        <w:numPr>
          <w:ilvl w:val="0"/>
          <w:numId w:val="5"/>
        </w:numPr>
      </w:pPr>
      <w:r>
        <w:lastRenderedPageBreak/>
        <w:t>The outputs of the SUT is compared to precomputed values.  If there is a difference between the actual and expected output then there is a</w:t>
      </w:r>
      <w:r w:rsidR="001A56F3">
        <w:t>n error</w:t>
      </w:r>
      <w:r>
        <w:t xml:space="preserve"> and there is a </w:t>
      </w:r>
      <w:r w:rsidR="001A56F3">
        <w:t>defect</w:t>
      </w:r>
      <w:r>
        <w:t xml:space="preserve"> in the SUT.</w:t>
      </w:r>
    </w:p>
    <w:tbl>
      <w:tblPr>
        <w:tblStyle w:val="TableGrid"/>
        <w:tblW w:w="0" w:type="auto"/>
        <w:tblLook w:val="04A0" w:firstRow="1" w:lastRow="0" w:firstColumn="1" w:lastColumn="0" w:noHBand="0" w:noVBand="1"/>
      </w:tblPr>
      <w:tblGrid>
        <w:gridCol w:w="10790"/>
      </w:tblGrid>
      <w:tr w:rsidR="00D8332D" w:rsidTr="00D8332D">
        <w:tc>
          <w:tcPr>
            <w:tcW w:w="10790" w:type="dxa"/>
            <w:shd w:val="clear" w:color="auto" w:fill="FFF2CC" w:themeFill="accent4" w:themeFillTint="33"/>
            <w:vAlign w:val="center"/>
          </w:tcPr>
          <w:p w:rsidR="00D8332D" w:rsidRDefault="002F142A" w:rsidP="00D8332D">
            <w:pPr>
              <w:pStyle w:val="NoSpacing"/>
              <w:jc w:val="center"/>
            </w:pPr>
            <w:r w:rsidRPr="002F142A">
              <w:rPr>
                <w:noProof/>
              </w:rPr>
              <w:drawing>
                <wp:inline distT="0" distB="0" distL="0" distR="0" wp14:anchorId="143B62DB" wp14:editId="6F232E22">
                  <wp:extent cx="2066925" cy="4667250"/>
                  <wp:effectExtent l="38100" t="3810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4667250"/>
                          </a:xfrm>
                          <a:prstGeom prst="rect">
                            <a:avLst/>
                          </a:prstGeom>
                          <a:effectLst>
                            <a:outerShdw blurRad="50800" dist="38100" dir="2700000" algn="tl" rotWithShape="0">
                              <a:prstClr val="black">
                                <a:alpha val="40000"/>
                              </a:prstClr>
                            </a:outerShdw>
                          </a:effectLst>
                        </pic:spPr>
                      </pic:pic>
                    </a:graphicData>
                  </a:graphic>
                </wp:inline>
              </w:drawing>
            </w:r>
          </w:p>
        </w:tc>
      </w:tr>
    </w:tbl>
    <w:p w:rsidR="00D8332D" w:rsidRDefault="00D8332D" w:rsidP="00D8332D">
      <w:pPr>
        <w:pStyle w:val="Heading2"/>
      </w:pPr>
      <w:bookmarkStart w:id="7" w:name="_Toc442366639"/>
      <w:r>
        <w:t>Test Driver</w:t>
      </w:r>
      <w:bookmarkEnd w:id="7"/>
    </w:p>
    <w:p w:rsidR="00D8332D" w:rsidRDefault="00D8332D" w:rsidP="00D8332D">
      <w:r>
        <w:t>The test driver invokes the SUT using the test cases.  It compares the actual output with the expected output and reports the test result.  I.e. whether or not the test passed.</w:t>
      </w:r>
      <w:r w:rsidR="00A85067">
        <w:t xml:space="preserve">  In other words, the test driver </w:t>
      </w:r>
      <w:r w:rsidR="00A85067" w:rsidRPr="00A85067">
        <w:rPr>
          <w:b/>
          <w:i/>
        </w:rPr>
        <w:t xml:space="preserve">asserts </w:t>
      </w:r>
      <w:r w:rsidR="00A85067">
        <w:t>that the actual output meets the expected output criterion.</w:t>
      </w:r>
    </w:p>
    <w:p w:rsidR="00D8332D" w:rsidRDefault="002F142A" w:rsidP="00D8332D">
      <w:pPr>
        <w:pStyle w:val="Heading2"/>
      </w:pPr>
      <w:bookmarkStart w:id="8" w:name="_Toc442366640"/>
      <w:r>
        <w:t>Test Doubles</w:t>
      </w:r>
      <w:sdt>
        <w:sdtPr>
          <w:id w:val="-284655027"/>
          <w:citation/>
        </w:sdtPr>
        <w:sdtContent>
          <w:r w:rsidR="00020C47">
            <w:fldChar w:fldCharType="begin"/>
          </w:r>
          <w:r w:rsidR="00020C47">
            <w:instrText xml:space="preserve"> CITATION Mar16 \l 1033 </w:instrText>
          </w:r>
          <w:r w:rsidR="00020C47">
            <w:fldChar w:fldCharType="separate"/>
          </w:r>
          <w:r w:rsidR="00020C47">
            <w:rPr>
              <w:noProof/>
            </w:rPr>
            <w:t xml:space="preserve"> (Fowler, 2016)</w:t>
          </w:r>
          <w:r w:rsidR="00020C47">
            <w:fldChar w:fldCharType="end"/>
          </w:r>
        </w:sdtContent>
      </w:sdt>
      <w:bookmarkEnd w:id="8"/>
    </w:p>
    <w:p w:rsidR="00D8332D" w:rsidRDefault="002F142A" w:rsidP="00D8332D">
      <w:r>
        <w:t>Test doubles</w:t>
      </w:r>
      <w:r w:rsidR="00D8332D">
        <w:t xml:space="preserve"> replace dependent module</w:t>
      </w:r>
      <w:r>
        <w:t>s</w:t>
      </w:r>
      <w:r w:rsidR="00D8332D">
        <w:t xml:space="preserve"> or system</w:t>
      </w:r>
      <w:r>
        <w:t>s</w:t>
      </w:r>
      <w:r w:rsidR="00D8332D">
        <w:t xml:space="preserve"> of the SUT.  The</w:t>
      </w:r>
      <w:r>
        <w:t>y</w:t>
      </w:r>
      <w:r w:rsidR="00D8332D">
        <w:t xml:space="preserve"> </w:t>
      </w:r>
      <w:r>
        <w:t>may</w:t>
      </w:r>
      <w:r w:rsidR="00D8332D">
        <w:t xml:space="preserve"> provide evidence that </w:t>
      </w:r>
      <w:r>
        <w:t>they</w:t>
      </w:r>
      <w:r w:rsidR="00D8332D">
        <w:t xml:space="preserve"> </w:t>
      </w:r>
      <w:r>
        <w:t>were</w:t>
      </w:r>
      <w:r w:rsidR="00D8332D">
        <w:t xml:space="preserve"> called and </w:t>
      </w:r>
      <w:r>
        <w:t>they may</w:t>
      </w:r>
      <w:r w:rsidR="00D8332D">
        <w:t xml:space="preserve"> return precomputed values to the caller so that the SUT can continue its execution.</w:t>
      </w:r>
      <w:r>
        <w:t xml:space="preserve">  </w:t>
      </w:r>
    </w:p>
    <w:p w:rsidR="002F142A" w:rsidRDefault="002F142A" w:rsidP="002F142A">
      <w:pPr>
        <w:pStyle w:val="ListParagraph"/>
        <w:numPr>
          <w:ilvl w:val="0"/>
          <w:numId w:val="6"/>
        </w:numPr>
      </w:pPr>
      <w:r w:rsidRPr="002F142A">
        <w:rPr>
          <w:b/>
        </w:rPr>
        <w:t>Dummy</w:t>
      </w:r>
      <w:r>
        <w:t xml:space="preserve"> objects are passed around but never actually used. Usually they are just used to fill parameter lists.</w:t>
      </w:r>
    </w:p>
    <w:p w:rsidR="002F142A" w:rsidRDefault="002F142A" w:rsidP="002F142A">
      <w:pPr>
        <w:pStyle w:val="ListParagraph"/>
        <w:numPr>
          <w:ilvl w:val="0"/>
          <w:numId w:val="6"/>
        </w:numPr>
      </w:pPr>
      <w:r w:rsidRPr="002F142A">
        <w:rPr>
          <w:b/>
        </w:rPr>
        <w:t>Fake</w:t>
      </w:r>
      <w:r>
        <w:t xml:space="preserve"> objects actually have working implementations, but usually take some shortcut which makes them not suitable for production (a</w:t>
      </w:r>
      <w:r w:rsidR="009C2E59">
        <w:t>n</w:t>
      </w:r>
      <w:r>
        <w:t xml:space="preserve"> in</w:t>
      </w:r>
      <w:r w:rsidR="009C2E59">
        <w:t>-</w:t>
      </w:r>
      <w:r>
        <w:t>memory database is a good example).</w:t>
      </w:r>
    </w:p>
    <w:p w:rsidR="002F142A" w:rsidRDefault="002F142A" w:rsidP="002F142A">
      <w:pPr>
        <w:pStyle w:val="ListParagraph"/>
        <w:numPr>
          <w:ilvl w:val="0"/>
          <w:numId w:val="6"/>
        </w:numPr>
      </w:pPr>
      <w:r w:rsidRPr="002F142A">
        <w:rPr>
          <w:b/>
        </w:rPr>
        <w:t>Stubs</w:t>
      </w:r>
      <w:r>
        <w:t xml:space="preserve"> </w:t>
      </w:r>
      <w:r w:rsidRPr="002F142A">
        <w:t xml:space="preserve">provide canned answers to calls made during the test, usually not responding at all to anything outside what's programmed in for the test. Stubs may also record information about </w:t>
      </w:r>
      <w:r w:rsidRPr="002F142A">
        <w:lastRenderedPageBreak/>
        <w:t>calls</w:t>
      </w:r>
      <w:r>
        <w:t xml:space="preserve">, </w:t>
      </w:r>
      <w:r w:rsidRPr="002F142A">
        <w:t>such as an email gateway stub that remembers the messages it 'sent', or maybe only how many messages it 'sent'.</w:t>
      </w:r>
    </w:p>
    <w:p w:rsidR="002F142A" w:rsidRDefault="002F142A" w:rsidP="002F142A">
      <w:pPr>
        <w:pStyle w:val="ListParagraph"/>
        <w:numPr>
          <w:ilvl w:val="0"/>
          <w:numId w:val="6"/>
        </w:numPr>
      </w:pPr>
      <w:r w:rsidRPr="002F142A">
        <w:rPr>
          <w:b/>
        </w:rPr>
        <w:t>Mocks</w:t>
      </w:r>
      <w:r>
        <w:t xml:space="preserve"> are objects pre-programmed with </w:t>
      </w:r>
      <w:r w:rsidR="00E54B5A">
        <w:t xml:space="preserve">the </w:t>
      </w:r>
      <w:r>
        <w:t>expectation the calls they are expected to receive.</w:t>
      </w:r>
    </w:p>
    <w:p w:rsidR="00D8332D" w:rsidRDefault="00D8332D" w:rsidP="00A85067">
      <w:pPr>
        <w:pStyle w:val="Heading2"/>
      </w:pPr>
      <w:bookmarkStart w:id="9" w:name="_Toc442366641"/>
      <w:r>
        <w:t>Scaffolding</w:t>
      </w:r>
      <w:bookmarkEnd w:id="9"/>
    </w:p>
    <w:p w:rsidR="00D8332D" w:rsidRDefault="00D8332D" w:rsidP="00D8332D">
      <w:r>
        <w:t xml:space="preserve">The combination of the </w:t>
      </w:r>
      <w:r w:rsidR="00A85067">
        <w:t xml:space="preserve">test drivers and the </w:t>
      </w:r>
      <w:r w:rsidR="002F142A">
        <w:t>test doubles</w:t>
      </w:r>
      <w:r w:rsidR="00A85067">
        <w:t>.</w:t>
      </w:r>
    </w:p>
    <w:p w:rsidR="009C2E59" w:rsidRDefault="009C2E59" w:rsidP="009C2E59">
      <w:pPr>
        <w:pStyle w:val="Heading2"/>
      </w:pPr>
      <w:bookmarkStart w:id="10" w:name="_Toc442366642"/>
      <w:r>
        <w:t xml:space="preserve">Dijkstra’s </w:t>
      </w:r>
      <w:r w:rsidR="00CB49BF">
        <w:t xml:space="preserve">Doctrine </w:t>
      </w:r>
      <w:sdt>
        <w:sdtPr>
          <w:id w:val="780455525"/>
          <w:citation/>
        </w:sdtPr>
        <w:sdtContent>
          <w:r>
            <w:fldChar w:fldCharType="begin"/>
          </w:r>
          <w:r>
            <w:instrText xml:space="preserve"> CITATION Des061 \l 1033 </w:instrText>
          </w:r>
          <w:r>
            <w:fldChar w:fldCharType="separate"/>
          </w:r>
          <w:r>
            <w:rPr>
              <w:noProof/>
            </w:rPr>
            <w:t>(Desikan &amp; Ramesh, 2006)</w:t>
          </w:r>
          <w:r>
            <w:fldChar w:fldCharType="end"/>
          </w:r>
        </w:sdtContent>
      </w:sdt>
      <w:bookmarkEnd w:id="10"/>
    </w:p>
    <w:p w:rsidR="009C2E59" w:rsidRDefault="009C2E59" w:rsidP="00D8332D">
      <w:r>
        <w:t>Testing can only prove the presence of defects, never their absence.</w:t>
      </w:r>
      <w:r w:rsidR="00CB49BF">
        <w:t xml:space="preserve">  Exhaustive testing of a program is never possible; therefore, we need techniques to select effective test data.</w:t>
      </w:r>
    </w:p>
    <w:p w:rsidR="00CB49BF" w:rsidRDefault="00CB49BF" w:rsidP="00CB49BF">
      <w:pPr>
        <w:pStyle w:val="Heading3"/>
      </w:pPr>
      <w:bookmarkStart w:id="11" w:name="_Toc442366643"/>
      <w:r>
        <w:t>Control Flow Testing</w:t>
      </w:r>
      <w:bookmarkEnd w:id="11"/>
    </w:p>
    <w:p w:rsidR="00CB49BF" w:rsidRDefault="00CB49BF" w:rsidP="00CB49BF">
      <w:pPr>
        <w:pStyle w:val="ListParagraph"/>
        <w:numPr>
          <w:ilvl w:val="0"/>
          <w:numId w:val="7"/>
        </w:numPr>
      </w:pPr>
      <w:r>
        <w:t>Draw a control flow graph from a unit</w:t>
      </w:r>
    </w:p>
    <w:p w:rsidR="00CB49BF" w:rsidRDefault="00CB49BF" w:rsidP="00CB49BF">
      <w:pPr>
        <w:pStyle w:val="ListParagraph"/>
        <w:numPr>
          <w:ilvl w:val="0"/>
          <w:numId w:val="7"/>
        </w:numPr>
      </w:pPr>
      <w:r>
        <w:t>Select a few control flow testing criteria</w:t>
      </w:r>
    </w:p>
    <w:p w:rsidR="00CB49BF" w:rsidRDefault="00CB49BF" w:rsidP="00CB49BF">
      <w:pPr>
        <w:pStyle w:val="ListParagraph"/>
        <w:numPr>
          <w:ilvl w:val="0"/>
          <w:numId w:val="7"/>
        </w:numPr>
      </w:pPr>
      <w:r>
        <w:t>Identify paths in the control flow graph to satisfy the selection criteria</w:t>
      </w:r>
    </w:p>
    <w:p w:rsidR="00CB49BF" w:rsidRDefault="00CB49BF" w:rsidP="00CB49BF">
      <w:pPr>
        <w:pStyle w:val="ListParagraph"/>
        <w:numPr>
          <w:ilvl w:val="0"/>
          <w:numId w:val="7"/>
        </w:numPr>
      </w:pPr>
      <w:r>
        <w:t>Derive path predicate expressions from the selected paths</w:t>
      </w:r>
    </w:p>
    <w:p w:rsidR="00CB49BF" w:rsidRDefault="00CB49BF" w:rsidP="00CB49BF">
      <w:pPr>
        <w:pStyle w:val="ListParagraph"/>
        <w:numPr>
          <w:ilvl w:val="0"/>
          <w:numId w:val="7"/>
        </w:numPr>
      </w:pPr>
      <w:r>
        <w:t>Solve the path predicate expressions to generate values of the test input data</w:t>
      </w:r>
    </w:p>
    <w:p w:rsidR="00CB49BF" w:rsidRDefault="00CB49BF" w:rsidP="00CB49BF">
      <w:pPr>
        <w:pStyle w:val="Heading3"/>
      </w:pPr>
      <w:bookmarkStart w:id="12" w:name="_Toc442366644"/>
      <w:r>
        <w:t>Data Flow Testing</w:t>
      </w:r>
      <w:bookmarkEnd w:id="12"/>
    </w:p>
    <w:p w:rsidR="00CB49BF" w:rsidRDefault="00CB49BF" w:rsidP="00CB49BF">
      <w:pPr>
        <w:pStyle w:val="ListParagraph"/>
        <w:numPr>
          <w:ilvl w:val="0"/>
          <w:numId w:val="8"/>
        </w:numPr>
      </w:pPr>
      <w:r>
        <w:t>Draw a data flow graph from a unit</w:t>
      </w:r>
    </w:p>
    <w:p w:rsidR="00CB49BF" w:rsidRDefault="00CB49BF" w:rsidP="00CB49BF">
      <w:pPr>
        <w:pStyle w:val="ListParagraph"/>
        <w:numPr>
          <w:ilvl w:val="0"/>
          <w:numId w:val="8"/>
        </w:numPr>
      </w:pPr>
      <w:r>
        <w:t>Select a few data flow testing criteria</w:t>
      </w:r>
    </w:p>
    <w:p w:rsidR="00CB49BF" w:rsidRDefault="00CB49BF" w:rsidP="00CB49BF">
      <w:pPr>
        <w:pStyle w:val="ListParagraph"/>
        <w:numPr>
          <w:ilvl w:val="0"/>
          <w:numId w:val="8"/>
        </w:numPr>
      </w:pPr>
      <w:r>
        <w:t>Identify paths in the data flow graph to satisfy the selection criteria</w:t>
      </w:r>
    </w:p>
    <w:p w:rsidR="00CB49BF" w:rsidRDefault="00CB49BF" w:rsidP="00CB49BF">
      <w:pPr>
        <w:pStyle w:val="ListParagraph"/>
        <w:numPr>
          <w:ilvl w:val="0"/>
          <w:numId w:val="8"/>
        </w:numPr>
      </w:pPr>
      <w:r>
        <w:t>Derive path predicate expressions from the selected paths</w:t>
      </w:r>
    </w:p>
    <w:p w:rsidR="00CB49BF" w:rsidRDefault="00CB49BF" w:rsidP="00CB49BF">
      <w:pPr>
        <w:pStyle w:val="ListParagraph"/>
        <w:numPr>
          <w:ilvl w:val="0"/>
          <w:numId w:val="8"/>
        </w:numPr>
      </w:pPr>
      <w:r>
        <w:t>Solve the path predicate expression to generate values of the test input data</w:t>
      </w:r>
    </w:p>
    <w:p w:rsidR="00A36EA1" w:rsidRDefault="00A36EA1" w:rsidP="00A36EA1">
      <w:pPr>
        <w:pStyle w:val="Heading3"/>
      </w:pPr>
      <w:bookmarkStart w:id="13" w:name="_Toc442366645"/>
      <w:r>
        <w:t>Domain Testing</w:t>
      </w:r>
      <w:bookmarkEnd w:id="13"/>
    </w:p>
    <w:p w:rsidR="00A36EA1" w:rsidRDefault="00A36EA1" w:rsidP="00A36EA1">
      <w:r>
        <w:t>Computation errors and domain errors are defined and then test data are selected to catch those defects.  Computation errors are caused by a defect in an assignment.  Domain errors are caused from a defect in the execution path.  Input domains may be characterized by the following properties: closed boundary, open boundary, closed domain, open domain, extreme point, and adjacent domain.  Three kinds of boundary errors are: closure error, shifted-boundary error, and tilted boundary error.</w:t>
      </w:r>
    </w:p>
    <w:p w:rsidR="00CB49BF" w:rsidRDefault="00CB49BF" w:rsidP="00CB49BF">
      <w:pPr>
        <w:pStyle w:val="Heading3"/>
      </w:pPr>
      <w:bookmarkStart w:id="14" w:name="_Toc442366646"/>
      <w:r>
        <w:t>Functional Program Testing</w:t>
      </w:r>
      <w:bookmarkEnd w:id="14"/>
    </w:p>
    <w:p w:rsidR="00CB49BF" w:rsidRDefault="00CB49BF" w:rsidP="00CB49BF">
      <w:pPr>
        <w:pStyle w:val="ListParagraph"/>
        <w:numPr>
          <w:ilvl w:val="0"/>
          <w:numId w:val="9"/>
        </w:numPr>
      </w:pPr>
      <w:r>
        <w:t>Identify the input and output domains of a program</w:t>
      </w:r>
    </w:p>
    <w:p w:rsidR="00CB49BF" w:rsidRDefault="00CB49BF" w:rsidP="00CB49BF">
      <w:pPr>
        <w:pStyle w:val="ListParagraph"/>
        <w:numPr>
          <w:ilvl w:val="0"/>
          <w:numId w:val="9"/>
        </w:numPr>
      </w:pPr>
      <w:r>
        <w:t xml:space="preserve">For a given input domain, select some </w:t>
      </w:r>
      <w:r w:rsidRPr="008D2ACF">
        <w:rPr>
          <w:i/>
        </w:rPr>
        <w:t>special</w:t>
      </w:r>
      <w:r>
        <w:t xml:space="preserve"> values and compute the expected outcome</w:t>
      </w:r>
    </w:p>
    <w:p w:rsidR="00CB49BF" w:rsidRDefault="008D2ACF" w:rsidP="00CB49BF">
      <w:pPr>
        <w:pStyle w:val="ListParagraph"/>
        <w:numPr>
          <w:ilvl w:val="0"/>
          <w:numId w:val="9"/>
        </w:numPr>
      </w:pPr>
      <w:r>
        <w:t>For a given output domain, select some special values and compute the input values that will cause the unit to produce those output values</w:t>
      </w:r>
    </w:p>
    <w:p w:rsidR="008D2ACF" w:rsidRDefault="008D2ACF" w:rsidP="00CB49BF">
      <w:pPr>
        <w:pStyle w:val="ListParagraph"/>
        <w:numPr>
          <w:ilvl w:val="0"/>
          <w:numId w:val="9"/>
        </w:numPr>
      </w:pPr>
      <w:r>
        <w:t>Consider various combinations of the values chosen</w:t>
      </w:r>
    </w:p>
    <w:p w:rsidR="00A36EA1" w:rsidRDefault="00A36EA1" w:rsidP="00A36EA1">
      <w:pPr>
        <w:pStyle w:val="Heading4"/>
      </w:pPr>
      <w:r>
        <w:lastRenderedPageBreak/>
        <w:t>Testing Techniques</w:t>
      </w:r>
    </w:p>
    <w:p w:rsidR="00A36EA1" w:rsidRDefault="00A36EA1" w:rsidP="00A36EA1">
      <w:pPr>
        <w:pStyle w:val="ListParagraph"/>
        <w:numPr>
          <w:ilvl w:val="0"/>
          <w:numId w:val="11"/>
        </w:numPr>
      </w:pPr>
      <w:r w:rsidRPr="00463F73">
        <w:rPr>
          <w:b/>
        </w:rPr>
        <w:t>Pairwise testing</w:t>
      </w:r>
      <w:r>
        <w:t xml:space="preserve"> – for a given number of input parameters each possible combination of values for any pair of parameters are covered by at least one test case</w:t>
      </w:r>
    </w:p>
    <w:p w:rsidR="00A36EA1" w:rsidRDefault="00A36EA1" w:rsidP="00A36EA1">
      <w:pPr>
        <w:pStyle w:val="ListParagraph"/>
        <w:numPr>
          <w:ilvl w:val="0"/>
          <w:numId w:val="11"/>
        </w:numPr>
      </w:pPr>
      <w:r w:rsidRPr="00463F73">
        <w:rPr>
          <w:b/>
        </w:rPr>
        <w:t>Equivalence class</w:t>
      </w:r>
      <w:r w:rsidR="00463F73" w:rsidRPr="00463F73">
        <w:rPr>
          <w:b/>
        </w:rPr>
        <w:t xml:space="preserve"> (EC)</w:t>
      </w:r>
      <w:r w:rsidRPr="00463F73">
        <w:rPr>
          <w:b/>
        </w:rPr>
        <w:t xml:space="preserve"> partitioning</w:t>
      </w:r>
      <w:r>
        <w:t xml:space="preserve"> – divide the input domain of the SUT into groups of test cases that have a similar effect on the system</w:t>
      </w:r>
    </w:p>
    <w:p w:rsidR="00A36EA1" w:rsidRDefault="00A36EA1" w:rsidP="00A36EA1">
      <w:pPr>
        <w:pStyle w:val="ListParagraph"/>
        <w:numPr>
          <w:ilvl w:val="0"/>
          <w:numId w:val="11"/>
        </w:numPr>
      </w:pPr>
      <w:r w:rsidRPr="00463F73">
        <w:rPr>
          <w:b/>
        </w:rPr>
        <w:t>Boundary value analysis</w:t>
      </w:r>
      <w:r>
        <w:t xml:space="preserve"> </w:t>
      </w:r>
      <w:r w:rsidR="00463F73">
        <w:t>–</w:t>
      </w:r>
      <w:r>
        <w:t xml:space="preserve"> </w:t>
      </w:r>
      <w:r w:rsidR="00463F73">
        <w:t>the boundary conditions of each EC are analyzed in order to generate test cases.</w:t>
      </w:r>
    </w:p>
    <w:p w:rsidR="00463F73" w:rsidRPr="00A36EA1" w:rsidRDefault="00463F73" w:rsidP="00A36EA1">
      <w:pPr>
        <w:pStyle w:val="ListParagraph"/>
        <w:numPr>
          <w:ilvl w:val="0"/>
          <w:numId w:val="11"/>
        </w:numPr>
      </w:pPr>
      <w:r w:rsidRPr="00463F73">
        <w:rPr>
          <w:b/>
        </w:rPr>
        <w:t>Decision tables</w:t>
      </w:r>
      <w:r>
        <w:t xml:space="preserve"> – There exist a rule for each combination of conditions.  Each rule of the decision table represents a test case.</w:t>
      </w:r>
    </w:p>
    <w:p w:rsidR="00463F73" w:rsidRDefault="001162BB" w:rsidP="001162BB">
      <w:pPr>
        <w:pStyle w:val="Heading1"/>
      </w:pPr>
      <w:bookmarkStart w:id="15" w:name="_Toc442366647"/>
      <w:r>
        <w:t xml:space="preserve">Unit </w:t>
      </w:r>
      <w:proofErr w:type="gramStart"/>
      <w:r>
        <w:t>Testing</w:t>
      </w:r>
      <w:proofErr w:type="gramEnd"/>
      <w:r>
        <w:t xml:space="preserve"> using NUnit</w:t>
      </w:r>
      <w:bookmarkEnd w:id="15"/>
    </w:p>
    <w:p w:rsidR="001162BB" w:rsidRDefault="001162BB" w:rsidP="001162BB">
      <w:pPr>
        <w:pStyle w:val="Heading2"/>
      </w:pPr>
      <w:bookmarkStart w:id="16" w:name="_Toc442366648"/>
      <w:r w:rsidRPr="001162BB">
        <w:t>Case Study: Tony Gaddis, Starting out with Java, 4th Edition, Chapter 9, Programming Challenge 9</w:t>
      </w:r>
      <w:bookmarkEnd w:id="16"/>
    </w:p>
    <w:p w:rsidR="001162BB" w:rsidRPr="006B6D4C" w:rsidRDefault="001162BB" w:rsidP="001162BB">
      <w:pPr>
        <w:spacing w:after="160" w:line="240" w:lineRule="auto"/>
        <w:rPr>
          <w:i/>
        </w:rPr>
      </w:pPr>
      <w:r w:rsidRPr="006B6D4C">
        <w:rPr>
          <w:i/>
        </w:rPr>
        <w:t xml:space="preserve">Design an abstract class named </w:t>
      </w:r>
      <w:r w:rsidRPr="006B6D4C">
        <w:rPr>
          <w:rFonts w:ascii="Consolas" w:hAnsi="Consolas" w:cs="Consolas"/>
          <w:i/>
        </w:rPr>
        <w:t>BankAccount</w:t>
      </w:r>
      <w:r w:rsidRPr="006B6D4C">
        <w:rPr>
          <w:i/>
        </w:rPr>
        <w:t xml:space="preserve"> to hold the following data for a bank account:</w:t>
      </w:r>
    </w:p>
    <w:p w:rsidR="001162BB" w:rsidRPr="006B6D4C" w:rsidRDefault="001162BB" w:rsidP="001162BB">
      <w:pPr>
        <w:pStyle w:val="ListParagraph"/>
        <w:numPr>
          <w:ilvl w:val="0"/>
          <w:numId w:val="16"/>
        </w:numPr>
        <w:spacing w:after="160" w:line="240" w:lineRule="auto"/>
        <w:rPr>
          <w:i/>
        </w:rPr>
      </w:pPr>
      <w:r w:rsidRPr="006B6D4C">
        <w:rPr>
          <w:i/>
        </w:rPr>
        <w:t>Balance</w:t>
      </w:r>
    </w:p>
    <w:p w:rsidR="001162BB" w:rsidRPr="006B6D4C" w:rsidRDefault="001162BB" w:rsidP="001162BB">
      <w:pPr>
        <w:pStyle w:val="ListParagraph"/>
        <w:numPr>
          <w:ilvl w:val="0"/>
          <w:numId w:val="16"/>
        </w:numPr>
        <w:spacing w:after="160" w:line="240" w:lineRule="auto"/>
        <w:rPr>
          <w:i/>
        </w:rPr>
      </w:pPr>
      <w:r w:rsidRPr="006B6D4C">
        <w:rPr>
          <w:i/>
        </w:rPr>
        <w:t>Number of deposits this month</w:t>
      </w:r>
    </w:p>
    <w:p w:rsidR="001162BB" w:rsidRPr="006B6D4C" w:rsidRDefault="001162BB" w:rsidP="001162BB">
      <w:pPr>
        <w:pStyle w:val="ListParagraph"/>
        <w:numPr>
          <w:ilvl w:val="0"/>
          <w:numId w:val="16"/>
        </w:numPr>
        <w:spacing w:after="160" w:line="240" w:lineRule="auto"/>
        <w:rPr>
          <w:i/>
        </w:rPr>
      </w:pPr>
      <w:r w:rsidRPr="006B6D4C">
        <w:rPr>
          <w:i/>
        </w:rPr>
        <w:t>Number of withdrawals</w:t>
      </w:r>
    </w:p>
    <w:p w:rsidR="001162BB" w:rsidRPr="006B6D4C" w:rsidRDefault="001162BB" w:rsidP="001162BB">
      <w:pPr>
        <w:pStyle w:val="ListParagraph"/>
        <w:numPr>
          <w:ilvl w:val="0"/>
          <w:numId w:val="16"/>
        </w:numPr>
        <w:spacing w:after="160" w:line="240" w:lineRule="auto"/>
        <w:rPr>
          <w:i/>
        </w:rPr>
      </w:pPr>
      <w:r w:rsidRPr="006B6D4C">
        <w:rPr>
          <w:i/>
        </w:rPr>
        <w:t>Annual interest rate</w:t>
      </w:r>
    </w:p>
    <w:p w:rsidR="001162BB" w:rsidRPr="006B6D4C" w:rsidRDefault="001162BB" w:rsidP="001162BB">
      <w:pPr>
        <w:pStyle w:val="ListParagraph"/>
        <w:numPr>
          <w:ilvl w:val="0"/>
          <w:numId w:val="16"/>
        </w:numPr>
        <w:spacing w:after="160" w:line="240" w:lineRule="auto"/>
        <w:rPr>
          <w:i/>
        </w:rPr>
      </w:pPr>
      <w:r w:rsidRPr="006B6D4C">
        <w:rPr>
          <w:i/>
        </w:rPr>
        <w:t>Monthly service charges</w:t>
      </w:r>
    </w:p>
    <w:p w:rsidR="001162BB" w:rsidRPr="006B6D4C" w:rsidRDefault="001162BB" w:rsidP="001162BB">
      <w:pPr>
        <w:spacing w:after="160" w:line="240" w:lineRule="auto"/>
        <w:rPr>
          <w:i/>
        </w:rPr>
      </w:pPr>
      <w:r w:rsidRPr="006B6D4C">
        <w:rPr>
          <w:i/>
        </w:rPr>
        <w:t>The class should have the following methods:</w:t>
      </w:r>
    </w:p>
    <w:p w:rsidR="001162BB" w:rsidRPr="006B6D4C" w:rsidRDefault="001162BB" w:rsidP="001162BB">
      <w:pPr>
        <w:numPr>
          <w:ilvl w:val="0"/>
          <w:numId w:val="14"/>
        </w:numPr>
        <w:spacing w:after="160" w:line="240" w:lineRule="auto"/>
        <w:rPr>
          <w:rFonts w:ascii="Consolas" w:hAnsi="Consolas" w:cs="Consolas"/>
          <w:i/>
        </w:rPr>
      </w:pPr>
      <w:r w:rsidRPr="006B6D4C">
        <w:rPr>
          <w:rFonts w:ascii="Consolas" w:hAnsi="Consolas" w:cs="Consolas"/>
          <w:i/>
        </w:rPr>
        <w:t>Constructor</w:t>
      </w:r>
    </w:p>
    <w:p w:rsidR="001162BB" w:rsidRPr="006B6D4C" w:rsidRDefault="001162BB" w:rsidP="001F2CEF">
      <w:pPr>
        <w:numPr>
          <w:ilvl w:val="1"/>
          <w:numId w:val="14"/>
        </w:numPr>
        <w:spacing w:after="160" w:line="240" w:lineRule="auto"/>
        <w:ind w:left="1440"/>
        <w:rPr>
          <w:i/>
        </w:rPr>
      </w:pPr>
      <w:r w:rsidRPr="006B6D4C">
        <w:rPr>
          <w:i/>
        </w:rPr>
        <w:t>The constructor should accept arguments for the balance and annual interest rate</w:t>
      </w:r>
    </w:p>
    <w:p w:rsidR="001162BB" w:rsidRPr="006B6D4C" w:rsidRDefault="001162BB" w:rsidP="001162BB">
      <w:pPr>
        <w:numPr>
          <w:ilvl w:val="0"/>
          <w:numId w:val="14"/>
        </w:numPr>
        <w:spacing w:after="160" w:line="240" w:lineRule="auto"/>
        <w:rPr>
          <w:rFonts w:ascii="Consolas" w:hAnsi="Consolas" w:cs="Consolas"/>
          <w:i/>
        </w:rPr>
      </w:pPr>
      <w:r w:rsidRPr="006B6D4C">
        <w:rPr>
          <w:rFonts w:ascii="Consolas" w:hAnsi="Consolas" w:cs="Consolas"/>
          <w:i/>
        </w:rPr>
        <w:t>Deposit</w:t>
      </w:r>
    </w:p>
    <w:p w:rsidR="001162BB" w:rsidRPr="006B6D4C" w:rsidRDefault="001162BB" w:rsidP="001F2CEF">
      <w:pPr>
        <w:numPr>
          <w:ilvl w:val="1"/>
          <w:numId w:val="14"/>
        </w:numPr>
        <w:spacing w:after="160" w:line="240" w:lineRule="auto"/>
        <w:ind w:left="1440"/>
        <w:rPr>
          <w:i/>
        </w:rPr>
      </w:pPr>
      <w:r w:rsidRPr="006B6D4C">
        <w:rPr>
          <w:i/>
        </w:rPr>
        <w:t>A method that accepts an argument for the amount of the deposit.  The method should add the argument to the account balance.  It should also increment the variable holding the number of deposits.</w:t>
      </w:r>
    </w:p>
    <w:p w:rsidR="001162BB" w:rsidRPr="006B6D4C" w:rsidRDefault="001162BB" w:rsidP="001162BB">
      <w:pPr>
        <w:numPr>
          <w:ilvl w:val="0"/>
          <w:numId w:val="14"/>
        </w:numPr>
        <w:spacing w:after="160" w:line="240" w:lineRule="auto"/>
        <w:rPr>
          <w:rFonts w:ascii="Consolas" w:hAnsi="Consolas" w:cs="Consolas"/>
          <w:i/>
        </w:rPr>
      </w:pPr>
      <w:r w:rsidRPr="006B6D4C">
        <w:rPr>
          <w:rFonts w:ascii="Consolas" w:hAnsi="Consolas" w:cs="Consolas"/>
          <w:i/>
        </w:rPr>
        <w:t>Withdraw</w:t>
      </w:r>
    </w:p>
    <w:p w:rsidR="001162BB" w:rsidRPr="006B6D4C" w:rsidRDefault="001162BB" w:rsidP="001F2CEF">
      <w:pPr>
        <w:numPr>
          <w:ilvl w:val="1"/>
          <w:numId w:val="14"/>
        </w:numPr>
        <w:spacing w:after="160" w:line="240" w:lineRule="auto"/>
        <w:ind w:left="1440"/>
        <w:rPr>
          <w:i/>
        </w:rPr>
      </w:pPr>
      <w:r w:rsidRPr="006B6D4C">
        <w:rPr>
          <w:i/>
        </w:rPr>
        <w:t>A method that accepts an argument for the amount of the withdrawal.  The method should subtract the argument from the balance.  It should also increment the variable holding the number of withdrawals.</w:t>
      </w:r>
    </w:p>
    <w:p w:rsidR="001162BB" w:rsidRPr="006B6D4C" w:rsidRDefault="001162BB" w:rsidP="001162BB">
      <w:pPr>
        <w:numPr>
          <w:ilvl w:val="0"/>
          <w:numId w:val="14"/>
        </w:numPr>
        <w:spacing w:after="160" w:line="240" w:lineRule="auto"/>
        <w:rPr>
          <w:rFonts w:ascii="Consolas" w:hAnsi="Consolas" w:cs="Consolas"/>
          <w:i/>
        </w:rPr>
      </w:pPr>
      <w:r w:rsidRPr="006B6D4C">
        <w:rPr>
          <w:rFonts w:ascii="Consolas" w:hAnsi="Consolas" w:cs="Consolas"/>
          <w:i/>
        </w:rPr>
        <w:t>CalculateInterest</w:t>
      </w:r>
    </w:p>
    <w:p w:rsidR="001162BB" w:rsidRPr="006B6D4C" w:rsidRDefault="001162BB" w:rsidP="001F2CEF">
      <w:pPr>
        <w:numPr>
          <w:ilvl w:val="1"/>
          <w:numId w:val="14"/>
        </w:numPr>
        <w:spacing w:after="160" w:line="240" w:lineRule="auto"/>
        <w:ind w:left="1440"/>
        <w:rPr>
          <w:i/>
        </w:rPr>
      </w:pPr>
      <w:r w:rsidRPr="006B6D4C">
        <w:rPr>
          <w:i/>
        </w:rPr>
        <w:t>A method that updates the balance by calculating the monthly interest earned by the account, and adding this interest to the balance.  This is performed by the following formulas:</w:t>
      </w:r>
    </w:p>
    <w:p w:rsidR="001162BB" w:rsidRPr="006B6D4C" w:rsidRDefault="001162BB" w:rsidP="001162BB">
      <w:pPr>
        <w:numPr>
          <w:ilvl w:val="2"/>
          <w:numId w:val="14"/>
        </w:numPr>
        <w:spacing w:after="160" w:line="240" w:lineRule="auto"/>
        <w:ind w:left="1800"/>
        <w:rPr>
          <w:i/>
        </w:rPr>
      </w:pPr>
      <w:r w:rsidRPr="006B6D4C">
        <w:rPr>
          <w:i/>
        </w:rPr>
        <w:t>Monthly Interest Rate = Annual Interest Rate / 12</w:t>
      </w:r>
    </w:p>
    <w:p w:rsidR="001162BB" w:rsidRPr="006B6D4C" w:rsidRDefault="001162BB" w:rsidP="001162BB">
      <w:pPr>
        <w:numPr>
          <w:ilvl w:val="2"/>
          <w:numId w:val="14"/>
        </w:numPr>
        <w:spacing w:after="160" w:line="240" w:lineRule="auto"/>
        <w:ind w:left="1800"/>
        <w:rPr>
          <w:i/>
        </w:rPr>
      </w:pPr>
      <w:r w:rsidRPr="006B6D4C">
        <w:rPr>
          <w:i/>
        </w:rPr>
        <w:t>Monthly Interest = Balance * Monthly Interest Rate</w:t>
      </w:r>
    </w:p>
    <w:p w:rsidR="001162BB" w:rsidRPr="006B6D4C" w:rsidRDefault="001162BB" w:rsidP="001162BB">
      <w:pPr>
        <w:numPr>
          <w:ilvl w:val="2"/>
          <w:numId w:val="14"/>
        </w:numPr>
        <w:spacing w:after="160" w:line="240" w:lineRule="auto"/>
        <w:ind w:left="1800"/>
        <w:rPr>
          <w:i/>
        </w:rPr>
      </w:pPr>
      <w:r w:rsidRPr="006B6D4C">
        <w:rPr>
          <w:i/>
        </w:rPr>
        <w:t>Balance = Balance + Monthly Interest</w:t>
      </w:r>
    </w:p>
    <w:p w:rsidR="001162BB" w:rsidRPr="006B6D4C" w:rsidRDefault="001162BB" w:rsidP="001162BB">
      <w:pPr>
        <w:numPr>
          <w:ilvl w:val="0"/>
          <w:numId w:val="14"/>
        </w:numPr>
        <w:spacing w:after="160" w:line="240" w:lineRule="auto"/>
        <w:rPr>
          <w:rFonts w:ascii="Consolas" w:hAnsi="Consolas" w:cs="Consolas"/>
          <w:i/>
        </w:rPr>
      </w:pPr>
      <w:r w:rsidRPr="006B6D4C">
        <w:rPr>
          <w:rFonts w:ascii="Consolas" w:hAnsi="Consolas" w:cs="Consolas"/>
          <w:i/>
        </w:rPr>
        <w:lastRenderedPageBreak/>
        <w:t>MonthlyProcess</w:t>
      </w:r>
    </w:p>
    <w:p w:rsidR="001162BB" w:rsidRPr="006B6D4C" w:rsidRDefault="001162BB" w:rsidP="001F2CEF">
      <w:pPr>
        <w:numPr>
          <w:ilvl w:val="1"/>
          <w:numId w:val="14"/>
        </w:numPr>
        <w:spacing w:after="160" w:line="240" w:lineRule="auto"/>
        <w:ind w:left="1440"/>
        <w:rPr>
          <w:i/>
        </w:rPr>
      </w:pPr>
      <w:r w:rsidRPr="006B6D4C">
        <w:rPr>
          <w:i/>
        </w:rPr>
        <w:t>A method that subtracts the monthly service charges from the balance, calls the CalculateInterest method, and then sets the variables that hold the number of withdrawals, number of deposits, and monthly service charges to zero.</w:t>
      </w:r>
    </w:p>
    <w:p w:rsidR="001162BB" w:rsidRPr="006B6D4C" w:rsidRDefault="001162BB" w:rsidP="001162BB">
      <w:pPr>
        <w:spacing w:after="160" w:line="240" w:lineRule="auto"/>
        <w:rPr>
          <w:i/>
        </w:rPr>
      </w:pPr>
      <w:r w:rsidRPr="006B6D4C">
        <w:rPr>
          <w:i/>
        </w:rPr>
        <w:t xml:space="preserve">Next, design a </w:t>
      </w:r>
      <w:r w:rsidRPr="006B6D4C">
        <w:rPr>
          <w:rFonts w:ascii="Consolas" w:hAnsi="Consolas" w:cs="Consolas"/>
          <w:i/>
        </w:rPr>
        <w:t>SavingsAccount</w:t>
      </w:r>
      <w:r w:rsidRPr="006B6D4C">
        <w:rPr>
          <w:i/>
        </w:rPr>
        <w:t xml:space="preserve"> class that extends the BankAccount class.  The </w:t>
      </w:r>
      <w:r w:rsidRPr="006B6D4C">
        <w:rPr>
          <w:rFonts w:ascii="Consolas" w:hAnsi="Consolas" w:cs="Consolas"/>
          <w:i/>
        </w:rPr>
        <w:t>SavingsAccount</w:t>
      </w:r>
      <w:r w:rsidRPr="006B6D4C">
        <w:rPr>
          <w:i/>
        </w:rPr>
        <w:t xml:space="preserve"> class should have a status field to represent an active or inactive account.  If the balance of a savings account falls below $25, it becomes inactive.  No more withdrawals can be made until the balance is raised above $25, at which time the account becomes active again.  The savings account class should have the following methods:</w:t>
      </w:r>
    </w:p>
    <w:p w:rsidR="001162BB" w:rsidRPr="006B6D4C" w:rsidRDefault="001162BB" w:rsidP="001162BB">
      <w:pPr>
        <w:numPr>
          <w:ilvl w:val="0"/>
          <w:numId w:val="15"/>
        </w:numPr>
        <w:spacing w:after="160" w:line="240" w:lineRule="auto"/>
        <w:rPr>
          <w:rFonts w:ascii="Consolas" w:hAnsi="Consolas" w:cs="Consolas"/>
          <w:i/>
        </w:rPr>
      </w:pPr>
      <w:r w:rsidRPr="006B6D4C">
        <w:rPr>
          <w:rFonts w:ascii="Consolas" w:hAnsi="Consolas" w:cs="Consolas"/>
          <w:i/>
        </w:rPr>
        <w:t>Withdraw</w:t>
      </w:r>
    </w:p>
    <w:p w:rsidR="001162BB" w:rsidRPr="006B6D4C" w:rsidRDefault="001162BB" w:rsidP="001F2CEF">
      <w:pPr>
        <w:numPr>
          <w:ilvl w:val="1"/>
          <w:numId w:val="15"/>
        </w:numPr>
        <w:spacing w:after="160" w:line="240" w:lineRule="auto"/>
        <w:ind w:left="1440"/>
        <w:rPr>
          <w:i/>
        </w:rPr>
      </w:pPr>
      <w:r w:rsidRPr="006B6D4C">
        <w:rPr>
          <w:i/>
        </w:rPr>
        <w:t>A method that determines whether the account is inactive before a withdrawal is made.  (No withdrawal will be allowed if the account is not active.)  A withdrawal is then made by calling the superclass version of the method.</w:t>
      </w:r>
    </w:p>
    <w:p w:rsidR="001162BB" w:rsidRPr="006B6D4C" w:rsidRDefault="001162BB" w:rsidP="001162BB">
      <w:pPr>
        <w:numPr>
          <w:ilvl w:val="0"/>
          <w:numId w:val="15"/>
        </w:numPr>
        <w:spacing w:after="160" w:line="240" w:lineRule="auto"/>
        <w:rPr>
          <w:rFonts w:ascii="Consolas" w:hAnsi="Consolas" w:cs="Consolas"/>
          <w:i/>
        </w:rPr>
      </w:pPr>
      <w:r w:rsidRPr="006B6D4C">
        <w:rPr>
          <w:rFonts w:ascii="Consolas" w:hAnsi="Consolas" w:cs="Consolas"/>
          <w:i/>
        </w:rPr>
        <w:t>Deposit</w:t>
      </w:r>
    </w:p>
    <w:p w:rsidR="001162BB" w:rsidRPr="006B6D4C" w:rsidRDefault="001162BB" w:rsidP="001F2CEF">
      <w:pPr>
        <w:numPr>
          <w:ilvl w:val="1"/>
          <w:numId w:val="15"/>
        </w:numPr>
        <w:spacing w:after="160" w:line="240" w:lineRule="auto"/>
        <w:ind w:left="1440"/>
        <w:rPr>
          <w:i/>
        </w:rPr>
      </w:pPr>
      <w:r w:rsidRPr="006B6D4C">
        <w:rPr>
          <w:i/>
        </w:rPr>
        <w:t>A method that determines whether the account is inactive before a deposit is made.  If the account is inactive and the deposit brings the balance above $25, the account becomes active again.  The deposit is then made by calling the superclass version of the method.</w:t>
      </w:r>
    </w:p>
    <w:p w:rsidR="001F2CEF" w:rsidRPr="006B6D4C" w:rsidRDefault="001162BB" w:rsidP="00D77271">
      <w:pPr>
        <w:numPr>
          <w:ilvl w:val="0"/>
          <w:numId w:val="15"/>
        </w:numPr>
        <w:spacing w:after="160" w:line="240" w:lineRule="auto"/>
        <w:rPr>
          <w:i/>
        </w:rPr>
      </w:pPr>
      <w:r w:rsidRPr="006B6D4C">
        <w:rPr>
          <w:rFonts w:ascii="Consolas" w:hAnsi="Consolas" w:cs="Consolas"/>
          <w:i/>
        </w:rPr>
        <w:t>MonthlyProcess</w:t>
      </w:r>
    </w:p>
    <w:p w:rsidR="001F2CEF" w:rsidRPr="006B6D4C" w:rsidRDefault="001162BB" w:rsidP="001F2CEF">
      <w:pPr>
        <w:numPr>
          <w:ilvl w:val="1"/>
          <w:numId w:val="15"/>
        </w:numPr>
        <w:spacing w:after="160" w:line="240" w:lineRule="auto"/>
        <w:ind w:left="1440"/>
        <w:rPr>
          <w:i/>
        </w:rPr>
      </w:pPr>
      <w:r w:rsidRPr="006B6D4C">
        <w:rPr>
          <w:i/>
        </w:rPr>
        <w:t>Before the superclass method is called, this method checks the number of withdrawals.  If the number of withdrawals for the month is more than 4, a service charge of $1 for each withdrawal above 4 is added to the superclass field that holds the monthly service charges.  (Don’t forget to check the account balance after the service charge is taken.  If the balance falls below $25, the account becomes inactive.)</w:t>
      </w:r>
    </w:p>
    <w:p w:rsidR="001F2CEF" w:rsidRDefault="001F2CEF" w:rsidP="001F2CEF">
      <w:pPr>
        <w:pStyle w:val="Heading2"/>
      </w:pPr>
      <w:bookmarkStart w:id="17" w:name="_Toc442366649"/>
      <w:r>
        <w:t>Structure of an NUnit Test</w:t>
      </w:r>
      <w:bookmarkEnd w:id="17"/>
    </w:p>
    <w:p w:rsidR="001F2CEF" w:rsidRDefault="001F2CEF" w:rsidP="001F2CEF">
      <w:pPr>
        <w:pStyle w:val="ListParagraph"/>
        <w:numPr>
          <w:ilvl w:val="0"/>
          <w:numId w:val="17"/>
        </w:numPr>
      </w:pPr>
      <w:r>
        <w:t xml:space="preserve">The testing class for the SUT </w:t>
      </w:r>
      <w:r>
        <w:sym w:font="Wingdings" w:char="F0E0"/>
      </w:r>
      <w:r>
        <w:t xml:space="preserve"> Decorated with attribute </w:t>
      </w:r>
      <w:r w:rsidRPr="00BC0BC4">
        <w:rPr>
          <w:rFonts w:ascii="Consolas" w:hAnsi="Consolas" w:cs="Consolas"/>
        </w:rPr>
        <w:t>[TestFixture]</w:t>
      </w:r>
    </w:p>
    <w:p w:rsidR="001F2CEF" w:rsidRDefault="001F2CEF" w:rsidP="001F2CEF">
      <w:pPr>
        <w:pStyle w:val="ListParagraph"/>
        <w:numPr>
          <w:ilvl w:val="0"/>
          <w:numId w:val="17"/>
        </w:numPr>
      </w:pPr>
      <w:r>
        <w:t xml:space="preserve">Methods to test the behavior of unit </w:t>
      </w:r>
      <w:r>
        <w:sym w:font="Wingdings" w:char="F0E0"/>
      </w:r>
      <w:r>
        <w:t xml:space="preserve"> Decorated with attribute </w:t>
      </w:r>
      <w:r w:rsidRPr="00BC0BC4">
        <w:rPr>
          <w:rFonts w:ascii="Consolas" w:hAnsi="Consolas" w:cs="Consolas"/>
        </w:rPr>
        <w:t>[Test]</w:t>
      </w:r>
    </w:p>
    <w:p w:rsidR="001F2CEF" w:rsidRDefault="001F2CEF" w:rsidP="001F2CEF">
      <w:pPr>
        <w:pStyle w:val="ListParagraph"/>
        <w:numPr>
          <w:ilvl w:val="0"/>
          <w:numId w:val="17"/>
        </w:numPr>
      </w:pPr>
      <w:r>
        <w:t>E.g.</w:t>
      </w:r>
    </w:p>
    <w:tbl>
      <w:tblPr>
        <w:tblStyle w:val="TableGrid"/>
        <w:tblW w:w="0" w:type="auto"/>
        <w:tblInd w:w="720" w:type="dxa"/>
        <w:shd w:val="clear" w:color="auto" w:fill="F2F2F2" w:themeFill="background1" w:themeFillShade="F2"/>
        <w:tblLook w:val="04A0" w:firstRow="1" w:lastRow="0" w:firstColumn="1" w:lastColumn="0" w:noHBand="0" w:noVBand="1"/>
      </w:tblPr>
      <w:tblGrid>
        <w:gridCol w:w="10070"/>
      </w:tblGrid>
      <w:tr w:rsidR="001F2CEF" w:rsidRPr="00BC0BC4" w:rsidTr="00F853D6">
        <w:tc>
          <w:tcPr>
            <w:tcW w:w="10070" w:type="dxa"/>
            <w:shd w:val="clear" w:color="auto" w:fill="FFF2CC" w:themeFill="accent4" w:themeFillTint="33"/>
          </w:tcPr>
          <w:p w:rsidR="001F2CEF" w:rsidRPr="00575486" w:rsidRDefault="001F2CEF" w:rsidP="00D77271">
            <w:pPr>
              <w:pStyle w:val="ListParagraph"/>
              <w:ind w:left="0"/>
              <w:rPr>
                <w:rFonts w:ascii="Consolas" w:hAnsi="Consolas" w:cs="Consolas"/>
                <w:b/>
              </w:rPr>
            </w:pPr>
            <w:r w:rsidRPr="00575486">
              <w:rPr>
                <w:rFonts w:ascii="Consolas" w:hAnsi="Consolas" w:cs="Consolas"/>
                <w:b/>
              </w:rPr>
              <w:t>[TestFixture]</w:t>
            </w:r>
          </w:p>
          <w:p w:rsidR="001F2CEF" w:rsidRPr="00BC0BC4" w:rsidRDefault="001F2CEF" w:rsidP="00D77271">
            <w:pPr>
              <w:pStyle w:val="ListParagraph"/>
              <w:ind w:left="0"/>
              <w:rPr>
                <w:rFonts w:ascii="Consolas" w:hAnsi="Consolas" w:cs="Consolas"/>
              </w:rPr>
            </w:pPr>
            <w:r w:rsidRPr="00BC0BC4">
              <w:rPr>
                <w:rFonts w:ascii="Consolas" w:hAnsi="Consolas" w:cs="Consolas"/>
              </w:rPr>
              <w:t>public class ABankAccount</w:t>
            </w:r>
          </w:p>
          <w:p w:rsidR="001F2CEF" w:rsidRPr="00BC0BC4" w:rsidRDefault="001F2CEF" w:rsidP="00D77271">
            <w:pPr>
              <w:pStyle w:val="ListParagraph"/>
              <w:ind w:left="0"/>
              <w:rPr>
                <w:rFonts w:ascii="Consolas" w:hAnsi="Consolas" w:cs="Consolas"/>
              </w:rPr>
            </w:pPr>
            <w:r w:rsidRPr="00BC0BC4">
              <w:rPr>
                <w:rFonts w:ascii="Consolas" w:hAnsi="Consolas" w:cs="Consolas"/>
              </w:rPr>
              <w:t>{</w:t>
            </w:r>
          </w:p>
          <w:p w:rsidR="001F2CEF" w:rsidRPr="00575486" w:rsidRDefault="001F2CEF" w:rsidP="00D77271">
            <w:pPr>
              <w:pStyle w:val="ListParagraph"/>
              <w:rPr>
                <w:rFonts w:ascii="Consolas" w:hAnsi="Consolas" w:cs="Consolas"/>
                <w:b/>
              </w:rPr>
            </w:pPr>
            <w:r w:rsidRPr="00575486">
              <w:rPr>
                <w:rFonts w:ascii="Consolas" w:hAnsi="Consolas" w:cs="Consolas"/>
                <w:b/>
              </w:rPr>
              <w:t>[Test]</w:t>
            </w:r>
          </w:p>
          <w:p w:rsidR="001F2CEF" w:rsidRPr="00BC0BC4" w:rsidRDefault="001F2CEF" w:rsidP="00D77271">
            <w:pPr>
              <w:pStyle w:val="ListParagraph"/>
              <w:rPr>
                <w:rFonts w:ascii="Consolas" w:hAnsi="Consolas" w:cs="Consolas"/>
              </w:rPr>
            </w:pPr>
            <w:r w:rsidRPr="00BC0BC4">
              <w:rPr>
                <w:rFonts w:ascii="Consolas" w:hAnsi="Consolas" w:cs="Consolas"/>
              </w:rPr>
              <w:t>public void ShouldSetBalanceAndAnnualInterestRateWhenConstructed()</w:t>
            </w:r>
          </w:p>
          <w:p w:rsidR="001F2CEF" w:rsidRPr="00BC0BC4" w:rsidRDefault="001F2CEF" w:rsidP="00D77271">
            <w:pPr>
              <w:pStyle w:val="ListParagraph"/>
              <w:rPr>
                <w:rFonts w:ascii="Consolas" w:hAnsi="Consolas" w:cs="Consolas"/>
              </w:rPr>
            </w:pPr>
            <w:r w:rsidRPr="00BC0BC4">
              <w:rPr>
                <w:rFonts w:ascii="Consolas" w:hAnsi="Consolas" w:cs="Consolas"/>
              </w:rPr>
              <w:t>{</w:t>
            </w:r>
          </w:p>
          <w:p w:rsidR="001F2CEF" w:rsidRPr="00BC0BC4" w:rsidRDefault="001F2CEF" w:rsidP="00D77271">
            <w:pPr>
              <w:pStyle w:val="ListParagraph"/>
              <w:rPr>
                <w:rFonts w:ascii="Consolas" w:hAnsi="Consolas" w:cs="Consolas"/>
              </w:rPr>
            </w:pPr>
            <w:r w:rsidRPr="00BC0BC4">
              <w:rPr>
                <w:rFonts w:ascii="Consolas" w:hAnsi="Consolas" w:cs="Consolas"/>
              </w:rPr>
              <w:t>}</w:t>
            </w:r>
          </w:p>
          <w:p w:rsidR="001F2CEF" w:rsidRPr="00BC0BC4" w:rsidRDefault="001F2CEF" w:rsidP="00D77271">
            <w:pPr>
              <w:pStyle w:val="ListParagraph"/>
              <w:ind w:left="0"/>
              <w:rPr>
                <w:rFonts w:ascii="Consolas" w:hAnsi="Consolas" w:cs="Consolas"/>
              </w:rPr>
            </w:pPr>
            <w:r w:rsidRPr="00BC0BC4">
              <w:rPr>
                <w:rFonts w:ascii="Consolas" w:hAnsi="Consolas" w:cs="Consolas"/>
              </w:rPr>
              <w:t>}</w:t>
            </w:r>
          </w:p>
        </w:tc>
      </w:tr>
    </w:tbl>
    <w:p w:rsidR="006B6D4C" w:rsidRDefault="006B6D4C" w:rsidP="006B6D4C">
      <w:pPr>
        <w:pStyle w:val="ListParagraph"/>
        <w:numPr>
          <w:ilvl w:val="0"/>
          <w:numId w:val="27"/>
        </w:numPr>
      </w:pPr>
      <w:r w:rsidRPr="006B6D4C">
        <w:rPr>
          <w:rFonts w:ascii="Consolas" w:hAnsi="Consolas" w:cs="Consolas"/>
        </w:rPr>
        <w:t>[Category(string)]</w:t>
      </w:r>
      <w:r>
        <w:t xml:space="preserve"> – Allows grouping tests</w:t>
      </w:r>
    </w:p>
    <w:p w:rsidR="006B6D4C" w:rsidRPr="00183C3A" w:rsidRDefault="00183C3A" w:rsidP="00183C3A">
      <w:pPr>
        <w:pStyle w:val="ListParagraph"/>
        <w:numPr>
          <w:ilvl w:val="0"/>
          <w:numId w:val="27"/>
        </w:numPr>
        <w:rPr>
          <w:rFonts w:ascii="Consolas" w:hAnsi="Consolas" w:cs="Consolas"/>
        </w:rPr>
      </w:pPr>
      <w:r w:rsidRPr="00183C3A">
        <w:rPr>
          <w:rFonts w:ascii="Consolas" w:hAnsi="Consolas" w:cs="Consolas"/>
          <w:sz w:val="20"/>
        </w:rPr>
        <w:t>[ExpectedException( typeof( ArgumentException ), ExpectedMessage="expected message" )]</w:t>
      </w:r>
    </w:p>
    <w:p w:rsidR="00183C3A" w:rsidRPr="00183C3A" w:rsidRDefault="00183C3A" w:rsidP="00183C3A">
      <w:pPr>
        <w:pStyle w:val="ListParagraph"/>
        <w:numPr>
          <w:ilvl w:val="0"/>
          <w:numId w:val="27"/>
        </w:numPr>
        <w:rPr>
          <w:rFonts w:ascii="Consolas" w:hAnsi="Consolas" w:cs="Consolas"/>
        </w:rPr>
      </w:pPr>
      <w:r w:rsidRPr="00183C3A">
        <w:rPr>
          <w:rFonts w:ascii="Consolas" w:hAnsi="Consolas" w:cs="Consolas"/>
        </w:rPr>
        <w:t>[Ignore("Ignore a test")]</w:t>
      </w:r>
    </w:p>
    <w:p w:rsidR="00183C3A" w:rsidRDefault="00183C3A" w:rsidP="00183C3A">
      <w:pPr>
        <w:pStyle w:val="ListParagraph"/>
        <w:numPr>
          <w:ilvl w:val="0"/>
          <w:numId w:val="27"/>
        </w:numPr>
      </w:pPr>
      <w:r w:rsidRPr="00183C3A">
        <w:rPr>
          <w:rFonts w:ascii="Consolas" w:hAnsi="Consolas" w:cs="Consolas"/>
        </w:rPr>
        <w:t>[Setup]</w:t>
      </w:r>
      <w:r>
        <w:t xml:space="preserve"> - </w:t>
      </w:r>
      <w:r w:rsidRPr="00183C3A">
        <w:t xml:space="preserve">This attribute is used inside a </w:t>
      </w:r>
      <w:r w:rsidRPr="00183C3A">
        <w:rPr>
          <w:rFonts w:ascii="Consolas" w:hAnsi="Consolas" w:cs="Consolas"/>
        </w:rPr>
        <w:t>TestFixture</w:t>
      </w:r>
      <w:r w:rsidRPr="00183C3A">
        <w:t xml:space="preserve"> to provide a common set of functions that are performed just before each test method is called.</w:t>
      </w:r>
    </w:p>
    <w:p w:rsidR="00183C3A" w:rsidRDefault="00183C3A" w:rsidP="00183C3A">
      <w:pPr>
        <w:pStyle w:val="ListParagraph"/>
        <w:numPr>
          <w:ilvl w:val="0"/>
          <w:numId w:val="27"/>
        </w:numPr>
      </w:pPr>
      <w:r w:rsidRPr="00183C3A">
        <w:rPr>
          <w:rFonts w:ascii="Consolas" w:hAnsi="Consolas" w:cs="Consolas"/>
        </w:rPr>
        <w:lastRenderedPageBreak/>
        <w:t>[SetUpFixture]</w:t>
      </w:r>
      <w:r>
        <w:t xml:space="preserve"> - </w:t>
      </w:r>
      <w:r w:rsidRPr="00183C3A">
        <w:t>This is the attribute that marks a class that contains the one-time setup or teardown methods for all the test fixtures under a given namespace.</w:t>
      </w:r>
    </w:p>
    <w:p w:rsidR="00183C3A" w:rsidRDefault="00183C3A" w:rsidP="00183C3A">
      <w:pPr>
        <w:pStyle w:val="ListParagraph"/>
        <w:numPr>
          <w:ilvl w:val="0"/>
          <w:numId w:val="27"/>
        </w:numPr>
      </w:pPr>
      <w:r w:rsidRPr="00183C3A">
        <w:rPr>
          <w:rFonts w:ascii="Consolas" w:hAnsi="Consolas" w:cs="Consolas"/>
        </w:rPr>
        <w:t>[TearDown]</w:t>
      </w:r>
      <w:r>
        <w:t xml:space="preserve"> - </w:t>
      </w:r>
      <w:r w:rsidRPr="00183C3A">
        <w:t xml:space="preserve">This attribute is used inside a </w:t>
      </w:r>
      <w:r w:rsidRPr="00183C3A">
        <w:rPr>
          <w:rFonts w:ascii="Consolas" w:hAnsi="Consolas" w:cs="Consolas"/>
        </w:rPr>
        <w:t>TestFixture</w:t>
      </w:r>
      <w:r w:rsidRPr="00183C3A">
        <w:t xml:space="preserve"> to provide a common set of functions that are performed after each test method.</w:t>
      </w:r>
    </w:p>
    <w:p w:rsidR="00183C3A" w:rsidRDefault="00183C3A" w:rsidP="00183C3A">
      <w:pPr>
        <w:pStyle w:val="ListParagraph"/>
        <w:numPr>
          <w:ilvl w:val="0"/>
          <w:numId w:val="27"/>
        </w:numPr>
      </w:pPr>
      <w:r w:rsidRPr="00183C3A">
        <w:rPr>
          <w:rFonts w:ascii="Consolas" w:hAnsi="Consolas" w:cs="Consolas"/>
        </w:rPr>
        <w:t>[TestCase(parameters)]</w:t>
      </w:r>
      <w:r>
        <w:t xml:space="preserve"> - </w:t>
      </w:r>
      <w:r w:rsidRPr="00183C3A">
        <w:t>serves the dual purpose of marking a method with parameters as a test method and providing inline data to be used when invoking that method.</w:t>
      </w:r>
      <w:r>
        <w:t xml:space="preserve"> E.g. </w:t>
      </w:r>
      <w:r w:rsidRPr="00183C3A">
        <w:rPr>
          <w:rFonts w:ascii="Consolas" w:hAnsi="Consolas" w:cs="Consolas"/>
        </w:rPr>
        <w:t>[TestCase(12,3,4)]</w:t>
      </w:r>
    </w:p>
    <w:p w:rsidR="001F2CEF" w:rsidRDefault="001F2CEF" w:rsidP="001F2CEF">
      <w:pPr>
        <w:pStyle w:val="Heading2"/>
      </w:pPr>
      <w:bookmarkStart w:id="18" w:name="_Toc442366650"/>
      <w:r>
        <w:t>Naming Conventions</w:t>
      </w:r>
      <w:bookmarkEnd w:id="18"/>
    </w:p>
    <w:p w:rsidR="001F2CEF" w:rsidRDefault="001F2CEF" w:rsidP="001F2CEF">
      <w:pPr>
        <w:pStyle w:val="ListParagraph"/>
        <w:numPr>
          <w:ilvl w:val="0"/>
          <w:numId w:val="18"/>
        </w:numPr>
      </w:pPr>
      <w:r>
        <w:t xml:space="preserve">The combination of the class and method name should form a sentence to explain the test.  The methods may begin with ‘Should.’  </w:t>
      </w:r>
    </w:p>
    <w:p w:rsidR="001F2CEF" w:rsidRDefault="001F2CEF" w:rsidP="00F853D6">
      <w:pPr>
        <w:ind w:left="720"/>
      </w:pPr>
      <w:r>
        <w:t xml:space="preserve">E.g. </w:t>
      </w:r>
      <w:r w:rsidRPr="00F853D6">
        <w:rPr>
          <w:rFonts w:ascii="Consolas" w:hAnsi="Consolas" w:cs="Consolas"/>
        </w:rPr>
        <w:t xml:space="preserve">ABankAccount </w:t>
      </w:r>
      <w:proofErr w:type="gramStart"/>
      <w:r w:rsidRPr="00F853D6">
        <w:rPr>
          <w:rFonts w:ascii="Consolas" w:hAnsi="Consolas" w:cs="Consolas"/>
        </w:rPr>
        <w:t>ShouldSetBalanceAndAnnualInterestRateWhenConstructed()</w:t>
      </w:r>
      <w:proofErr w:type="gramEnd"/>
    </w:p>
    <w:p w:rsidR="001F2CEF" w:rsidRDefault="001F2CEF" w:rsidP="001F2CEF">
      <w:pPr>
        <w:pStyle w:val="ListParagraph"/>
        <w:numPr>
          <w:ilvl w:val="0"/>
          <w:numId w:val="18"/>
        </w:numPr>
      </w:pPr>
      <w:r>
        <w:t xml:space="preserve">The unit under test is instantiated as </w:t>
      </w:r>
      <w:r w:rsidRPr="00575486">
        <w:rPr>
          <w:b/>
          <w:i/>
        </w:rPr>
        <w:t>sut</w:t>
      </w:r>
      <w:r>
        <w:t xml:space="preserve"> (system under test)</w:t>
      </w:r>
    </w:p>
    <w:p w:rsidR="001F2CEF" w:rsidRDefault="001F2CEF" w:rsidP="001F2CEF">
      <w:pPr>
        <w:pStyle w:val="ListParagraph"/>
        <w:numPr>
          <w:ilvl w:val="0"/>
          <w:numId w:val="18"/>
        </w:numPr>
      </w:pPr>
      <w:r>
        <w:t>E.g.</w:t>
      </w:r>
    </w:p>
    <w:tbl>
      <w:tblPr>
        <w:tblStyle w:val="TableGrid"/>
        <w:tblW w:w="10368" w:type="dxa"/>
        <w:tblInd w:w="720" w:type="dxa"/>
        <w:tblLook w:val="04A0" w:firstRow="1" w:lastRow="0" w:firstColumn="1" w:lastColumn="0" w:noHBand="0" w:noVBand="1"/>
      </w:tblPr>
      <w:tblGrid>
        <w:gridCol w:w="10368"/>
      </w:tblGrid>
      <w:tr w:rsidR="001F2CEF" w:rsidRPr="00575486" w:rsidTr="00F853D6">
        <w:tc>
          <w:tcPr>
            <w:tcW w:w="10368" w:type="dxa"/>
            <w:shd w:val="clear" w:color="auto" w:fill="FFF2CC" w:themeFill="accent4" w:themeFillTint="33"/>
          </w:tcPr>
          <w:p w:rsidR="001F2CEF" w:rsidRPr="00575486" w:rsidRDefault="001F2CEF" w:rsidP="00D77271">
            <w:pPr>
              <w:pStyle w:val="ListParagraph"/>
              <w:ind w:left="0"/>
              <w:rPr>
                <w:rFonts w:ascii="Consolas" w:hAnsi="Consolas" w:cs="Consolas"/>
              </w:rPr>
            </w:pPr>
            <w:r w:rsidRPr="00575486">
              <w:rPr>
                <w:rFonts w:ascii="Consolas" w:hAnsi="Consolas" w:cs="Consolas"/>
              </w:rPr>
              <w:t>[TestFixture]</w:t>
            </w:r>
          </w:p>
          <w:p w:rsidR="001F2CEF" w:rsidRPr="00575486" w:rsidRDefault="001F2CEF" w:rsidP="00D77271">
            <w:pPr>
              <w:pStyle w:val="ListParagraph"/>
              <w:ind w:left="0"/>
              <w:rPr>
                <w:rFonts w:ascii="Consolas" w:hAnsi="Consolas" w:cs="Consolas"/>
              </w:rPr>
            </w:pPr>
            <w:r w:rsidRPr="00575486">
              <w:rPr>
                <w:rFonts w:ascii="Consolas" w:hAnsi="Consolas" w:cs="Consolas"/>
              </w:rPr>
              <w:t>public class ABankAccount</w:t>
            </w:r>
          </w:p>
          <w:p w:rsidR="001F2CEF" w:rsidRPr="00575486" w:rsidRDefault="001F2CEF" w:rsidP="00D77271">
            <w:pPr>
              <w:pStyle w:val="ListParagraph"/>
              <w:ind w:left="0"/>
              <w:rPr>
                <w:rFonts w:ascii="Consolas" w:hAnsi="Consolas" w:cs="Consolas"/>
              </w:rPr>
            </w:pPr>
            <w:r w:rsidRPr="00575486">
              <w:rPr>
                <w:rFonts w:ascii="Consolas" w:hAnsi="Consolas" w:cs="Consolas"/>
              </w:rPr>
              <w:t>{</w:t>
            </w:r>
          </w:p>
          <w:p w:rsidR="001F2CEF" w:rsidRPr="00575486" w:rsidRDefault="001F2CEF" w:rsidP="00D77271">
            <w:pPr>
              <w:pStyle w:val="ListParagraph"/>
              <w:rPr>
                <w:rFonts w:ascii="Consolas" w:hAnsi="Consolas" w:cs="Consolas"/>
              </w:rPr>
            </w:pPr>
            <w:r w:rsidRPr="00575486">
              <w:rPr>
                <w:rFonts w:ascii="Consolas" w:hAnsi="Consolas" w:cs="Consolas"/>
              </w:rPr>
              <w:t>[Test]</w:t>
            </w:r>
          </w:p>
          <w:p w:rsidR="001F2CEF" w:rsidRPr="00575486" w:rsidRDefault="001F2CEF" w:rsidP="00D77271">
            <w:pPr>
              <w:pStyle w:val="ListParagraph"/>
              <w:rPr>
                <w:rFonts w:ascii="Consolas" w:hAnsi="Consolas" w:cs="Consolas"/>
              </w:rPr>
            </w:pPr>
            <w:r w:rsidRPr="00575486">
              <w:rPr>
                <w:rFonts w:ascii="Consolas" w:hAnsi="Consolas" w:cs="Consolas"/>
              </w:rPr>
              <w:t>public void ShouldSetBalanceAndAnnualInterestRateWhenConstructed()</w:t>
            </w:r>
          </w:p>
          <w:p w:rsidR="001F2CEF" w:rsidRDefault="001F2CEF" w:rsidP="00D77271">
            <w:pPr>
              <w:pStyle w:val="ListParagraph"/>
              <w:rPr>
                <w:rFonts w:ascii="Consolas" w:hAnsi="Consolas" w:cs="Consolas"/>
              </w:rPr>
            </w:pPr>
            <w:r w:rsidRPr="00575486">
              <w:rPr>
                <w:rFonts w:ascii="Consolas" w:hAnsi="Consolas" w:cs="Consolas"/>
              </w:rPr>
              <w:t>{</w:t>
            </w:r>
          </w:p>
          <w:p w:rsidR="001F2CEF" w:rsidRPr="00575486" w:rsidRDefault="001F2CEF" w:rsidP="00D77271">
            <w:pPr>
              <w:pStyle w:val="ListParagraph"/>
              <w:ind w:left="1440"/>
              <w:rPr>
                <w:rFonts w:ascii="Consolas" w:hAnsi="Consolas" w:cs="Consolas"/>
              </w:rPr>
            </w:pPr>
            <w:r>
              <w:rPr>
                <w:rFonts w:ascii="Consolas" w:hAnsi="Consolas" w:cs="Consolas"/>
              </w:rPr>
              <w:t xml:space="preserve">var </w:t>
            </w:r>
            <w:r w:rsidRPr="00575486">
              <w:rPr>
                <w:rFonts w:ascii="Consolas" w:hAnsi="Consolas" w:cs="Consolas"/>
                <w:b/>
              </w:rPr>
              <w:t>sut</w:t>
            </w:r>
            <w:r>
              <w:rPr>
                <w:rFonts w:ascii="Consolas" w:hAnsi="Consolas" w:cs="Consolas"/>
              </w:rPr>
              <w:t xml:space="preserve"> = new BankAccount(100.0m, 0.01);</w:t>
            </w:r>
          </w:p>
          <w:p w:rsidR="001F2CEF" w:rsidRPr="00575486" w:rsidRDefault="001F2CEF" w:rsidP="00D77271">
            <w:pPr>
              <w:pStyle w:val="ListParagraph"/>
              <w:rPr>
                <w:rFonts w:ascii="Consolas" w:hAnsi="Consolas" w:cs="Consolas"/>
              </w:rPr>
            </w:pPr>
            <w:r w:rsidRPr="00575486">
              <w:rPr>
                <w:rFonts w:ascii="Consolas" w:hAnsi="Consolas" w:cs="Consolas"/>
              </w:rPr>
              <w:t>}</w:t>
            </w:r>
          </w:p>
          <w:p w:rsidR="001F2CEF" w:rsidRPr="00575486" w:rsidRDefault="001F2CEF" w:rsidP="00D77271">
            <w:pPr>
              <w:pStyle w:val="ListParagraph"/>
              <w:ind w:left="0"/>
              <w:rPr>
                <w:rFonts w:ascii="Consolas" w:hAnsi="Consolas" w:cs="Consolas"/>
              </w:rPr>
            </w:pPr>
            <w:r w:rsidRPr="00575486">
              <w:rPr>
                <w:rFonts w:ascii="Consolas" w:hAnsi="Consolas" w:cs="Consolas"/>
              </w:rPr>
              <w:t>}</w:t>
            </w:r>
          </w:p>
        </w:tc>
      </w:tr>
    </w:tbl>
    <w:p w:rsidR="001F2CEF" w:rsidRDefault="00F853D6" w:rsidP="00F853D6">
      <w:pPr>
        <w:pStyle w:val="Heading2"/>
      </w:pPr>
      <w:bookmarkStart w:id="19" w:name="_Toc442366651"/>
      <w:r>
        <w:t>Assertions</w:t>
      </w:r>
      <w:bookmarkEnd w:id="19"/>
    </w:p>
    <w:p w:rsidR="00F853D6" w:rsidRPr="00F853D6" w:rsidRDefault="00F853D6" w:rsidP="00F853D6">
      <w:pPr>
        <w:numPr>
          <w:ilvl w:val="0"/>
          <w:numId w:val="19"/>
        </w:numPr>
        <w:contextualSpacing/>
        <w:rPr>
          <w:rFonts w:eastAsia="Calibri" w:cs="Times New Roman"/>
        </w:rPr>
      </w:pPr>
      <w:r w:rsidRPr="00F853D6">
        <w:rPr>
          <w:rFonts w:eastAsia="Calibri" w:cs="Times New Roman"/>
        </w:rPr>
        <w:t>Are used to validate the behavior</w:t>
      </w:r>
    </w:p>
    <w:p w:rsidR="00F853D6" w:rsidRPr="00F853D6" w:rsidRDefault="00F853D6" w:rsidP="00F853D6">
      <w:pPr>
        <w:numPr>
          <w:ilvl w:val="0"/>
          <w:numId w:val="19"/>
        </w:numPr>
        <w:contextualSpacing/>
        <w:rPr>
          <w:rFonts w:eastAsia="Calibri" w:cs="Times New Roman"/>
        </w:rPr>
      </w:pPr>
      <w:r w:rsidRPr="00F853D6">
        <w:rPr>
          <w:rFonts w:eastAsia="Calibri" w:cs="Times New Roman"/>
        </w:rPr>
        <w:t xml:space="preserve">Use </w:t>
      </w:r>
      <w:proofErr w:type="spellStart"/>
      <w:r w:rsidRPr="00F853D6">
        <w:rPr>
          <w:rFonts w:eastAsia="Calibri" w:cs="Times New Roman"/>
        </w:rPr>
        <w:t>NUnit’s</w:t>
      </w:r>
      <w:proofErr w:type="spellEnd"/>
      <w:r w:rsidRPr="00F853D6">
        <w:rPr>
          <w:rFonts w:eastAsia="Calibri" w:cs="Times New Roman"/>
        </w:rPr>
        <w:t xml:space="preserve"> </w:t>
      </w:r>
      <w:r w:rsidRPr="00F853D6">
        <w:rPr>
          <w:rFonts w:ascii="Consolas" w:eastAsia="Calibri" w:hAnsi="Consolas" w:cs="Consolas"/>
          <w:b/>
        </w:rPr>
        <w:t>Assert</w:t>
      </w:r>
      <w:r w:rsidRPr="00F853D6">
        <w:rPr>
          <w:rFonts w:eastAsia="Calibri" w:cs="Times New Roman"/>
        </w:rPr>
        <w:t xml:space="preserve"> class</w:t>
      </w:r>
    </w:p>
    <w:p w:rsidR="00F853D6" w:rsidRPr="00F853D6" w:rsidRDefault="00F853D6" w:rsidP="00F853D6">
      <w:pPr>
        <w:numPr>
          <w:ilvl w:val="0"/>
          <w:numId w:val="19"/>
        </w:numPr>
        <w:contextualSpacing/>
        <w:rPr>
          <w:rFonts w:eastAsia="Calibri" w:cs="Times New Roman"/>
        </w:rPr>
      </w:pPr>
      <w:r w:rsidRPr="00F853D6">
        <w:rPr>
          <w:rFonts w:eastAsia="Calibri" w:cs="Times New Roman"/>
        </w:rPr>
        <w:t>E.g.</w:t>
      </w:r>
    </w:p>
    <w:tbl>
      <w:tblPr>
        <w:tblStyle w:val="TableGrid"/>
        <w:tblW w:w="0" w:type="auto"/>
        <w:tblInd w:w="720" w:type="dxa"/>
        <w:tblLook w:val="04A0" w:firstRow="1" w:lastRow="0" w:firstColumn="1" w:lastColumn="0" w:noHBand="0" w:noVBand="1"/>
      </w:tblPr>
      <w:tblGrid>
        <w:gridCol w:w="10070"/>
      </w:tblGrid>
      <w:tr w:rsidR="00F853D6" w:rsidRPr="00F853D6" w:rsidTr="00F853D6">
        <w:tc>
          <w:tcPr>
            <w:tcW w:w="11016" w:type="dxa"/>
            <w:shd w:val="clear" w:color="auto" w:fill="FFF2CC" w:themeFill="accent4" w:themeFillTint="33"/>
          </w:tcPr>
          <w:p w:rsidR="00F853D6" w:rsidRPr="00F853D6" w:rsidRDefault="00F853D6" w:rsidP="00F853D6">
            <w:pPr>
              <w:spacing w:after="0" w:line="240" w:lineRule="auto"/>
              <w:contextualSpacing/>
              <w:rPr>
                <w:rFonts w:ascii="Consolas" w:eastAsia="Calibri" w:hAnsi="Consolas" w:cs="Consolas"/>
              </w:rPr>
            </w:pPr>
            <w:r w:rsidRPr="00F853D6">
              <w:rPr>
                <w:rFonts w:ascii="Consolas" w:eastAsia="Calibri" w:hAnsi="Consolas" w:cs="Consolas"/>
              </w:rPr>
              <w:t>[TestFixture]</w:t>
            </w:r>
          </w:p>
          <w:p w:rsidR="00F853D6" w:rsidRPr="00F853D6" w:rsidRDefault="00F853D6" w:rsidP="00F853D6">
            <w:pPr>
              <w:spacing w:after="0" w:line="240" w:lineRule="auto"/>
              <w:contextualSpacing/>
              <w:rPr>
                <w:rFonts w:ascii="Consolas" w:eastAsia="Calibri" w:hAnsi="Consolas" w:cs="Consolas"/>
              </w:rPr>
            </w:pPr>
            <w:r w:rsidRPr="00F853D6">
              <w:rPr>
                <w:rFonts w:ascii="Consolas" w:eastAsia="Calibri" w:hAnsi="Consolas" w:cs="Consolas"/>
              </w:rPr>
              <w:t>public class ABankAccount</w:t>
            </w:r>
          </w:p>
          <w:p w:rsidR="00F853D6" w:rsidRPr="00F853D6" w:rsidRDefault="00F853D6" w:rsidP="00F853D6">
            <w:pPr>
              <w:spacing w:after="0" w:line="240" w:lineRule="auto"/>
              <w:contextualSpacing/>
              <w:rPr>
                <w:rFonts w:ascii="Consolas" w:eastAsia="Calibri" w:hAnsi="Consolas" w:cs="Consolas"/>
              </w:rPr>
            </w:pPr>
            <w:r w:rsidRPr="00F853D6">
              <w:rPr>
                <w:rFonts w:ascii="Consolas" w:eastAsia="Calibri" w:hAnsi="Consolas" w:cs="Consolas"/>
              </w:rPr>
              <w:t>{</w:t>
            </w:r>
          </w:p>
          <w:p w:rsidR="00F853D6" w:rsidRPr="00F853D6" w:rsidRDefault="00F853D6" w:rsidP="00F853D6">
            <w:pPr>
              <w:spacing w:after="0" w:line="240" w:lineRule="auto"/>
              <w:ind w:left="720"/>
              <w:contextualSpacing/>
              <w:rPr>
                <w:rFonts w:ascii="Consolas" w:eastAsia="Calibri" w:hAnsi="Consolas" w:cs="Consolas"/>
              </w:rPr>
            </w:pPr>
            <w:r w:rsidRPr="00F853D6">
              <w:rPr>
                <w:rFonts w:ascii="Consolas" w:eastAsia="Calibri" w:hAnsi="Consolas" w:cs="Consolas"/>
              </w:rPr>
              <w:t>[Test]</w:t>
            </w:r>
          </w:p>
          <w:p w:rsidR="00F853D6" w:rsidRPr="00F853D6" w:rsidRDefault="00F853D6" w:rsidP="00F853D6">
            <w:pPr>
              <w:spacing w:after="0" w:line="240" w:lineRule="auto"/>
              <w:ind w:left="720"/>
              <w:contextualSpacing/>
              <w:rPr>
                <w:rFonts w:ascii="Consolas" w:eastAsia="Calibri" w:hAnsi="Consolas" w:cs="Consolas"/>
              </w:rPr>
            </w:pPr>
            <w:r w:rsidRPr="00F853D6">
              <w:rPr>
                <w:rFonts w:ascii="Consolas" w:eastAsia="Calibri" w:hAnsi="Consolas" w:cs="Consolas"/>
              </w:rPr>
              <w:t>public void ShouldSetBalanceAndAnnualInterestRateWhenConstructed()</w:t>
            </w:r>
          </w:p>
          <w:p w:rsidR="00F853D6" w:rsidRPr="00F853D6" w:rsidRDefault="00F853D6" w:rsidP="00F853D6">
            <w:pPr>
              <w:spacing w:after="0" w:line="240" w:lineRule="auto"/>
              <w:ind w:left="720"/>
              <w:contextualSpacing/>
              <w:rPr>
                <w:rFonts w:ascii="Consolas" w:eastAsia="Calibri" w:hAnsi="Consolas" w:cs="Consolas"/>
              </w:rPr>
            </w:pPr>
            <w:r w:rsidRPr="00F853D6">
              <w:rPr>
                <w:rFonts w:ascii="Consolas" w:eastAsia="Calibri" w:hAnsi="Consolas" w:cs="Consolas"/>
              </w:rPr>
              <w:t>{</w:t>
            </w:r>
          </w:p>
          <w:p w:rsidR="00F853D6" w:rsidRPr="00F853D6" w:rsidRDefault="00F853D6" w:rsidP="00F853D6">
            <w:pPr>
              <w:spacing w:after="0" w:line="240" w:lineRule="auto"/>
              <w:ind w:left="1440"/>
              <w:contextualSpacing/>
              <w:rPr>
                <w:rFonts w:ascii="Consolas" w:eastAsia="Calibri" w:hAnsi="Consolas" w:cs="Consolas"/>
              </w:rPr>
            </w:pPr>
            <w:r w:rsidRPr="00F853D6">
              <w:rPr>
                <w:rFonts w:ascii="Consolas" w:eastAsia="Calibri" w:hAnsi="Consolas" w:cs="Consolas"/>
              </w:rPr>
              <w:t>var sut = new BankAccount(100.0m, .01);</w:t>
            </w:r>
          </w:p>
          <w:p w:rsidR="00F853D6" w:rsidRPr="00F853D6" w:rsidRDefault="00F853D6" w:rsidP="00F853D6">
            <w:pPr>
              <w:spacing w:after="0" w:line="240" w:lineRule="auto"/>
              <w:ind w:left="1440"/>
              <w:contextualSpacing/>
              <w:rPr>
                <w:rFonts w:ascii="Consolas" w:eastAsia="Calibri" w:hAnsi="Consolas" w:cs="Consolas"/>
              </w:rPr>
            </w:pPr>
            <w:r w:rsidRPr="00F853D6">
              <w:rPr>
                <w:rFonts w:ascii="Consolas" w:eastAsia="Calibri" w:hAnsi="Consolas" w:cs="Consolas"/>
                <w:b/>
              </w:rPr>
              <w:t>Assert</w:t>
            </w:r>
            <w:r w:rsidRPr="00F853D6">
              <w:rPr>
                <w:rFonts w:ascii="Consolas" w:eastAsia="Calibri" w:hAnsi="Consolas" w:cs="Consolas"/>
              </w:rPr>
              <w:t>.That(sut.Balance, Is.EqualTo(100.0m));</w:t>
            </w:r>
          </w:p>
          <w:p w:rsidR="00F853D6" w:rsidRPr="00F853D6" w:rsidRDefault="00F853D6" w:rsidP="00F853D6">
            <w:pPr>
              <w:spacing w:after="0" w:line="240" w:lineRule="auto"/>
              <w:ind w:left="1440"/>
              <w:contextualSpacing/>
              <w:rPr>
                <w:rFonts w:ascii="Consolas" w:eastAsia="Calibri" w:hAnsi="Consolas" w:cs="Consolas"/>
              </w:rPr>
            </w:pPr>
            <w:r w:rsidRPr="00F853D6">
              <w:rPr>
                <w:rFonts w:ascii="Consolas" w:eastAsia="Calibri" w:hAnsi="Consolas" w:cs="Consolas"/>
                <w:b/>
              </w:rPr>
              <w:t>Assert</w:t>
            </w:r>
            <w:r w:rsidRPr="00F853D6">
              <w:rPr>
                <w:rFonts w:ascii="Consolas" w:eastAsia="Calibri" w:hAnsi="Consolas" w:cs="Consolas"/>
              </w:rPr>
              <w:t>.That(sut.AnnualInterestRate, Is.EqualTo(0.01));</w:t>
            </w:r>
          </w:p>
          <w:p w:rsidR="00F853D6" w:rsidRPr="00F853D6" w:rsidRDefault="00F853D6" w:rsidP="00F853D6">
            <w:pPr>
              <w:spacing w:after="0" w:line="240" w:lineRule="auto"/>
              <w:ind w:left="720"/>
              <w:contextualSpacing/>
              <w:rPr>
                <w:rFonts w:ascii="Consolas" w:eastAsia="Calibri" w:hAnsi="Consolas" w:cs="Consolas"/>
              </w:rPr>
            </w:pPr>
            <w:r w:rsidRPr="00F853D6">
              <w:rPr>
                <w:rFonts w:ascii="Consolas" w:eastAsia="Calibri" w:hAnsi="Consolas" w:cs="Consolas"/>
              </w:rPr>
              <w:t>}</w:t>
            </w:r>
          </w:p>
          <w:p w:rsidR="00F853D6" w:rsidRPr="00F853D6" w:rsidRDefault="00F853D6" w:rsidP="00F853D6">
            <w:pPr>
              <w:spacing w:after="0" w:line="240" w:lineRule="auto"/>
              <w:contextualSpacing/>
              <w:rPr>
                <w:rFonts w:eastAsia="Calibri" w:cs="Times New Roman"/>
              </w:rPr>
            </w:pPr>
            <w:r w:rsidRPr="00F853D6">
              <w:rPr>
                <w:rFonts w:ascii="Consolas" w:eastAsia="Calibri" w:hAnsi="Consolas" w:cs="Consolas"/>
              </w:rPr>
              <w:t>}</w:t>
            </w:r>
          </w:p>
        </w:tc>
      </w:tr>
    </w:tbl>
    <w:p w:rsidR="001F2CEF" w:rsidRDefault="00F853D6" w:rsidP="00F853D6">
      <w:pPr>
        <w:pStyle w:val="Heading2"/>
      </w:pPr>
      <w:bookmarkStart w:id="20" w:name="_Toc442366652"/>
      <w:r>
        <w:t>Constraint-Based Assert Model</w:t>
      </w:r>
      <w:sdt>
        <w:sdtPr>
          <w:id w:val="1338344297"/>
          <w:citation/>
        </w:sdtPr>
        <w:sdtContent>
          <w:r>
            <w:fldChar w:fldCharType="begin"/>
          </w:r>
          <w:r>
            <w:instrText xml:space="preserve"> CITATION Con15 \l 1033 </w:instrText>
          </w:r>
          <w:r>
            <w:fldChar w:fldCharType="separate"/>
          </w:r>
          <w:r>
            <w:rPr>
              <w:noProof/>
            </w:rPr>
            <w:t xml:space="preserve"> (Constraint-Based Assert Model (NUnit 2.4), 2015)</w:t>
          </w:r>
          <w:r>
            <w:fldChar w:fldCharType="end"/>
          </w:r>
        </w:sdtContent>
      </w:sdt>
      <w:bookmarkEnd w:id="20"/>
    </w:p>
    <w:p w:rsidR="00F853D6" w:rsidRDefault="00F853D6" w:rsidP="001F2CEF">
      <w:pPr>
        <w:spacing w:after="160" w:line="240" w:lineRule="auto"/>
      </w:pPr>
      <w:r w:rsidRPr="00F853D6">
        <w:t xml:space="preserve">The constraint-based Assert model uses a single method of the </w:t>
      </w:r>
      <w:r w:rsidRPr="00F853D6">
        <w:rPr>
          <w:rFonts w:ascii="Consolas" w:hAnsi="Consolas" w:cs="Consolas"/>
        </w:rPr>
        <w:t>Assert</w:t>
      </w:r>
      <w:r w:rsidRPr="00F853D6">
        <w:t xml:space="preserve"> class for all assertions. The logic necessary to carry out each assertion is embedded in the constraint object passed as the second parameter to that method.</w:t>
      </w:r>
    </w:p>
    <w:p w:rsidR="00F853D6" w:rsidRDefault="00F853D6" w:rsidP="001F2CEF">
      <w:pPr>
        <w:spacing w:after="160" w:line="240" w:lineRule="auto"/>
      </w:pPr>
      <w:r>
        <w:lastRenderedPageBreak/>
        <w:t xml:space="preserve">E.g. </w:t>
      </w:r>
      <w:proofErr w:type="gramStart"/>
      <w:r w:rsidRPr="00F853D6">
        <w:rPr>
          <w:rFonts w:ascii="Consolas" w:hAnsi="Consolas" w:cs="Consolas"/>
        </w:rPr>
        <w:t>Assert.That(</w:t>
      </w:r>
      <w:proofErr w:type="gramEnd"/>
      <w:r w:rsidRPr="00F853D6">
        <w:rPr>
          <w:rFonts w:ascii="Consolas" w:hAnsi="Consolas" w:cs="Consolas"/>
        </w:rPr>
        <w:t>sut.Balance, Is.EqualTo(100.0m));</w:t>
      </w:r>
    </w:p>
    <w:p w:rsidR="00F853D6" w:rsidRDefault="00F853D6" w:rsidP="00F853D6">
      <w:pPr>
        <w:pStyle w:val="Heading3"/>
      </w:pPr>
      <w:bookmarkStart w:id="21" w:name="_Toc442366653"/>
      <w:r>
        <w:t>Equality Constraint</w:t>
      </w:r>
      <w:bookmarkEnd w:id="21"/>
    </w:p>
    <w:p w:rsidR="00F853D6" w:rsidRDefault="00F853D6" w:rsidP="00F853D6">
      <w:pPr>
        <w:pStyle w:val="ListParagraph"/>
        <w:numPr>
          <w:ilvl w:val="0"/>
          <w:numId w:val="20"/>
        </w:numPr>
        <w:spacing w:after="160" w:line="240" w:lineRule="auto"/>
      </w:pPr>
      <w:r w:rsidRPr="00F853D6">
        <w:t>tests that two objects are equal</w:t>
      </w:r>
    </w:p>
    <w:p w:rsidR="00F853D6" w:rsidRPr="00942BC7" w:rsidRDefault="00F853D6" w:rsidP="00F853D6">
      <w:pPr>
        <w:pStyle w:val="ListParagraph"/>
        <w:numPr>
          <w:ilvl w:val="0"/>
          <w:numId w:val="20"/>
        </w:numPr>
        <w:spacing w:after="160" w:line="240" w:lineRule="auto"/>
        <w:rPr>
          <w:rFonts w:ascii="Consolas" w:hAnsi="Consolas" w:cs="Consolas"/>
        </w:rPr>
      </w:pPr>
      <w:r w:rsidRPr="00942BC7">
        <w:rPr>
          <w:rFonts w:ascii="Consolas" w:hAnsi="Consolas" w:cs="Consolas"/>
        </w:rPr>
        <w:t>Is.Equal.To(object)</w:t>
      </w:r>
    </w:p>
    <w:p w:rsidR="00F853D6" w:rsidRPr="00942BC7" w:rsidRDefault="00F853D6" w:rsidP="00F853D6">
      <w:pPr>
        <w:pStyle w:val="ListParagraph"/>
        <w:numPr>
          <w:ilvl w:val="0"/>
          <w:numId w:val="20"/>
        </w:numPr>
        <w:spacing w:after="160" w:line="240" w:lineRule="auto"/>
        <w:rPr>
          <w:rFonts w:ascii="Consolas" w:hAnsi="Consolas" w:cs="Consolas"/>
        </w:rPr>
      </w:pPr>
      <w:r w:rsidRPr="00942BC7">
        <w:rPr>
          <w:rFonts w:ascii="Consolas" w:hAnsi="Consolas" w:cs="Consolas"/>
        </w:rPr>
        <w:t>Is.Not.EqualTo(object)</w:t>
      </w:r>
    </w:p>
    <w:p w:rsidR="00942BC7" w:rsidRPr="00942BC7" w:rsidRDefault="00942BC7" w:rsidP="00F853D6">
      <w:pPr>
        <w:pStyle w:val="ListParagraph"/>
        <w:numPr>
          <w:ilvl w:val="0"/>
          <w:numId w:val="20"/>
        </w:numPr>
        <w:spacing w:after="160" w:line="240" w:lineRule="auto"/>
        <w:rPr>
          <w:rFonts w:ascii="Consolas" w:hAnsi="Consolas" w:cs="Consolas"/>
        </w:rPr>
      </w:pPr>
      <w:r w:rsidRPr="00942BC7">
        <w:rPr>
          <w:rFonts w:ascii="Consolas" w:hAnsi="Consolas" w:cs="Consolas"/>
        </w:rPr>
        <w:t>Is.EqualTo(object).Within(tolerance)</w:t>
      </w:r>
    </w:p>
    <w:p w:rsidR="00942BC7" w:rsidRPr="00942BC7" w:rsidRDefault="00942BC7" w:rsidP="00F853D6">
      <w:pPr>
        <w:pStyle w:val="ListParagraph"/>
        <w:numPr>
          <w:ilvl w:val="0"/>
          <w:numId w:val="20"/>
        </w:numPr>
        <w:spacing w:after="160" w:line="240" w:lineRule="auto"/>
        <w:rPr>
          <w:rFonts w:ascii="Consolas" w:hAnsi="Consolas" w:cs="Consolas"/>
        </w:rPr>
      </w:pPr>
      <w:r w:rsidRPr="00942BC7">
        <w:rPr>
          <w:rFonts w:ascii="Consolas" w:hAnsi="Consolas" w:cs="Consolas"/>
        </w:rPr>
        <w:t>Is.EqualTo(object).IgnoreCase</w:t>
      </w:r>
    </w:p>
    <w:p w:rsidR="00942BC7" w:rsidRDefault="00942BC7" w:rsidP="00F853D6">
      <w:pPr>
        <w:pStyle w:val="ListParagraph"/>
        <w:numPr>
          <w:ilvl w:val="0"/>
          <w:numId w:val="20"/>
        </w:numPr>
        <w:spacing w:after="160" w:line="240" w:lineRule="auto"/>
      </w:pPr>
      <w:r w:rsidRPr="00942BC7">
        <w:rPr>
          <w:rFonts w:ascii="Consolas" w:hAnsi="Consolas" w:cs="Consolas"/>
        </w:rPr>
        <w:t>Is.EqualTo(object).AsCollection</w:t>
      </w:r>
    </w:p>
    <w:p w:rsidR="00942BC7" w:rsidRDefault="00942BC7" w:rsidP="00942BC7">
      <w:pPr>
        <w:pStyle w:val="Heading3"/>
      </w:pPr>
      <w:bookmarkStart w:id="22" w:name="_Toc442366654"/>
      <w:r>
        <w:t>Same as Constraint</w:t>
      </w:r>
      <w:bookmarkEnd w:id="22"/>
    </w:p>
    <w:p w:rsidR="00942BC7" w:rsidRDefault="00942BC7" w:rsidP="00942BC7">
      <w:pPr>
        <w:pStyle w:val="ListParagraph"/>
        <w:numPr>
          <w:ilvl w:val="0"/>
          <w:numId w:val="21"/>
        </w:numPr>
        <w:spacing w:after="160" w:line="240" w:lineRule="auto"/>
      </w:pPr>
      <w:r w:rsidRPr="00942BC7">
        <w:t>tests that two object references refer to the same object</w:t>
      </w:r>
    </w:p>
    <w:p w:rsidR="00942BC7" w:rsidRPr="00942BC7" w:rsidRDefault="00942BC7" w:rsidP="00942BC7">
      <w:pPr>
        <w:pStyle w:val="ListParagraph"/>
        <w:numPr>
          <w:ilvl w:val="0"/>
          <w:numId w:val="21"/>
        </w:numPr>
        <w:spacing w:after="160" w:line="240" w:lineRule="auto"/>
        <w:rPr>
          <w:rFonts w:ascii="Consolas" w:hAnsi="Consolas" w:cs="Consolas"/>
        </w:rPr>
      </w:pPr>
      <w:r w:rsidRPr="00942BC7">
        <w:rPr>
          <w:rFonts w:ascii="Consolas" w:hAnsi="Consolas" w:cs="Consolas"/>
        </w:rPr>
        <w:t>Is.SameAs(reference)</w:t>
      </w:r>
    </w:p>
    <w:p w:rsidR="00942BC7" w:rsidRPr="00942BC7" w:rsidRDefault="00942BC7" w:rsidP="00942BC7">
      <w:pPr>
        <w:pStyle w:val="ListParagraph"/>
        <w:numPr>
          <w:ilvl w:val="0"/>
          <w:numId w:val="21"/>
        </w:numPr>
        <w:spacing w:after="160" w:line="240" w:lineRule="auto"/>
        <w:rPr>
          <w:rFonts w:ascii="Consolas" w:hAnsi="Consolas" w:cs="Consolas"/>
        </w:rPr>
      </w:pPr>
      <w:r w:rsidRPr="00942BC7">
        <w:rPr>
          <w:rFonts w:ascii="Consolas" w:hAnsi="Consolas" w:cs="Consolas"/>
        </w:rPr>
        <w:t>Is.Not.SameAs(reference)</w:t>
      </w:r>
    </w:p>
    <w:p w:rsidR="00942BC7" w:rsidRDefault="00942BC7" w:rsidP="00942BC7">
      <w:pPr>
        <w:pStyle w:val="Heading3"/>
      </w:pPr>
      <w:bookmarkStart w:id="23" w:name="_Toc442366655"/>
      <w:r>
        <w:t>Condition Constraints</w:t>
      </w:r>
      <w:bookmarkEnd w:id="23"/>
    </w:p>
    <w:p w:rsidR="00942BC7" w:rsidRPr="00942BC7" w:rsidRDefault="00942BC7" w:rsidP="00942BC7">
      <w:pPr>
        <w:pStyle w:val="ListParagraph"/>
        <w:numPr>
          <w:ilvl w:val="0"/>
          <w:numId w:val="22"/>
        </w:numPr>
        <w:spacing w:after="160" w:line="240" w:lineRule="auto"/>
        <w:rPr>
          <w:rFonts w:ascii="Consolas" w:hAnsi="Consolas" w:cs="Consolas"/>
        </w:rPr>
      </w:pPr>
      <w:r w:rsidRPr="00942BC7">
        <w:rPr>
          <w:rFonts w:ascii="Consolas" w:hAnsi="Consolas" w:cs="Consolas"/>
        </w:rPr>
        <w:t>Is.Null</w:t>
      </w:r>
    </w:p>
    <w:p w:rsidR="00942BC7" w:rsidRPr="00942BC7" w:rsidRDefault="00942BC7" w:rsidP="00942BC7">
      <w:pPr>
        <w:pStyle w:val="ListParagraph"/>
        <w:numPr>
          <w:ilvl w:val="0"/>
          <w:numId w:val="22"/>
        </w:numPr>
        <w:spacing w:after="160" w:line="240" w:lineRule="auto"/>
        <w:rPr>
          <w:rFonts w:ascii="Consolas" w:hAnsi="Consolas" w:cs="Consolas"/>
        </w:rPr>
      </w:pPr>
      <w:r w:rsidRPr="00942BC7">
        <w:rPr>
          <w:rFonts w:ascii="Consolas" w:hAnsi="Consolas" w:cs="Consolas"/>
        </w:rPr>
        <w:t>Is.True</w:t>
      </w:r>
    </w:p>
    <w:p w:rsidR="00942BC7" w:rsidRPr="00942BC7" w:rsidRDefault="00942BC7" w:rsidP="00942BC7">
      <w:pPr>
        <w:pStyle w:val="ListParagraph"/>
        <w:numPr>
          <w:ilvl w:val="0"/>
          <w:numId w:val="22"/>
        </w:numPr>
        <w:spacing w:after="160" w:line="240" w:lineRule="auto"/>
        <w:rPr>
          <w:rFonts w:ascii="Consolas" w:hAnsi="Consolas" w:cs="Consolas"/>
        </w:rPr>
      </w:pPr>
      <w:r w:rsidRPr="00942BC7">
        <w:rPr>
          <w:rFonts w:ascii="Consolas" w:hAnsi="Consolas" w:cs="Consolas"/>
        </w:rPr>
        <w:t>Is.False</w:t>
      </w:r>
    </w:p>
    <w:p w:rsidR="00942BC7" w:rsidRDefault="00942BC7" w:rsidP="00942BC7">
      <w:pPr>
        <w:pStyle w:val="ListParagraph"/>
        <w:numPr>
          <w:ilvl w:val="0"/>
          <w:numId w:val="22"/>
        </w:numPr>
        <w:spacing w:after="160" w:line="240" w:lineRule="auto"/>
      </w:pPr>
      <w:r w:rsidRPr="0061133F">
        <w:rPr>
          <w:rFonts w:ascii="Consolas" w:hAnsi="Consolas" w:cs="Consolas"/>
        </w:rPr>
        <w:t>Is.NaN</w:t>
      </w:r>
      <w:r>
        <w:t xml:space="preserve"> - </w:t>
      </w:r>
      <w:r w:rsidRPr="00942BC7">
        <w:t>tests for floating NaN</w:t>
      </w:r>
    </w:p>
    <w:p w:rsidR="00942BC7" w:rsidRDefault="00942BC7" w:rsidP="00942BC7">
      <w:pPr>
        <w:pStyle w:val="ListParagraph"/>
        <w:numPr>
          <w:ilvl w:val="0"/>
          <w:numId w:val="22"/>
        </w:numPr>
        <w:spacing w:after="160" w:line="240" w:lineRule="auto"/>
      </w:pPr>
      <w:r w:rsidRPr="0061133F">
        <w:rPr>
          <w:rFonts w:ascii="Consolas" w:hAnsi="Consolas" w:cs="Consolas"/>
        </w:rPr>
        <w:t>Is.Empty</w:t>
      </w:r>
      <w:r>
        <w:t xml:space="preserve"> - </w:t>
      </w:r>
      <w:r w:rsidRPr="00942BC7">
        <w:t>tests for empty string or collection</w:t>
      </w:r>
    </w:p>
    <w:p w:rsidR="00942BC7" w:rsidRDefault="00942BC7" w:rsidP="00942BC7">
      <w:pPr>
        <w:pStyle w:val="ListParagraph"/>
        <w:numPr>
          <w:ilvl w:val="0"/>
          <w:numId w:val="22"/>
        </w:numPr>
        <w:spacing w:after="160" w:line="240" w:lineRule="auto"/>
      </w:pPr>
      <w:r w:rsidRPr="0061133F">
        <w:rPr>
          <w:rFonts w:ascii="Consolas" w:hAnsi="Consolas" w:cs="Consolas"/>
        </w:rPr>
        <w:t>Is.Unique</w:t>
      </w:r>
      <w:r>
        <w:t xml:space="preserve"> - </w:t>
      </w:r>
      <w:r w:rsidRPr="00942BC7">
        <w:t>tests that collection contains unique items</w:t>
      </w:r>
    </w:p>
    <w:p w:rsidR="00F853D6" w:rsidRDefault="0061133F" w:rsidP="0061133F">
      <w:pPr>
        <w:pStyle w:val="Heading3"/>
      </w:pPr>
      <w:bookmarkStart w:id="24" w:name="_Toc442366656"/>
      <w:r>
        <w:t>Comparison Constraints</w:t>
      </w:r>
      <w:bookmarkEnd w:id="24"/>
    </w:p>
    <w:p w:rsidR="0061133F" w:rsidRDefault="0061133F" w:rsidP="0061133F">
      <w:pPr>
        <w:pStyle w:val="ListParagraph"/>
        <w:numPr>
          <w:ilvl w:val="0"/>
          <w:numId w:val="23"/>
        </w:numPr>
        <w:spacing w:after="160" w:line="240" w:lineRule="auto"/>
      </w:pPr>
      <w:r w:rsidRPr="0061133F">
        <w:t>Comparison constraints work on numeric values, as well as other objects that implement</w:t>
      </w:r>
      <w:r w:rsidRPr="0061133F">
        <w:rPr>
          <w:rFonts w:ascii="Consolas" w:hAnsi="Consolas" w:cs="Consolas"/>
        </w:rPr>
        <w:t xml:space="preserve"> IComparable</w:t>
      </w:r>
      <w:r w:rsidRPr="0061133F">
        <w:t>.</w:t>
      </w:r>
    </w:p>
    <w:p w:rsidR="0061133F" w:rsidRPr="0061133F" w:rsidRDefault="0061133F" w:rsidP="0061133F">
      <w:pPr>
        <w:pStyle w:val="ListParagraph"/>
        <w:numPr>
          <w:ilvl w:val="0"/>
          <w:numId w:val="23"/>
        </w:numPr>
        <w:spacing w:after="160" w:line="240" w:lineRule="auto"/>
        <w:rPr>
          <w:rFonts w:ascii="Consolas" w:hAnsi="Consolas" w:cs="Consolas"/>
        </w:rPr>
      </w:pPr>
      <w:r w:rsidRPr="0061133F">
        <w:rPr>
          <w:rFonts w:ascii="Consolas" w:hAnsi="Consolas" w:cs="Consolas"/>
        </w:rPr>
        <w:t>Is.GreaterThan(value)</w:t>
      </w:r>
    </w:p>
    <w:p w:rsidR="0061133F" w:rsidRPr="0061133F" w:rsidRDefault="0061133F" w:rsidP="0061133F">
      <w:pPr>
        <w:pStyle w:val="ListParagraph"/>
        <w:numPr>
          <w:ilvl w:val="0"/>
          <w:numId w:val="23"/>
        </w:numPr>
        <w:spacing w:after="160" w:line="240" w:lineRule="auto"/>
        <w:rPr>
          <w:rFonts w:ascii="Consolas" w:hAnsi="Consolas" w:cs="Consolas"/>
        </w:rPr>
      </w:pPr>
      <w:r w:rsidRPr="0061133F">
        <w:rPr>
          <w:rFonts w:ascii="Consolas" w:hAnsi="Consolas" w:cs="Consolas"/>
        </w:rPr>
        <w:t>Is.GreaterThanOrEqualTo(value)</w:t>
      </w:r>
    </w:p>
    <w:p w:rsidR="0061133F" w:rsidRPr="0061133F" w:rsidRDefault="0061133F" w:rsidP="0061133F">
      <w:pPr>
        <w:pStyle w:val="ListParagraph"/>
        <w:numPr>
          <w:ilvl w:val="0"/>
          <w:numId w:val="23"/>
        </w:numPr>
        <w:spacing w:after="160" w:line="240" w:lineRule="auto"/>
        <w:rPr>
          <w:rFonts w:ascii="Consolas" w:hAnsi="Consolas" w:cs="Consolas"/>
        </w:rPr>
      </w:pPr>
      <w:r w:rsidRPr="0061133F">
        <w:rPr>
          <w:rFonts w:ascii="Consolas" w:hAnsi="Consolas" w:cs="Consolas"/>
        </w:rPr>
        <w:t>Is.AtLeast(value)</w:t>
      </w:r>
    </w:p>
    <w:p w:rsidR="0061133F" w:rsidRPr="0061133F" w:rsidRDefault="0061133F" w:rsidP="0061133F">
      <w:pPr>
        <w:pStyle w:val="ListParagraph"/>
        <w:numPr>
          <w:ilvl w:val="0"/>
          <w:numId w:val="23"/>
        </w:numPr>
        <w:spacing w:after="160" w:line="240" w:lineRule="auto"/>
        <w:rPr>
          <w:rFonts w:ascii="Consolas" w:hAnsi="Consolas" w:cs="Consolas"/>
        </w:rPr>
      </w:pPr>
      <w:r w:rsidRPr="0061133F">
        <w:rPr>
          <w:rFonts w:ascii="Consolas" w:hAnsi="Consolas" w:cs="Consolas"/>
        </w:rPr>
        <w:t>Is.LessThan(value)</w:t>
      </w:r>
    </w:p>
    <w:p w:rsidR="0061133F" w:rsidRPr="0061133F" w:rsidRDefault="0061133F" w:rsidP="0061133F">
      <w:pPr>
        <w:pStyle w:val="ListParagraph"/>
        <w:numPr>
          <w:ilvl w:val="0"/>
          <w:numId w:val="23"/>
        </w:numPr>
        <w:spacing w:after="160" w:line="240" w:lineRule="auto"/>
        <w:rPr>
          <w:rFonts w:ascii="Consolas" w:hAnsi="Consolas" w:cs="Consolas"/>
        </w:rPr>
      </w:pPr>
      <w:r w:rsidRPr="0061133F">
        <w:rPr>
          <w:rFonts w:ascii="Consolas" w:hAnsi="Consolas" w:cs="Consolas"/>
        </w:rPr>
        <w:t>Is.LessThanOrEqualTo(value)</w:t>
      </w:r>
    </w:p>
    <w:p w:rsidR="0061133F" w:rsidRPr="0061133F" w:rsidRDefault="0061133F" w:rsidP="0061133F">
      <w:pPr>
        <w:pStyle w:val="ListParagraph"/>
        <w:numPr>
          <w:ilvl w:val="0"/>
          <w:numId w:val="23"/>
        </w:numPr>
        <w:spacing w:after="160" w:line="240" w:lineRule="auto"/>
        <w:rPr>
          <w:rFonts w:ascii="Consolas" w:hAnsi="Consolas" w:cs="Consolas"/>
        </w:rPr>
      </w:pPr>
      <w:r w:rsidRPr="0061133F">
        <w:rPr>
          <w:rFonts w:ascii="Consolas" w:hAnsi="Consolas" w:cs="Consolas"/>
        </w:rPr>
        <w:t>Is.AtMost(value)</w:t>
      </w:r>
    </w:p>
    <w:p w:rsidR="0061133F" w:rsidRDefault="0061133F" w:rsidP="0061133F">
      <w:pPr>
        <w:pStyle w:val="Heading3"/>
      </w:pPr>
      <w:bookmarkStart w:id="25" w:name="_Toc442366657"/>
      <w:r>
        <w:t>Type Constraints</w:t>
      </w:r>
      <w:bookmarkEnd w:id="25"/>
    </w:p>
    <w:p w:rsidR="0061133F" w:rsidRPr="0061133F" w:rsidRDefault="0061133F" w:rsidP="0061133F">
      <w:pPr>
        <w:pStyle w:val="ListParagraph"/>
        <w:numPr>
          <w:ilvl w:val="0"/>
          <w:numId w:val="24"/>
        </w:numPr>
        <w:spacing w:after="160" w:line="240" w:lineRule="auto"/>
        <w:rPr>
          <w:rFonts w:ascii="Consolas" w:hAnsi="Consolas" w:cs="Consolas"/>
        </w:rPr>
      </w:pPr>
      <w:r w:rsidRPr="0061133F">
        <w:rPr>
          <w:rFonts w:ascii="Consolas" w:hAnsi="Consolas" w:cs="Consolas"/>
        </w:rPr>
        <w:t>Is.TypeOf(type)</w:t>
      </w:r>
    </w:p>
    <w:p w:rsidR="0061133F" w:rsidRPr="0061133F" w:rsidRDefault="0061133F" w:rsidP="0061133F">
      <w:pPr>
        <w:pStyle w:val="ListParagraph"/>
        <w:numPr>
          <w:ilvl w:val="0"/>
          <w:numId w:val="24"/>
        </w:numPr>
        <w:spacing w:after="160" w:line="240" w:lineRule="auto"/>
        <w:rPr>
          <w:rFonts w:ascii="Consolas" w:hAnsi="Consolas" w:cs="Consolas"/>
        </w:rPr>
      </w:pPr>
      <w:r w:rsidRPr="0061133F">
        <w:rPr>
          <w:rFonts w:ascii="Consolas" w:hAnsi="Consolas" w:cs="Consolas"/>
        </w:rPr>
        <w:t>Is.InstanceOfType(type)</w:t>
      </w:r>
    </w:p>
    <w:p w:rsidR="0061133F" w:rsidRPr="0061133F" w:rsidRDefault="0061133F" w:rsidP="0061133F">
      <w:pPr>
        <w:pStyle w:val="ListParagraph"/>
        <w:numPr>
          <w:ilvl w:val="0"/>
          <w:numId w:val="24"/>
        </w:numPr>
        <w:spacing w:after="160" w:line="240" w:lineRule="auto"/>
        <w:rPr>
          <w:rFonts w:ascii="Consolas" w:hAnsi="Consolas" w:cs="Consolas"/>
        </w:rPr>
      </w:pPr>
      <w:r w:rsidRPr="0061133F">
        <w:rPr>
          <w:rFonts w:ascii="Consolas" w:hAnsi="Consolas" w:cs="Consolas"/>
        </w:rPr>
        <w:t>Is.AssignableFrom(type)</w:t>
      </w:r>
    </w:p>
    <w:p w:rsidR="0061133F" w:rsidRDefault="0061133F" w:rsidP="0088464B">
      <w:pPr>
        <w:pStyle w:val="Heading3"/>
      </w:pPr>
      <w:bookmarkStart w:id="26" w:name="_Toc442366658"/>
      <w:r>
        <w:t>String Constraints</w:t>
      </w:r>
      <w:bookmarkEnd w:id="26"/>
    </w:p>
    <w:p w:rsidR="0061133F" w:rsidRPr="0088464B" w:rsidRDefault="0061133F" w:rsidP="0061133F">
      <w:pPr>
        <w:pStyle w:val="ListParagraph"/>
        <w:numPr>
          <w:ilvl w:val="0"/>
          <w:numId w:val="25"/>
        </w:numPr>
        <w:spacing w:after="160" w:line="240" w:lineRule="auto"/>
        <w:rPr>
          <w:rFonts w:ascii="Consolas" w:hAnsi="Consolas" w:cs="Consolas"/>
        </w:rPr>
      </w:pPr>
      <w:r w:rsidRPr="0088464B">
        <w:rPr>
          <w:rFonts w:ascii="Consolas" w:hAnsi="Consolas" w:cs="Consolas"/>
        </w:rPr>
        <w:t>Text.Contains(string)</w:t>
      </w:r>
    </w:p>
    <w:p w:rsidR="0061133F" w:rsidRPr="0088464B" w:rsidRDefault="0061133F" w:rsidP="0061133F">
      <w:pPr>
        <w:pStyle w:val="ListParagraph"/>
        <w:numPr>
          <w:ilvl w:val="0"/>
          <w:numId w:val="25"/>
        </w:numPr>
        <w:spacing w:after="160" w:line="240" w:lineRule="auto"/>
        <w:rPr>
          <w:rFonts w:ascii="Consolas" w:hAnsi="Consolas" w:cs="Consolas"/>
        </w:rPr>
      </w:pPr>
      <w:r w:rsidRPr="0088464B">
        <w:rPr>
          <w:rFonts w:ascii="Consolas" w:hAnsi="Consolas" w:cs="Consolas"/>
        </w:rPr>
        <w:t>Text.DoesNotContain(string)</w:t>
      </w:r>
    </w:p>
    <w:p w:rsidR="0061133F" w:rsidRPr="0088464B" w:rsidRDefault="0061133F" w:rsidP="0061133F">
      <w:pPr>
        <w:pStyle w:val="ListParagraph"/>
        <w:numPr>
          <w:ilvl w:val="0"/>
          <w:numId w:val="25"/>
        </w:numPr>
        <w:spacing w:after="160" w:line="240" w:lineRule="auto"/>
        <w:rPr>
          <w:rFonts w:ascii="Consolas" w:hAnsi="Consolas" w:cs="Consolas"/>
        </w:rPr>
      </w:pPr>
      <w:r w:rsidRPr="0088464B">
        <w:rPr>
          <w:rFonts w:ascii="Consolas" w:hAnsi="Consolas" w:cs="Consolas"/>
        </w:rPr>
        <w:t>Text.StartsWith(string)</w:t>
      </w:r>
    </w:p>
    <w:p w:rsidR="0061133F" w:rsidRPr="0088464B" w:rsidRDefault="0061133F" w:rsidP="0061133F">
      <w:pPr>
        <w:pStyle w:val="ListParagraph"/>
        <w:numPr>
          <w:ilvl w:val="0"/>
          <w:numId w:val="25"/>
        </w:numPr>
        <w:spacing w:after="160" w:line="240" w:lineRule="auto"/>
        <w:rPr>
          <w:rFonts w:ascii="Consolas" w:hAnsi="Consolas" w:cs="Consolas"/>
        </w:rPr>
      </w:pPr>
      <w:r w:rsidRPr="0088464B">
        <w:rPr>
          <w:rFonts w:ascii="Consolas" w:hAnsi="Consolas" w:cs="Consolas"/>
        </w:rPr>
        <w:t>Text.DoesNotStartWith(string)</w:t>
      </w:r>
    </w:p>
    <w:p w:rsidR="0061133F" w:rsidRPr="0088464B" w:rsidRDefault="0088464B" w:rsidP="0061133F">
      <w:pPr>
        <w:pStyle w:val="ListParagraph"/>
        <w:numPr>
          <w:ilvl w:val="0"/>
          <w:numId w:val="25"/>
        </w:numPr>
        <w:spacing w:after="160" w:line="240" w:lineRule="auto"/>
        <w:rPr>
          <w:rFonts w:ascii="Consolas" w:hAnsi="Consolas" w:cs="Consolas"/>
        </w:rPr>
      </w:pPr>
      <w:r w:rsidRPr="0088464B">
        <w:rPr>
          <w:rFonts w:ascii="Consolas" w:hAnsi="Consolas" w:cs="Consolas"/>
        </w:rPr>
        <w:t>Text.EndsWith(string)</w:t>
      </w:r>
    </w:p>
    <w:p w:rsidR="0088464B" w:rsidRPr="0088464B" w:rsidRDefault="0088464B" w:rsidP="0061133F">
      <w:pPr>
        <w:pStyle w:val="ListParagraph"/>
        <w:numPr>
          <w:ilvl w:val="0"/>
          <w:numId w:val="25"/>
        </w:numPr>
        <w:spacing w:after="160" w:line="240" w:lineRule="auto"/>
        <w:rPr>
          <w:rFonts w:ascii="Consolas" w:hAnsi="Consolas" w:cs="Consolas"/>
        </w:rPr>
      </w:pPr>
      <w:r w:rsidRPr="0088464B">
        <w:rPr>
          <w:rFonts w:ascii="Consolas" w:hAnsi="Consolas" w:cs="Consolas"/>
        </w:rPr>
        <w:t>Text.DoesNotEndWith(string)</w:t>
      </w:r>
    </w:p>
    <w:p w:rsidR="0088464B" w:rsidRDefault="0088464B" w:rsidP="0088464B">
      <w:pPr>
        <w:pStyle w:val="ListParagraph"/>
        <w:numPr>
          <w:ilvl w:val="0"/>
          <w:numId w:val="25"/>
        </w:numPr>
        <w:spacing w:after="160" w:line="240" w:lineRule="auto"/>
      </w:pPr>
      <w:proofErr w:type="spellStart"/>
      <w:r>
        <w:rPr>
          <w:rFonts w:ascii="Consolas" w:hAnsi="Consolas" w:cs="Consolas"/>
        </w:rPr>
        <w:t>Text.</w:t>
      </w:r>
      <w:r w:rsidRPr="0088464B">
        <w:rPr>
          <w:rFonts w:ascii="Consolas" w:hAnsi="Consolas" w:cs="Consolas"/>
        </w:rPr>
        <w:t>Matches</w:t>
      </w:r>
      <w:proofErr w:type="spellEnd"/>
      <w:r w:rsidRPr="0088464B">
        <w:rPr>
          <w:rFonts w:ascii="Consolas" w:hAnsi="Consolas" w:cs="Consolas"/>
        </w:rPr>
        <w:t>(pattern)</w:t>
      </w:r>
      <w:r>
        <w:t xml:space="preserve"> - </w:t>
      </w:r>
      <w:r w:rsidRPr="0088464B">
        <w:t xml:space="preserve">tests that a </w:t>
      </w:r>
      <w:r>
        <w:t xml:space="preserve">regex </w:t>
      </w:r>
      <w:r w:rsidRPr="0088464B">
        <w:t>pattern is matched</w:t>
      </w:r>
    </w:p>
    <w:p w:rsidR="0088464B" w:rsidRDefault="0088464B" w:rsidP="0088464B">
      <w:pPr>
        <w:pStyle w:val="ListParagraph"/>
        <w:numPr>
          <w:ilvl w:val="0"/>
          <w:numId w:val="25"/>
        </w:numPr>
        <w:spacing w:after="160" w:line="240" w:lineRule="auto"/>
      </w:pPr>
      <w:r w:rsidRPr="0088464B">
        <w:rPr>
          <w:rFonts w:ascii="Consolas" w:hAnsi="Consolas" w:cs="Consolas"/>
        </w:rPr>
        <w:lastRenderedPageBreak/>
        <w:t>Text.DoesNotMatch(pattern)</w:t>
      </w:r>
      <w:r>
        <w:t xml:space="preserve"> - </w:t>
      </w:r>
      <w:r w:rsidRPr="0088464B">
        <w:t>tests that a regex pattern is matched</w:t>
      </w:r>
    </w:p>
    <w:p w:rsidR="0088464B" w:rsidRDefault="0088464B" w:rsidP="006B6D4C">
      <w:pPr>
        <w:pStyle w:val="Heading3"/>
      </w:pPr>
      <w:bookmarkStart w:id="27" w:name="_Toc442366659"/>
      <w:r>
        <w:t>Collection Constraints</w:t>
      </w:r>
      <w:bookmarkEnd w:id="27"/>
    </w:p>
    <w:p w:rsidR="0088464B" w:rsidRPr="0088464B" w:rsidRDefault="0088464B" w:rsidP="0088464B">
      <w:pPr>
        <w:pStyle w:val="ListParagraph"/>
        <w:numPr>
          <w:ilvl w:val="0"/>
          <w:numId w:val="26"/>
        </w:numPr>
        <w:spacing w:after="160" w:line="240" w:lineRule="auto"/>
        <w:rPr>
          <w:rFonts w:ascii="Consolas" w:hAnsi="Consolas" w:cs="Consolas"/>
        </w:rPr>
      </w:pPr>
      <w:proofErr w:type="spellStart"/>
      <w:r w:rsidRPr="0088464B">
        <w:rPr>
          <w:rFonts w:ascii="Consolas" w:hAnsi="Consolas" w:cs="Consolas"/>
        </w:rPr>
        <w:t>Is.All</w:t>
      </w:r>
      <w:proofErr w:type="spellEnd"/>
      <w:r w:rsidRPr="0088464B">
        <w:rPr>
          <w:rFonts w:ascii="Consolas" w:hAnsi="Consolas" w:cs="Consolas"/>
        </w:rPr>
        <w:t>…</w:t>
      </w:r>
    </w:p>
    <w:p w:rsidR="0088464B" w:rsidRPr="0088464B" w:rsidRDefault="0088464B" w:rsidP="0088464B">
      <w:pPr>
        <w:pStyle w:val="ListParagraph"/>
        <w:numPr>
          <w:ilvl w:val="0"/>
          <w:numId w:val="26"/>
        </w:numPr>
        <w:spacing w:after="160" w:line="240" w:lineRule="auto"/>
        <w:rPr>
          <w:rFonts w:ascii="Consolas" w:hAnsi="Consolas" w:cs="Consolas"/>
        </w:rPr>
      </w:pPr>
      <w:proofErr w:type="spellStart"/>
      <w:r w:rsidRPr="0088464B">
        <w:rPr>
          <w:rFonts w:ascii="Consolas" w:hAnsi="Consolas" w:cs="Consolas"/>
        </w:rPr>
        <w:t>Has.All</w:t>
      </w:r>
      <w:proofErr w:type="spellEnd"/>
      <w:r w:rsidRPr="0088464B">
        <w:rPr>
          <w:rFonts w:ascii="Consolas" w:hAnsi="Consolas" w:cs="Consolas"/>
        </w:rPr>
        <w:t>…</w:t>
      </w:r>
    </w:p>
    <w:p w:rsidR="0088464B" w:rsidRPr="0088464B" w:rsidRDefault="0088464B" w:rsidP="0088464B">
      <w:pPr>
        <w:pStyle w:val="ListParagraph"/>
        <w:numPr>
          <w:ilvl w:val="0"/>
          <w:numId w:val="26"/>
        </w:numPr>
        <w:spacing w:after="160" w:line="240" w:lineRule="auto"/>
        <w:rPr>
          <w:rFonts w:ascii="Consolas" w:hAnsi="Consolas" w:cs="Consolas"/>
        </w:rPr>
      </w:pPr>
      <w:proofErr w:type="spellStart"/>
      <w:r w:rsidRPr="0088464B">
        <w:rPr>
          <w:rFonts w:ascii="Consolas" w:hAnsi="Consolas" w:cs="Consolas"/>
        </w:rPr>
        <w:t>Has.Some</w:t>
      </w:r>
      <w:proofErr w:type="spellEnd"/>
      <w:r w:rsidRPr="0088464B">
        <w:rPr>
          <w:rFonts w:ascii="Consolas" w:hAnsi="Consolas" w:cs="Consolas"/>
        </w:rPr>
        <w:t>…</w:t>
      </w:r>
    </w:p>
    <w:p w:rsidR="0088464B" w:rsidRPr="0088464B" w:rsidRDefault="0088464B" w:rsidP="0088464B">
      <w:pPr>
        <w:pStyle w:val="ListParagraph"/>
        <w:numPr>
          <w:ilvl w:val="0"/>
          <w:numId w:val="26"/>
        </w:numPr>
        <w:spacing w:after="160" w:line="240" w:lineRule="auto"/>
        <w:rPr>
          <w:rFonts w:ascii="Consolas" w:hAnsi="Consolas" w:cs="Consolas"/>
        </w:rPr>
      </w:pPr>
      <w:proofErr w:type="spellStart"/>
      <w:r w:rsidRPr="0088464B">
        <w:rPr>
          <w:rFonts w:ascii="Consolas" w:hAnsi="Consolas" w:cs="Consolas"/>
        </w:rPr>
        <w:t>Has.None</w:t>
      </w:r>
      <w:proofErr w:type="spellEnd"/>
      <w:r w:rsidRPr="0088464B">
        <w:rPr>
          <w:rFonts w:ascii="Consolas" w:hAnsi="Consolas" w:cs="Consolas"/>
        </w:rPr>
        <w:t>…</w:t>
      </w:r>
    </w:p>
    <w:p w:rsidR="0088464B" w:rsidRPr="0088464B" w:rsidRDefault="0088464B" w:rsidP="0088464B">
      <w:pPr>
        <w:pStyle w:val="ListParagraph"/>
        <w:numPr>
          <w:ilvl w:val="0"/>
          <w:numId w:val="26"/>
        </w:numPr>
        <w:spacing w:after="160" w:line="240" w:lineRule="auto"/>
        <w:rPr>
          <w:rFonts w:ascii="Consolas" w:hAnsi="Consolas" w:cs="Consolas"/>
        </w:rPr>
      </w:pPr>
      <w:r w:rsidRPr="0088464B">
        <w:rPr>
          <w:rFonts w:ascii="Consolas" w:hAnsi="Consolas" w:cs="Consolas"/>
        </w:rPr>
        <w:t>Is.Unique</w:t>
      </w:r>
    </w:p>
    <w:p w:rsidR="0088464B" w:rsidRPr="0088464B" w:rsidRDefault="0088464B" w:rsidP="0088464B">
      <w:pPr>
        <w:pStyle w:val="ListParagraph"/>
        <w:numPr>
          <w:ilvl w:val="0"/>
          <w:numId w:val="26"/>
        </w:numPr>
        <w:spacing w:after="160" w:line="240" w:lineRule="auto"/>
        <w:rPr>
          <w:rFonts w:ascii="Consolas" w:hAnsi="Consolas" w:cs="Consolas"/>
        </w:rPr>
      </w:pPr>
      <w:proofErr w:type="spellStart"/>
      <w:r w:rsidRPr="0088464B">
        <w:rPr>
          <w:rFonts w:ascii="Consolas" w:hAnsi="Consolas" w:cs="Consolas"/>
        </w:rPr>
        <w:t>Has.Member</w:t>
      </w:r>
      <w:proofErr w:type="spellEnd"/>
      <w:r w:rsidRPr="0088464B">
        <w:rPr>
          <w:rFonts w:ascii="Consolas" w:hAnsi="Consolas" w:cs="Consolas"/>
        </w:rPr>
        <w:t>(object)</w:t>
      </w:r>
    </w:p>
    <w:p w:rsidR="0088464B" w:rsidRPr="0088464B" w:rsidRDefault="0088464B" w:rsidP="0088464B">
      <w:pPr>
        <w:pStyle w:val="ListParagraph"/>
        <w:numPr>
          <w:ilvl w:val="0"/>
          <w:numId w:val="26"/>
        </w:numPr>
        <w:spacing w:after="160" w:line="240" w:lineRule="auto"/>
        <w:rPr>
          <w:rFonts w:ascii="Consolas" w:hAnsi="Consolas" w:cs="Consolas"/>
        </w:rPr>
      </w:pPr>
      <w:r w:rsidRPr="0088464B">
        <w:rPr>
          <w:rFonts w:ascii="Consolas" w:hAnsi="Consolas" w:cs="Consolas"/>
        </w:rPr>
        <w:t>Is.EquivalentTo(collection)</w:t>
      </w:r>
    </w:p>
    <w:p w:rsidR="0088464B" w:rsidRDefault="0088464B" w:rsidP="0088464B">
      <w:pPr>
        <w:pStyle w:val="ListParagraph"/>
        <w:numPr>
          <w:ilvl w:val="0"/>
          <w:numId w:val="26"/>
        </w:numPr>
        <w:spacing w:after="160" w:line="240" w:lineRule="auto"/>
        <w:rPr>
          <w:rFonts w:ascii="Consolas" w:hAnsi="Consolas" w:cs="Consolas"/>
        </w:rPr>
      </w:pPr>
      <w:r w:rsidRPr="0088464B">
        <w:rPr>
          <w:rFonts w:ascii="Consolas" w:hAnsi="Consolas" w:cs="Consolas"/>
        </w:rPr>
        <w:t>Is.SubsetOf(collection)</w:t>
      </w:r>
    </w:p>
    <w:p w:rsidR="006B6D4C" w:rsidRDefault="006B6D4C" w:rsidP="006B6D4C">
      <w:pPr>
        <w:spacing w:after="160" w:line="240" w:lineRule="auto"/>
        <w:rPr>
          <w:rFonts w:ascii="Consolas" w:hAnsi="Consolas" w:cs="Consolas"/>
        </w:rPr>
      </w:pPr>
      <w:r>
        <w:rPr>
          <w:rFonts w:ascii="Consolas" w:hAnsi="Consolas" w:cs="Consolas"/>
        </w:rPr>
        <w:t>E.g.</w:t>
      </w:r>
    </w:p>
    <w:tbl>
      <w:tblPr>
        <w:tblStyle w:val="TableGrid"/>
        <w:tblW w:w="0" w:type="auto"/>
        <w:tblInd w:w="-5" w:type="dxa"/>
        <w:tblLook w:val="04A0" w:firstRow="1" w:lastRow="0" w:firstColumn="1" w:lastColumn="0" w:noHBand="0" w:noVBand="1"/>
      </w:tblPr>
      <w:tblGrid>
        <w:gridCol w:w="10795"/>
      </w:tblGrid>
      <w:tr w:rsidR="006B6D4C" w:rsidRPr="00F853D6" w:rsidTr="006B6D4C">
        <w:tc>
          <w:tcPr>
            <w:tcW w:w="10795" w:type="dxa"/>
            <w:shd w:val="clear" w:color="auto" w:fill="FFF2CC" w:themeFill="accent4" w:themeFillTint="33"/>
          </w:tcPr>
          <w:p w:rsidR="006B6D4C" w:rsidRPr="006B6D4C" w:rsidRDefault="006B6D4C" w:rsidP="006B6D4C">
            <w:pPr>
              <w:spacing w:after="0" w:line="240" w:lineRule="auto"/>
              <w:contextualSpacing/>
              <w:rPr>
                <w:rFonts w:ascii="Consolas" w:eastAsia="Calibri" w:hAnsi="Consolas" w:cs="Consolas"/>
              </w:rPr>
            </w:pPr>
            <w:r w:rsidRPr="006B6D4C">
              <w:rPr>
                <w:rFonts w:ascii="Consolas" w:eastAsia="Calibri" w:hAnsi="Consolas" w:cs="Consolas"/>
              </w:rPr>
              <w:t>int[] iarray = new int[] { 1, 2, 3 };</w:t>
            </w:r>
          </w:p>
          <w:p w:rsidR="006B6D4C" w:rsidRPr="006B6D4C" w:rsidRDefault="006B6D4C" w:rsidP="006B6D4C">
            <w:pPr>
              <w:spacing w:after="0" w:line="240" w:lineRule="auto"/>
              <w:contextualSpacing/>
              <w:rPr>
                <w:rFonts w:ascii="Consolas" w:eastAsia="Calibri" w:hAnsi="Consolas" w:cs="Consolas"/>
              </w:rPr>
            </w:pPr>
            <w:r w:rsidRPr="006B6D4C">
              <w:rPr>
                <w:rFonts w:ascii="Consolas" w:eastAsia="Calibri" w:hAnsi="Consolas" w:cs="Consolas"/>
              </w:rPr>
              <w:t>string[] sarray = new string[] { "a", "b", "c" };</w:t>
            </w:r>
          </w:p>
          <w:p w:rsidR="006B6D4C" w:rsidRPr="006B6D4C" w:rsidRDefault="006B6D4C" w:rsidP="006B6D4C">
            <w:pPr>
              <w:spacing w:after="0" w:line="240" w:lineRule="auto"/>
              <w:contextualSpacing/>
              <w:rPr>
                <w:rFonts w:ascii="Consolas" w:eastAsia="Calibri" w:hAnsi="Consolas" w:cs="Consolas"/>
              </w:rPr>
            </w:pPr>
          </w:p>
          <w:p w:rsidR="006B6D4C" w:rsidRPr="006B6D4C" w:rsidRDefault="006B6D4C" w:rsidP="006B6D4C">
            <w:pPr>
              <w:spacing w:after="0" w:line="240" w:lineRule="auto"/>
              <w:contextualSpacing/>
              <w:rPr>
                <w:rFonts w:ascii="Consolas" w:eastAsia="Calibri" w:hAnsi="Consolas" w:cs="Consolas"/>
              </w:rPr>
            </w:pPr>
            <w:r w:rsidRPr="006B6D4C">
              <w:rPr>
                <w:rFonts w:ascii="Consolas" w:eastAsia="Calibri" w:hAnsi="Consolas" w:cs="Consolas"/>
              </w:rPr>
              <w:t>Assert.That(iarray, Is.All.Not.Null);</w:t>
            </w:r>
          </w:p>
          <w:p w:rsidR="006B6D4C" w:rsidRPr="006B6D4C" w:rsidRDefault="006B6D4C" w:rsidP="006B6D4C">
            <w:pPr>
              <w:spacing w:after="0" w:line="240" w:lineRule="auto"/>
              <w:contextualSpacing/>
              <w:rPr>
                <w:rFonts w:ascii="Consolas" w:eastAsia="Calibri" w:hAnsi="Consolas" w:cs="Consolas"/>
              </w:rPr>
            </w:pPr>
            <w:r w:rsidRPr="006B6D4C">
              <w:rPr>
                <w:rFonts w:ascii="Consolas" w:eastAsia="Calibri" w:hAnsi="Consolas" w:cs="Consolas"/>
              </w:rPr>
              <w:t>Assert.T</w:t>
            </w:r>
            <w:r>
              <w:rPr>
                <w:rFonts w:ascii="Consolas" w:eastAsia="Calibri" w:hAnsi="Consolas" w:cs="Consolas"/>
              </w:rPr>
              <w:t>hat(iarray, Is.All.GreaterThan(</w:t>
            </w:r>
            <w:r w:rsidRPr="006B6D4C">
              <w:rPr>
                <w:rFonts w:ascii="Consolas" w:eastAsia="Calibri" w:hAnsi="Consolas" w:cs="Consolas"/>
              </w:rPr>
              <w:t xml:space="preserve">0));  </w:t>
            </w:r>
          </w:p>
          <w:p w:rsidR="006B6D4C" w:rsidRPr="006B6D4C" w:rsidRDefault="006B6D4C" w:rsidP="006B6D4C">
            <w:pPr>
              <w:spacing w:after="0" w:line="240" w:lineRule="auto"/>
              <w:contextualSpacing/>
              <w:rPr>
                <w:rFonts w:ascii="Consolas" w:eastAsia="Calibri" w:hAnsi="Consolas" w:cs="Consolas"/>
              </w:rPr>
            </w:pPr>
          </w:p>
          <w:p w:rsidR="006B6D4C" w:rsidRPr="006B6D4C" w:rsidRDefault="006B6D4C" w:rsidP="006B6D4C">
            <w:pPr>
              <w:spacing w:after="0" w:line="240" w:lineRule="auto"/>
              <w:contextualSpacing/>
              <w:rPr>
                <w:rFonts w:ascii="Consolas" w:eastAsia="Calibri" w:hAnsi="Consolas" w:cs="Consolas"/>
              </w:rPr>
            </w:pPr>
            <w:r w:rsidRPr="006B6D4C">
              <w:rPr>
                <w:rFonts w:ascii="Consolas" w:eastAsia="Calibri" w:hAnsi="Consolas" w:cs="Consolas"/>
              </w:rPr>
              <w:t>Assert.That(sarray, Is.Unique);</w:t>
            </w:r>
          </w:p>
          <w:p w:rsidR="006B6D4C" w:rsidRPr="006B6D4C" w:rsidRDefault="006B6D4C" w:rsidP="006B6D4C">
            <w:pPr>
              <w:spacing w:after="0" w:line="240" w:lineRule="auto"/>
              <w:contextualSpacing/>
              <w:rPr>
                <w:rFonts w:ascii="Consolas" w:eastAsia="Calibri" w:hAnsi="Consolas" w:cs="Consolas"/>
              </w:rPr>
            </w:pPr>
          </w:p>
          <w:p w:rsidR="006B6D4C" w:rsidRPr="006B6D4C" w:rsidRDefault="006B6D4C" w:rsidP="006B6D4C">
            <w:pPr>
              <w:spacing w:after="0" w:line="240" w:lineRule="auto"/>
              <w:contextualSpacing/>
              <w:rPr>
                <w:rFonts w:ascii="Consolas" w:eastAsia="Calibri" w:hAnsi="Consolas" w:cs="Consolas"/>
              </w:rPr>
            </w:pPr>
            <w:r w:rsidRPr="006B6D4C">
              <w:rPr>
                <w:rFonts w:ascii="Consolas" w:eastAsia="Calibri" w:hAnsi="Consolas" w:cs="Consolas"/>
              </w:rPr>
              <w:t>Assert.That(new string[] { "c", "a", "b" }, Is.EquivalentTo(sarray));</w:t>
            </w:r>
          </w:p>
          <w:p w:rsidR="006B6D4C" w:rsidRPr="006B6D4C" w:rsidRDefault="006B6D4C" w:rsidP="006B6D4C">
            <w:pPr>
              <w:spacing w:after="0" w:line="240" w:lineRule="auto"/>
              <w:contextualSpacing/>
              <w:rPr>
                <w:rFonts w:ascii="Consolas" w:eastAsia="Calibri" w:hAnsi="Consolas" w:cs="Consolas"/>
              </w:rPr>
            </w:pPr>
            <w:r w:rsidRPr="006B6D4C">
              <w:rPr>
                <w:rFonts w:ascii="Consolas" w:eastAsia="Calibri" w:hAnsi="Consolas" w:cs="Consolas"/>
              </w:rPr>
              <w:t>Assert.That(new int[] { 1, 2, 2 }, Is.Not.EquivalentTo(iarray));</w:t>
            </w:r>
          </w:p>
          <w:p w:rsidR="006B6D4C" w:rsidRPr="00F853D6" w:rsidRDefault="006B6D4C" w:rsidP="006B6D4C">
            <w:pPr>
              <w:spacing w:after="0" w:line="240" w:lineRule="auto"/>
              <w:contextualSpacing/>
              <w:rPr>
                <w:rFonts w:eastAsia="Calibri" w:cs="Times New Roman"/>
              </w:rPr>
            </w:pPr>
            <w:r w:rsidRPr="006B6D4C">
              <w:rPr>
                <w:rFonts w:ascii="Consolas" w:eastAsia="Calibri" w:hAnsi="Consolas" w:cs="Consolas"/>
              </w:rPr>
              <w:t>Assert.That(new int[] { 1, 3 }, Is.SubsetOf(iarray));</w:t>
            </w:r>
          </w:p>
        </w:tc>
      </w:tr>
    </w:tbl>
    <w:p w:rsidR="006B6D4C" w:rsidRPr="001243A9" w:rsidRDefault="001243A9" w:rsidP="001243A9">
      <w:pPr>
        <w:pStyle w:val="Heading2"/>
      </w:pPr>
      <w:bookmarkStart w:id="28" w:name="_Toc442366660"/>
      <w:r w:rsidRPr="001243A9">
        <w:t>Case Study: Creating the Project</w:t>
      </w:r>
      <w:bookmarkEnd w:id="28"/>
    </w:p>
    <w:p w:rsidR="001243A9" w:rsidRDefault="001243A9" w:rsidP="001243A9">
      <w:pPr>
        <w:pStyle w:val="ListParagraph"/>
        <w:numPr>
          <w:ilvl w:val="0"/>
          <w:numId w:val="28"/>
        </w:numPr>
      </w:pPr>
      <w:r>
        <w:t xml:space="preserve">Create a </w:t>
      </w:r>
      <w:r w:rsidRPr="00FB238F">
        <w:rPr>
          <w:rFonts w:ascii="Consolas" w:hAnsi="Consolas" w:cs="Consolas"/>
        </w:rPr>
        <w:t>BankAccount.Logic</w:t>
      </w:r>
      <w:r>
        <w:t xml:space="preserve"> C# class library project in Visual Studio and name the solution </w:t>
      </w:r>
      <w:r>
        <w:rPr>
          <w:rFonts w:ascii="Consolas" w:hAnsi="Consolas" w:cs="Consolas"/>
        </w:rPr>
        <w:t>Ban</w:t>
      </w:r>
      <w:r w:rsidRPr="00FB238F">
        <w:rPr>
          <w:rFonts w:ascii="Consolas" w:hAnsi="Consolas" w:cs="Consolas"/>
        </w:rPr>
        <w:t>kAccountApp</w:t>
      </w:r>
    </w:p>
    <w:p w:rsidR="001243A9" w:rsidRDefault="001243A9" w:rsidP="001243A9">
      <w:pPr>
        <w:pStyle w:val="ListParagraph"/>
        <w:numPr>
          <w:ilvl w:val="0"/>
          <w:numId w:val="28"/>
        </w:numPr>
      </w:pPr>
      <w:r>
        <w:t xml:space="preserve">Create a </w:t>
      </w:r>
      <w:r w:rsidRPr="00FB238F">
        <w:rPr>
          <w:rFonts w:ascii="Consolas" w:hAnsi="Consolas" w:cs="Consolas"/>
        </w:rPr>
        <w:t>BankAccount.UnitTests</w:t>
      </w:r>
      <w:r>
        <w:t xml:space="preserve"> C# class library project in the </w:t>
      </w:r>
      <w:r w:rsidRPr="00FB238F">
        <w:rPr>
          <w:rFonts w:ascii="Consolas" w:hAnsi="Consolas" w:cs="Consolas"/>
        </w:rPr>
        <w:t>BankAccountApp</w:t>
      </w:r>
      <w:r>
        <w:t xml:space="preserve"> solution</w:t>
      </w:r>
    </w:p>
    <w:p w:rsidR="001243A9" w:rsidRDefault="001243A9" w:rsidP="001243A9">
      <w:pPr>
        <w:pStyle w:val="ListParagraph"/>
        <w:numPr>
          <w:ilvl w:val="0"/>
          <w:numId w:val="28"/>
        </w:numPr>
      </w:pPr>
      <w:r>
        <w:t xml:space="preserve">Add a reference from </w:t>
      </w:r>
      <w:r w:rsidRPr="00EE5C48">
        <w:rPr>
          <w:rFonts w:ascii="Consolas" w:hAnsi="Consolas" w:cs="Consolas"/>
        </w:rPr>
        <w:t>BankAccount.UnitTests</w:t>
      </w:r>
      <w:r>
        <w:t xml:space="preserve"> to </w:t>
      </w:r>
      <w:r w:rsidRPr="00EE5C48">
        <w:rPr>
          <w:rFonts w:ascii="Consolas" w:hAnsi="Consolas" w:cs="Consolas"/>
        </w:rPr>
        <w:t>BankAccount.Logic</w:t>
      </w:r>
    </w:p>
    <w:p w:rsidR="001243A9" w:rsidRDefault="001243A9" w:rsidP="001243A9">
      <w:pPr>
        <w:pStyle w:val="ListParagraph"/>
        <w:numPr>
          <w:ilvl w:val="0"/>
          <w:numId w:val="28"/>
        </w:numPr>
      </w:pPr>
      <w:r>
        <w:t xml:space="preserve">Use NuGet to install </w:t>
      </w:r>
      <w:r w:rsidRPr="00EE5C48">
        <w:rPr>
          <w:b/>
          <w:i/>
        </w:rPr>
        <w:t>NUnit</w:t>
      </w:r>
      <w:r>
        <w:t xml:space="preserve"> (use version 2.6.4 because this is what the test adapter supports) and </w:t>
      </w:r>
      <w:r w:rsidRPr="00EE5C48">
        <w:rPr>
          <w:b/>
          <w:i/>
        </w:rPr>
        <w:t>NUnit Test Adapter</w:t>
      </w:r>
      <w:r>
        <w:t xml:space="preserve"> to </w:t>
      </w:r>
      <w:r w:rsidRPr="00EE5C48">
        <w:rPr>
          <w:rFonts w:ascii="Consolas" w:hAnsi="Consolas" w:cs="Consolas"/>
        </w:rPr>
        <w:t>BankAccount.UnitTests</w:t>
      </w:r>
    </w:p>
    <w:p w:rsidR="001243A9" w:rsidRDefault="001243A9" w:rsidP="001243A9">
      <w:pPr>
        <w:pStyle w:val="ListParagraph"/>
        <w:numPr>
          <w:ilvl w:val="0"/>
          <w:numId w:val="28"/>
        </w:numPr>
      </w:pPr>
      <w:r>
        <w:t xml:space="preserve">In </w:t>
      </w:r>
      <w:r w:rsidRPr="00760CFD">
        <w:rPr>
          <w:rFonts w:ascii="Consolas" w:hAnsi="Consolas" w:cs="Consolas"/>
        </w:rPr>
        <w:t>BankAccount.Logic</w:t>
      </w:r>
      <w:r>
        <w:t xml:space="preserve">, create the </w:t>
      </w:r>
      <w:r w:rsidRPr="001243A9">
        <w:rPr>
          <w:rFonts w:ascii="Consolas" w:hAnsi="Consolas" w:cs="Consolas"/>
        </w:rPr>
        <w:t>BankAccount</w:t>
      </w:r>
      <w:r>
        <w:t xml:space="preserve"> class:</w:t>
      </w:r>
    </w:p>
    <w:tbl>
      <w:tblPr>
        <w:tblStyle w:val="TableGrid"/>
        <w:tblW w:w="0" w:type="auto"/>
        <w:tblInd w:w="-5" w:type="dxa"/>
        <w:tblLook w:val="04A0" w:firstRow="1" w:lastRow="0" w:firstColumn="1" w:lastColumn="0" w:noHBand="0" w:noVBand="1"/>
      </w:tblPr>
      <w:tblGrid>
        <w:gridCol w:w="10795"/>
      </w:tblGrid>
      <w:tr w:rsidR="001243A9" w:rsidTr="001243A9">
        <w:tc>
          <w:tcPr>
            <w:tcW w:w="10795" w:type="dxa"/>
            <w:shd w:val="clear" w:color="auto" w:fill="FFF2CC" w:themeFill="accent4" w:themeFillTint="33"/>
          </w:tcPr>
          <w:p w:rsidR="001243A9" w:rsidRPr="00896CBB" w:rsidRDefault="001243A9" w:rsidP="00D77271">
            <w:pPr>
              <w:pStyle w:val="ListParagraph"/>
              <w:ind w:left="0"/>
              <w:rPr>
                <w:rFonts w:ascii="Consolas" w:hAnsi="Consolas" w:cs="Consolas"/>
              </w:rPr>
            </w:pPr>
            <w:r w:rsidRPr="00896CBB">
              <w:rPr>
                <w:rFonts w:ascii="Consolas" w:hAnsi="Consolas" w:cs="Consolas"/>
              </w:rPr>
              <w:t>public abstract class BankAccount</w:t>
            </w:r>
          </w:p>
          <w:p w:rsidR="001243A9" w:rsidRPr="00896CBB" w:rsidRDefault="001243A9" w:rsidP="00D77271">
            <w:pPr>
              <w:pStyle w:val="ListParagraph"/>
              <w:ind w:left="0"/>
              <w:rPr>
                <w:rFonts w:ascii="Consolas" w:hAnsi="Consolas" w:cs="Consolas"/>
              </w:rPr>
            </w:pPr>
            <w:r w:rsidRPr="00896CBB">
              <w:rPr>
                <w:rFonts w:ascii="Consolas" w:hAnsi="Consolas" w:cs="Consolas"/>
              </w:rPr>
              <w:t>{</w:t>
            </w:r>
          </w:p>
          <w:p w:rsidR="001243A9" w:rsidRPr="00896CBB" w:rsidRDefault="001243A9" w:rsidP="00D77271">
            <w:pPr>
              <w:pStyle w:val="ListParagraph"/>
              <w:ind w:left="0"/>
              <w:rPr>
                <w:rFonts w:ascii="Consolas" w:hAnsi="Consolas" w:cs="Consolas"/>
              </w:rPr>
            </w:pPr>
            <w:r w:rsidRPr="00896CBB">
              <w:rPr>
                <w:rFonts w:ascii="Consolas" w:hAnsi="Consolas" w:cs="Consolas"/>
              </w:rPr>
              <w:t xml:space="preserve">   public decimal Balance { get; set; }</w:t>
            </w:r>
          </w:p>
          <w:p w:rsidR="001243A9" w:rsidRPr="00896CBB" w:rsidRDefault="001243A9" w:rsidP="00D77271">
            <w:pPr>
              <w:pStyle w:val="ListParagraph"/>
              <w:ind w:left="0"/>
              <w:rPr>
                <w:rFonts w:ascii="Consolas" w:hAnsi="Consolas" w:cs="Consolas"/>
              </w:rPr>
            </w:pPr>
            <w:r w:rsidRPr="00896CBB">
              <w:rPr>
                <w:rFonts w:ascii="Consolas" w:hAnsi="Consolas" w:cs="Consolas"/>
              </w:rPr>
              <w:t xml:space="preserve">   public double AnnualInterestRate { get; set; }</w:t>
            </w:r>
          </w:p>
          <w:p w:rsidR="001243A9" w:rsidRPr="00896CBB" w:rsidRDefault="001243A9" w:rsidP="00D77271">
            <w:pPr>
              <w:pStyle w:val="ListParagraph"/>
              <w:ind w:left="0"/>
              <w:rPr>
                <w:rFonts w:ascii="Consolas" w:hAnsi="Consolas" w:cs="Consolas"/>
              </w:rPr>
            </w:pPr>
          </w:p>
          <w:p w:rsidR="001243A9" w:rsidRPr="00896CBB" w:rsidRDefault="001243A9" w:rsidP="00D77271">
            <w:pPr>
              <w:pStyle w:val="ListParagraph"/>
              <w:ind w:left="0"/>
              <w:rPr>
                <w:rFonts w:ascii="Consolas" w:hAnsi="Consolas" w:cs="Consolas"/>
              </w:rPr>
            </w:pPr>
            <w:r w:rsidRPr="00896CBB">
              <w:rPr>
                <w:rFonts w:ascii="Consolas" w:hAnsi="Consolas" w:cs="Consolas"/>
              </w:rPr>
              <w:t xml:space="preserve">   public BankAccount(decimal balance, double annualInterestRate)</w:t>
            </w:r>
          </w:p>
          <w:p w:rsidR="001243A9" w:rsidRPr="00896CBB" w:rsidRDefault="001243A9" w:rsidP="00D77271">
            <w:pPr>
              <w:pStyle w:val="ListParagraph"/>
              <w:ind w:left="0"/>
              <w:rPr>
                <w:rFonts w:ascii="Consolas" w:hAnsi="Consolas" w:cs="Consolas"/>
              </w:rPr>
            </w:pPr>
            <w:r w:rsidRPr="00896CBB">
              <w:rPr>
                <w:rFonts w:ascii="Consolas" w:hAnsi="Consolas" w:cs="Consolas"/>
              </w:rPr>
              <w:t xml:space="preserve">   {</w:t>
            </w:r>
          </w:p>
          <w:p w:rsidR="001243A9" w:rsidRPr="00896CBB" w:rsidRDefault="001243A9" w:rsidP="00D77271">
            <w:pPr>
              <w:pStyle w:val="ListParagraph"/>
              <w:ind w:left="0"/>
              <w:rPr>
                <w:rFonts w:ascii="Consolas" w:hAnsi="Consolas" w:cs="Consolas"/>
              </w:rPr>
            </w:pPr>
            <w:r w:rsidRPr="00896CBB">
              <w:rPr>
                <w:rFonts w:ascii="Consolas" w:hAnsi="Consolas" w:cs="Consolas"/>
              </w:rPr>
              <w:t xml:space="preserve">      this.Balance = balance;</w:t>
            </w:r>
          </w:p>
          <w:p w:rsidR="001243A9" w:rsidRPr="00896CBB" w:rsidRDefault="001243A9" w:rsidP="00D77271">
            <w:pPr>
              <w:pStyle w:val="ListParagraph"/>
              <w:ind w:left="0"/>
              <w:rPr>
                <w:rFonts w:ascii="Consolas" w:hAnsi="Consolas" w:cs="Consolas"/>
              </w:rPr>
            </w:pPr>
            <w:r w:rsidRPr="00896CBB">
              <w:rPr>
                <w:rFonts w:ascii="Consolas" w:hAnsi="Consolas" w:cs="Consolas"/>
              </w:rPr>
              <w:t xml:space="preserve">      this.AnnualInterestRate = annualInterestRate;</w:t>
            </w:r>
          </w:p>
          <w:p w:rsidR="001243A9" w:rsidRPr="00896CBB" w:rsidRDefault="001243A9" w:rsidP="00D77271">
            <w:pPr>
              <w:pStyle w:val="ListParagraph"/>
              <w:ind w:left="0"/>
              <w:rPr>
                <w:rFonts w:ascii="Consolas" w:hAnsi="Consolas" w:cs="Consolas"/>
              </w:rPr>
            </w:pPr>
            <w:r w:rsidRPr="00896CBB">
              <w:rPr>
                <w:rFonts w:ascii="Consolas" w:hAnsi="Consolas" w:cs="Consolas"/>
              </w:rPr>
              <w:t xml:space="preserve">   }</w:t>
            </w:r>
          </w:p>
          <w:p w:rsidR="001243A9" w:rsidRDefault="001243A9" w:rsidP="00D77271">
            <w:pPr>
              <w:pStyle w:val="ListParagraph"/>
              <w:ind w:left="0"/>
            </w:pPr>
            <w:r w:rsidRPr="00896CBB">
              <w:rPr>
                <w:rFonts w:ascii="Consolas" w:hAnsi="Consolas" w:cs="Consolas"/>
              </w:rPr>
              <w:t>}</w:t>
            </w:r>
          </w:p>
        </w:tc>
      </w:tr>
    </w:tbl>
    <w:p w:rsidR="001243A9" w:rsidRDefault="001243A9" w:rsidP="001243A9">
      <w:pPr>
        <w:pStyle w:val="ListParagraph"/>
        <w:numPr>
          <w:ilvl w:val="0"/>
          <w:numId w:val="28"/>
        </w:numPr>
      </w:pPr>
      <w:r>
        <w:t xml:space="preserve">In </w:t>
      </w:r>
      <w:r w:rsidRPr="00EE5C48">
        <w:rPr>
          <w:rFonts w:ascii="Consolas" w:hAnsi="Consolas" w:cs="Consolas"/>
        </w:rPr>
        <w:t>BankAccount.UnitTests</w:t>
      </w:r>
      <w:r>
        <w:t>, create the testing class. The BankAccount class is abstract so it needs to be faked for testing.</w:t>
      </w:r>
    </w:p>
    <w:tbl>
      <w:tblPr>
        <w:tblStyle w:val="TableGrid"/>
        <w:tblW w:w="0" w:type="auto"/>
        <w:tblInd w:w="-5" w:type="dxa"/>
        <w:tblLook w:val="04A0" w:firstRow="1" w:lastRow="0" w:firstColumn="1" w:lastColumn="0" w:noHBand="0" w:noVBand="1"/>
      </w:tblPr>
      <w:tblGrid>
        <w:gridCol w:w="10795"/>
      </w:tblGrid>
      <w:tr w:rsidR="001243A9" w:rsidRPr="00F853D6" w:rsidTr="00D77271">
        <w:tc>
          <w:tcPr>
            <w:tcW w:w="10795" w:type="dxa"/>
            <w:shd w:val="clear" w:color="auto" w:fill="FFF2CC" w:themeFill="accent4" w:themeFillTint="33"/>
          </w:tcPr>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lastRenderedPageBreak/>
              <w:t>[TestFixture]</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public class ABankAccount</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public class FakeBankAccount : BankAccount</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public FakeBankAccount(decimal balance, double annualInterestRate)</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 base(balance, annualInterestRate)</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w:t>
            </w:r>
          </w:p>
          <w:p w:rsidR="00354FD8" w:rsidRPr="00354FD8" w:rsidRDefault="00354FD8" w:rsidP="00354FD8">
            <w:pPr>
              <w:spacing w:after="0" w:line="240" w:lineRule="auto"/>
              <w:contextualSpacing/>
              <w:rPr>
                <w:rFonts w:ascii="Consolas" w:eastAsia="Calibri" w:hAnsi="Consolas" w:cs="Consolas"/>
              </w:rPr>
            </w:pP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[Test]</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public void ShouldSetBalanceAndAnnualInterestRateWhenConstructed()</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var sut = new FakeBankAccount(100.0m, .01);</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Assert.That(sut.Balance, Is.EqualTo(100.0m));</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Assert.That(sut.AnnualInterestRate, Is.EqualTo(0.01));</w:t>
            </w:r>
          </w:p>
          <w:p w:rsidR="00354FD8" w:rsidRPr="00354FD8" w:rsidRDefault="00354FD8" w:rsidP="00354FD8">
            <w:pPr>
              <w:spacing w:after="0" w:line="240" w:lineRule="auto"/>
              <w:contextualSpacing/>
              <w:rPr>
                <w:rFonts w:ascii="Consolas" w:eastAsia="Calibri" w:hAnsi="Consolas" w:cs="Consolas"/>
              </w:rPr>
            </w:pPr>
            <w:r w:rsidRPr="00354FD8">
              <w:rPr>
                <w:rFonts w:ascii="Consolas" w:eastAsia="Calibri" w:hAnsi="Consolas" w:cs="Consolas"/>
              </w:rPr>
              <w:t xml:space="preserve">    }</w:t>
            </w:r>
          </w:p>
          <w:p w:rsidR="001243A9" w:rsidRPr="00F853D6" w:rsidRDefault="00354FD8" w:rsidP="00354FD8">
            <w:pPr>
              <w:spacing w:after="0" w:line="240" w:lineRule="auto"/>
              <w:contextualSpacing/>
              <w:rPr>
                <w:rFonts w:eastAsia="Calibri" w:cs="Times New Roman"/>
              </w:rPr>
            </w:pPr>
            <w:r w:rsidRPr="00354FD8">
              <w:rPr>
                <w:rFonts w:ascii="Consolas" w:eastAsia="Calibri" w:hAnsi="Consolas" w:cs="Consolas"/>
              </w:rPr>
              <w:t>}</w:t>
            </w:r>
          </w:p>
        </w:tc>
      </w:tr>
    </w:tbl>
    <w:p w:rsidR="00354FD8" w:rsidRDefault="00354FD8" w:rsidP="001243A9">
      <w:pPr>
        <w:pStyle w:val="ListParagraph"/>
        <w:numPr>
          <w:ilvl w:val="0"/>
          <w:numId w:val="28"/>
        </w:numPr>
      </w:pPr>
      <w:r>
        <w:t>Select Test &gt; Windows &gt; Test Explorer from the menu bar</w:t>
      </w:r>
    </w:p>
    <w:p w:rsidR="001243A9" w:rsidRDefault="00354FD8" w:rsidP="001243A9">
      <w:pPr>
        <w:pStyle w:val="ListParagraph"/>
        <w:numPr>
          <w:ilvl w:val="0"/>
          <w:numId w:val="28"/>
        </w:numPr>
      </w:pPr>
      <w:r>
        <w:t>Building the solution will discover the tests</w:t>
      </w:r>
    </w:p>
    <w:p w:rsidR="00354FD8" w:rsidRDefault="00354FD8" w:rsidP="001243A9">
      <w:pPr>
        <w:pStyle w:val="ListParagraph"/>
        <w:numPr>
          <w:ilvl w:val="0"/>
          <w:numId w:val="28"/>
        </w:numPr>
      </w:pPr>
      <w:r>
        <w:t>Run the test from the test explorer</w:t>
      </w:r>
    </w:p>
    <w:p w:rsidR="00354FD8" w:rsidRDefault="00354FD8" w:rsidP="00354FD8">
      <w:pPr>
        <w:pStyle w:val="Heading2"/>
      </w:pPr>
      <w:bookmarkStart w:id="29" w:name="_Toc442366661"/>
      <w:r>
        <w:t>Post-conditions</w:t>
      </w:r>
      <w:bookmarkEnd w:id="29"/>
    </w:p>
    <w:p w:rsidR="00354FD8" w:rsidRDefault="00354FD8" w:rsidP="00354FD8">
      <w:r>
        <w:t xml:space="preserve">A post-condition is </w:t>
      </w:r>
      <w:r w:rsidRPr="00130696">
        <w:t>a condition or predicate that must always be true just after the execution of some section of code or after an operation in a formal specification.</w:t>
      </w:r>
      <w:r>
        <w:t xml:space="preserve">  We use post-conditions to formulate the assertions.  </w:t>
      </w:r>
    </w:p>
    <w:p w:rsidR="00354FD8" w:rsidRDefault="00354FD8" w:rsidP="00354FD8">
      <w:r>
        <w:t>Recall the Deposit method:</w:t>
      </w:r>
    </w:p>
    <w:p w:rsidR="00354FD8" w:rsidRPr="00130696" w:rsidRDefault="00354FD8" w:rsidP="00354FD8">
      <w:pPr>
        <w:rPr>
          <w:b/>
          <w:u w:val="single"/>
        </w:rPr>
      </w:pPr>
      <w:r w:rsidRPr="00130696">
        <w:rPr>
          <w:b/>
          <w:u w:val="single"/>
        </w:rPr>
        <w:t>Deposit</w:t>
      </w:r>
    </w:p>
    <w:p w:rsidR="00354FD8" w:rsidRDefault="00354FD8" w:rsidP="00354FD8">
      <w:r>
        <w:t>A method that accepts an argument for the amount of the deposit.  The method should add the argument to the account balance.  It should also increment the variable holding the number of deposits.</w:t>
      </w:r>
    </w:p>
    <w:p w:rsidR="00354FD8" w:rsidRPr="001007DA" w:rsidRDefault="00354FD8" w:rsidP="00354FD8">
      <w:pPr>
        <w:pStyle w:val="NoSpacing"/>
        <w:rPr>
          <w:b/>
          <w:u w:val="single"/>
        </w:rPr>
      </w:pPr>
      <w:r w:rsidRPr="001007DA">
        <w:rPr>
          <w:b/>
          <w:u w:val="single"/>
        </w:rPr>
        <w:t>Post</w:t>
      </w:r>
      <w:r>
        <w:rPr>
          <w:b/>
          <w:u w:val="single"/>
        </w:rPr>
        <w:t>-</w:t>
      </w:r>
      <w:r w:rsidRPr="001007DA">
        <w:rPr>
          <w:b/>
          <w:u w:val="single"/>
        </w:rPr>
        <w:t>conditions of Deposit</w:t>
      </w:r>
    </w:p>
    <w:p w:rsidR="00354FD8" w:rsidRPr="00130696" w:rsidRDefault="00354FD8" w:rsidP="00354FD8">
      <w:pPr>
        <w:pStyle w:val="NoSpacing"/>
        <w:rPr>
          <w:rFonts w:ascii="Consolas" w:hAnsi="Consolas" w:cs="Consolas"/>
        </w:rPr>
      </w:pPr>
      <w:r w:rsidRPr="00130696">
        <w:rPr>
          <w:rFonts w:ascii="Consolas" w:hAnsi="Consolas" w:cs="Consolas"/>
        </w:rPr>
        <w:t>Balance == Balance@Pre + depositAmount</w:t>
      </w:r>
    </w:p>
    <w:p w:rsidR="00354FD8" w:rsidRPr="00130696" w:rsidRDefault="00354FD8" w:rsidP="00354FD8">
      <w:pPr>
        <w:pStyle w:val="NoSpacing"/>
        <w:rPr>
          <w:rFonts w:ascii="Consolas" w:hAnsi="Consolas" w:cs="Consolas"/>
        </w:rPr>
      </w:pPr>
      <w:r w:rsidRPr="00130696">
        <w:rPr>
          <w:rFonts w:ascii="Consolas" w:hAnsi="Consolas" w:cs="Consolas"/>
        </w:rPr>
        <w:t>NumberOfDeposits == NumberOfDeposits@Pre + 1</w:t>
      </w:r>
    </w:p>
    <w:p w:rsidR="00354FD8" w:rsidRDefault="00354FD8" w:rsidP="00354FD8"/>
    <w:p w:rsidR="00354FD8" w:rsidRDefault="00354FD8" w:rsidP="00354FD8">
      <w:r w:rsidRPr="00130696">
        <w:rPr>
          <w:rFonts w:ascii="Consolas" w:hAnsi="Consolas" w:cs="Consolas"/>
        </w:rPr>
        <w:t>Balance@Pre</w:t>
      </w:r>
      <w:r>
        <w:t xml:space="preserve"> refers to the balance at the precondition, in other words, the old balance.  So </w:t>
      </w:r>
      <w:r w:rsidRPr="001007DA">
        <w:rPr>
          <w:rFonts w:ascii="Consolas" w:hAnsi="Consolas" w:cs="Consolas"/>
        </w:rPr>
        <w:t>Balance == Balance@Pre + depositAmount</w:t>
      </w:r>
      <w:r>
        <w:t xml:space="preserve"> means the new balance is the old balance plus the deposit amount.</w:t>
      </w:r>
    </w:p>
    <w:p w:rsidR="00354FD8" w:rsidRDefault="00354FD8" w:rsidP="00354FD8">
      <w:r>
        <w:t>Since there are two post-conditions, two tests are needed:</w:t>
      </w:r>
    </w:p>
    <w:tbl>
      <w:tblPr>
        <w:tblStyle w:val="TableGrid"/>
        <w:tblW w:w="0" w:type="auto"/>
        <w:tblLook w:val="04A0" w:firstRow="1" w:lastRow="0" w:firstColumn="1" w:lastColumn="0" w:noHBand="0" w:noVBand="1"/>
      </w:tblPr>
      <w:tblGrid>
        <w:gridCol w:w="10790"/>
      </w:tblGrid>
      <w:tr w:rsidR="00354FD8" w:rsidRPr="00354FD8" w:rsidTr="00354FD8">
        <w:tc>
          <w:tcPr>
            <w:tcW w:w="11016" w:type="dxa"/>
            <w:shd w:val="clear" w:color="auto" w:fill="FFF2CC" w:themeFill="accent4" w:themeFillTint="33"/>
          </w:tcPr>
          <w:p w:rsidR="00354FD8" w:rsidRPr="00354FD8" w:rsidRDefault="00354FD8" w:rsidP="00354FD8">
            <w:pPr>
              <w:pStyle w:val="NoSpacing"/>
              <w:rPr>
                <w:rFonts w:ascii="Consolas" w:hAnsi="Consolas" w:cs="Consolas"/>
              </w:rPr>
            </w:pPr>
            <w:r w:rsidRPr="00354FD8">
              <w:rPr>
                <w:rFonts w:ascii="Consolas" w:hAnsi="Consolas" w:cs="Consolas"/>
              </w:rPr>
              <w:t>[Test]</w:t>
            </w:r>
          </w:p>
          <w:p w:rsidR="00354FD8" w:rsidRPr="00354FD8" w:rsidRDefault="00354FD8" w:rsidP="00354FD8">
            <w:pPr>
              <w:pStyle w:val="NoSpacing"/>
              <w:rPr>
                <w:rFonts w:ascii="Consolas" w:hAnsi="Consolas" w:cs="Consolas"/>
              </w:rPr>
            </w:pPr>
            <w:r w:rsidRPr="00354FD8">
              <w:rPr>
                <w:rFonts w:ascii="Consolas" w:hAnsi="Consolas" w:cs="Consolas"/>
              </w:rPr>
              <w:t>public void ShouldIncreaseTheBalanceAfterADeposit()</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r w:rsidRPr="00354FD8">
              <w:rPr>
                <w:rFonts w:ascii="Consolas" w:hAnsi="Consolas" w:cs="Consolas"/>
              </w:rPr>
              <w:lastRenderedPageBreak/>
              <w:t xml:space="preserve">   var sut = new FakeBankAccount(0.0m, .01);</w:t>
            </w:r>
          </w:p>
          <w:p w:rsidR="00354FD8" w:rsidRPr="00354FD8" w:rsidRDefault="00354FD8" w:rsidP="00354FD8">
            <w:pPr>
              <w:pStyle w:val="NoSpacing"/>
              <w:rPr>
                <w:rFonts w:ascii="Consolas" w:hAnsi="Consolas" w:cs="Consolas"/>
              </w:rPr>
            </w:pPr>
            <w:r w:rsidRPr="00354FD8">
              <w:rPr>
                <w:rFonts w:ascii="Consolas" w:hAnsi="Consolas" w:cs="Consolas"/>
              </w:rPr>
              <w:t xml:space="preserve">   var balanceAtPre = sut.Balance;</w:t>
            </w:r>
          </w:p>
          <w:p w:rsidR="00354FD8" w:rsidRPr="00354FD8" w:rsidRDefault="00354FD8" w:rsidP="00354FD8">
            <w:pPr>
              <w:pStyle w:val="NoSpacing"/>
              <w:rPr>
                <w:rFonts w:ascii="Consolas" w:hAnsi="Consolas" w:cs="Consolas"/>
              </w:rPr>
            </w:pPr>
            <w:r w:rsidRPr="00354FD8">
              <w:rPr>
                <w:rFonts w:ascii="Consolas" w:hAnsi="Consolas" w:cs="Consolas"/>
              </w:rPr>
              <w:t xml:space="preserve">   sut.Deposit(100.0m);</w:t>
            </w:r>
          </w:p>
          <w:p w:rsidR="00354FD8" w:rsidRPr="00354FD8" w:rsidRDefault="00354FD8" w:rsidP="00354FD8">
            <w:pPr>
              <w:pStyle w:val="NoSpacing"/>
              <w:rPr>
                <w:rFonts w:ascii="Consolas" w:hAnsi="Consolas" w:cs="Consolas"/>
              </w:rPr>
            </w:pPr>
            <w:r w:rsidRPr="00354FD8">
              <w:rPr>
                <w:rFonts w:ascii="Consolas" w:hAnsi="Consolas" w:cs="Consolas"/>
              </w:rPr>
              <w:t xml:space="preserve">   Assert.That(sut.Balance, Is.EqualTo(balanceAtPre + 100.0m));</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p>
          <w:p w:rsidR="00354FD8" w:rsidRPr="00354FD8" w:rsidRDefault="00354FD8" w:rsidP="00354FD8">
            <w:pPr>
              <w:pStyle w:val="NoSpacing"/>
              <w:rPr>
                <w:rFonts w:ascii="Consolas" w:hAnsi="Consolas" w:cs="Consolas"/>
              </w:rPr>
            </w:pPr>
            <w:r w:rsidRPr="00354FD8">
              <w:rPr>
                <w:rFonts w:ascii="Consolas" w:hAnsi="Consolas" w:cs="Consolas"/>
              </w:rPr>
              <w:t>[Test]</w:t>
            </w:r>
          </w:p>
          <w:p w:rsidR="00354FD8" w:rsidRPr="00354FD8" w:rsidRDefault="00354FD8" w:rsidP="00354FD8">
            <w:pPr>
              <w:pStyle w:val="NoSpacing"/>
              <w:rPr>
                <w:rFonts w:ascii="Consolas" w:hAnsi="Consolas" w:cs="Consolas"/>
              </w:rPr>
            </w:pPr>
            <w:r w:rsidRPr="00354FD8">
              <w:rPr>
                <w:rFonts w:ascii="Consolas" w:hAnsi="Consolas" w:cs="Consolas"/>
              </w:rPr>
              <w:t>public void ShouldIncrementTheNumberOfDepositsByOneAfterADeposit()</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r w:rsidRPr="00354FD8">
              <w:rPr>
                <w:rFonts w:ascii="Consolas" w:hAnsi="Consolas" w:cs="Consolas"/>
              </w:rPr>
              <w:t xml:space="preserve">   var sut = new FakeBankAccount(0.0m, .01);</w:t>
            </w:r>
          </w:p>
          <w:p w:rsidR="00354FD8" w:rsidRPr="00354FD8" w:rsidRDefault="00354FD8" w:rsidP="00354FD8">
            <w:pPr>
              <w:pStyle w:val="NoSpacing"/>
              <w:rPr>
                <w:rFonts w:ascii="Consolas" w:hAnsi="Consolas" w:cs="Consolas"/>
              </w:rPr>
            </w:pPr>
            <w:r w:rsidRPr="00354FD8">
              <w:rPr>
                <w:rFonts w:ascii="Consolas" w:hAnsi="Consolas" w:cs="Consolas"/>
              </w:rPr>
              <w:t xml:space="preserve">   var numberOfDepositsAtPre = sut.NumberOfDeposits;</w:t>
            </w:r>
          </w:p>
          <w:p w:rsidR="00354FD8" w:rsidRPr="00354FD8" w:rsidRDefault="00354FD8" w:rsidP="00354FD8">
            <w:pPr>
              <w:pStyle w:val="NoSpacing"/>
              <w:rPr>
                <w:rFonts w:ascii="Consolas" w:hAnsi="Consolas" w:cs="Consolas"/>
              </w:rPr>
            </w:pPr>
            <w:r w:rsidRPr="00354FD8">
              <w:rPr>
                <w:rFonts w:ascii="Consolas" w:hAnsi="Consolas" w:cs="Consolas"/>
              </w:rPr>
              <w:t xml:space="preserve">   sut.Deposit(100.0m);</w:t>
            </w:r>
          </w:p>
          <w:p w:rsidR="00354FD8" w:rsidRPr="00354FD8" w:rsidRDefault="00354FD8" w:rsidP="00354FD8">
            <w:pPr>
              <w:pStyle w:val="NoSpacing"/>
              <w:rPr>
                <w:rFonts w:ascii="Consolas" w:hAnsi="Consolas" w:cs="Consolas"/>
              </w:rPr>
            </w:pPr>
            <w:r w:rsidRPr="00354FD8">
              <w:rPr>
                <w:rFonts w:ascii="Consolas" w:hAnsi="Consolas" w:cs="Consolas"/>
              </w:rPr>
              <w:t xml:space="preserve">   Assert.That(sut.NumberOfDeposits, Is.EqualTo(numberOfDepositsAtPre + 1));</w:t>
            </w:r>
          </w:p>
          <w:p w:rsidR="00354FD8" w:rsidRPr="00354FD8" w:rsidRDefault="00354FD8" w:rsidP="00354FD8">
            <w:pPr>
              <w:pStyle w:val="NoSpacing"/>
              <w:rPr>
                <w:rFonts w:ascii="Consolas" w:hAnsi="Consolas" w:cs="Consolas"/>
              </w:rPr>
            </w:pPr>
            <w:r w:rsidRPr="00354FD8">
              <w:rPr>
                <w:rFonts w:ascii="Consolas" w:hAnsi="Consolas" w:cs="Consolas"/>
              </w:rPr>
              <w:t>}</w:t>
            </w:r>
          </w:p>
        </w:tc>
      </w:tr>
    </w:tbl>
    <w:p w:rsidR="00354FD8" w:rsidRDefault="00354FD8" w:rsidP="00354FD8"/>
    <w:p w:rsidR="00354FD8" w:rsidRPr="001007DA" w:rsidRDefault="00354FD8" w:rsidP="00354FD8">
      <w:pPr>
        <w:pStyle w:val="NoSpacing"/>
        <w:rPr>
          <w:b/>
          <w:u w:val="single"/>
        </w:rPr>
      </w:pPr>
      <w:r w:rsidRPr="001007DA">
        <w:rPr>
          <w:b/>
          <w:u w:val="single"/>
        </w:rPr>
        <w:t>Post</w:t>
      </w:r>
      <w:r>
        <w:rPr>
          <w:b/>
          <w:u w:val="single"/>
        </w:rPr>
        <w:t>-</w:t>
      </w:r>
      <w:r w:rsidRPr="001007DA">
        <w:rPr>
          <w:b/>
          <w:u w:val="single"/>
        </w:rPr>
        <w:t xml:space="preserve">conditions of </w:t>
      </w:r>
      <w:r>
        <w:rPr>
          <w:b/>
          <w:u w:val="single"/>
        </w:rPr>
        <w:t>Withdraw</w:t>
      </w:r>
    </w:p>
    <w:p w:rsidR="00354FD8" w:rsidRPr="00130696" w:rsidRDefault="00354FD8" w:rsidP="00354FD8">
      <w:pPr>
        <w:pStyle w:val="NoSpacing"/>
        <w:rPr>
          <w:rFonts w:ascii="Consolas" w:hAnsi="Consolas" w:cs="Consolas"/>
        </w:rPr>
      </w:pPr>
      <w:r>
        <w:rPr>
          <w:rFonts w:ascii="Consolas" w:hAnsi="Consolas" w:cs="Consolas"/>
        </w:rPr>
        <w:t>Balance == Balance@Pre -</w:t>
      </w:r>
      <w:r w:rsidRPr="00130696">
        <w:rPr>
          <w:rFonts w:ascii="Consolas" w:hAnsi="Consolas" w:cs="Consolas"/>
        </w:rPr>
        <w:t xml:space="preserve"> </w:t>
      </w:r>
      <w:r>
        <w:rPr>
          <w:rFonts w:ascii="Consolas" w:hAnsi="Consolas" w:cs="Consolas"/>
        </w:rPr>
        <w:t>withdraw</w:t>
      </w:r>
      <w:r w:rsidRPr="00130696">
        <w:rPr>
          <w:rFonts w:ascii="Consolas" w:hAnsi="Consolas" w:cs="Consolas"/>
        </w:rPr>
        <w:t>Amount</w:t>
      </w:r>
    </w:p>
    <w:p w:rsidR="00354FD8" w:rsidRPr="00130696" w:rsidRDefault="00354FD8" w:rsidP="00354FD8">
      <w:pPr>
        <w:pStyle w:val="NoSpacing"/>
        <w:rPr>
          <w:rFonts w:ascii="Consolas" w:hAnsi="Consolas" w:cs="Consolas"/>
        </w:rPr>
      </w:pPr>
      <w:r w:rsidRPr="00130696">
        <w:rPr>
          <w:rFonts w:ascii="Consolas" w:hAnsi="Consolas" w:cs="Consolas"/>
        </w:rPr>
        <w:t>NumberOf</w:t>
      </w:r>
      <w:r>
        <w:rPr>
          <w:rFonts w:ascii="Consolas" w:hAnsi="Consolas" w:cs="Consolas"/>
        </w:rPr>
        <w:t>Withdrawals</w:t>
      </w:r>
      <w:r w:rsidRPr="00130696">
        <w:rPr>
          <w:rFonts w:ascii="Consolas" w:hAnsi="Consolas" w:cs="Consolas"/>
        </w:rPr>
        <w:t xml:space="preserve"> == NumberOf</w:t>
      </w:r>
      <w:r>
        <w:rPr>
          <w:rFonts w:ascii="Consolas" w:hAnsi="Consolas" w:cs="Consolas"/>
        </w:rPr>
        <w:t>Withdrawals</w:t>
      </w:r>
      <w:r w:rsidRPr="00130696">
        <w:rPr>
          <w:rFonts w:ascii="Consolas" w:hAnsi="Consolas" w:cs="Consolas"/>
        </w:rPr>
        <w:t>@Pre + 1</w:t>
      </w:r>
    </w:p>
    <w:p w:rsidR="00354FD8" w:rsidRDefault="00354FD8" w:rsidP="00354FD8"/>
    <w:tbl>
      <w:tblPr>
        <w:tblStyle w:val="TableGrid"/>
        <w:tblW w:w="0" w:type="auto"/>
        <w:tblLook w:val="04A0" w:firstRow="1" w:lastRow="0" w:firstColumn="1" w:lastColumn="0" w:noHBand="0" w:noVBand="1"/>
      </w:tblPr>
      <w:tblGrid>
        <w:gridCol w:w="10790"/>
      </w:tblGrid>
      <w:tr w:rsidR="00354FD8" w:rsidRPr="00354FD8" w:rsidTr="00D77271">
        <w:tc>
          <w:tcPr>
            <w:tcW w:w="11016" w:type="dxa"/>
            <w:shd w:val="clear" w:color="auto" w:fill="FFF2CC" w:themeFill="accent4" w:themeFillTint="33"/>
          </w:tcPr>
          <w:p w:rsidR="00354FD8" w:rsidRPr="00354FD8" w:rsidRDefault="00354FD8" w:rsidP="00354FD8">
            <w:pPr>
              <w:pStyle w:val="NoSpacing"/>
              <w:rPr>
                <w:rFonts w:ascii="Consolas" w:hAnsi="Consolas" w:cs="Consolas"/>
              </w:rPr>
            </w:pPr>
            <w:r w:rsidRPr="00354FD8">
              <w:rPr>
                <w:rFonts w:ascii="Consolas" w:hAnsi="Consolas" w:cs="Consolas"/>
              </w:rPr>
              <w:t>[Test]</w:t>
            </w:r>
          </w:p>
          <w:p w:rsidR="00354FD8" w:rsidRPr="00354FD8" w:rsidRDefault="00354FD8" w:rsidP="00354FD8">
            <w:pPr>
              <w:pStyle w:val="NoSpacing"/>
              <w:rPr>
                <w:rFonts w:ascii="Consolas" w:hAnsi="Consolas" w:cs="Consolas"/>
              </w:rPr>
            </w:pPr>
            <w:r w:rsidRPr="00354FD8">
              <w:rPr>
                <w:rFonts w:ascii="Consolas" w:hAnsi="Consolas" w:cs="Consolas"/>
              </w:rPr>
              <w:t>public void ShouldDecreaseTheBalanceAfterAWithdrawal()</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r w:rsidRPr="00354FD8">
              <w:rPr>
                <w:rFonts w:ascii="Consolas" w:hAnsi="Consolas" w:cs="Consolas"/>
              </w:rPr>
              <w:t xml:space="preserve">   var sut = new FakeBankAccount(100.0m, .01);</w:t>
            </w:r>
          </w:p>
          <w:p w:rsidR="00354FD8" w:rsidRPr="00354FD8" w:rsidRDefault="00354FD8" w:rsidP="00354FD8">
            <w:pPr>
              <w:pStyle w:val="NoSpacing"/>
              <w:rPr>
                <w:rFonts w:ascii="Consolas" w:hAnsi="Consolas" w:cs="Consolas"/>
              </w:rPr>
            </w:pPr>
            <w:r w:rsidRPr="00354FD8">
              <w:rPr>
                <w:rFonts w:ascii="Consolas" w:hAnsi="Consolas" w:cs="Consolas"/>
              </w:rPr>
              <w:t xml:space="preserve">   var balanceAtPre = sut.Balance;</w:t>
            </w:r>
          </w:p>
          <w:p w:rsidR="00354FD8" w:rsidRPr="00354FD8" w:rsidRDefault="00354FD8" w:rsidP="00354FD8">
            <w:pPr>
              <w:pStyle w:val="NoSpacing"/>
              <w:rPr>
                <w:rFonts w:ascii="Consolas" w:hAnsi="Consolas" w:cs="Consolas"/>
              </w:rPr>
            </w:pPr>
            <w:r w:rsidRPr="00354FD8">
              <w:rPr>
                <w:rFonts w:ascii="Consolas" w:hAnsi="Consolas" w:cs="Consolas"/>
              </w:rPr>
              <w:t xml:space="preserve">   sut.Withdraw(10.0m);</w:t>
            </w:r>
          </w:p>
          <w:p w:rsidR="00354FD8" w:rsidRPr="00354FD8" w:rsidRDefault="00354FD8" w:rsidP="00354FD8">
            <w:pPr>
              <w:pStyle w:val="NoSpacing"/>
              <w:rPr>
                <w:rFonts w:ascii="Consolas" w:hAnsi="Consolas" w:cs="Consolas"/>
              </w:rPr>
            </w:pPr>
            <w:r w:rsidRPr="00354FD8">
              <w:rPr>
                <w:rFonts w:ascii="Consolas" w:hAnsi="Consolas" w:cs="Consolas"/>
              </w:rPr>
              <w:t xml:space="preserve">   Assert.That(sut.Balance, Is.EqualTo(balanceAtPre - 10.0m));</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p>
          <w:p w:rsidR="00354FD8" w:rsidRPr="00354FD8" w:rsidRDefault="00354FD8" w:rsidP="00354FD8">
            <w:pPr>
              <w:pStyle w:val="NoSpacing"/>
              <w:rPr>
                <w:rFonts w:ascii="Consolas" w:hAnsi="Consolas" w:cs="Consolas"/>
              </w:rPr>
            </w:pPr>
            <w:r w:rsidRPr="00354FD8">
              <w:rPr>
                <w:rFonts w:ascii="Consolas" w:hAnsi="Consolas" w:cs="Consolas"/>
              </w:rPr>
              <w:t>[Test]</w:t>
            </w:r>
          </w:p>
          <w:p w:rsidR="00354FD8" w:rsidRPr="00354FD8" w:rsidRDefault="00354FD8" w:rsidP="00354FD8">
            <w:pPr>
              <w:pStyle w:val="NoSpacing"/>
              <w:rPr>
                <w:rFonts w:ascii="Consolas" w:hAnsi="Consolas" w:cs="Consolas"/>
              </w:rPr>
            </w:pPr>
            <w:r w:rsidRPr="00354FD8">
              <w:rPr>
                <w:rFonts w:ascii="Consolas" w:hAnsi="Consolas" w:cs="Consolas"/>
              </w:rPr>
              <w:t>public void ShouldIncrementTheNumberOfWithdrawalsByOneAfterAWithdrawal()</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r w:rsidRPr="00354FD8">
              <w:rPr>
                <w:rFonts w:ascii="Consolas" w:hAnsi="Consolas" w:cs="Consolas"/>
              </w:rPr>
              <w:t xml:space="preserve">   var sut = new FakeBankAccount(100.0m, .01);</w:t>
            </w:r>
          </w:p>
          <w:p w:rsidR="00354FD8" w:rsidRPr="00354FD8" w:rsidRDefault="00354FD8" w:rsidP="00354FD8">
            <w:pPr>
              <w:pStyle w:val="NoSpacing"/>
              <w:rPr>
                <w:rFonts w:ascii="Consolas" w:hAnsi="Consolas" w:cs="Consolas"/>
              </w:rPr>
            </w:pPr>
            <w:r w:rsidRPr="00354FD8">
              <w:rPr>
                <w:rFonts w:ascii="Consolas" w:hAnsi="Consolas" w:cs="Consolas"/>
              </w:rPr>
              <w:t xml:space="preserve">   var numberOfWithdrawalsAtPre = sut.NumberOfWithdrawals;</w:t>
            </w:r>
          </w:p>
          <w:p w:rsidR="00354FD8" w:rsidRPr="00354FD8" w:rsidRDefault="00354FD8" w:rsidP="00354FD8">
            <w:pPr>
              <w:pStyle w:val="NoSpacing"/>
              <w:rPr>
                <w:rFonts w:ascii="Consolas" w:hAnsi="Consolas" w:cs="Consolas"/>
              </w:rPr>
            </w:pPr>
            <w:r w:rsidRPr="00354FD8">
              <w:rPr>
                <w:rFonts w:ascii="Consolas" w:hAnsi="Consolas" w:cs="Consolas"/>
              </w:rPr>
              <w:t xml:space="preserve">   sut.Withdraw(10.0m);</w:t>
            </w:r>
          </w:p>
          <w:p w:rsidR="00354FD8" w:rsidRPr="00354FD8" w:rsidRDefault="00354FD8" w:rsidP="00354FD8">
            <w:pPr>
              <w:pStyle w:val="NoSpacing"/>
              <w:rPr>
                <w:rFonts w:ascii="Consolas" w:hAnsi="Consolas" w:cs="Consolas"/>
              </w:rPr>
            </w:pPr>
            <w:r w:rsidRPr="00354FD8">
              <w:rPr>
                <w:rFonts w:ascii="Consolas" w:hAnsi="Consolas" w:cs="Consolas"/>
              </w:rPr>
              <w:t xml:space="preserve">   Assert.That(sut.NumberOfWithdrawals, Is.EqualTo(numberOfWithdrawalsAtPre + 1));</w:t>
            </w:r>
          </w:p>
          <w:p w:rsidR="00354FD8" w:rsidRPr="00354FD8" w:rsidRDefault="00354FD8" w:rsidP="00354FD8">
            <w:pPr>
              <w:pStyle w:val="NoSpacing"/>
              <w:rPr>
                <w:rFonts w:ascii="Consolas" w:hAnsi="Consolas" w:cs="Consolas"/>
              </w:rPr>
            </w:pPr>
            <w:r w:rsidRPr="00354FD8">
              <w:rPr>
                <w:rFonts w:ascii="Consolas" w:hAnsi="Consolas" w:cs="Consolas"/>
              </w:rPr>
              <w:t>}</w:t>
            </w:r>
          </w:p>
        </w:tc>
      </w:tr>
    </w:tbl>
    <w:p w:rsidR="00354FD8" w:rsidRDefault="00354FD8" w:rsidP="00354FD8"/>
    <w:p w:rsidR="00354FD8" w:rsidRPr="001007DA" w:rsidRDefault="00354FD8" w:rsidP="00354FD8">
      <w:pPr>
        <w:pStyle w:val="NoSpacing"/>
        <w:rPr>
          <w:b/>
          <w:u w:val="single"/>
        </w:rPr>
      </w:pPr>
      <w:r w:rsidRPr="001007DA">
        <w:rPr>
          <w:b/>
          <w:u w:val="single"/>
        </w:rPr>
        <w:t>Post</w:t>
      </w:r>
      <w:r>
        <w:rPr>
          <w:b/>
          <w:u w:val="single"/>
        </w:rPr>
        <w:t>-</w:t>
      </w:r>
      <w:r w:rsidRPr="001007DA">
        <w:rPr>
          <w:b/>
          <w:u w:val="single"/>
        </w:rPr>
        <w:t xml:space="preserve">conditions of </w:t>
      </w:r>
      <w:r>
        <w:rPr>
          <w:b/>
          <w:u w:val="single"/>
        </w:rPr>
        <w:t>CalculateInterest</w:t>
      </w:r>
    </w:p>
    <w:p w:rsidR="00354FD8" w:rsidRPr="00130696" w:rsidRDefault="00354FD8" w:rsidP="00354FD8">
      <w:pPr>
        <w:pStyle w:val="NoSpacing"/>
        <w:rPr>
          <w:rFonts w:ascii="Consolas" w:hAnsi="Consolas" w:cs="Consolas"/>
        </w:rPr>
      </w:pPr>
      <w:r>
        <w:rPr>
          <w:rFonts w:ascii="Consolas" w:hAnsi="Consolas" w:cs="Consolas"/>
        </w:rPr>
        <w:t>Balance == Balance@Pre +</w:t>
      </w:r>
      <w:r w:rsidRPr="00130696">
        <w:rPr>
          <w:rFonts w:ascii="Consolas" w:hAnsi="Consolas" w:cs="Consolas"/>
        </w:rPr>
        <w:t xml:space="preserve"> </w:t>
      </w:r>
      <w:r>
        <w:rPr>
          <w:rFonts w:ascii="Consolas" w:hAnsi="Consolas" w:cs="Consolas"/>
        </w:rPr>
        <w:t>MonthlyInterest</w:t>
      </w:r>
    </w:p>
    <w:p w:rsidR="00354FD8" w:rsidRDefault="00354FD8" w:rsidP="00354FD8">
      <w:pPr>
        <w:pStyle w:val="NoSpacing"/>
        <w:ind w:left="720"/>
        <w:rPr>
          <w:rFonts w:ascii="Consolas" w:hAnsi="Consolas" w:cs="Consolas"/>
        </w:rPr>
      </w:pPr>
      <w:r w:rsidRPr="005C2BC0">
        <w:rPr>
          <w:i/>
        </w:rPr>
        <w:t>Where</w:t>
      </w:r>
      <w:r w:rsidRPr="0064271C">
        <w:t>:</w:t>
      </w:r>
      <w:r>
        <w:rPr>
          <w:rFonts w:ascii="Consolas" w:hAnsi="Consolas" w:cs="Consolas"/>
        </w:rPr>
        <w:t xml:space="preserve"> MonthlyInterest = Balance@Pre * MonthlyInterestRate</w:t>
      </w:r>
    </w:p>
    <w:p w:rsidR="00354FD8" w:rsidRDefault="00354FD8" w:rsidP="00354FD8">
      <w:pPr>
        <w:pStyle w:val="NoSpacing"/>
        <w:ind w:left="720"/>
        <w:rPr>
          <w:rFonts w:ascii="Consolas" w:hAnsi="Consolas" w:cs="Consolas"/>
        </w:rPr>
      </w:pPr>
      <w:r w:rsidRPr="005C2BC0">
        <w:rPr>
          <w:i/>
        </w:rPr>
        <w:t>Where</w:t>
      </w:r>
      <w:r w:rsidRPr="0064271C">
        <w:t>:</w:t>
      </w:r>
      <w:r>
        <w:rPr>
          <w:rFonts w:ascii="Consolas" w:hAnsi="Consolas" w:cs="Consolas"/>
        </w:rPr>
        <w:t xml:space="preserve"> MonthlyInterestRate = AnnualInterestRate / 12</w:t>
      </w:r>
    </w:p>
    <w:p w:rsidR="00354FD8" w:rsidRPr="00130696" w:rsidRDefault="00354FD8" w:rsidP="00354FD8">
      <w:pPr>
        <w:pStyle w:val="NoSpacing"/>
        <w:ind w:left="720"/>
        <w:rPr>
          <w:rFonts w:ascii="Consolas" w:hAnsi="Consolas" w:cs="Consolas"/>
        </w:rPr>
      </w:pPr>
    </w:p>
    <w:tbl>
      <w:tblPr>
        <w:tblStyle w:val="TableGrid"/>
        <w:tblW w:w="0" w:type="auto"/>
        <w:tblLook w:val="04A0" w:firstRow="1" w:lastRow="0" w:firstColumn="1" w:lastColumn="0" w:noHBand="0" w:noVBand="1"/>
      </w:tblPr>
      <w:tblGrid>
        <w:gridCol w:w="10790"/>
      </w:tblGrid>
      <w:tr w:rsidR="00354FD8" w:rsidRPr="00354FD8" w:rsidTr="00354FD8">
        <w:tc>
          <w:tcPr>
            <w:tcW w:w="11016" w:type="dxa"/>
            <w:shd w:val="clear" w:color="auto" w:fill="FFF2CC" w:themeFill="accent4" w:themeFillTint="33"/>
          </w:tcPr>
          <w:p w:rsidR="00354FD8" w:rsidRPr="00354FD8" w:rsidRDefault="00354FD8" w:rsidP="00354FD8">
            <w:pPr>
              <w:pStyle w:val="NoSpacing"/>
              <w:rPr>
                <w:rFonts w:ascii="Consolas" w:hAnsi="Consolas" w:cs="Consolas"/>
              </w:rPr>
            </w:pPr>
            <w:r w:rsidRPr="00354FD8">
              <w:rPr>
                <w:rFonts w:ascii="Consolas" w:hAnsi="Consolas" w:cs="Consolas"/>
              </w:rPr>
              <w:t>[Test]</w:t>
            </w:r>
          </w:p>
          <w:p w:rsidR="00354FD8" w:rsidRPr="00354FD8" w:rsidRDefault="00354FD8" w:rsidP="00354FD8">
            <w:pPr>
              <w:pStyle w:val="NoSpacing"/>
              <w:rPr>
                <w:rFonts w:ascii="Consolas" w:hAnsi="Consolas" w:cs="Consolas"/>
              </w:rPr>
            </w:pPr>
            <w:r w:rsidRPr="00354FD8">
              <w:rPr>
                <w:rFonts w:ascii="Consolas" w:hAnsi="Consolas" w:cs="Consolas"/>
              </w:rPr>
              <w:t>public void ShouldIncreaseBalanceAfterCalculatingInterest()</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r w:rsidRPr="00354FD8">
              <w:rPr>
                <w:rFonts w:ascii="Consolas" w:hAnsi="Consolas" w:cs="Consolas"/>
              </w:rPr>
              <w:t xml:space="preserve">   var sut = new FakeBankAccount(100.0m, .01);</w:t>
            </w:r>
          </w:p>
          <w:p w:rsidR="00354FD8" w:rsidRPr="00354FD8" w:rsidRDefault="00354FD8" w:rsidP="00354FD8">
            <w:pPr>
              <w:pStyle w:val="NoSpacing"/>
              <w:rPr>
                <w:rFonts w:ascii="Consolas" w:hAnsi="Consolas" w:cs="Consolas"/>
              </w:rPr>
            </w:pPr>
            <w:r w:rsidRPr="00354FD8">
              <w:rPr>
                <w:rFonts w:ascii="Consolas" w:hAnsi="Consolas" w:cs="Consolas"/>
              </w:rPr>
              <w:t xml:space="preserve">   var balanceAtPre = sut.Balance;</w:t>
            </w:r>
          </w:p>
          <w:p w:rsidR="00354FD8" w:rsidRPr="00354FD8" w:rsidRDefault="00354FD8" w:rsidP="00354FD8">
            <w:pPr>
              <w:pStyle w:val="NoSpacing"/>
              <w:rPr>
                <w:rFonts w:ascii="Consolas" w:hAnsi="Consolas" w:cs="Consolas"/>
              </w:rPr>
            </w:pPr>
            <w:r w:rsidRPr="00354FD8">
              <w:rPr>
                <w:rFonts w:ascii="Consolas" w:hAnsi="Consolas" w:cs="Consolas"/>
              </w:rPr>
              <w:t xml:space="preserve">   var monthlyInterest = balanceAtPre * (decimal)(.01 / 12);</w:t>
            </w:r>
          </w:p>
          <w:p w:rsidR="00354FD8" w:rsidRPr="00354FD8" w:rsidRDefault="00354FD8" w:rsidP="00354FD8">
            <w:pPr>
              <w:pStyle w:val="NoSpacing"/>
              <w:rPr>
                <w:rFonts w:ascii="Consolas" w:hAnsi="Consolas" w:cs="Consolas"/>
              </w:rPr>
            </w:pPr>
            <w:r w:rsidRPr="00354FD8">
              <w:rPr>
                <w:rFonts w:ascii="Consolas" w:hAnsi="Consolas" w:cs="Consolas"/>
              </w:rPr>
              <w:t xml:space="preserve">   sut.CalculateInterest();</w:t>
            </w:r>
          </w:p>
          <w:p w:rsidR="00354FD8" w:rsidRPr="00354FD8" w:rsidRDefault="00354FD8" w:rsidP="00354FD8">
            <w:pPr>
              <w:pStyle w:val="NoSpacing"/>
              <w:rPr>
                <w:rFonts w:ascii="Consolas" w:hAnsi="Consolas" w:cs="Consolas"/>
              </w:rPr>
            </w:pPr>
            <w:r w:rsidRPr="00354FD8">
              <w:rPr>
                <w:rFonts w:ascii="Consolas" w:hAnsi="Consolas" w:cs="Consolas"/>
              </w:rPr>
              <w:lastRenderedPageBreak/>
              <w:t xml:space="preserve">   Assert.That(sut.Balance, Is.EqualTo(balanceAtPre + monthlyInterest));</w:t>
            </w:r>
          </w:p>
          <w:p w:rsidR="00354FD8" w:rsidRPr="00354FD8" w:rsidRDefault="00354FD8" w:rsidP="00354FD8">
            <w:pPr>
              <w:pStyle w:val="NoSpacing"/>
              <w:rPr>
                <w:rFonts w:ascii="Consolas" w:hAnsi="Consolas" w:cs="Consolas"/>
              </w:rPr>
            </w:pPr>
            <w:r w:rsidRPr="00354FD8">
              <w:rPr>
                <w:rFonts w:ascii="Consolas" w:hAnsi="Consolas" w:cs="Consolas"/>
              </w:rPr>
              <w:t>}</w:t>
            </w:r>
          </w:p>
        </w:tc>
      </w:tr>
    </w:tbl>
    <w:p w:rsidR="00354FD8" w:rsidRDefault="00354FD8" w:rsidP="00354FD8"/>
    <w:p w:rsidR="00354FD8" w:rsidRPr="001007DA" w:rsidRDefault="00354FD8" w:rsidP="00354FD8">
      <w:pPr>
        <w:pStyle w:val="NoSpacing"/>
        <w:rPr>
          <w:b/>
          <w:u w:val="single"/>
        </w:rPr>
      </w:pPr>
      <w:r w:rsidRPr="001007DA">
        <w:rPr>
          <w:b/>
          <w:u w:val="single"/>
        </w:rPr>
        <w:t>Post</w:t>
      </w:r>
      <w:r>
        <w:rPr>
          <w:b/>
          <w:u w:val="single"/>
        </w:rPr>
        <w:t>-</w:t>
      </w:r>
      <w:r w:rsidRPr="001007DA">
        <w:rPr>
          <w:b/>
          <w:u w:val="single"/>
        </w:rPr>
        <w:t xml:space="preserve">conditions of </w:t>
      </w:r>
      <w:r>
        <w:rPr>
          <w:b/>
          <w:u w:val="single"/>
        </w:rPr>
        <w:t>MonthlyProcess</w:t>
      </w:r>
    </w:p>
    <w:p w:rsidR="00354FD8" w:rsidRPr="00130696" w:rsidRDefault="00354FD8" w:rsidP="00354FD8">
      <w:pPr>
        <w:pStyle w:val="NoSpacing"/>
        <w:rPr>
          <w:rFonts w:ascii="Consolas" w:hAnsi="Consolas" w:cs="Consolas"/>
        </w:rPr>
      </w:pPr>
      <w:r>
        <w:rPr>
          <w:rFonts w:ascii="Consolas" w:hAnsi="Consolas" w:cs="Consolas"/>
        </w:rPr>
        <w:t>Balance == Balance@Pre – MonthlyServiceCharge@Pre +</w:t>
      </w:r>
      <w:r w:rsidRPr="00130696">
        <w:rPr>
          <w:rFonts w:ascii="Consolas" w:hAnsi="Consolas" w:cs="Consolas"/>
        </w:rPr>
        <w:t xml:space="preserve"> </w:t>
      </w:r>
      <w:r>
        <w:rPr>
          <w:rFonts w:ascii="Consolas" w:hAnsi="Consolas" w:cs="Consolas"/>
        </w:rPr>
        <w:t>MonthlyInterest</w:t>
      </w:r>
    </w:p>
    <w:p w:rsidR="00354FD8" w:rsidRDefault="00354FD8" w:rsidP="00354FD8">
      <w:pPr>
        <w:pStyle w:val="NoSpacing"/>
        <w:ind w:left="720"/>
        <w:rPr>
          <w:rFonts w:ascii="Consolas" w:hAnsi="Consolas" w:cs="Consolas"/>
        </w:rPr>
      </w:pPr>
      <w:r w:rsidRPr="005C2BC0">
        <w:rPr>
          <w:i/>
        </w:rPr>
        <w:t>Where</w:t>
      </w:r>
      <w:r w:rsidRPr="0064271C">
        <w:t>:</w:t>
      </w:r>
      <w:r>
        <w:rPr>
          <w:rFonts w:ascii="Consolas" w:hAnsi="Consolas" w:cs="Consolas"/>
        </w:rPr>
        <w:t xml:space="preserve"> MonthlyInterest = Balance@Pre * MonthlyInterestRate</w:t>
      </w:r>
    </w:p>
    <w:p w:rsidR="00354FD8" w:rsidRDefault="00354FD8" w:rsidP="00354FD8">
      <w:pPr>
        <w:pStyle w:val="NoSpacing"/>
        <w:ind w:left="720"/>
        <w:rPr>
          <w:rFonts w:ascii="Consolas" w:hAnsi="Consolas" w:cs="Consolas"/>
        </w:rPr>
      </w:pPr>
      <w:r w:rsidRPr="005C2BC0">
        <w:rPr>
          <w:i/>
        </w:rPr>
        <w:t>Where</w:t>
      </w:r>
      <w:r w:rsidRPr="0064271C">
        <w:t>:</w:t>
      </w:r>
      <w:r>
        <w:rPr>
          <w:rFonts w:ascii="Consolas" w:hAnsi="Consolas" w:cs="Consolas"/>
        </w:rPr>
        <w:t xml:space="preserve"> MonthlyInterestRate = AnnualInterestRate / 12</w:t>
      </w:r>
    </w:p>
    <w:p w:rsidR="00354FD8" w:rsidRDefault="00354FD8" w:rsidP="00354FD8">
      <w:pPr>
        <w:pStyle w:val="NoSpacing"/>
        <w:rPr>
          <w:rFonts w:ascii="Consolas" w:hAnsi="Consolas" w:cs="Consolas"/>
        </w:rPr>
      </w:pPr>
      <w:r>
        <w:rPr>
          <w:rFonts w:ascii="Consolas" w:hAnsi="Consolas" w:cs="Consolas"/>
        </w:rPr>
        <w:t>NumberOfWithdrawals == 0</w:t>
      </w:r>
    </w:p>
    <w:p w:rsidR="00354FD8" w:rsidRDefault="00354FD8" w:rsidP="00354FD8">
      <w:pPr>
        <w:pStyle w:val="NoSpacing"/>
        <w:rPr>
          <w:rFonts w:ascii="Consolas" w:hAnsi="Consolas" w:cs="Consolas"/>
        </w:rPr>
      </w:pPr>
      <w:r>
        <w:rPr>
          <w:rFonts w:ascii="Consolas" w:hAnsi="Consolas" w:cs="Consolas"/>
        </w:rPr>
        <w:t>NumberOfDeposits == 0</w:t>
      </w:r>
    </w:p>
    <w:p w:rsidR="00354FD8" w:rsidRDefault="00354FD8" w:rsidP="00354FD8">
      <w:pPr>
        <w:pStyle w:val="NoSpacing"/>
        <w:rPr>
          <w:rFonts w:ascii="Consolas" w:hAnsi="Consolas" w:cs="Consolas"/>
        </w:rPr>
      </w:pPr>
      <w:r>
        <w:rPr>
          <w:rFonts w:ascii="Consolas" w:hAnsi="Consolas" w:cs="Consolas"/>
        </w:rPr>
        <w:t xml:space="preserve">MonthlyServiceCharge == 0 </w:t>
      </w:r>
    </w:p>
    <w:p w:rsidR="00354FD8" w:rsidRDefault="00354FD8" w:rsidP="00354FD8"/>
    <w:tbl>
      <w:tblPr>
        <w:tblStyle w:val="TableGrid"/>
        <w:tblW w:w="0" w:type="auto"/>
        <w:tblLook w:val="04A0" w:firstRow="1" w:lastRow="0" w:firstColumn="1" w:lastColumn="0" w:noHBand="0" w:noVBand="1"/>
      </w:tblPr>
      <w:tblGrid>
        <w:gridCol w:w="10790"/>
      </w:tblGrid>
      <w:tr w:rsidR="00354FD8" w:rsidRPr="00354FD8" w:rsidTr="00354FD8">
        <w:trPr>
          <w:cantSplit/>
        </w:trPr>
        <w:tc>
          <w:tcPr>
            <w:tcW w:w="11016" w:type="dxa"/>
            <w:shd w:val="clear" w:color="auto" w:fill="FFF2CC" w:themeFill="accent4" w:themeFillTint="33"/>
          </w:tcPr>
          <w:p w:rsidR="00354FD8" w:rsidRPr="00354FD8" w:rsidRDefault="00354FD8" w:rsidP="00354FD8">
            <w:pPr>
              <w:pStyle w:val="NoSpacing"/>
              <w:rPr>
                <w:rFonts w:ascii="Consolas" w:hAnsi="Consolas" w:cs="Consolas"/>
                <w:sz w:val="20"/>
              </w:rPr>
            </w:pPr>
            <w:r w:rsidRPr="00354FD8">
              <w:rPr>
                <w:rFonts w:ascii="Consolas" w:hAnsi="Consolas" w:cs="Consolas"/>
                <w:sz w:val="20"/>
              </w:rPr>
              <w:t>[Test]</w:t>
            </w:r>
          </w:p>
          <w:p w:rsidR="00354FD8" w:rsidRPr="00354FD8" w:rsidRDefault="00354FD8" w:rsidP="00354FD8">
            <w:pPr>
              <w:pStyle w:val="NoSpacing"/>
              <w:rPr>
                <w:rFonts w:ascii="Consolas" w:hAnsi="Consolas" w:cs="Consolas"/>
                <w:sz w:val="20"/>
              </w:rPr>
            </w:pPr>
            <w:r w:rsidRPr="00354FD8">
              <w:rPr>
                <w:rFonts w:ascii="Consolas" w:hAnsi="Consolas" w:cs="Consolas"/>
                <w:sz w:val="20"/>
              </w:rPr>
              <w:t>public void ShouldUpdateBalanceAfterTheMonthlyProcess()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var sut = new FakeBankAccount(100.0m, .01);</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sut.Deposit(50.0m);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sut.Withdraw(50.0m);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var balanceAtPre = sut.Balance;</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var monthlyServiceChargeAtPre = sut.MonthlyServiceCharge;</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var monthlyInterest = balanceAtPre * (decimal)(.01 / 12);</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Assert.That(sut.Balance, Is.EqualTo(balanceAtPre - monthlyServiceChargeAtPre + monthlyInterest));</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[Test]</w:t>
            </w:r>
          </w:p>
          <w:p w:rsidR="00354FD8" w:rsidRPr="00354FD8" w:rsidRDefault="00354FD8" w:rsidP="00354FD8">
            <w:pPr>
              <w:pStyle w:val="NoSpacing"/>
              <w:rPr>
                <w:rFonts w:ascii="Consolas" w:hAnsi="Consolas" w:cs="Consolas"/>
                <w:sz w:val="20"/>
              </w:rPr>
            </w:pPr>
            <w:r w:rsidRPr="00354FD8">
              <w:rPr>
                <w:rFonts w:ascii="Consolas" w:hAnsi="Consolas" w:cs="Consolas"/>
                <w:sz w:val="20"/>
              </w:rPr>
              <w:t>public void ShouldResetNumberOfWithdrawalsAfterTheMonthlyProcess()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var sut = new FakeBankAccount(100.0m, .01);</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sut.Deposit(50.0m);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sut.Withdraw(50.0m);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Assert.That(sut.NumberOfWithdrawals, Is.EqualTo(0));</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[Test]</w:t>
            </w:r>
          </w:p>
          <w:p w:rsidR="00354FD8" w:rsidRPr="00354FD8" w:rsidRDefault="00354FD8" w:rsidP="00354FD8">
            <w:pPr>
              <w:pStyle w:val="NoSpacing"/>
              <w:rPr>
                <w:rFonts w:ascii="Consolas" w:hAnsi="Consolas" w:cs="Consolas"/>
                <w:sz w:val="20"/>
              </w:rPr>
            </w:pPr>
            <w:r w:rsidRPr="00354FD8">
              <w:rPr>
                <w:rFonts w:ascii="Consolas" w:hAnsi="Consolas" w:cs="Consolas"/>
                <w:sz w:val="20"/>
              </w:rPr>
              <w:t>public void ShouldResetNumberOfDepositsAfterTheMonthlyProcess()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var sut = new FakeBankAccount(100.0m, .01);</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sut.Deposit(50.0m);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sut.Withdraw(50.0m);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Assert.That(sut.NumberOfDeposits, Is.EqualTo(0));</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[Test]</w:t>
            </w:r>
          </w:p>
          <w:p w:rsidR="00354FD8" w:rsidRPr="00354FD8" w:rsidRDefault="00354FD8" w:rsidP="00354FD8">
            <w:pPr>
              <w:pStyle w:val="NoSpacing"/>
              <w:rPr>
                <w:rFonts w:ascii="Consolas" w:hAnsi="Consolas" w:cs="Consolas"/>
                <w:sz w:val="20"/>
              </w:rPr>
            </w:pPr>
            <w:r w:rsidRPr="00354FD8">
              <w:rPr>
                <w:rFonts w:ascii="Consolas" w:hAnsi="Consolas" w:cs="Consolas"/>
                <w:sz w:val="20"/>
              </w:rPr>
              <w:t>public void ShouldResetMonthlyServiceChargeAfterTheMonthlyProcess()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var sut = new FakeBankAccount(100.0m, .01);</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sut.Deposit(50.0m);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sut.Withdraw(50.0m);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sut.MonthlyProcess();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Assert.That(sut.MonthlyServiceCharge, Is.EqualTo(0m));</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tc>
      </w:tr>
    </w:tbl>
    <w:p w:rsidR="00354FD8" w:rsidRDefault="00354FD8" w:rsidP="00354FD8"/>
    <w:p w:rsidR="00354FD8" w:rsidRDefault="00354FD8" w:rsidP="00354FD8">
      <w:r>
        <w:t xml:space="preserve">The </w:t>
      </w:r>
      <w:r w:rsidRPr="008C51A5">
        <w:rPr>
          <w:rFonts w:ascii="Consolas" w:hAnsi="Consolas" w:cs="Consolas"/>
        </w:rPr>
        <w:t>BankAccount</w:t>
      </w:r>
      <w:r>
        <w:t xml:space="preserve"> class after this round of implementation:</w:t>
      </w:r>
    </w:p>
    <w:tbl>
      <w:tblPr>
        <w:tblStyle w:val="TableGrid"/>
        <w:tblW w:w="0" w:type="auto"/>
        <w:tblLook w:val="04A0" w:firstRow="1" w:lastRow="0" w:firstColumn="1" w:lastColumn="0" w:noHBand="0" w:noVBand="1"/>
      </w:tblPr>
      <w:tblGrid>
        <w:gridCol w:w="10790"/>
      </w:tblGrid>
      <w:tr w:rsidR="00354FD8" w:rsidRPr="00354FD8" w:rsidTr="00354FD8">
        <w:trPr>
          <w:cantSplit/>
        </w:trPr>
        <w:tc>
          <w:tcPr>
            <w:tcW w:w="11016" w:type="dxa"/>
            <w:shd w:val="clear" w:color="auto" w:fill="FFF2CC" w:themeFill="accent4" w:themeFillTint="33"/>
          </w:tcPr>
          <w:p w:rsidR="00354FD8" w:rsidRPr="00354FD8" w:rsidRDefault="00354FD8" w:rsidP="00354FD8">
            <w:pPr>
              <w:pStyle w:val="NoSpacing"/>
              <w:rPr>
                <w:rFonts w:ascii="Consolas" w:hAnsi="Consolas" w:cs="Consolas"/>
                <w:sz w:val="20"/>
              </w:rPr>
            </w:pPr>
            <w:r w:rsidRPr="00354FD8">
              <w:rPr>
                <w:rFonts w:ascii="Consolas" w:hAnsi="Consolas" w:cs="Consolas"/>
                <w:sz w:val="20"/>
              </w:rPr>
              <w:t>public abstract class BankAccount</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decimal Balance { get; set;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double AnnualInterestRate { get; set;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int NumberOfDeposits { get; private set;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int NumberOfWithdrawals { get; private set;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decimal MonthlyServiceCharge { get; private set; }</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BankAccount(decimal balance, double annualInterestRate)</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this.Balance = balance;</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this.AnnualInterestRate = annualInterestRate;</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void Deposit(decimal depositAmount)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Balance += depositAmount;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NumberOfDeposits++;</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void Withdraw(decimal withdrawAmount)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Balance -= withdrawAmount;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NumberOfWithdrawals++;</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private void CalculateInterest()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Balance = Balance + (Balance * (decimal)(AnnualInterestRate / 12));</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public void MonthlyProcess()</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Balance -= MonthlyServiceCharge;</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CalculateInterest();</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NumberOfWithdrawals = 0;</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NumberOfDeposits = 0;</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MonthlyServiceCharge = 0m;</w:t>
            </w:r>
          </w:p>
          <w:p w:rsidR="00354FD8" w:rsidRPr="00354FD8" w:rsidRDefault="00354FD8" w:rsidP="00354FD8">
            <w:pPr>
              <w:pStyle w:val="NoSpacing"/>
              <w:rPr>
                <w:rFonts w:ascii="Consolas" w:hAnsi="Consolas" w:cs="Consolas"/>
                <w:sz w:val="20"/>
              </w:rPr>
            </w:pPr>
            <w:r w:rsidRPr="00354FD8">
              <w:rPr>
                <w:rFonts w:ascii="Consolas" w:hAnsi="Consolas" w:cs="Consolas"/>
                <w:sz w:val="20"/>
              </w:rPr>
              <w:t xml:space="preserve">   }</w:t>
            </w:r>
          </w:p>
          <w:p w:rsidR="00354FD8" w:rsidRPr="00354FD8" w:rsidRDefault="00354FD8" w:rsidP="00354FD8">
            <w:pPr>
              <w:pStyle w:val="NoSpacing"/>
              <w:rPr>
                <w:rFonts w:ascii="Consolas" w:hAnsi="Consolas" w:cs="Consolas"/>
                <w:sz w:val="20"/>
              </w:rPr>
            </w:pPr>
            <w:r w:rsidRPr="00354FD8">
              <w:rPr>
                <w:rFonts w:ascii="Consolas" w:hAnsi="Consolas" w:cs="Consolas"/>
                <w:sz w:val="20"/>
              </w:rPr>
              <w:t>}</w:t>
            </w:r>
          </w:p>
        </w:tc>
      </w:tr>
    </w:tbl>
    <w:p w:rsidR="00354FD8" w:rsidRDefault="00354FD8" w:rsidP="00354FD8">
      <w:pPr>
        <w:pStyle w:val="Heading2"/>
      </w:pPr>
      <w:bookmarkStart w:id="30" w:name="_Toc442366662"/>
      <w:r>
        <w:lastRenderedPageBreak/>
        <w:t>SavingsAccount Class</w:t>
      </w:r>
      <w:bookmarkEnd w:id="30"/>
    </w:p>
    <w:tbl>
      <w:tblPr>
        <w:tblStyle w:val="TableGrid"/>
        <w:tblW w:w="0" w:type="auto"/>
        <w:tblLook w:val="04A0" w:firstRow="1" w:lastRow="0" w:firstColumn="1" w:lastColumn="0" w:noHBand="0" w:noVBand="1"/>
      </w:tblPr>
      <w:tblGrid>
        <w:gridCol w:w="10790"/>
      </w:tblGrid>
      <w:tr w:rsidR="00354FD8" w:rsidRPr="008C51A5" w:rsidTr="00354FD8">
        <w:trPr>
          <w:cantSplit/>
        </w:trPr>
        <w:tc>
          <w:tcPr>
            <w:tcW w:w="11016" w:type="dxa"/>
            <w:shd w:val="clear" w:color="auto" w:fill="FFF2CC" w:themeFill="accent4" w:themeFillTint="33"/>
          </w:tcPr>
          <w:p w:rsidR="00354FD8" w:rsidRPr="00354FD8" w:rsidRDefault="00354FD8" w:rsidP="00354FD8">
            <w:pPr>
              <w:pStyle w:val="NoSpacing"/>
              <w:rPr>
                <w:rFonts w:ascii="Consolas" w:hAnsi="Consolas" w:cs="Consolas"/>
              </w:rPr>
            </w:pPr>
            <w:r w:rsidRPr="00354FD8">
              <w:rPr>
                <w:rFonts w:ascii="Consolas" w:hAnsi="Consolas" w:cs="Consolas"/>
              </w:rPr>
              <w:t>public class SavingsAccount : BankAccount</w:t>
            </w:r>
          </w:p>
          <w:p w:rsidR="00354FD8" w:rsidRPr="00354FD8" w:rsidRDefault="00354FD8" w:rsidP="00354FD8">
            <w:pPr>
              <w:pStyle w:val="NoSpacing"/>
              <w:rPr>
                <w:rFonts w:ascii="Consolas" w:hAnsi="Consolas" w:cs="Consolas"/>
              </w:rPr>
            </w:pPr>
            <w:r w:rsidRPr="00354FD8">
              <w:rPr>
                <w:rFonts w:ascii="Consolas" w:hAnsi="Consolas" w:cs="Consolas"/>
              </w:rPr>
              <w:t>{</w:t>
            </w:r>
          </w:p>
          <w:p w:rsidR="00354FD8" w:rsidRPr="00354FD8" w:rsidRDefault="00354FD8" w:rsidP="00354FD8">
            <w:pPr>
              <w:pStyle w:val="NoSpacing"/>
              <w:rPr>
                <w:rFonts w:ascii="Consolas" w:hAnsi="Consolas" w:cs="Consolas"/>
              </w:rPr>
            </w:pPr>
            <w:r w:rsidRPr="00354FD8">
              <w:rPr>
                <w:rFonts w:ascii="Consolas" w:hAnsi="Consolas" w:cs="Consolas"/>
              </w:rPr>
              <w:t xml:space="preserve">    public enum AccountStatus { Active, Inactive };</w:t>
            </w:r>
          </w:p>
          <w:p w:rsidR="00354FD8" w:rsidRPr="00354FD8" w:rsidRDefault="00354FD8" w:rsidP="00354FD8">
            <w:pPr>
              <w:pStyle w:val="NoSpacing"/>
              <w:rPr>
                <w:rFonts w:ascii="Consolas" w:hAnsi="Consolas" w:cs="Consolas"/>
              </w:rPr>
            </w:pPr>
          </w:p>
          <w:p w:rsidR="00354FD8" w:rsidRPr="00354FD8" w:rsidRDefault="00354FD8" w:rsidP="00354FD8">
            <w:pPr>
              <w:pStyle w:val="NoSpacing"/>
              <w:rPr>
                <w:rFonts w:ascii="Consolas" w:hAnsi="Consolas" w:cs="Consolas"/>
              </w:rPr>
            </w:pPr>
            <w:r w:rsidRPr="00354FD8">
              <w:rPr>
                <w:rFonts w:ascii="Consolas" w:hAnsi="Consolas" w:cs="Consolas"/>
              </w:rPr>
              <w:t xml:space="preserve">    public AccountStatus Status { get; private set; }</w:t>
            </w:r>
          </w:p>
          <w:p w:rsidR="00354FD8" w:rsidRPr="00354FD8" w:rsidRDefault="00354FD8" w:rsidP="00354FD8">
            <w:pPr>
              <w:pStyle w:val="NoSpacing"/>
              <w:rPr>
                <w:rFonts w:ascii="Consolas" w:hAnsi="Consolas" w:cs="Consolas"/>
              </w:rPr>
            </w:pPr>
          </w:p>
          <w:p w:rsidR="00354FD8" w:rsidRPr="00354FD8" w:rsidRDefault="00354FD8" w:rsidP="00354FD8">
            <w:pPr>
              <w:pStyle w:val="NoSpacing"/>
              <w:rPr>
                <w:rFonts w:ascii="Consolas" w:hAnsi="Consolas" w:cs="Consolas"/>
              </w:rPr>
            </w:pPr>
            <w:r w:rsidRPr="00354FD8">
              <w:rPr>
                <w:rFonts w:ascii="Consolas" w:hAnsi="Consolas" w:cs="Consolas"/>
              </w:rPr>
              <w:t xml:space="preserve">    public SavingsAccount(decimal balance, double annualInterestRate)</w:t>
            </w:r>
          </w:p>
          <w:p w:rsidR="00354FD8" w:rsidRPr="00354FD8" w:rsidRDefault="00354FD8" w:rsidP="00354FD8">
            <w:pPr>
              <w:pStyle w:val="NoSpacing"/>
              <w:rPr>
                <w:rFonts w:ascii="Consolas" w:hAnsi="Consolas" w:cs="Consolas"/>
              </w:rPr>
            </w:pPr>
            <w:r w:rsidRPr="00354FD8">
              <w:rPr>
                <w:rFonts w:ascii="Consolas" w:hAnsi="Consolas" w:cs="Consolas"/>
              </w:rPr>
              <w:t xml:space="preserve">        :base(balance, annualInterestRate)</w:t>
            </w:r>
          </w:p>
          <w:p w:rsidR="00354FD8" w:rsidRPr="00354FD8" w:rsidRDefault="00354FD8" w:rsidP="00354FD8">
            <w:pPr>
              <w:pStyle w:val="NoSpacing"/>
              <w:rPr>
                <w:rFonts w:ascii="Consolas" w:hAnsi="Consolas" w:cs="Consolas"/>
              </w:rPr>
            </w:pPr>
            <w:r w:rsidRPr="00354FD8">
              <w:rPr>
                <w:rFonts w:ascii="Consolas" w:hAnsi="Consolas" w:cs="Consolas"/>
              </w:rPr>
              <w:t xml:space="preserve">    {</w:t>
            </w:r>
          </w:p>
          <w:p w:rsidR="00354FD8" w:rsidRPr="00354FD8" w:rsidRDefault="00354FD8" w:rsidP="00354FD8">
            <w:pPr>
              <w:pStyle w:val="NoSpacing"/>
              <w:rPr>
                <w:rFonts w:ascii="Consolas" w:hAnsi="Consolas" w:cs="Consolas"/>
              </w:rPr>
            </w:pPr>
            <w:r w:rsidRPr="00354FD8">
              <w:rPr>
                <w:rFonts w:ascii="Consolas" w:hAnsi="Consolas" w:cs="Consolas"/>
              </w:rPr>
              <w:t xml:space="preserve">        Status = AccountStatus.Active;</w:t>
            </w:r>
          </w:p>
          <w:p w:rsidR="00354FD8" w:rsidRPr="00354FD8" w:rsidRDefault="00354FD8" w:rsidP="00354FD8">
            <w:pPr>
              <w:pStyle w:val="NoSpacing"/>
              <w:rPr>
                <w:rFonts w:ascii="Consolas" w:hAnsi="Consolas" w:cs="Consolas"/>
              </w:rPr>
            </w:pPr>
            <w:r w:rsidRPr="00354FD8">
              <w:rPr>
                <w:rFonts w:ascii="Consolas" w:hAnsi="Consolas" w:cs="Consolas"/>
              </w:rPr>
              <w:t xml:space="preserve">        if (Balance &lt;= 25.0m)</w:t>
            </w:r>
          </w:p>
          <w:p w:rsidR="00354FD8" w:rsidRPr="00354FD8" w:rsidRDefault="00354FD8" w:rsidP="00354FD8">
            <w:pPr>
              <w:pStyle w:val="NoSpacing"/>
              <w:rPr>
                <w:rFonts w:ascii="Consolas" w:hAnsi="Consolas" w:cs="Consolas"/>
              </w:rPr>
            </w:pPr>
            <w:r w:rsidRPr="00354FD8">
              <w:rPr>
                <w:rFonts w:ascii="Consolas" w:hAnsi="Consolas" w:cs="Consolas"/>
              </w:rPr>
              <w:t xml:space="preserve">        {</w:t>
            </w:r>
          </w:p>
          <w:p w:rsidR="00354FD8" w:rsidRPr="00354FD8" w:rsidRDefault="00354FD8" w:rsidP="00354FD8">
            <w:pPr>
              <w:pStyle w:val="NoSpacing"/>
              <w:rPr>
                <w:rFonts w:ascii="Consolas" w:hAnsi="Consolas" w:cs="Consolas"/>
              </w:rPr>
            </w:pPr>
            <w:r w:rsidRPr="00354FD8">
              <w:rPr>
                <w:rFonts w:ascii="Consolas" w:hAnsi="Consolas" w:cs="Consolas"/>
              </w:rPr>
              <w:t xml:space="preserve">            Status = AccountStatus.Inactive;</w:t>
            </w:r>
          </w:p>
          <w:p w:rsidR="00354FD8" w:rsidRPr="00354FD8" w:rsidRDefault="00354FD8" w:rsidP="00354FD8">
            <w:pPr>
              <w:pStyle w:val="NoSpacing"/>
              <w:rPr>
                <w:rFonts w:ascii="Consolas" w:hAnsi="Consolas" w:cs="Consolas"/>
              </w:rPr>
            </w:pPr>
            <w:r w:rsidRPr="00354FD8">
              <w:rPr>
                <w:rFonts w:ascii="Consolas" w:hAnsi="Consolas" w:cs="Consolas"/>
              </w:rPr>
              <w:t xml:space="preserve">        }</w:t>
            </w:r>
          </w:p>
          <w:p w:rsidR="00354FD8" w:rsidRPr="00354FD8" w:rsidRDefault="00354FD8" w:rsidP="00354FD8">
            <w:pPr>
              <w:pStyle w:val="NoSpacing"/>
              <w:rPr>
                <w:rFonts w:ascii="Consolas" w:hAnsi="Consolas" w:cs="Consolas"/>
              </w:rPr>
            </w:pPr>
            <w:r w:rsidRPr="00354FD8">
              <w:rPr>
                <w:rFonts w:ascii="Consolas" w:hAnsi="Consolas" w:cs="Consolas"/>
              </w:rPr>
              <w:t xml:space="preserve">    }</w:t>
            </w:r>
          </w:p>
          <w:p w:rsidR="00354FD8" w:rsidRPr="008C51A5" w:rsidRDefault="00354FD8" w:rsidP="00354FD8">
            <w:pPr>
              <w:pStyle w:val="NoSpacing"/>
            </w:pPr>
            <w:r w:rsidRPr="00354FD8">
              <w:rPr>
                <w:rFonts w:ascii="Consolas" w:hAnsi="Consolas" w:cs="Consolas"/>
              </w:rPr>
              <w:t>}</w:t>
            </w:r>
          </w:p>
        </w:tc>
      </w:tr>
      <w:tr w:rsidR="00354FD8" w:rsidRPr="008C51A5" w:rsidTr="00354FD8">
        <w:trPr>
          <w:cantSplit/>
        </w:trPr>
        <w:tc>
          <w:tcPr>
            <w:tcW w:w="11016" w:type="dxa"/>
            <w:shd w:val="clear" w:color="auto" w:fill="FFF2CC" w:themeFill="accent4" w:themeFillTint="33"/>
          </w:tcPr>
          <w:p w:rsidR="00354FD8" w:rsidRDefault="00354FD8" w:rsidP="00D77271">
            <w:pPr>
              <w:rPr>
                <w:rFonts w:ascii="Consolas" w:hAnsi="Consolas" w:cs="Consolas"/>
                <w:sz w:val="20"/>
              </w:rPr>
            </w:pPr>
            <w:r w:rsidRPr="00257867">
              <w:rPr>
                <w:rFonts w:ascii="Consolas" w:hAnsi="Consolas" w:cs="Consolas"/>
                <w:sz w:val="20"/>
              </w:rPr>
              <w:t>public SavingsAccount(decimal balance, double annualInterestRate)</w:t>
            </w:r>
          </w:p>
          <w:p w:rsidR="00354FD8" w:rsidRPr="00257867" w:rsidRDefault="00354FD8" w:rsidP="00D77271">
            <w:r w:rsidRPr="00257867">
              <w:t>Post:</w:t>
            </w:r>
          </w:p>
          <w:p w:rsidR="00354FD8" w:rsidRPr="00257867" w:rsidRDefault="00354FD8" w:rsidP="00354FD8">
            <w:pPr>
              <w:pStyle w:val="ListParagraph"/>
              <w:numPr>
                <w:ilvl w:val="0"/>
                <w:numId w:val="30"/>
              </w:numPr>
              <w:spacing w:after="0" w:line="240" w:lineRule="auto"/>
              <w:rPr>
                <w:rFonts w:ascii="Consolas" w:hAnsi="Consolas" w:cs="Consolas"/>
                <w:sz w:val="20"/>
              </w:rPr>
            </w:pPr>
            <w:r w:rsidRPr="00257867">
              <w:rPr>
                <w:rFonts w:ascii="Consolas" w:hAnsi="Consolas" w:cs="Consolas"/>
                <w:sz w:val="20"/>
              </w:rPr>
              <w:t>Balance == balance</w:t>
            </w:r>
          </w:p>
          <w:p w:rsidR="00354FD8" w:rsidRDefault="00354FD8" w:rsidP="00354FD8">
            <w:pPr>
              <w:pStyle w:val="ListParagraph"/>
              <w:numPr>
                <w:ilvl w:val="0"/>
                <w:numId w:val="30"/>
              </w:numPr>
              <w:spacing w:after="0" w:line="240" w:lineRule="auto"/>
              <w:rPr>
                <w:rFonts w:ascii="Consolas" w:hAnsi="Consolas" w:cs="Consolas"/>
                <w:sz w:val="20"/>
              </w:rPr>
            </w:pPr>
            <w:r w:rsidRPr="00257867">
              <w:rPr>
                <w:rFonts w:ascii="Consolas" w:hAnsi="Consolas" w:cs="Consolas"/>
                <w:sz w:val="20"/>
              </w:rPr>
              <w:t>AnnualInterestRate == annualInterestRate</w:t>
            </w:r>
          </w:p>
          <w:p w:rsidR="00354FD8" w:rsidRDefault="00354FD8" w:rsidP="00354FD8">
            <w:pPr>
              <w:pStyle w:val="ListParagraph"/>
              <w:numPr>
                <w:ilvl w:val="0"/>
                <w:numId w:val="30"/>
              </w:numPr>
              <w:spacing w:after="0" w:line="240" w:lineRule="auto"/>
              <w:rPr>
                <w:rFonts w:ascii="Consolas" w:hAnsi="Consolas" w:cs="Consolas"/>
                <w:sz w:val="20"/>
              </w:rPr>
            </w:pPr>
            <w:r>
              <w:rPr>
                <w:rFonts w:ascii="Consolas" w:hAnsi="Consolas" w:cs="Consolas"/>
                <w:sz w:val="20"/>
              </w:rPr>
              <w:t xml:space="preserve">Balance &gt; 25 </w:t>
            </w:r>
            <w:r w:rsidRPr="0098316F">
              <w:rPr>
                <w:rFonts w:ascii="Consolas" w:hAnsi="Consolas" w:cs="Consolas"/>
                <w:sz w:val="20"/>
              </w:rPr>
              <w:sym w:font="Wingdings" w:char="F0E8"/>
            </w:r>
            <w:r>
              <w:rPr>
                <w:rFonts w:ascii="Consolas" w:hAnsi="Consolas" w:cs="Consolas"/>
                <w:sz w:val="20"/>
              </w:rPr>
              <w:t xml:space="preserve"> Status == SavingsAccount.AccountStatus.Active</w:t>
            </w:r>
          </w:p>
          <w:p w:rsidR="00354FD8" w:rsidRPr="00257867" w:rsidRDefault="00354FD8" w:rsidP="00354FD8">
            <w:pPr>
              <w:pStyle w:val="ListParagraph"/>
              <w:numPr>
                <w:ilvl w:val="0"/>
                <w:numId w:val="30"/>
              </w:numPr>
              <w:spacing w:after="0" w:line="240" w:lineRule="auto"/>
              <w:rPr>
                <w:rFonts w:ascii="Consolas" w:hAnsi="Consolas" w:cs="Consolas"/>
                <w:sz w:val="20"/>
              </w:rPr>
            </w:pPr>
            <w:r>
              <w:rPr>
                <w:rFonts w:ascii="Consolas" w:hAnsi="Consolas" w:cs="Consolas"/>
                <w:sz w:val="20"/>
              </w:rPr>
              <w:t xml:space="preserve">Balance &lt;= 25 </w:t>
            </w:r>
            <w:r w:rsidRPr="0098316F">
              <w:rPr>
                <w:rFonts w:ascii="Consolas" w:hAnsi="Consolas" w:cs="Consolas"/>
                <w:sz w:val="20"/>
              </w:rPr>
              <w:sym w:font="Wingdings" w:char="F0E8"/>
            </w:r>
            <w:r>
              <w:rPr>
                <w:rFonts w:ascii="Consolas" w:hAnsi="Consolas" w:cs="Consolas"/>
                <w:sz w:val="20"/>
              </w:rPr>
              <w:t xml:space="preserve"> Status == SavingsAccount.AccountStatus.Inactive</w:t>
            </w:r>
          </w:p>
        </w:tc>
      </w:tr>
    </w:tbl>
    <w:p w:rsidR="00354FD8" w:rsidRDefault="00354FD8" w:rsidP="00354FD8"/>
    <w:tbl>
      <w:tblPr>
        <w:tblStyle w:val="TableGrid"/>
        <w:tblW w:w="0" w:type="auto"/>
        <w:tblLook w:val="04A0" w:firstRow="1" w:lastRow="0" w:firstColumn="1" w:lastColumn="0" w:noHBand="0" w:noVBand="1"/>
      </w:tblPr>
      <w:tblGrid>
        <w:gridCol w:w="10790"/>
      </w:tblGrid>
      <w:tr w:rsidR="00354FD8" w:rsidRPr="008C51A5" w:rsidTr="00354FD8">
        <w:trPr>
          <w:cantSplit/>
        </w:trPr>
        <w:tc>
          <w:tcPr>
            <w:tcW w:w="11016" w:type="dxa"/>
            <w:shd w:val="clear" w:color="auto" w:fill="FFF2CC" w:themeFill="accent4" w:themeFillTint="33"/>
          </w:tcPr>
          <w:p w:rsidR="00354FD8" w:rsidRDefault="00354FD8" w:rsidP="00D77271">
            <w:pPr>
              <w:rPr>
                <w:rFonts w:ascii="Consolas" w:hAnsi="Consolas" w:cs="Consolas"/>
                <w:sz w:val="20"/>
              </w:rPr>
            </w:pPr>
            <w:r w:rsidRPr="00257867">
              <w:rPr>
                <w:rFonts w:ascii="Consolas" w:hAnsi="Consolas" w:cs="Consolas"/>
                <w:sz w:val="20"/>
              </w:rPr>
              <w:t xml:space="preserve">public </w:t>
            </w:r>
            <w:r>
              <w:rPr>
                <w:rFonts w:ascii="Consolas" w:hAnsi="Consolas" w:cs="Consolas"/>
                <w:sz w:val="20"/>
              </w:rPr>
              <w:t>Withdraw</w:t>
            </w:r>
            <w:r w:rsidRPr="00257867">
              <w:rPr>
                <w:rFonts w:ascii="Consolas" w:hAnsi="Consolas" w:cs="Consolas"/>
                <w:sz w:val="20"/>
              </w:rPr>
              <w:t xml:space="preserve">(decimal </w:t>
            </w:r>
            <w:r>
              <w:rPr>
                <w:rFonts w:ascii="Consolas" w:hAnsi="Consolas" w:cs="Consolas"/>
                <w:sz w:val="20"/>
              </w:rPr>
              <w:t>withdrawAmount</w:t>
            </w:r>
            <w:r w:rsidRPr="00257867">
              <w:rPr>
                <w:rFonts w:ascii="Consolas" w:hAnsi="Consolas" w:cs="Consolas"/>
                <w:sz w:val="20"/>
              </w:rPr>
              <w:t>)</w:t>
            </w:r>
          </w:p>
          <w:p w:rsidR="00354FD8" w:rsidRPr="00257867" w:rsidRDefault="00354FD8" w:rsidP="00D77271">
            <w:r w:rsidRPr="00257867">
              <w:t>Post:</w:t>
            </w:r>
          </w:p>
          <w:p w:rsidR="00354FD8" w:rsidRPr="00257867" w:rsidRDefault="00354FD8" w:rsidP="00354FD8">
            <w:pPr>
              <w:pStyle w:val="ListParagraph"/>
              <w:numPr>
                <w:ilvl w:val="0"/>
                <w:numId w:val="31"/>
              </w:numPr>
              <w:spacing w:after="0" w:line="240" w:lineRule="auto"/>
              <w:rPr>
                <w:rFonts w:ascii="Consolas" w:hAnsi="Consolas" w:cs="Consolas"/>
                <w:sz w:val="20"/>
              </w:rPr>
            </w:pPr>
            <w:r>
              <w:rPr>
                <w:rFonts w:ascii="Consolas" w:hAnsi="Consolas" w:cs="Consolas"/>
                <w:sz w:val="20"/>
              </w:rPr>
              <w:t xml:space="preserve">Status == </w:t>
            </w:r>
            <w:r w:rsidRPr="00257867">
              <w:rPr>
                <w:rFonts w:ascii="Consolas" w:hAnsi="Consolas" w:cs="Consolas"/>
                <w:sz w:val="20"/>
              </w:rPr>
              <w:t>SavingsAccount.AccountStatus.</w:t>
            </w:r>
            <w:r>
              <w:rPr>
                <w:rFonts w:ascii="Consolas" w:hAnsi="Consolas" w:cs="Consolas"/>
                <w:sz w:val="20"/>
              </w:rPr>
              <w:t>Ina</w:t>
            </w:r>
            <w:r w:rsidRPr="00257867">
              <w:rPr>
                <w:rFonts w:ascii="Consolas" w:hAnsi="Consolas" w:cs="Consolas"/>
                <w:sz w:val="20"/>
              </w:rPr>
              <w:t xml:space="preserve">ctive </w:t>
            </w:r>
            <w:r w:rsidRPr="00257867">
              <w:rPr>
                <w:rFonts w:ascii="Consolas" w:hAnsi="Consolas" w:cs="Consolas"/>
                <w:sz w:val="20"/>
              </w:rPr>
              <w:sym w:font="Wingdings" w:char="F0E8"/>
            </w:r>
            <w:r>
              <w:rPr>
                <w:rFonts w:ascii="Consolas" w:hAnsi="Consolas" w:cs="Consolas"/>
                <w:sz w:val="20"/>
              </w:rPr>
              <w:t xml:space="preserve"> Balance == Balance@Pre</w:t>
            </w:r>
          </w:p>
          <w:p w:rsidR="00354FD8" w:rsidRPr="00257867" w:rsidRDefault="00354FD8" w:rsidP="00354FD8">
            <w:pPr>
              <w:pStyle w:val="ListParagraph"/>
              <w:numPr>
                <w:ilvl w:val="0"/>
                <w:numId w:val="31"/>
              </w:numPr>
              <w:spacing w:after="0" w:line="240" w:lineRule="auto"/>
              <w:rPr>
                <w:rFonts w:ascii="Consolas" w:hAnsi="Consolas" w:cs="Consolas"/>
                <w:sz w:val="20"/>
              </w:rPr>
            </w:pPr>
            <w:r>
              <w:rPr>
                <w:rFonts w:ascii="Consolas" w:hAnsi="Consolas" w:cs="Consolas"/>
                <w:sz w:val="20"/>
              </w:rPr>
              <w:t xml:space="preserve">Status == </w:t>
            </w:r>
            <w:r w:rsidRPr="00257867">
              <w:rPr>
                <w:rFonts w:ascii="Consolas" w:hAnsi="Consolas" w:cs="Consolas"/>
                <w:sz w:val="20"/>
              </w:rPr>
              <w:t>SavingsAccount.AccountStatus.</w:t>
            </w:r>
            <w:r>
              <w:rPr>
                <w:rFonts w:ascii="Consolas" w:hAnsi="Consolas" w:cs="Consolas"/>
                <w:sz w:val="20"/>
              </w:rPr>
              <w:t>A</w:t>
            </w:r>
            <w:r w:rsidRPr="00257867">
              <w:rPr>
                <w:rFonts w:ascii="Consolas" w:hAnsi="Consolas" w:cs="Consolas"/>
                <w:sz w:val="20"/>
              </w:rPr>
              <w:t xml:space="preserve">ctive </w:t>
            </w:r>
            <w:r w:rsidRPr="00257867">
              <w:rPr>
                <w:rFonts w:ascii="Consolas" w:hAnsi="Consolas" w:cs="Consolas"/>
                <w:sz w:val="20"/>
              </w:rPr>
              <w:sym w:font="Wingdings" w:char="F0E8"/>
            </w:r>
            <w:r>
              <w:rPr>
                <w:rFonts w:ascii="Consolas" w:hAnsi="Consolas" w:cs="Consolas"/>
                <w:sz w:val="20"/>
              </w:rPr>
              <w:t xml:space="preserve"> Balance == Balance@Pre - withdrawAmount</w:t>
            </w:r>
          </w:p>
        </w:tc>
      </w:tr>
    </w:tbl>
    <w:p w:rsidR="00354FD8" w:rsidRDefault="00354FD8" w:rsidP="00354FD8"/>
    <w:tbl>
      <w:tblPr>
        <w:tblStyle w:val="TableGrid"/>
        <w:tblW w:w="0" w:type="auto"/>
        <w:tblLook w:val="04A0" w:firstRow="1" w:lastRow="0" w:firstColumn="1" w:lastColumn="0" w:noHBand="0" w:noVBand="1"/>
      </w:tblPr>
      <w:tblGrid>
        <w:gridCol w:w="10790"/>
      </w:tblGrid>
      <w:tr w:rsidR="00354FD8" w:rsidRPr="008C51A5" w:rsidTr="00354FD8">
        <w:trPr>
          <w:cantSplit/>
        </w:trPr>
        <w:tc>
          <w:tcPr>
            <w:tcW w:w="11016" w:type="dxa"/>
            <w:shd w:val="clear" w:color="auto" w:fill="FFF2CC" w:themeFill="accent4" w:themeFillTint="33"/>
          </w:tcPr>
          <w:p w:rsidR="00354FD8" w:rsidRDefault="00354FD8" w:rsidP="00D77271">
            <w:pPr>
              <w:rPr>
                <w:rFonts w:ascii="Consolas" w:hAnsi="Consolas" w:cs="Consolas"/>
                <w:sz w:val="20"/>
              </w:rPr>
            </w:pPr>
            <w:r w:rsidRPr="00257867">
              <w:rPr>
                <w:rFonts w:ascii="Consolas" w:hAnsi="Consolas" w:cs="Consolas"/>
                <w:sz w:val="20"/>
              </w:rPr>
              <w:t xml:space="preserve">public </w:t>
            </w:r>
            <w:r>
              <w:rPr>
                <w:rFonts w:ascii="Consolas" w:hAnsi="Consolas" w:cs="Consolas"/>
                <w:sz w:val="20"/>
              </w:rPr>
              <w:t>Deposit</w:t>
            </w:r>
            <w:r w:rsidRPr="00257867">
              <w:rPr>
                <w:rFonts w:ascii="Consolas" w:hAnsi="Consolas" w:cs="Consolas"/>
                <w:sz w:val="20"/>
              </w:rPr>
              <w:t xml:space="preserve">(decimal </w:t>
            </w:r>
            <w:r>
              <w:rPr>
                <w:rFonts w:ascii="Consolas" w:hAnsi="Consolas" w:cs="Consolas"/>
                <w:sz w:val="20"/>
              </w:rPr>
              <w:t>depositAmount</w:t>
            </w:r>
            <w:r w:rsidRPr="00257867">
              <w:rPr>
                <w:rFonts w:ascii="Consolas" w:hAnsi="Consolas" w:cs="Consolas"/>
                <w:sz w:val="20"/>
              </w:rPr>
              <w:t>)</w:t>
            </w:r>
          </w:p>
          <w:p w:rsidR="00354FD8" w:rsidRPr="00257867" w:rsidRDefault="00354FD8" w:rsidP="00D77271">
            <w:r w:rsidRPr="00257867">
              <w:t>Post:</w:t>
            </w:r>
          </w:p>
          <w:p w:rsidR="00354FD8" w:rsidRDefault="00354FD8" w:rsidP="00354FD8">
            <w:pPr>
              <w:pStyle w:val="ListParagraph"/>
              <w:numPr>
                <w:ilvl w:val="0"/>
                <w:numId w:val="32"/>
              </w:numPr>
              <w:spacing w:after="0" w:line="240" w:lineRule="auto"/>
              <w:rPr>
                <w:rFonts w:ascii="Consolas" w:hAnsi="Consolas" w:cs="Consolas"/>
                <w:sz w:val="20"/>
              </w:rPr>
            </w:pPr>
            <w:r>
              <w:rPr>
                <w:rFonts w:ascii="Consolas" w:hAnsi="Consolas" w:cs="Consolas"/>
                <w:sz w:val="20"/>
              </w:rPr>
              <w:t>Balance == Balance@Pre + depositAmount</w:t>
            </w:r>
          </w:p>
          <w:p w:rsidR="00354FD8" w:rsidRPr="00257867" w:rsidRDefault="00354FD8" w:rsidP="00354FD8">
            <w:pPr>
              <w:pStyle w:val="ListParagraph"/>
              <w:numPr>
                <w:ilvl w:val="0"/>
                <w:numId w:val="32"/>
              </w:numPr>
              <w:spacing w:after="0" w:line="240" w:lineRule="auto"/>
              <w:rPr>
                <w:rFonts w:ascii="Consolas" w:hAnsi="Consolas" w:cs="Consolas"/>
                <w:sz w:val="20"/>
              </w:rPr>
            </w:pPr>
            <w:r>
              <w:rPr>
                <w:rFonts w:ascii="Consolas" w:hAnsi="Consolas" w:cs="Consolas"/>
                <w:sz w:val="20"/>
              </w:rPr>
              <w:t xml:space="preserve">Status == </w:t>
            </w:r>
            <w:r w:rsidRPr="00257867">
              <w:rPr>
                <w:rFonts w:ascii="Consolas" w:hAnsi="Consolas" w:cs="Consolas"/>
                <w:sz w:val="20"/>
              </w:rPr>
              <w:t>SavingsAccount.AccountStatus.</w:t>
            </w:r>
            <w:r>
              <w:rPr>
                <w:rFonts w:ascii="Consolas" w:hAnsi="Consolas" w:cs="Consolas"/>
                <w:sz w:val="20"/>
              </w:rPr>
              <w:t>Ina</w:t>
            </w:r>
            <w:r w:rsidRPr="00257867">
              <w:rPr>
                <w:rFonts w:ascii="Consolas" w:hAnsi="Consolas" w:cs="Consolas"/>
                <w:sz w:val="20"/>
              </w:rPr>
              <w:t>ctive</w:t>
            </w:r>
            <w:r>
              <w:rPr>
                <w:rFonts w:ascii="Consolas" w:hAnsi="Consolas" w:cs="Consolas"/>
                <w:sz w:val="20"/>
              </w:rPr>
              <w:t xml:space="preserve"> AND Balance &gt; 25</w:t>
            </w:r>
            <w:r w:rsidRPr="00257867">
              <w:rPr>
                <w:rFonts w:ascii="Consolas" w:hAnsi="Consolas" w:cs="Consolas"/>
                <w:sz w:val="20"/>
              </w:rPr>
              <w:t xml:space="preserve"> </w:t>
            </w:r>
            <w:r w:rsidRPr="00257867">
              <w:rPr>
                <w:rFonts w:ascii="Consolas" w:hAnsi="Consolas" w:cs="Consolas"/>
                <w:sz w:val="20"/>
              </w:rPr>
              <w:sym w:font="Wingdings" w:char="F0E8"/>
            </w:r>
            <w:r>
              <w:rPr>
                <w:rFonts w:ascii="Consolas" w:hAnsi="Consolas" w:cs="Consolas"/>
                <w:sz w:val="20"/>
              </w:rPr>
              <w:t xml:space="preserve"> Status == </w:t>
            </w:r>
            <w:r w:rsidRPr="00CD1BDF">
              <w:rPr>
                <w:rFonts w:ascii="Consolas" w:hAnsi="Consolas" w:cs="Consolas"/>
                <w:sz w:val="20"/>
              </w:rPr>
              <w:t>SavingsAccount.AccountStatus.Active</w:t>
            </w:r>
          </w:p>
          <w:p w:rsidR="00354FD8" w:rsidRPr="00CD1BDF" w:rsidRDefault="00354FD8" w:rsidP="00354FD8">
            <w:pPr>
              <w:pStyle w:val="ListParagraph"/>
              <w:numPr>
                <w:ilvl w:val="0"/>
                <w:numId w:val="32"/>
              </w:numPr>
              <w:spacing w:after="0" w:line="240" w:lineRule="auto"/>
              <w:rPr>
                <w:rFonts w:ascii="Consolas" w:hAnsi="Consolas" w:cs="Consolas"/>
                <w:sz w:val="20"/>
              </w:rPr>
            </w:pPr>
            <w:r w:rsidRPr="00CD1BDF">
              <w:rPr>
                <w:rFonts w:ascii="Consolas" w:hAnsi="Consolas" w:cs="Consolas"/>
                <w:sz w:val="20"/>
              </w:rPr>
              <w:t xml:space="preserve">Status == SavingsAccount.AccountStatus.Inactive AND Balance </w:t>
            </w:r>
            <w:r>
              <w:rPr>
                <w:rFonts w:ascii="Consolas" w:hAnsi="Consolas" w:cs="Consolas"/>
                <w:sz w:val="20"/>
              </w:rPr>
              <w:t xml:space="preserve">&lt;= 25 </w:t>
            </w:r>
            <w:r w:rsidRPr="00CD1BDF">
              <w:rPr>
                <w:rFonts w:ascii="Consolas" w:hAnsi="Consolas" w:cs="Consolas"/>
                <w:sz w:val="20"/>
              </w:rPr>
              <w:sym w:font="Wingdings" w:char="F0E8"/>
            </w:r>
            <w:r w:rsidRPr="00CD1BDF">
              <w:rPr>
                <w:rFonts w:ascii="Consolas" w:hAnsi="Consolas" w:cs="Consolas"/>
                <w:sz w:val="20"/>
              </w:rPr>
              <w:t xml:space="preserve"> Status == SavingsAccount.AccountStatus.</w:t>
            </w:r>
            <w:r>
              <w:rPr>
                <w:rFonts w:ascii="Consolas" w:hAnsi="Consolas" w:cs="Consolas"/>
                <w:sz w:val="20"/>
              </w:rPr>
              <w:t>Ina</w:t>
            </w:r>
            <w:r w:rsidRPr="00CD1BDF">
              <w:rPr>
                <w:rFonts w:ascii="Consolas" w:hAnsi="Consolas" w:cs="Consolas"/>
                <w:sz w:val="20"/>
              </w:rPr>
              <w:t>ctive</w:t>
            </w:r>
          </w:p>
        </w:tc>
      </w:tr>
    </w:tbl>
    <w:p w:rsidR="00354FD8" w:rsidRDefault="00354FD8" w:rsidP="00354FD8"/>
    <w:tbl>
      <w:tblPr>
        <w:tblStyle w:val="TableGrid"/>
        <w:tblW w:w="0" w:type="auto"/>
        <w:tblLook w:val="04A0" w:firstRow="1" w:lastRow="0" w:firstColumn="1" w:lastColumn="0" w:noHBand="0" w:noVBand="1"/>
      </w:tblPr>
      <w:tblGrid>
        <w:gridCol w:w="10790"/>
      </w:tblGrid>
      <w:tr w:rsidR="00354FD8" w:rsidRPr="008C51A5" w:rsidTr="00354FD8">
        <w:trPr>
          <w:cantSplit/>
        </w:trPr>
        <w:tc>
          <w:tcPr>
            <w:tcW w:w="11016" w:type="dxa"/>
            <w:shd w:val="clear" w:color="auto" w:fill="FFF2CC" w:themeFill="accent4" w:themeFillTint="33"/>
          </w:tcPr>
          <w:p w:rsidR="00354FD8" w:rsidRDefault="00354FD8" w:rsidP="00D77271">
            <w:pPr>
              <w:rPr>
                <w:rFonts w:ascii="Consolas" w:hAnsi="Consolas" w:cs="Consolas"/>
                <w:sz w:val="20"/>
              </w:rPr>
            </w:pPr>
            <w:r w:rsidRPr="00257867">
              <w:rPr>
                <w:rFonts w:ascii="Consolas" w:hAnsi="Consolas" w:cs="Consolas"/>
                <w:sz w:val="20"/>
              </w:rPr>
              <w:lastRenderedPageBreak/>
              <w:t xml:space="preserve">public </w:t>
            </w:r>
            <w:r>
              <w:rPr>
                <w:rFonts w:ascii="Consolas" w:hAnsi="Consolas" w:cs="Consolas"/>
                <w:sz w:val="20"/>
              </w:rPr>
              <w:t>MonthlyProcess</w:t>
            </w:r>
            <w:r w:rsidRPr="00257867">
              <w:rPr>
                <w:rFonts w:ascii="Consolas" w:hAnsi="Consolas" w:cs="Consolas"/>
                <w:sz w:val="20"/>
              </w:rPr>
              <w:t>()</w:t>
            </w:r>
          </w:p>
          <w:p w:rsidR="00354FD8" w:rsidRPr="00257867" w:rsidRDefault="00354FD8" w:rsidP="00D77271">
            <w:r w:rsidRPr="00257867">
              <w:t>Post:</w:t>
            </w:r>
          </w:p>
          <w:p w:rsidR="00354FD8" w:rsidRPr="00E36E03" w:rsidRDefault="00354FD8" w:rsidP="00354FD8">
            <w:pPr>
              <w:pStyle w:val="ListParagraph"/>
              <w:numPr>
                <w:ilvl w:val="0"/>
                <w:numId w:val="33"/>
              </w:numPr>
              <w:spacing w:after="0" w:line="240" w:lineRule="auto"/>
              <w:rPr>
                <w:rFonts w:ascii="Consolas" w:hAnsi="Consolas" w:cs="Consolas"/>
                <w:sz w:val="20"/>
              </w:rPr>
            </w:pPr>
            <w:r w:rsidRPr="00E36E03">
              <w:rPr>
                <w:rFonts w:ascii="Consolas" w:hAnsi="Consolas" w:cs="Consolas"/>
                <w:sz w:val="20"/>
              </w:rPr>
              <w:t>Balance == Balance@Pre – MonthlyServiceCharge@Pre + MonthlyInterest</w:t>
            </w:r>
          </w:p>
          <w:p w:rsidR="00354FD8" w:rsidRPr="00E36E03" w:rsidRDefault="00354FD8" w:rsidP="00D77271">
            <w:pPr>
              <w:pStyle w:val="ListParagraph"/>
              <w:rPr>
                <w:rFonts w:ascii="Consolas" w:hAnsi="Consolas" w:cs="Consolas"/>
                <w:sz w:val="20"/>
              </w:rPr>
            </w:pPr>
            <w:r w:rsidRPr="00E36E03">
              <w:rPr>
                <w:rFonts w:ascii="Consolas" w:hAnsi="Consolas" w:cs="Consolas"/>
                <w:sz w:val="20"/>
              </w:rPr>
              <w:t>Where: MonthlyInterest = Balance@Pre * MonthlyInterestRate</w:t>
            </w:r>
          </w:p>
          <w:p w:rsidR="00354FD8" w:rsidRPr="00E36E03" w:rsidRDefault="00354FD8" w:rsidP="00D77271">
            <w:pPr>
              <w:pStyle w:val="ListParagraph"/>
              <w:rPr>
                <w:rFonts w:ascii="Consolas" w:hAnsi="Consolas" w:cs="Consolas"/>
                <w:sz w:val="20"/>
              </w:rPr>
            </w:pPr>
            <w:r w:rsidRPr="00E36E03">
              <w:rPr>
                <w:rFonts w:ascii="Consolas" w:hAnsi="Consolas" w:cs="Consolas"/>
                <w:sz w:val="20"/>
              </w:rPr>
              <w:t>Where: MonthlyInterestRate = AnnualInterestRate / 12</w:t>
            </w:r>
          </w:p>
          <w:p w:rsidR="00354FD8" w:rsidRPr="00E36E03" w:rsidRDefault="00354FD8" w:rsidP="00354FD8">
            <w:pPr>
              <w:pStyle w:val="ListParagraph"/>
              <w:numPr>
                <w:ilvl w:val="0"/>
                <w:numId w:val="33"/>
              </w:numPr>
              <w:spacing w:after="0" w:line="240" w:lineRule="auto"/>
              <w:rPr>
                <w:rFonts w:ascii="Consolas" w:hAnsi="Consolas" w:cs="Consolas"/>
                <w:sz w:val="20"/>
              </w:rPr>
            </w:pPr>
            <w:r w:rsidRPr="00E36E03">
              <w:rPr>
                <w:rFonts w:ascii="Consolas" w:hAnsi="Consolas" w:cs="Consolas"/>
                <w:sz w:val="20"/>
              </w:rPr>
              <w:t>NumberOfWithdrawals == 0</w:t>
            </w:r>
          </w:p>
          <w:p w:rsidR="00354FD8" w:rsidRPr="00E36E03" w:rsidRDefault="00354FD8" w:rsidP="00354FD8">
            <w:pPr>
              <w:pStyle w:val="ListParagraph"/>
              <w:numPr>
                <w:ilvl w:val="0"/>
                <w:numId w:val="33"/>
              </w:numPr>
              <w:spacing w:after="0" w:line="240" w:lineRule="auto"/>
              <w:rPr>
                <w:rFonts w:ascii="Consolas" w:hAnsi="Consolas" w:cs="Consolas"/>
                <w:sz w:val="20"/>
              </w:rPr>
            </w:pPr>
            <w:r w:rsidRPr="00E36E03">
              <w:rPr>
                <w:rFonts w:ascii="Consolas" w:hAnsi="Consolas" w:cs="Consolas"/>
                <w:sz w:val="20"/>
              </w:rPr>
              <w:t>NumberOfDeposits == 0</w:t>
            </w:r>
            <w:bookmarkStart w:id="31" w:name="_GoBack"/>
            <w:bookmarkEnd w:id="31"/>
          </w:p>
          <w:p w:rsidR="00354FD8" w:rsidRDefault="00354FD8" w:rsidP="00354FD8">
            <w:pPr>
              <w:pStyle w:val="ListParagraph"/>
              <w:numPr>
                <w:ilvl w:val="0"/>
                <w:numId w:val="33"/>
              </w:numPr>
              <w:spacing w:after="0" w:line="240" w:lineRule="auto"/>
              <w:rPr>
                <w:rFonts w:ascii="Consolas" w:hAnsi="Consolas" w:cs="Consolas"/>
                <w:sz w:val="20"/>
              </w:rPr>
            </w:pPr>
            <w:r w:rsidRPr="00E36E03">
              <w:rPr>
                <w:rFonts w:ascii="Consolas" w:hAnsi="Consolas" w:cs="Consolas"/>
                <w:sz w:val="20"/>
              </w:rPr>
              <w:t>MonthlyServiceCharge == 0</w:t>
            </w:r>
          </w:p>
          <w:p w:rsidR="00354FD8" w:rsidRPr="00CD1BDF" w:rsidRDefault="00354FD8" w:rsidP="00354FD8">
            <w:pPr>
              <w:pStyle w:val="ListParagraph"/>
              <w:numPr>
                <w:ilvl w:val="0"/>
                <w:numId w:val="33"/>
              </w:numPr>
              <w:spacing w:after="0" w:line="240" w:lineRule="auto"/>
              <w:rPr>
                <w:rFonts w:ascii="Consolas" w:hAnsi="Consolas" w:cs="Consolas"/>
                <w:sz w:val="20"/>
              </w:rPr>
            </w:pPr>
            <w:r>
              <w:rPr>
                <w:rFonts w:ascii="Consolas" w:hAnsi="Consolas" w:cs="Consolas"/>
                <w:sz w:val="20"/>
              </w:rPr>
              <w:t xml:space="preserve">Balance &lt;= 25 </w:t>
            </w:r>
            <w:r w:rsidRPr="00E36E03">
              <w:rPr>
                <w:rFonts w:ascii="Consolas" w:hAnsi="Consolas" w:cs="Consolas"/>
                <w:sz w:val="20"/>
              </w:rPr>
              <w:sym w:font="Wingdings" w:char="F0E8"/>
            </w:r>
            <w:r>
              <w:rPr>
                <w:rFonts w:ascii="Consolas" w:hAnsi="Consolas" w:cs="Consolas"/>
                <w:sz w:val="20"/>
              </w:rPr>
              <w:t xml:space="preserve"> Status == </w:t>
            </w:r>
            <w:r w:rsidRPr="00E36E03">
              <w:rPr>
                <w:rFonts w:ascii="Consolas" w:hAnsi="Consolas" w:cs="Consolas"/>
                <w:sz w:val="20"/>
              </w:rPr>
              <w:t>SavingsAccount.AccountStatus.Inactive</w:t>
            </w:r>
          </w:p>
        </w:tc>
      </w:tr>
    </w:tbl>
    <w:p w:rsidR="00354FD8" w:rsidRDefault="00354FD8" w:rsidP="00354FD8"/>
    <w:p w:rsidR="00354FD8" w:rsidRDefault="00354FD8" w:rsidP="00354FD8"/>
    <w:p w:rsidR="001243A9" w:rsidRPr="006B6D4C" w:rsidRDefault="001243A9" w:rsidP="006B6D4C">
      <w:pPr>
        <w:spacing w:after="160" w:line="240" w:lineRule="auto"/>
        <w:rPr>
          <w:rFonts w:ascii="Consolas" w:hAnsi="Consolas" w:cs="Consolas"/>
        </w:rPr>
      </w:pPr>
    </w:p>
    <w:p w:rsidR="0088464B" w:rsidRDefault="0088464B" w:rsidP="0088464B">
      <w:pPr>
        <w:spacing w:after="160" w:line="240" w:lineRule="auto"/>
      </w:pPr>
    </w:p>
    <w:p w:rsidR="00F853D6" w:rsidRDefault="00F853D6" w:rsidP="001F2CEF">
      <w:pPr>
        <w:spacing w:after="160" w:line="240" w:lineRule="auto"/>
      </w:pPr>
    </w:p>
    <w:p w:rsidR="001162BB" w:rsidRDefault="001162BB" w:rsidP="001F2CEF">
      <w:pPr>
        <w:spacing w:after="160" w:line="240" w:lineRule="auto"/>
      </w:pPr>
      <w:r>
        <w:br w:type="page"/>
      </w:r>
    </w:p>
    <w:bookmarkStart w:id="32" w:name="_Toc442366663" w:displacedByCustomXml="next"/>
    <w:sdt>
      <w:sdtPr>
        <w:rPr>
          <w:rFonts w:eastAsiaTheme="minorEastAsia" w:cstheme="minorBidi"/>
          <w:color w:val="auto"/>
          <w:sz w:val="22"/>
          <w:szCs w:val="22"/>
        </w:rPr>
        <w:id w:val="1724337052"/>
        <w:docPartObj>
          <w:docPartGallery w:val="Bibliographies"/>
          <w:docPartUnique/>
        </w:docPartObj>
      </w:sdtPr>
      <w:sdtContent>
        <w:p w:rsidR="00507A52" w:rsidRDefault="00507A52">
          <w:pPr>
            <w:pStyle w:val="Heading1"/>
          </w:pPr>
          <w:r>
            <w:t>References</w:t>
          </w:r>
          <w:bookmarkEnd w:id="32"/>
        </w:p>
        <w:sdt>
          <w:sdtPr>
            <w:id w:val="-573587230"/>
            <w:bibliography/>
          </w:sdtPr>
          <w:sdtContent>
            <w:p w:rsidR="00F853D6" w:rsidRDefault="00507A52" w:rsidP="00F853D6">
              <w:pPr>
                <w:pStyle w:val="Bibliography"/>
                <w:ind w:left="720" w:hanging="720"/>
                <w:rPr>
                  <w:noProof/>
                  <w:sz w:val="24"/>
                  <w:szCs w:val="24"/>
                </w:rPr>
              </w:pPr>
              <w:r>
                <w:fldChar w:fldCharType="begin"/>
              </w:r>
              <w:r>
                <w:instrText xml:space="preserve"> BIBLIOGRAPHY </w:instrText>
              </w:r>
              <w:r>
                <w:fldChar w:fldCharType="separate"/>
              </w:r>
              <w:r w:rsidR="00F853D6">
                <w:rPr>
                  <w:i/>
                  <w:iCs/>
                  <w:noProof/>
                </w:rPr>
                <w:t>Constraint-Based Assert Model (NUnit 2.4)</w:t>
              </w:r>
              <w:r w:rsidR="00F853D6">
                <w:rPr>
                  <w:noProof/>
                </w:rPr>
                <w:t>. (2015). Retrieved from Nunit: http://www.nunit.org/index.php?p=constraintModel&amp;r=2.4.8</w:t>
              </w:r>
            </w:p>
            <w:p w:rsidR="00F853D6" w:rsidRDefault="00F853D6" w:rsidP="00F853D6">
              <w:pPr>
                <w:pStyle w:val="Bibliography"/>
                <w:ind w:left="720" w:hanging="720"/>
                <w:rPr>
                  <w:noProof/>
                </w:rPr>
              </w:pPr>
              <w:r>
                <w:rPr>
                  <w:noProof/>
                </w:rPr>
                <w:t xml:space="preserve">Desikan, S., &amp; Ramesh, G. (2006). </w:t>
              </w:r>
              <w:r>
                <w:rPr>
                  <w:i/>
                  <w:iCs/>
                  <w:noProof/>
                </w:rPr>
                <w:t>Software Testing Principles and Practices.</w:t>
              </w:r>
              <w:r>
                <w:rPr>
                  <w:noProof/>
                </w:rPr>
                <w:t xml:space="preserve"> Pearson Education.</w:t>
              </w:r>
            </w:p>
            <w:p w:rsidR="00F853D6" w:rsidRDefault="00F853D6" w:rsidP="00F853D6">
              <w:pPr>
                <w:pStyle w:val="Bibliography"/>
                <w:ind w:left="720" w:hanging="720"/>
                <w:rPr>
                  <w:noProof/>
                </w:rPr>
              </w:pPr>
              <w:r>
                <w:rPr>
                  <w:noProof/>
                </w:rPr>
                <w:t xml:space="preserve">Fowler, M. (2016, February 1). </w:t>
              </w:r>
              <w:r>
                <w:rPr>
                  <w:i/>
                  <w:iCs/>
                  <w:noProof/>
                </w:rPr>
                <w:t>Mocks Aren't Stubs</w:t>
              </w:r>
              <w:r>
                <w:rPr>
                  <w:noProof/>
                </w:rPr>
                <w:t>. Retrieved from Martin Fowler: http://martinfowler.com/articles/mocksArentStubs.html</w:t>
              </w:r>
            </w:p>
            <w:p w:rsidR="00F853D6" w:rsidRDefault="00F853D6" w:rsidP="00F853D6">
              <w:pPr>
                <w:pStyle w:val="Bibliography"/>
                <w:ind w:left="720" w:hanging="720"/>
                <w:rPr>
                  <w:noProof/>
                </w:rPr>
              </w:pPr>
              <w:r>
                <w:rPr>
                  <w:noProof/>
                </w:rPr>
                <w:t xml:space="preserve">Naik, K., &amp; Tripathy, P. (2008). </w:t>
              </w:r>
              <w:r>
                <w:rPr>
                  <w:i/>
                  <w:iCs/>
                  <w:noProof/>
                </w:rPr>
                <w:t>Software Testing and Quality Assurance Theory and Practice.</w:t>
              </w:r>
              <w:r>
                <w:rPr>
                  <w:noProof/>
                </w:rPr>
                <w:t xml:space="preserve"> Wiley.</w:t>
              </w:r>
            </w:p>
            <w:p w:rsidR="00F853D6" w:rsidRDefault="00F853D6" w:rsidP="00F853D6">
              <w:pPr>
                <w:pStyle w:val="Bibliography"/>
                <w:ind w:left="720" w:hanging="720"/>
                <w:rPr>
                  <w:noProof/>
                </w:rPr>
              </w:pPr>
              <w:r>
                <w:rPr>
                  <w:noProof/>
                </w:rPr>
                <w:t xml:space="preserve">Vance, S. (2014). </w:t>
              </w:r>
              <w:r>
                <w:rPr>
                  <w:i/>
                  <w:iCs/>
                  <w:noProof/>
                </w:rPr>
                <w:t>Quality Code Software Testing Principles, Practices, and Patterns.</w:t>
              </w:r>
              <w:r>
                <w:rPr>
                  <w:noProof/>
                </w:rPr>
                <w:t xml:space="preserve"> Pearson.</w:t>
              </w:r>
            </w:p>
            <w:p w:rsidR="00507A52" w:rsidRDefault="00507A52" w:rsidP="00F853D6">
              <w:r>
                <w:rPr>
                  <w:b/>
                  <w:bCs/>
                  <w:noProof/>
                </w:rPr>
                <w:fldChar w:fldCharType="end"/>
              </w:r>
            </w:p>
          </w:sdtContent>
        </w:sdt>
      </w:sdtContent>
    </w:sdt>
    <w:p w:rsidR="00507A52" w:rsidRDefault="00507A52"/>
    <w:sectPr w:rsidR="00507A52" w:rsidSect="001E24C3">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17"/>
    <w:multiLevelType w:val="hybridMultilevel"/>
    <w:tmpl w:val="7B06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104"/>
    <w:multiLevelType w:val="hybridMultilevel"/>
    <w:tmpl w:val="AAB678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33119"/>
    <w:multiLevelType w:val="hybridMultilevel"/>
    <w:tmpl w:val="B7CC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D79C1"/>
    <w:multiLevelType w:val="hybridMultilevel"/>
    <w:tmpl w:val="4D20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936E5"/>
    <w:multiLevelType w:val="hybridMultilevel"/>
    <w:tmpl w:val="5E5C63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FB1B68"/>
    <w:multiLevelType w:val="hybridMultilevel"/>
    <w:tmpl w:val="35A2D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D3503"/>
    <w:multiLevelType w:val="hybridMultilevel"/>
    <w:tmpl w:val="0AC2F8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23AC7"/>
    <w:multiLevelType w:val="hybridMultilevel"/>
    <w:tmpl w:val="4C9A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26442"/>
    <w:multiLevelType w:val="hybridMultilevel"/>
    <w:tmpl w:val="2D6A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B628E"/>
    <w:multiLevelType w:val="hybridMultilevel"/>
    <w:tmpl w:val="7080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F3C1A"/>
    <w:multiLevelType w:val="hybridMultilevel"/>
    <w:tmpl w:val="DDF0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D36B3"/>
    <w:multiLevelType w:val="hybridMultilevel"/>
    <w:tmpl w:val="553A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1DC9"/>
    <w:multiLevelType w:val="hybridMultilevel"/>
    <w:tmpl w:val="A42A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119F7"/>
    <w:multiLevelType w:val="hybridMultilevel"/>
    <w:tmpl w:val="AAB678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876B3"/>
    <w:multiLevelType w:val="hybridMultilevel"/>
    <w:tmpl w:val="F37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E4A1A"/>
    <w:multiLevelType w:val="hybridMultilevel"/>
    <w:tmpl w:val="2A1A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B1326"/>
    <w:multiLevelType w:val="hybridMultilevel"/>
    <w:tmpl w:val="73A4D6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74BF9"/>
    <w:multiLevelType w:val="hybridMultilevel"/>
    <w:tmpl w:val="AAB678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B0457"/>
    <w:multiLevelType w:val="hybridMultilevel"/>
    <w:tmpl w:val="5B9603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A9683F"/>
    <w:multiLevelType w:val="hybridMultilevel"/>
    <w:tmpl w:val="AAB67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385919"/>
    <w:multiLevelType w:val="hybridMultilevel"/>
    <w:tmpl w:val="DF26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24EC0"/>
    <w:multiLevelType w:val="hybridMultilevel"/>
    <w:tmpl w:val="F1E4706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EB3679"/>
    <w:multiLevelType w:val="hybridMultilevel"/>
    <w:tmpl w:val="2050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341CB"/>
    <w:multiLevelType w:val="hybridMultilevel"/>
    <w:tmpl w:val="72E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B0972"/>
    <w:multiLevelType w:val="hybridMultilevel"/>
    <w:tmpl w:val="27A8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27E02"/>
    <w:multiLevelType w:val="hybridMultilevel"/>
    <w:tmpl w:val="B89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9324E"/>
    <w:multiLevelType w:val="hybridMultilevel"/>
    <w:tmpl w:val="10AC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E7548"/>
    <w:multiLevelType w:val="hybridMultilevel"/>
    <w:tmpl w:val="5BEA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832E4"/>
    <w:multiLevelType w:val="hybridMultilevel"/>
    <w:tmpl w:val="D74877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A20B3"/>
    <w:multiLevelType w:val="hybridMultilevel"/>
    <w:tmpl w:val="AAB678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02EDF"/>
    <w:multiLevelType w:val="hybridMultilevel"/>
    <w:tmpl w:val="C9182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3C0ADD"/>
    <w:multiLevelType w:val="hybridMultilevel"/>
    <w:tmpl w:val="D09E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023BA6"/>
    <w:multiLevelType w:val="hybridMultilevel"/>
    <w:tmpl w:val="1C24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7"/>
  </w:num>
  <w:num w:numId="4">
    <w:abstractNumId w:val="14"/>
  </w:num>
  <w:num w:numId="5">
    <w:abstractNumId w:val="31"/>
  </w:num>
  <w:num w:numId="6">
    <w:abstractNumId w:val="12"/>
  </w:num>
  <w:num w:numId="7">
    <w:abstractNumId w:val="28"/>
  </w:num>
  <w:num w:numId="8">
    <w:abstractNumId w:val="6"/>
  </w:num>
  <w:num w:numId="9">
    <w:abstractNumId w:val="16"/>
  </w:num>
  <w:num w:numId="10">
    <w:abstractNumId w:val="11"/>
  </w:num>
  <w:num w:numId="11">
    <w:abstractNumId w:val="20"/>
  </w:num>
  <w:num w:numId="12">
    <w:abstractNumId w:val="8"/>
  </w:num>
  <w:num w:numId="13">
    <w:abstractNumId w:val="22"/>
  </w:num>
  <w:num w:numId="14">
    <w:abstractNumId w:val="4"/>
  </w:num>
  <w:num w:numId="15">
    <w:abstractNumId w:val="18"/>
  </w:num>
  <w:num w:numId="16">
    <w:abstractNumId w:val="30"/>
  </w:num>
  <w:num w:numId="17">
    <w:abstractNumId w:val="9"/>
  </w:num>
  <w:num w:numId="18">
    <w:abstractNumId w:val="5"/>
  </w:num>
  <w:num w:numId="19">
    <w:abstractNumId w:val="2"/>
  </w:num>
  <w:num w:numId="20">
    <w:abstractNumId w:val="25"/>
  </w:num>
  <w:num w:numId="21">
    <w:abstractNumId w:val="15"/>
  </w:num>
  <w:num w:numId="22">
    <w:abstractNumId w:val="32"/>
  </w:num>
  <w:num w:numId="23">
    <w:abstractNumId w:val="10"/>
  </w:num>
  <w:num w:numId="24">
    <w:abstractNumId w:val="27"/>
  </w:num>
  <w:num w:numId="25">
    <w:abstractNumId w:val="24"/>
  </w:num>
  <w:num w:numId="26">
    <w:abstractNumId w:val="0"/>
  </w:num>
  <w:num w:numId="27">
    <w:abstractNumId w:val="26"/>
  </w:num>
  <w:num w:numId="28">
    <w:abstractNumId w:val="21"/>
  </w:num>
  <w:num w:numId="29">
    <w:abstractNumId w:val="19"/>
  </w:num>
  <w:num w:numId="30">
    <w:abstractNumId w:val="29"/>
  </w:num>
  <w:num w:numId="31">
    <w:abstractNumId w:val="1"/>
  </w:num>
  <w:num w:numId="32">
    <w:abstractNumId w:val="1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E47"/>
    <w:rsid w:val="000124D2"/>
    <w:rsid w:val="00020C47"/>
    <w:rsid w:val="000232EE"/>
    <w:rsid w:val="000240FE"/>
    <w:rsid w:val="000242E7"/>
    <w:rsid w:val="00031E54"/>
    <w:rsid w:val="000401FB"/>
    <w:rsid w:val="000437EE"/>
    <w:rsid w:val="0006280B"/>
    <w:rsid w:val="00063CC8"/>
    <w:rsid w:val="00063E39"/>
    <w:rsid w:val="00070A56"/>
    <w:rsid w:val="000729E5"/>
    <w:rsid w:val="00073F60"/>
    <w:rsid w:val="00083C8E"/>
    <w:rsid w:val="00085E91"/>
    <w:rsid w:val="00096FC9"/>
    <w:rsid w:val="000A1F42"/>
    <w:rsid w:val="000A5655"/>
    <w:rsid w:val="000A7C90"/>
    <w:rsid w:val="000B0949"/>
    <w:rsid w:val="000B0CA7"/>
    <w:rsid w:val="000B35F6"/>
    <w:rsid w:val="000C1BF7"/>
    <w:rsid w:val="000C1DCA"/>
    <w:rsid w:val="000C1DE1"/>
    <w:rsid w:val="000C35D0"/>
    <w:rsid w:val="000F6790"/>
    <w:rsid w:val="00101C9A"/>
    <w:rsid w:val="00103361"/>
    <w:rsid w:val="00107907"/>
    <w:rsid w:val="00111E32"/>
    <w:rsid w:val="001124C1"/>
    <w:rsid w:val="00112A46"/>
    <w:rsid w:val="00114717"/>
    <w:rsid w:val="001162BB"/>
    <w:rsid w:val="00117A7E"/>
    <w:rsid w:val="001204DC"/>
    <w:rsid w:val="00122E66"/>
    <w:rsid w:val="0012417E"/>
    <w:rsid w:val="001243A9"/>
    <w:rsid w:val="00124790"/>
    <w:rsid w:val="0012540C"/>
    <w:rsid w:val="00132AE4"/>
    <w:rsid w:val="00132FB2"/>
    <w:rsid w:val="00142ECD"/>
    <w:rsid w:val="00152101"/>
    <w:rsid w:val="0015323F"/>
    <w:rsid w:val="00154602"/>
    <w:rsid w:val="00155EC3"/>
    <w:rsid w:val="00157D9A"/>
    <w:rsid w:val="001660FD"/>
    <w:rsid w:val="00167CD9"/>
    <w:rsid w:val="00182A50"/>
    <w:rsid w:val="00182DE6"/>
    <w:rsid w:val="00183C3A"/>
    <w:rsid w:val="00186108"/>
    <w:rsid w:val="0018689F"/>
    <w:rsid w:val="001875FC"/>
    <w:rsid w:val="00195404"/>
    <w:rsid w:val="001A0BEB"/>
    <w:rsid w:val="001A4078"/>
    <w:rsid w:val="001A56F3"/>
    <w:rsid w:val="001A752C"/>
    <w:rsid w:val="001B23F6"/>
    <w:rsid w:val="001B2720"/>
    <w:rsid w:val="001B3273"/>
    <w:rsid w:val="001B5F51"/>
    <w:rsid w:val="001C3132"/>
    <w:rsid w:val="001C4195"/>
    <w:rsid w:val="001D2AF1"/>
    <w:rsid w:val="001D50F9"/>
    <w:rsid w:val="001E1B32"/>
    <w:rsid w:val="001E24C3"/>
    <w:rsid w:val="001E6B52"/>
    <w:rsid w:val="001F2798"/>
    <w:rsid w:val="001F2874"/>
    <w:rsid w:val="001F2CEF"/>
    <w:rsid w:val="001F750B"/>
    <w:rsid w:val="002031F7"/>
    <w:rsid w:val="00206A6B"/>
    <w:rsid w:val="002129FA"/>
    <w:rsid w:val="00216845"/>
    <w:rsid w:val="00223CCB"/>
    <w:rsid w:val="00225D61"/>
    <w:rsid w:val="002264B9"/>
    <w:rsid w:val="00227960"/>
    <w:rsid w:val="0023271B"/>
    <w:rsid w:val="002352AA"/>
    <w:rsid w:val="00235944"/>
    <w:rsid w:val="00240F67"/>
    <w:rsid w:val="00241C00"/>
    <w:rsid w:val="00242E61"/>
    <w:rsid w:val="00242EDD"/>
    <w:rsid w:val="002436A7"/>
    <w:rsid w:val="00252F7D"/>
    <w:rsid w:val="00257FC5"/>
    <w:rsid w:val="00260703"/>
    <w:rsid w:val="00260D27"/>
    <w:rsid w:val="002624D7"/>
    <w:rsid w:val="00281043"/>
    <w:rsid w:val="002976F8"/>
    <w:rsid w:val="002A355E"/>
    <w:rsid w:val="002B2613"/>
    <w:rsid w:val="002B33D6"/>
    <w:rsid w:val="002B52F2"/>
    <w:rsid w:val="002D7BBB"/>
    <w:rsid w:val="002F142A"/>
    <w:rsid w:val="002F2087"/>
    <w:rsid w:val="002F3146"/>
    <w:rsid w:val="003004D0"/>
    <w:rsid w:val="0030074B"/>
    <w:rsid w:val="00304C30"/>
    <w:rsid w:val="00310418"/>
    <w:rsid w:val="00313729"/>
    <w:rsid w:val="00316CDD"/>
    <w:rsid w:val="00322E4E"/>
    <w:rsid w:val="00326D4D"/>
    <w:rsid w:val="00334145"/>
    <w:rsid w:val="00334181"/>
    <w:rsid w:val="00337307"/>
    <w:rsid w:val="003447B2"/>
    <w:rsid w:val="00346924"/>
    <w:rsid w:val="0034721E"/>
    <w:rsid w:val="00353E23"/>
    <w:rsid w:val="00354FD8"/>
    <w:rsid w:val="0036387F"/>
    <w:rsid w:val="00370A5C"/>
    <w:rsid w:val="00371097"/>
    <w:rsid w:val="00371147"/>
    <w:rsid w:val="0038204D"/>
    <w:rsid w:val="0038342F"/>
    <w:rsid w:val="00384A87"/>
    <w:rsid w:val="00394429"/>
    <w:rsid w:val="003A7582"/>
    <w:rsid w:val="003B0BCD"/>
    <w:rsid w:val="003B41CB"/>
    <w:rsid w:val="003C14BA"/>
    <w:rsid w:val="003D1E54"/>
    <w:rsid w:val="003D23D3"/>
    <w:rsid w:val="003D3F7E"/>
    <w:rsid w:val="003F73E6"/>
    <w:rsid w:val="00403D8A"/>
    <w:rsid w:val="00404540"/>
    <w:rsid w:val="00404908"/>
    <w:rsid w:val="00412857"/>
    <w:rsid w:val="004153BE"/>
    <w:rsid w:val="00415AB4"/>
    <w:rsid w:val="0042334C"/>
    <w:rsid w:val="00425FE5"/>
    <w:rsid w:val="00433C3C"/>
    <w:rsid w:val="004400FF"/>
    <w:rsid w:val="00442210"/>
    <w:rsid w:val="004453D1"/>
    <w:rsid w:val="00446FCB"/>
    <w:rsid w:val="0045196A"/>
    <w:rsid w:val="00463CAB"/>
    <w:rsid w:val="00463F73"/>
    <w:rsid w:val="0046581F"/>
    <w:rsid w:val="004724D7"/>
    <w:rsid w:val="004730CF"/>
    <w:rsid w:val="00487E34"/>
    <w:rsid w:val="004A1619"/>
    <w:rsid w:val="004A1B0F"/>
    <w:rsid w:val="004B3416"/>
    <w:rsid w:val="004B7A1F"/>
    <w:rsid w:val="004C60BC"/>
    <w:rsid w:val="004C7711"/>
    <w:rsid w:val="004D03C0"/>
    <w:rsid w:val="004D051C"/>
    <w:rsid w:val="004D44F6"/>
    <w:rsid w:val="004D4AA0"/>
    <w:rsid w:val="004D799A"/>
    <w:rsid w:val="004E09E9"/>
    <w:rsid w:val="004E4148"/>
    <w:rsid w:val="004E76A7"/>
    <w:rsid w:val="004F1E93"/>
    <w:rsid w:val="004F590C"/>
    <w:rsid w:val="004F6BAA"/>
    <w:rsid w:val="00503A49"/>
    <w:rsid w:val="00505B06"/>
    <w:rsid w:val="00507093"/>
    <w:rsid w:val="00507904"/>
    <w:rsid w:val="00507A52"/>
    <w:rsid w:val="00516924"/>
    <w:rsid w:val="005205A8"/>
    <w:rsid w:val="005218B6"/>
    <w:rsid w:val="0052589A"/>
    <w:rsid w:val="00532D90"/>
    <w:rsid w:val="00547543"/>
    <w:rsid w:val="005506CA"/>
    <w:rsid w:val="0055188F"/>
    <w:rsid w:val="00552402"/>
    <w:rsid w:val="00553707"/>
    <w:rsid w:val="005572B2"/>
    <w:rsid w:val="00567234"/>
    <w:rsid w:val="0057067E"/>
    <w:rsid w:val="005738C7"/>
    <w:rsid w:val="00574451"/>
    <w:rsid w:val="005854E6"/>
    <w:rsid w:val="0058596C"/>
    <w:rsid w:val="00587FDA"/>
    <w:rsid w:val="00590E7B"/>
    <w:rsid w:val="00591CAA"/>
    <w:rsid w:val="00594083"/>
    <w:rsid w:val="00596569"/>
    <w:rsid w:val="005B542F"/>
    <w:rsid w:val="005C0B8D"/>
    <w:rsid w:val="005C45C2"/>
    <w:rsid w:val="005C587D"/>
    <w:rsid w:val="005D5867"/>
    <w:rsid w:val="005E14F8"/>
    <w:rsid w:val="005E5D38"/>
    <w:rsid w:val="005E6172"/>
    <w:rsid w:val="005F27C2"/>
    <w:rsid w:val="005F29BD"/>
    <w:rsid w:val="005F7A59"/>
    <w:rsid w:val="00603F15"/>
    <w:rsid w:val="0061133F"/>
    <w:rsid w:val="00616490"/>
    <w:rsid w:val="00621AF9"/>
    <w:rsid w:val="00622212"/>
    <w:rsid w:val="0062629C"/>
    <w:rsid w:val="006307CC"/>
    <w:rsid w:val="00636045"/>
    <w:rsid w:val="00651336"/>
    <w:rsid w:val="00651FA2"/>
    <w:rsid w:val="00652A30"/>
    <w:rsid w:val="00654ECC"/>
    <w:rsid w:val="00656FA4"/>
    <w:rsid w:val="00657502"/>
    <w:rsid w:val="006603DF"/>
    <w:rsid w:val="00665736"/>
    <w:rsid w:val="00670AF1"/>
    <w:rsid w:val="00672B19"/>
    <w:rsid w:val="006826CD"/>
    <w:rsid w:val="006829E1"/>
    <w:rsid w:val="00684D4B"/>
    <w:rsid w:val="006872EA"/>
    <w:rsid w:val="00692931"/>
    <w:rsid w:val="006A3D13"/>
    <w:rsid w:val="006A3E75"/>
    <w:rsid w:val="006A59D8"/>
    <w:rsid w:val="006A61BF"/>
    <w:rsid w:val="006A620B"/>
    <w:rsid w:val="006B22F8"/>
    <w:rsid w:val="006B27C0"/>
    <w:rsid w:val="006B3917"/>
    <w:rsid w:val="006B6D4C"/>
    <w:rsid w:val="006B71F9"/>
    <w:rsid w:val="006C74A5"/>
    <w:rsid w:val="006D6F85"/>
    <w:rsid w:val="006E1CE6"/>
    <w:rsid w:val="006E24C3"/>
    <w:rsid w:val="006E2A71"/>
    <w:rsid w:val="006E33FF"/>
    <w:rsid w:val="006E6E80"/>
    <w:rsid w:val="006E7A75"/>
    <w:rsid w:val="00700044"/>
    <w:rsid w:val="007025AA"/>
    <w:rsid w:val="00706C0D"/>
    <w:rsid w:val="00711C1E"/>
    <w:rsid w:val="00713205"/>
    <w:rsid w:val="00714030"/>
    <w:rsid w:val="007154AE"/>
    <w:rsid w:val="00715B37"/>
    <w:rsid w:val="007162AE"/>
    <w:rsid w:val="00723EAF"/>
    <w:rsid w:val="007256A1"/>
    <w:rsid w:val="00727675"/>
    <w:rsid w:val="00731BDE"/>
    <w:rsid w:val="00735A1E"/>
    <w:rsid w:val="00735AE5"/>
    <w:rsid w:val="007364A5"/>
    <w:rsid w:val="00737DE5"/>
    <w:rsid w:val="00741F73"/>
    <w:rsid w:val="00753762"/>
    <w:rsid w:val="00754D5D"/>
    <w:rsid w:val="00760FCD"/>
    <w:rsid w:val="00763A33"/>
    <w:rsid w:val="00764E47"/>
    <w:rsid w:val="007663A6"/>
    <w:rsid w:val="0077173D"/>
    <w:rsid w:val="00782275"/>
    <w:rsid w:val="00783BF0"/>
    <w:rsid w:val="007907CA"/>
    <w:rsid w:val="007A7539"/>
    <w:rsid w:val="007B30D9"/>
    <w:rsid w:val="007B53DA"/>
    <w:rsid w:val="007B6A10"/>
    <w:rsid w:val="007B70E4"/>
    <w:rsid w:val="007B750D"/>
    <w:rsid w:val="007C227B"/>
    <w:rsid w:val="007C290A"/>
    <w:rsid w:val="007C6C06"/>
    <w:rsid w:val="007C7E9A"/>
    <w:rsid w:val="007D77C5"/>
    <w:rsid w:val="007E4583"/>
    <w:rsid w:val="007E530B"/>
    <w:rsid w:val="007E7BEE"/>
    <w:rsid w:val="007F478E"/>
    <w:rsid w:val="007F5541"/>
    <w:rsid w:val="007F7930"/>
    <w:rsid w:val="00802E66"/>
    <w:rsid w:val="00805B65"/>
    <w:rsid w:val="00807EC3"/>
    <w:rsid w:val="00815AC1"/>
    <w:rsid w:val="00823A9C"/>
    <w:rsid w:val="0082702A"/>
    <w:rsid w:val="008369C7"/>
    <w:rsid w:val="00836A17"/>
    <w:rsid w:val="00836D25"/>
    <w:rsid w:val="00854272"/>
    <w:rsid w:val="00856DAB"/>
    <w:rsid w:val="0086284E"/>
    <w:rsid w:val="00863DDD"/>
    <w:rsid w:val="0086661E"/>
    <w:rsid w:val="00867FA9"/>
    <w:rsid w:val="00870084"/>
    <w:rsid w:val="00880C1B"/>
    <w:rsid w:val="00882E2A"/>
    <w:rsid w:val="008838DF"/>
    <w:rsid w:val="0088464B"/>
    <w:rsid w:val="00885D15"/>
    <w:rsid w:val="00895382"/>
    <w:rsid w:val="008B08CD"/>
    <w:rsid w:val="008B461E"/>
    <w:rsid w:val="008C03BB"/>
    <w:rsid w:val="008C51F3"/>
    <w:rsid w:val="008C6444"/>
    <w:rsid w:val="008D2007"/>
    <w:rsid w:val="008D2ACF"/>
    <w:rsid w:val="008D3DFC"/>
    <w:rsid w:val="008D432B"/>
    <w:rsid w:val="008D7035"/>
    <w:rsid w:val="008D7E29"/>
    <w:rsid w:val="008E3023"/>
    <w:rsid w:val="008E49D2"/>
    <w:rsid w:val="008E49D9"/>
    <w:rsid w:val="008E57DE"/>
    <w:rsid w:val="008F060A"/>
    <w:rsid w:val="008F20E8"/>
    <w:rsid w:val="008F2126"/>
    <w:rsid w:val="009004C5"/>
    <w:rsid w:val="00901E10"/>
    <w:rsid w:val="0090350B"/>
    <w:rsid w:val="00910DCA"/>
    <w:rsid w:val="00911288"/>
    <w:rsid w:val="009119C6"/>
    <w:rsid w:val="00913493"/>
    <w:rsid w:val="00917403"/>
    <w:rsid w:val="00921981"/>
    <w:rsid w:val="009238AB"/>
    <w:rsid w:val="00923F4D"/>
    <w:rsid w:val="00942BC7"/>
    <w:rsid w:val="009446D1"/>
    <w:rsid w:val="0095554C"/>
    <w:rsid w:val="00956B37"/>
    <w:rsid w:val="009602E1"/>
    <w:rsid w:val="00961865"/>
    <w:rsid w:val="00962182"/>
    <w:rsid w:val="00963CF4"/>
    <w:rsid w:val="00966E1A"/>
    <w:rsid w:val="009706AB"/>
    <w:rsid w:val="00971DA0"/>
    <w:rsid w:val="009723CB"/>
    <w:rsid w:val="00972D2A"/>
    <w:rsid w:val="00974AEB"/>
    <w:rsid w:val="00974EB5"/>
    <w:rsid w:val="0097591D"/>
    <w:rsid w:val="00983D82"/>
    <w:rsid w:val="00990091"/>
    <w:rsid w:val="009B3F7A"/>
    <w:rsid w:val="009B4006"/>
    <w:rsid w:val="009C2E59"/>
    <w:rsid w:val="009C2F4D"/>
    <w:rsid w:val="009D14FF"/>
    <w:rsid w:val="009D1DCD"/>
    <w:rsid w:val="009D26EF"/>
    <w:rsid w:val="009D3268"/>
    <w:rsid w:val="009D709C"/>
    <w:rsid w:val="009E0FC0"/>
    <w:rsid w:val="009E28E7"/>
    <w:rsid w:val="009E5FBD"/>
    <w:rsid w:val="009F2CAC"/>
    <w:rsid w:val="009F4674"/>
    <w:rsid w:val="009F5F4E"/>
    <w:rsid w:val="009F7461"/>
    <w:rsid w:val="00A004C6"/>
    <w:rsid w:val="00A03202"/>
    <w:rsid w:val="00A0486A"/>
    <w:rsid w:val="00A06955"/>
    <w:rsid w:val="00A0702B"/>
    <w:rsid w:val="00A112B4"/>
    <w:rsid w:val="00A13113"/>
    <w:rsid w:val="00A15B89"/>
    <w:rsid w:val="00A16421"/>
    <w:rsid w:val="00A16667"/>
    <w:rsid w:val="00A225F2"/>
    <w:rsid w:val="00A235E4"/>
    <w:rsid w:val="00A244E6"/>
    <w:rsid w:val="00A36EA1"/>
    <w:rsid w:val="00A422F3"/>
    <w:rsid w:val="00A42A0B"/>
    <w:rsid w:val="00A43C10"/>
    <w:rsid w:val="00A43ED1"/>
    <w:rsid w:val="00A53232"/>
    <w:rsid w:val="00A53F3C"/>
    <w:rsid w:val="00A677CB"/>
    <w:rsid w:val="00A73CF9"/>
    <w:rsid w:val="00A7434E"/>
    <w:rsid w:val="00A74518"/>
    <w:rsid w:val="00A840B7"/>
    <w:rsid w:val="00A85067"/>
    <w:rsid w:val="00A854E6"/>
    <w:rsid w:val="00A86E93"/>
    <w:rsid w:val="00A92B1D"/>
    <w:rsid w:val="00A96C87"/>
    <w:rsid w:val="00A97837"/>
    <w:rsid w:val="00AA2D2F"/>
    <w:rsid w:val="00AA6CF5"/>
    <w:rsid w:val="00AB0A42"/>
    <w:rsid w:val="00AB18F1"/>
    <w:rsid w:val="00AC39F2"/>
    <w:rsid w:val="00AD0CF4"/>
    <w:rsid w:val="00AE11E9"/>
    <w:rsid w:val="00AE28D7"/>
    <w:rsid w:val="00AE38F7"/>
    <w:rsid w:val="00AE47FA"/>
    <w:rsid w:val="00AF1F28"/>
    <w:rsid w:val="00AF21C2"/>
    <w:rsid w:val="00B02563"/>
    <w:rsid w:val="00B07614"/>
    <w:rsid w:val="00B16CEC"/>
    <w:rsid w:val="00B239DA"/>
    <w:rsid w:val="00B248FB"/>
    <w:rsid w:val="00B267D5"/>
    <w:rsid w:val="00B26A8E"/>
    <w:rsid w:val="00B31060"/>
    <w:rsid w:val="00B378F5"/>
    <w:rsid w:val="00B47BA2"/>
    <w:rsid w:val="00B72E4B"/>
    <w:rsid w:val="00B7314B"/>
    <w:rsid w:val="00B76E96"/>
    <w:rsid w:val="00B82F54"/>
    <w:rsid w:val="00B837C9"/>
    <w:rsid w:val="00B83FD8"/>
    <w:rsid w:val="00B8678D"/>
    <w:rsid w:val="00B86DCA"/>
    <w:rsid w:val="00B90BDA"/>
    <w:rsid w:val="00BA7E38"/>
    <w:rsid w:val="00BB19E9"/>
    <w:rsid w:val="00BB5DC0"/>
    <w:rsid w:val="00BC2C16"/>
    <w:rsid w:val="00BD5F41"/>
    <w:rsid w:val="00BE141A"/>
    <w:rsid w:val="00BE44D3"/>
    <w:rsid w:val="00BF5BBB"/>
    <w:rsid w:val="00C02266"/>
    <w:rsid w:val="00C03123"/>
    <w:rsid w:val="00C052EE"/>
    <w:rsid w:val="00C0770C"/>
    <w:rsid w:val="00C10A12"/>
    <w:rsid w:val="00C1364A"/>
    <w:rsid w:val="00C1749A"/>
    <w:rsid w:val="00C207B3"/>
    <w:rsid w:val="00C25E98"/>
    <w:rsid w:val="00C263D5"/>
    <w:rsid w:val="00C36E4D"/>
    <w:rsid w:val="00C415D7"/>
    <w:rsid w:val="00C43BA6"/>
    <w:rsid w:val="00C46643"/>
    <w:rsid w:val="00C46B29"/>
    <w:rsid w:val="00C51D01"/>
    <w:rsid w:val="00C56592"/>
    <w:rsid w:val="00C615C8"/>
    <w:rsid w:val="00C62A50"/>
    <w:rsid w:val="00C6378B"/>
    <w:rsid w:val="00C638FB"/>
    <w:rsid w:val="00C64282"/>
    <w:rsid w:val="00C65486"/>
    <w:rsid w:val="00C6794D"/>
    <w:rsid w:val="00C71C35"/>
    <w:rsid w:val="00C730DB"/>
    <w:rsid w:val="00C83E43"/>
    <w:rsid w:val="00C83EB2"/>
    <w:rsid w:val="00C84B72"/>
    <w:rsid w:val="00C945D2"/>
    <w:rsid w:val="00C96AB2"/>
    <w:rsid w:val="00C97E58"/>
    <w:rsid w:val="00CA2B86"/>
    <w:rsid w:val="00CA31FF"/>
    <w:rsid w:val="00CA5A28"/>
    <w:rsid w:val="00CA6EA4"/>
    <w:rsid w:val="00CB1261"/>
    <w:rsid w:val="00CB49BF"/>
    <w:rsid w:val="00CB691F"/>
    <w:rsid w:val="00CC15B8"/>
    <w:rsid w:val="00CC4B7D"/>
    <w:rsid w:val="00CC5343"/>
    <w:rsid w:val="00CC6DB2"/>
    <w:rsid w:val="00CD2F17"/>
    <w:rsid w:val="00CD4F25"/>
    <w:rsid w:val="00CD6A4B"/>
    <w:rsid w:val="00CE4991"/>
    <w:rsid w:val="00CE58BF"/>
    <w:rsid w:val="00CE7327"/>
    <w:rsid w:val="00CE77FA"/>
    <w:rsid w:val="00CF2098"/>
    <w:rsid w:val="00CF6F90"/>
    <w:rsid w:val="00CF7662"/>
    <w:rsid w:val="00D01200"/>
    <w:rsid w:val="00D041D2"/>
    <w:rsid w:val="00D0444C"/>
    <w:rsid w:val="00D05D5B"/>
    <w:rsid w:val="00D07760"/>
    <w:rsid w:val="00D12E2C"/>
    <w:rsid w:val="00D1733A"/>
    <w:rsid w:val="00D206AE"/>
    <w:rsid w:val="00D209AD"/>
    <w:rsid w:val="00D24A9C"/>
    <w:rsid w:val="00D30A26"/>
    <w:rsid w:val="00D37D33"/>
    <w:rsid w:val="00D51D93"/>
    <w:rsid w:val="00D5291C"/>
    <w:rsid w:val="00D54CB2"/>
    <w:rsid w:val="00D557DA"/>
    <w:rsid w:val="00D640E5"/>
    <w:rsid w:val="00D67AAD"/>
    <w:rsid w:val="00D7334B"/>
    <w:rsid w:val="00D77271"/>
    <w:rsid w:val="00D77DFB"/>
    <w:rsid w:val="00D8332D"/>
    <w:rsid w:val="00D85791"/>
    <w:rsid w:val="00D86507"/>
    <w:rsid w:val="00D910A5"/>
    <w:rsid w:val="00D949BC"/>
    <w:rsid w:val="00D96FD1"/>
    <w:rsid w:val="00DA1765"/>
    <w:rsid w:val="00DB3399"/>
    <w:rsid w:val="00DD3125"/>
    <w:rsid w:val="00DD39A4"/>
    <w:rsid w:val="00DD48F9"/>
    <w:rsid w:val="00DD51FF"/>
    <w:rsid w:val="00DD5C8C"/>
    <w:rsid w:val="00DF270A"/>
    <w:rsid w:val="00DF38DE"/>
    <w:rsid w:val="00DF3EB1"/>
    <w:rsid w:val="00E1178E"/>
    <w:rsid w:val="00E17F57"/>
    <w:rsid w:val="00E25E45"/>
    <w:rsid w:val="00E2685A"/>
    <w:rsid w:val="00E31238"/>
    <w:rsid w:val="00E32ECF"/>
    <w:rsid w:val="00E42646"/>
    <w:rsid w:val="00E469B8"/>
    <w:rsid w:val="00E506C8"/>
    <w:rsid w:val="00E5235E"/>
    <w:rsid w:val="00E529C4"/>
    <w:rsid w:val="00E53F50"/>
    <w:rsid w:val="00E541E7"/>
    <w:rsid w:val="00E54B5A"/>
    <w:rsid w:val="00E57E30"/>
    <w:rsid w:val="00E72D77"/>
    <w:rsid w:val="00E801B8"/>
    <w:rsid w:val="00E91A94"/>
    <w:rsid w:val="00E93B02"/>
    <w:rsid w:val="00E94551"/>
    <w:rsid w:val="00E9609F"/>
    <w:rsid w:val="00EA0037"/>
    <w:rsid w:val="00EA3E6F"/>
    <w:rsid w:val="00EA4FB8"/>
    <w:rsid w:val="00EA5D51"/>
    <w:rsid w:val="00EA7542"/>
    <w:rsid w:val="00EB4E26"/>
    <w:rsid w:val="00EB754D"/>
    <w:rsid w:val="00EC0B77"/>
    <w:rsid w:val="00EC64C3"/>
    <w:rsid w:val="00ED2E1F"/>
    <w:rsid w:val="00EE211B"/>
    <w:rsid w:val="00EE2F59"/>
    <w:rsid w:val="00EF0EDE"/>
    <w:rsid w:val="00EF5A42"/>
    <w:rsid w:val="00F02A48"/>
    <w:rsid w:val="00F06949"/>
    <w:rsid w:val="00F11443"/>
    <w:rsid w:val="00F15C71"/>
    <w:rsid w:val="00F17E15"/>
    <w:rsid w:val="00F2732E"/>
    <w:rsid w:val="00F3072A"/>
    <w:rsid w:val="00F42080"/>
    <w:rsid w:val="00F420A5"/>
    <w:rsid w:val="00F448BB"/>
    <w:rsid w:val="00F470E4"/>
    <w:rsid w:val="00F478D5"/>
    <w:rsid w:val="00F5184E"/>
    <w:rsid w:val="00F63C3D"/>
    <w:rsid w:val="00F6516C"/>
    <w:rsid w:val="00F66531"/>
    <w:rsid w:val="00F67D24"/>
    <w:rsid w:val="00F7108C"/>
    <w:rsid w:val="00F745C6"/>
    <w:rsid w:val="00F74662"/>
    <w:rsid w:val="00F81F0F"/>
    <w:rsid w:val="00F850BD"/>
    <w:rsid w:val="00F853D6"/>
    <w:rsid w:val="00F85484"/>
    <w:rsid w:val="00F923EF"/>
    <w:rsid w:val="00FA0703"/>
    <w:rsid w:val="00FA7A93"/>
    <w:rsid w:val="00FB2AF6"/>
    <w:rsid w:val="00FB5A57"/>
    <w:rsid w:val="00FB730B"/>
    <w:rsid w:val="00FC1A8B"/>
    <w:rsid w:val="00FC272F"/>
    <w:rsid w:val="00FC367A"/>
    <w:rsid w:val="00FC4F82"/>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67988-A934-45BC-8C97-638D77DB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741F73"/>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A36E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82"/>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741F73"/>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paragraph" w:styleId="Bibliography">
    <w:name w:val="Bibliography"/>
    <w:basedOn w:val="Normal"/>
    <w:next w:val="Normal"/>
    <w:uiPriority w:val="37"/>
    <w:unhideWhenUsed/>
    <w:rsid w:val="00507A52"/>
  </w:style>
  <w:style w:type="paragraph" w:styleId="ListParagraph">
    <w:name w:val="List Paragraph"/>
    <w:basedOn w:val="Normal"/>
    <w:uiPriority w:val="34"/>
    <w:qFormat/>
    <w:rsid w:val="00507A52"/>
    <w:pPr>
      <w:ind w:left="720"/>
      <w:contextualSpacing/>
    </w:pPr>
  </w:style>
  <w:style w:type="table" w:styleId="TableGrid">
    <w:name w:val="Table Grid"/>
    <w:basedOn w:val="TableNormal"/>
    <w:uiPriority w:val="59"/>
    <w:rsid w:val="00D8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332D"/>
    <w:pPr>
      <w:spacing w:after="0" w:line="240" w:lineRule="auto"/>
    </w:pPr>
    <w:rPr>
      <w:rFonts w:ascii="Century Gothic" w:eastAsiaTheme="minorEastAsia" w:hAnsi="Century Gothic"/>
    </w:rPr>
  </w:style>
  <w:style w:type="character" w:customStyle="1" w:styleId="Heading4Char">
    <w:name w:val="Heading 4 Char"/>
    <w:basedOn w:val="DefaultParagraphFont"/>
    <w:link w:val="Heading4"/>
    <w:uiPriority w:val="9"/>
    <w:rsid w:val="00A36EA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63F73"/>
    <w:pPr>
      <w:spacing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463F73"/>
    <w:pPr>
      <w:spacing w:after="100"/>
    </w:pPr>
  </w:style>
  <w:style w:type="paragraph" w:styleId="TOC2">
    <w:name w:val="toc 2"/>
    <w:basedOn w:val="Normal"/>
    <w:next w:val="Normal"/>
    <w:autoRedefine/>
    <w:uiPriority w:val="39"/>
    <w:unhideWhenUsed/>
    <w:rsid w:val="00463F73"/>
    <w:pPr>
      <w:spacing w:after="100"/>
      <w:ind w:left="220"/>
    </w:pPr>
  </w:style>
  <w:style w:type="paragraph" w:styleId="TOC3">
    <w:name w:val="toc 3"/>
    <w:basedOn w:val="Normal"/>
    <w:next w:val="Normal"/>
    <w:autoRedefine/>
    <w:uiPriority w:val="39"/>
    <w:unhideWhenUsed/>
    <w:rsid w:val="00463F73"/>
    <w:pPr>
      <w:spacing w:after="100"/>
      <w:ind w:left="440"/>
    </w:pPr>
  </w:style>
  <w:style w:type="character" w:styleId="Hyperlink">
    <w:name w:val="Hyperlink"/>
    <w:basedOn w:val="DefaultParagraphFont"/>
    <w:uiPriority w:val="99"/>
    <w:unhideWhenUsed/>
    <w:rsid w:val="00463F73"/>
    <w:rPr>
      <w:color w:val="0563C1" w:themeColor="hyperlink"/>
      <w:u w:val="single"/>
    </w:rPr>
  </w:style>
  <w:style w:type="paragraph" w:styleId="BalloonText">
    <w:name w:val="Balloon Text"/>
    <w:basedOn w:val="Normal"/>
    <w:link w:val="BalloonTextChar"/>
    <w:uiPriority w:val="99"/>
    <w:semiHidden/>
    <w:unhideWhenUsed/>
    <w:rsid w:val="00D772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271"/>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193">
      <w:bodyDiv w:val="1"/>
      <w:marLeft w:val="0"/>
      <w:marRight w:val="0"/>
      <w:marTop w:val="0"/>
      <w:marBottom w:val="0"/>
      <w:divBdr>
        <w:top w:val="none" w:sz="0" w:space="0" w:color="auto"/>
        <w:left w:val="none" w:sz="0" w:space="0" w:color="auto"/>
        <w:bottom w:val="none" w:sz="0" w:space="0" w:color="auto"/>
        <w:right w:val="none" w:sz="0" w:space="0" w:color="auto"/>
      </w:divBdr>
    </w:div>
    <w:div w:id="34426625">
      <w:bodyDiv w:val="1"/>
      <w:marLeft w:val="0"/>
      <w:marRight w:val="0"/>
      <w:marTop w:val="0"/>
      <w:marBottom w:val="0"/>
      <w:divBdr>
        <w:top w:val="none" w:sz="0" w:space="0" w:color="auto"/>
        <w:left w:val="none" w:sz="0" w:space="0" w:color="auto"/>
        <w:bottom w:val="none" w:sz="0" w:space="0" w:color="auto"/>
        <w:right w:val="none" w:sz="0" w:space="0" w:color="auto"/>
      </w:divBdr>
    </w:div>
    <w:div w:id="341325614">
      <w:bodyDiv w:val="1"/>
      <w:marLeft w:val="0"/>
      <w:marRight w:val="0"/>
      <w:marTop w:val="0"/>
      <w:marBottom w:val="0"/>
      <w:divBdr>
        <w:top w:val="none" w:sz="0" w:space="0" w:color="auto"/>
        <w:left w:val="none" w:sz="0" w:space="0" w:color="auto"/>
        <w:bottom w:val="none" w:sz="0" w:space="0" w:color="auto"/>
        <w:right w:val="none" w:sz="0" w:space="0" w:color="auto"/>
      </w:divBdr>
    </w:div>
    <w:div w:id="346099248">
      <w:bodyDiv w:val="1"/>
      <w:marLeft w:val="0"/>
      <w:marRight w:val="0"/>
      <w:marTop w:val="0"/>
      <w:marBottom w:val="0"/>
      <w:divBdr>
        <w:top w:val="none" w:sz="0" w:space="0" w:color="auto"/>
        <w:left w:val="none" w:sz="0" w:space="0" w:color="auto"/>
        <w:bottom w:val="none" w:sz="0" w:space="0" w:color="auto"/>
        <w:right w:val="none" w:sz="0" w:space="0" w:color="auto"/>
      </w:divBdr>
    </w:div>
    <w:div w:id="467363121">
      <w:bodyDiv w:val="1"/>
      <w:marLeft w:val="0"/>
      <w:marRight w:val="0"/>
      <w:marTop w:val="0"/>
      <w:marBottom w:val="0"/>
      <w:divBdr>
        <w:top w:val="none" w:sz="0" w:space="0" w:color="auto"/>
        <w:left w:val="none" w:sz="0" w:space="0" w:color="auto"/>
        <w:bottom w:val="none" w:sz="0" w:space="0" w:color="auto"/>
        <w:right w:val="none" w:sz="0" w:space="0" w:color="auto"/>
      </w:divBdr>
    </w:div>
    <w:div w:id="786697916">
      <w:bodyDiv w:val="1"/>
      <w:marLeft w:val="0"/>
      <w:marRight w:val="0"/>
      <w:marTop w:val="0"/>
      <w:marBottom w:val="0"/>
      <w:divBdr>
        <w:top w:val="none" w:sz="0" w:space="0" w:color="auto"/>
        <w:left w:val="none" w:sz="0" w:space="0" w:color="auto"/>
        <w:bottom w:val="none" w:sz="0" w:space="0" w:color="auto"/>
        <w:right w:val="none" w:sz="0" w:space="0" w:color="auto"/>
      </w:divBdr>
    </w:div>
    <w:div w:id="789931534">
      <w:bodyDiv w:val="1"/>
      <w:marLeft w:val="0"/>
      <w:marRight w:val="0"/>
      <w:marTop w:val="0"/>
      <w:marBottom w:val="0"/>
      <w:divBdr>
        <w:top w:val="none" w:sz="0" w:space="0" w:color="auto"/>
        <w:left w:val="none" w:sz="0" w:space="0" w:color="auto"/>
        <w:bottom w:val="none" w:sz="0" w:space="0" w:color="auto"/>
        <w:right w:val="none" w:sz="0" w:space="0" w:color="auto"/>
      </w:divBdr>
    </w:div>
    <w:div w:id="1086078898">
      <w:bodyDiv w:val="1"/>
      <w:marLeft w:val="0"/>
      <w:marRight w:val="0"/>
      <w:marTop w:val="0"/>
      <w:marBottom w:val="0"/>
      <w:divBdr>
        <w:top w:val="none" w:sz="0" w:space="0" w:color="auto"/>
        <w:left w:val="none" w:sz="0" w:space="0" w:color="auto"/>
        <w:bottom w:val="none" w:sz="0" w:space="0" w:color="auto"/>
        <w:right w:val="none" w:sz="0" w:space="0" w:color="auto"/>
      </w:divBdr>
    </w:div>
    <w:div w:id="1455057344">
      <w:bodyDiv w:val="1"/>
      <w:marLeft w:val="0"/>
      <w:marRight w:val="0"/>
      <w:marTop w:val="0"/>
      <w:marBottom w:val="0"/>
      <w:divBdr>
        <w:top w:val="none" w:sz="0" w:space="0" w:color="auto"/>
        <w:left w:val="none" w:sz="0" w:space="0" w:color="auto"/>
        <w:bottom w:val="none" w:sz="0" w:space="0" w:color="auto"/>
        <w:right w:val="none" w:sz="0" w:space="0" w:color="auto"/>
      </w:divBdr>
    </w:div>
    <w:div w:id="19919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Kai08</b:Tag>
    <b:SourceType>Book</b:SourceType>
    <b:Guid>{2CA4F172-4BE0-413D-98D4-698BF5B7BA13}</b:Guid>
    <b:Title>Software Testing and Quality Assurance Theory and Practice</b:Title>
    <b:Year>2008</b:Year>
    <b:Author>
      <b:Author>
        <b:NameList>
          <b:Person>
            <b:Last>Naik</b:Last>
            <b:First>K.</b:First>
          </b:Person>
          <b:Person>
            <b:Last>Tripathy</b:Last>
            <b:First>P.</b:First>
          </b:Person>
        </b:NameList>
      </b:Author>
    </b:Author>
    <b:Publisher>Wiley</b:Publisher>
    <b:RefOrder>1</b:RefOrder>
  </b:Source>
  <b:Source>
    <b:Tag>Ste14</b:Tag>
    <b:SourceType>Book</b:SourceType>
    <b:Guid>{77EFE484-6A17-494D-9159-85B41B4E10CB}</b:Guid>
    <b:Author>
      <b:Author>
        <b:NameList>
          <b:Person>
            <b:Last>Vance</b:Last>
            <b:First>Stephen</b:First>
          </b:Person>
        </b:NameList>
      </b:Author>
    </b:Author>
    <b:Title>Quality Code Software Testing Principles, Practices, and Patterns</b:Title>
    <b:Year>2014</b:Year>
    <b:Publisher>Pearson</b:Publisher>
    <b:RefOrder>2</b:RefOrder>
  </b:Source>
  <b:Source>
    <b:Tag>Mar16</b:Tag>
    <b:SourceType>InternetSite</b:SourceType>
    <b:Guid>{AEAAB7BB-801D-4F64-B560-4F8D199B7459}</b:Guid>
    <b:Title>Mocks Aren't Stubs</b:Title>
    <b:Year>2016</b:Year>
    <b:Author>
      <b:Author>
        <b:NameList>
          <b:Person>
            <b:Last>Fowler</b:Last>
            <b:First>Martin</b:First>
          </b:Person>
        </b:NameList>
      </b:Author>
    </b:Author>
    <b:InternetSiteTitle>Martin Fowler</b:InternetSiteTitle>
    <b:Month>February</b:Month>
    <b:Day>1</b:Day>
    <b:URL>http://martinfowler.com/articles/mocksArentStubs.html</b:URL>
    <b:RefOrder>3</b:RefOrder>
  </b:Source>
  <b:Source>
    <b:Tag>Des061</b:Tag>
    <b:SourceType>Book</b:SourceType>
    <b:Guid>{14E8B19D-C2F3-4E3F-AA8B-DB77020E92ED}</b:Guid>
    <b:Title>Software Testing Principles and Practices</b:Title>
    <b:Year>2006</b:Year>
    <b:Author>
      <b:Author>
        <b:NameList>
          <b:Person>
            <b:Last>Desikan</b:Last>
            <b:First>Srinivasan</b:First>
          </b:Person>
          <b:Person>
            <b:Last>Ramesh</b:Last>
            <b:First>Gopalaswamy</b:First>
          </b:Person>
        </b:NameList>
      </b:Author>
    </b:Author>
    <b:Publisher>Pearson Education</b:Publisher>
    <b:RefOrder>4</b:RefOrder>
  </b:Source>
  <b:Source>
    <b:Tag>Con15</b:Tag>
    <b:SourceType>InternetSite</b:SourceType>
    <b:Guid>{0400FA26-B512-4F76-BCE2-D967E55B2171}</b:Guid>
    <b:Title>Constraint-Based Assert Model (NUnit 2.4)</b:Title>
    <b:Year>2015</b:Year>
    <b:InternetSiteTitle>Nunit</b:InternetSiteTitle>
    <b:URL>http://www.nunit.org/index.php?p=constraintModel&amp;r=2.4.8</b:URL>
    <b:RefOrder>5</b:RefOrder>
  </b:Source>
</b:Sources>
</file>

<file path=customXml/itemProps1.xml><?xml version="1.0" encoding="utf-8"?>
<ds:datastoreItem xmlns:ds="http://schemas.openxmlformats.org/officeDocument/2006/customXml" ds:itemID="{94A1C048-BB04-44E9-9993-F657CD3B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Jeff</dc:creator>
  <cp:keywords/>
  <dc:description/>
  <cp:lastModifiedBy>Roach, Jeff</cp:lastModifiedBy>
  <cp:revision>12</cp:revision>
  <cp:lastPrinted>2016-02-04T21:30:00Z</cp:lastPrinted>
  <dcterms:created xsi:type="dcterms:W3CDTF">2016-01-27T15:27:00Z</dcterms:created>
  <dcterms:modified xsi:type="dcterms:W3CDTF">2016-02-04T22:04:00Z</dcterms:modified>
</cp:coreProperties>
</file>