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uble-storey-house-extension-catalog-v4"/>
    <w:p>
      <w:pPr>
        <w:pStyle w:val="Heading1"/>
      </w:pPr>
      <w:r>
        <w:t xml:space="preserve">DOUBLE-STOREY HOUSE EXTENSION CATALOG V4</w:t>
      </w:r>
    </w:p>
    <w:bookmarkStart w:id="21" w:name="public-guide-price-catalog"/>
    <w:p>
      <w:pPr>
        <w:pStyle w:val="Heading2"/>
      </w:pPr>
      <w:r>
        <w:t xml:space="preserve">Public Guide Price Catalog</w:t>
      </w:r>
    </w:p>
    <w:bookmarkStart w:id="20" w:name="nilai-sepang-selangor-klang-valley"/>
    <w:p>
      <w:pPr>
        <w:pStyle w:val="Heading3"/>
      </w:pPr>
      <w:r>
        <w:t xml:space="preserve">Nilai / Sepang / Selangor / Klang Valley</w:t>
      </w:r>
    </w:p>
    <w:p>
      <w:pPr>
        <w:pStyle w:val="FirstParagraph"/>
      </w:pPr>
      <w:r>
        <w:rPr>
          <w:b/>
          <w:bCs/>
        </w:rPr>
        <w:t xml:space="preserve">Ground Floor Extension | Upper Floor Add-On | Full Ground + Upper Extension | Back Kitchen | Yard | Laundry | Front / Porch | Wet Kitchen | Toilet / Bathroom</w:t>
      </w:r>
    </w:p>
    <w:p>
      <w:pPr>
        <w:pStyle w:val="BodyText"/>
      </w:pPr>
      <w:r>
        <w:t xml:space="preserve">This catalog helps homeowners get an early budget guide before requesting a formal quotation.</w:t>
      </w:r>
    </w:p>
    <w:p>
      <w:pPr>
        <w:pStyle w:val="BodyText"/>
      </w:pPr>
      <w:r>
        <w:t xml:space="preserve">Prices shown are</w:t>
      </w:r>
      <w:r>
        <w:t xml:space="preserve"> </w:t>
      </w:r>
      <w:r>
        <w:rPr>
          <w:b/>
          <w:bCs/>
        </w:rPr>
        <w:t xml:space="preserve">public guide selling prices from</w:t>
      </w:r>
      <w:r>
        <w:t xml:space="preserve">, not material-only cost, labour-only cost, or internal costing.</w:t>
      </w:r>
    </w:p>
    <w:p>
      <w:pPr>
        <w:pStyle w:val="BodyText"/>
      </w:pPr>
      <w:r>
        <w:t xml:space="preserve">Final quotation depends on confirmed measurement, site condition, selected package, selected add-ons, access, existing wall type, drainage, roof tie-in, property type, structural suitability and approval requirement.</w:t>
      </w:r>
    </w:p>
    <w:p>
      <w:pPr>
        <w:pStyle w:val="BodyText"/>
      </w:pPr>
      <w:r>
        <w:rPr>
          <w:b/>
          <w:bCs/>
        </w:rPr>
        <w:t xml:space="preserve">Guide validity: 30 days from issue date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ntents"/>
    <w:p>
      <w:pPr>
        <w:pStyle w:val="Heading1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How To Use This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Package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Ground Floor Back / Kitchen / Yard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Upper Floor Add-On Back / Kitchen / Yard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Ground Floor Front / Porch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Upper Floor Add-On Front / Porch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Full Ground + Upper Extension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Add-On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Not Included Unless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Important Site Review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Common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Customer WhatsApp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how-to-use-this-catalog"/>
    <w:p>
      <w:pPr>
        <w:pStyle w:val="Heading1"/>
      </w:pPr>
      <w:r>
        <w:t xml:space="preserve">01. HOW TO USE THIS CATALOG</w:t>
      </w:r>
    </w:p>
    <w:p>
      <w:pPr>
        <w:numPr>
          <w:ilvl w:val="0"/>
          <w:numId w:val="1001"/>
        </w:numPr>
      </w:pPr>
      <w:r>
        <w:t xml:space="preserve">Choose your work type:</w:t>
      </w:r>
    </w:p>
    <w:p>
      <w:pPr>
        <w:pStyle w:val="Compact"/>
        <w:numPr>
          <w:ilvl w:val="1"/>
          <w:numId w:val="1002"/>
        </w:numPr>
      </w:pPr>
      <w:r>
        <w:t xml:space="preserve">Ground floor only</w:t>
      </w:r>
    </w:p>
    <w:p>
      <w:pPr>
        <w:pStyle w:val="Compact"/>
        <w:numPr>
          <w:ilvl w:val="1"/>
          <w:numId w:val="1002"/>
        </w:numPr>
      </w:pPr>
      <w:r>
        <w:t xml:space="preserve">Upper floor add-on only</w:t>
      </w:r>
    </w:p>
    <w:p>
      <w:pPr>
        <w:pStyle w:val="Compact"/>
        <w:numPr>
          <w:ilvl w:val="1"/>
          <w:numId w:val="1002"/>
        </w:numPr>
      </w:pPr>
      <w:r>
        <w:t xml:space="preserve">Full ground + upper extension</w:t>
      </w:r>
    </w:p>
    <w:p>
      <w:pPr>
        <w:numPr>
          <w:ilvl w:val="0"/>
          <w:numId w:val="1001"/>
        </w:numPr>
      </w:pPr>
      <w:r>
        <w:t xml:space="preserve">Choose your extension area:</w:t>
      </w:r>
    </w:p>
    <w:p>
      <w:pPr>
        <w:pStyle w:val="Compact"/>
        <w:numPr>
          <w:ilvl w:val="1"/>
          <w:numId w:val="1003"/>
        </w:numPr>
      </w:pPr>
      <w:r>
        <w:t xml:space="preserve">Back / kitchen / yard / laundry area</w:t>
      </w:r>
    </w:p>
    <w:p>
      <w:pPr>
        <w:pStyle w:val="Compact"/>
        <w:numPr>
          <w:ilvl w:val="1"/>
          <w:numId w:val="1003"/>
        </w:numPr>
      </w:pPr>
      <w:r>
        <w:t xml:space="preserve">Front / porch / facade-sensitive area</w:t>
      </w:r>
    </w:p>
    <w:p>
      <w:pPr>
        <w:numPr>
          <w:ilvl w:val="0"/>
          <w:numId w:val="1001"/>
        </w:numPr>
      </w:pPr>
      <w:r>
        <w:t xml:space="preserve">Measure the rough size:</w:t>
      </w:r>
    </w:p>
    <w:p>
      <w:pPr>
        <w:pStyle w:val="Compact"/>
        <w:numPr>
          <w:ilvl w:val="1"/>
          <w:numId w:val="1004"/>
        </w:numPr>
      </w:pPr>
      <w:r>
        <w:t xml:space="preserve">For ground floor only: length x width = sqft</w:t>
      </w:r>
    </w:p>
    <w:p>
      <w:pPr>
        <w:pStyle w:val="Compact"/>
        <w:numPr>
          <w:ilvl w:val="1"/>
          <w:numId w:val="1004"/>
        </w:numPr>
      </w:pPr>
      <w:r>
        <w:t xml:space="preserve">For upper floor add-on only: length x width = sqft</w:t>
      </w:r>
    </w:p>
    <w:p>
      <w:pPr>
        <w:pStyle w:val="Compact"/>
        <w:numPr>
          <w:ilvl w:val="1"/>
          <w:numId w:val="1004"/>
        </w:numPr>
      </w:pPr>
      <w:r>
        <w:t xml:space="preserve">For full ground + upper: length x width x 2 floors = total built-up sqft</w:t>
      </w:r>
    </w:p>
    <w:p>
      <w:pPr>
        <w:numPr>
          <w:ilvl w:val="0"/>
          <w:numId w:val="1001"/>
        </w:numPr>
      </w:pPr>
      <w:r>
        <w:t xml:space="preserve">Choose package:</w:t>
      </w:r>
    </w:p>
    <w:p>
      <w:pPr>
        <w:pStyle w:val="Compact"/>
        <w:numPr>
          <w:ilvl w:val="1"/>
          <w:numId w:val="1005"/>
        </w:numPr>
      </w:pPr>
      <w:r>
        <w:t xml:space="preserve">Basic</w:t>
      </w:r>
    </w:p>
    <w:p>
      <w:pPr>
        <w:pStyle w:val="Compact"/>
        <w:numPr>
          <w:ilvl w:val="1"/>
          <w:numId w:val="1005"/>
        </w:numPr>
      </w:pPr>
      <w:r>
        <w:t xml:space="preserve">Standard</w:t>
      </w:r>
    </w:p>
    <w:p>
      <w:pPr>
        <w:pStyle w:val="Compact"/>
        <w:numPr>
          <w:ilvl w:val="1"/>
          <w:numId w:val="1005"/>
        </w:numPr>
      </w:pPr>
      <w:r>
        <w:t xml:space="preserve">Better Finish</w:t>
      </w:r>
    </w:p>
    <w:p>
      <w:pPr>
        <w:numPr>
          <w:ilvl w:val="0"/>
          <w:numId w:val="1001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Ready-Calculated Common Size Examples</w:t>
      </w:r>
      <w:r>
        <w:t xml:space="preserve"> </w:t>
      </w:r>
      <w:r>
        <w:t xml:space="preserve">first.</w:t>
      </w:r>
    </w:p>
    <w:p>
      <w:pPr>
        <w:numPr>
          <w:ilvl w:val="0"/>
          <w:numId w:val="1001"/>
        </w:numPr>
      </w:pPr>
      <w:r>
        <w:t xml:space="preserve">Add any extra items required:</w:t>
      </w:r>
    </w:p>
    <w:p>
      <w:pPr>
        <w:pStyle w:val="Compact"/>
        <w:numPr>
          <w:ilvl w:val="1"/>
          <w:numId w:val="1006"/>
        </w:numPr>
      </w:pPr>
      <w:r>
        <w:t xml:space="preserve">Wet kitchen / table top</w:t>
      </w:r>
    </w:p>
    <w:p>
      <w:pPr>
        <w:pStyle w:val="Compact"/>
        <w:numPr>
          <w:ilvl w:val="1"/>
          <w:numId w:val="1006"/>
        </w:numPr>
      </w:pPr>
      <w:r>
        <w:t xml:space="preserve">Toilet / bathroom</w:t>
      </w:r>
    </w:p>
    <w:p>
      <w:pPr>
        <w:pStyle w:val="Compact"/>
        <w:numPr>
          <w:ilvl w:val="1"/>
          <w:numId w:val="1006"/>
        </w:numPr>
      </w:pPr>
      <w:r>
        <w:t xml:space="preserve">Laundry</w:t>
      </w:r>
    </w:p>
    <w:p>
      <w:pPr>
        <w:pStyle w:val="Compact"/>
        <w:numPr>
          <w:ilvl w:val="1"/>
          <w:numId w:val="1006"/>
        </w:numPr>
      </w:pPr>
      <w:r>
        <w:t xml:space="preserve">Electrical / plumbing</w:t>
      </w:r>
    </w:p>
    <w:p>
      <w:pPr>
        <w:pStyle w:val="Compact"/>
        <w:numPr>
          <w:ilvl w:val="1"/>
          <w:numId w:val="1006"/>
        </w:numPr>
      </w:pPr>
      <w:r>
        <w:t xml:space="preserve">Aluminium / glass / grille / cabinet</w:t>
      </w:r>
    </w:p>
    <w:p>
      <w:pPr>
        <w:numPr>
          <w:ilvl w:val="0"/>
          <w:numId w:val="1001"/>
        </w:numPr>
      </w:pPr>
      <w:r>
        <w:t xml:space="preserve">Send photos/video, rough size, house type and location for checking.</w:t>
      </w:r>
    </w:p>
    <w:p>
      <w:r>
        <w:pict>
          <v:rect style="width:0;height:1.5pt" o:hralign="center" o:hrstd="t" o:hr="t"/>
        </w:pict>
      </w:r>
    </w:p>
    <w:bookmarkEnd w:id="24"/>
    <w:bookmarkStart w:id="25" w:name="package-comparison"/>
    <w:p>
      <w:pPr>
        <w:pStyle w:val="Heading1"/>
      </w:pPr>
      <w:r>
        <w:t xml:space="preserve">02. PACKAGE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Better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structure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Footing / beam / column / slab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Upper-floor structural allowance</w:t>
            </w:r>
          </w:p>
        </w:tc>
        <w:tc>
          <w:tcPr/>
          <w:p>
            <w:pPr>
              <w:pStyle w:val="Compact"/>
            </w:pPr>
            <w:r>
              <w:t xml:space="preserve">Basic required allowance where applicable</w:t>
            </w:r>
          </w:p>
        </w:tc>
        <w:tc>
          <w:tcPr/>
          <w:p>
            <w:pPr>
              <w:pStyle w:val="Compact"/>
            </w:pPr>
            <w:r>
              <w:t xml:space="preserve">Better allowance where applicable</w:t>
            </w:r>
          </w:p>
        </w:tc>
        <w:tc>
          <w:tcPr/>
          <w:p>
            <w:pPr>
              <w:pStyle w:val="Compact"/>
            </w:pPr>
            <w:r>
              <w:t xml:space="preserve">Better detailing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Brick/block wall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Basic finish</w:t>
            </w:r>
          </w:p>
        </w:tc>
        <w:tc>
          <w:tcPr/>
          <w:p>
            <w:pPr>
              <w:pStyle w:val="Compact"/>
            </w:pPr>
            <w:r>
              <w:t xml:space="preserve">Smoother finish</w:t>
            </w:r>
          </w:p>
        </w:tc>
        <w:tc>
          <w:tcPr/>
          <w:p>
            <w:pPr>
              <w:pStyle w:val="Compact"/>
            </w:pPr>
            <w:r>
              <w:t xml:space="preserve">Better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tie-in</w:t>
            </w:r>
          </w:p>
        </w:tc>
        <w:tc>
          <w:tcPr/>
          <w:p>
            <w:pPr>
              <w:pStyle w:val="Compact"/>
            </w:pPr>
            <w:r>
              <w:t xml:space="preserve">Basic required tie-in</w:t>
            </w:r>
          </w:p>
        </w:tc>
        <w:tc>
          <w:tcPr/>
          <w:p>
            <w:pPr>
              <w:pStyle w:val="Compact"/>
            </w:pPr>
            <w:r>
              <w:t xml:space="preserve">Better tie-in/detail</w:t>
            </w:r>
          </w:p>
        </w:tc>
        <w:tc>
          <w:tcPr/>
          <w:p>
            <w:pPr>
              <w:pStyle w:val="Compact"/>
            </w:pPr>
            <w:r>
              <w:t xml:space="preserve">Better visible detailing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 / downpipe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finish</w:t>
            </w:r>
          </w:p>
        </w:tc>
        <w:tc>
          <w:tcPr/>
          <w:p>
            <w:pPr>
              <w:pStyle w:val="Compact"/>
            </w:pPr>
            <w:r>
              <w:t xml:space="preserve">Basic floor finish</w:t>
            </w:r>
          </w:p>
        </w:tc>
        <w:tc>
          <w:tcPr/>
          <w:p>
            <w:pPr>
              <w:pStyle w:val="Compact"/>
            </w:pPr>
            <w:r>
              <w:t xml:space="preserve">Standard tile finish</w:t>
            </w:r>
          </w:p>
        </w:tc>
        <w:tc>
          <w:tcPr/>
          <w:p>
            <w:pPr>
              <w:pStyle w:val="Compact"/>
            </w:pPr>
            <w:r>
              <w:t xml:space="preserve">Better tile/finish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Basic / where stated</w:t>
            </w:r>
          </w:p>
        </w:tc>
        <w:tc>
          <w:tcPr/>
          <w:p>
            <w:pPr>
              <w:pStyle w:val="Compact"/>
            </w:pPr>
            <w:r>
              <w:t xml:space="preserve">Standard ceiling where stated</w:t>
            </w:r>
          </w:p>
        </w:tc>
        <w:tc>
          <w:tcPr/>
          <w:p>
            <w:pPr>
              <w:pStyle w:val="Compact"/>
            </w:pPr>
            <w:r>
              <w:t xml:space="preserve">Better ceiling finish where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</w:pPr>
            <w:r>
              <w:t xml:space="preserve">Wet/critical area only</w:t>
            </w:r>
          </w:p>
        </w:tc>
        <w:tc>
          <w:tcPr/>
          <w:p>
            <w:pPr>
              <w:pStyle w:val="Compact"/>
            </w:pPr>
            <w:r>
              <w:t xml:space="preserve">Wider wet-area allowance</w:t>
            </w:r>
          </w:p>
        </w:tc>
        <w:tc>
          <w:tcPr/>
          <w:p>
            <w:pPr>
              <w:pStyle w:val="Compact"/>
            </w:pPr>
            <w:r>
              <w:t xml:space="preserve">Better wet-area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Basic allowance</w:t>
            </w:r>
          </w:p>
        </w:tc>
        <w:tc>
          <w:tcPr/>
          <w:p>
            <w:pPr>
              <w:pStyle w:val="Compact"/>
            </w:pPr>
            <w:r>
              <w:t xml:space="preserve">Higher allowance</w:t>
            </w:r>
          </w:p>
        </w:tc>
        <w:tc>
          <w:tcPr/>
          <w:p>
            <w:pPr>
              <w:pStyle w:val="Compact"/>
            </w:pPr>
            <w:r>
              <w:t xml:space="preserve">Highest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Plumbing</w:t>
            </w:r>
          </w:p>
        </w:tc>
        <w:tc>
          <w:tcPr/>
          <w:p>
            <w:pPr>
              <w:pStyle w:val="Compact"/>
            </w:pPr>
            <w:r>
              <w:t xml:space="preserve">Nearby route only where stated</w:t>
            </w:r>
          </w:p>
        </w:tc>
        <w:tc>
          <w:tcPr/>
          <w:p>
            <w:pPr>
              <w:pStyle w:val="Compact"/>
            </w:pPr>
            <w:r>
              <w:t xml:space="preserve">Standard wet-area allowance</w:t>
            </w:r>
          </w:p>
        </w:tc>
        <w:tc>
          <w:tcPr/>
          <w:p>
            <w:pPr>
              <w:pStyle w:val="Compact"/>
            </w:pPr>
            <w:r>
              <w:t xml:space="preserve">Better wet/laundry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</w:t>
            </w:r>
          </w:p>
        </w:tc>
        <w:tc>
          <w:tcPr/>
          <w:p>
            <w:pPr>
              <w:pStyle w:val="Compact"/>
            </w:pPr>
            <w:r>
              <w:t xml:space="preserve">Basic paint</w:t>
            </w:r>
          </w:p>
        </w:tc>
        <w:tc>
          <w:tcPr/>
          <w:p>
            <w:pPr>
              <w:pStyle w:val="Compact"/>
            </w:pPr>
            <w:r>
              <w:t xml:space="preserve">Standard paint</w:t>
            </w:r>
          </w:p>
        </w:tc>
        <w:tc>
          <w:tcPr/>
          <w:p>
            <w:pPr>
              <w:pStyle w:val="Compact"/>
            </w:pPr>
            <w:r>
              <w:t xml:space="preserve">Better paint/touch-up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</w:t>
            </w:r>
          </w:p>
        </w:tc>
        <w:tc>
          <w:tcPr/>
          <w:p>
            <w:pPr>
              <w:pStyle w:val="Compact"/>
            </w:pPr>
            <w:r>
              <w:t xml:space="preserve">Basic handover cleaning</w:t>
            </w:r>
          </w:p>
        </w:tc>
        <w:tc>
          <w:tcPr/>
          <w:p>
            <w:pPr>
              <w:pStyle w:val="Compact"/>
            </w:pPr>
            <w:r>
              <w:t xml:space="preserve">Standard handover cleaning</w:t>
            </w:r>
          </w:p>
        </w:tc>
        <w:tc>
          <w:tcPr/>
          <w:p>
            <w:pPr>
              <w:pStyle w:val="Compact"/>
            </w:pPr>
            <w:r>
              <w:t xml:space="preserve">Better handover touch-up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Basic does not mean weak structure. The structural work must still be properly built. The package difference is mainly finishing level, allowance limit, wet-area treatment, electrical/plumbing density and selected accessories.</w:t>
      </w:r>
    </w:p>
    <w:p>
      <w:pPr>
        <w:pStyle w:val="BodyText"/>
      </w:pPr>
      <w:r>
        <w:rPr>
          <w:b/>
          <w:bCs/>
        </w:rPr>
        <w:t xml:space="preserve">Double-storey note:</w:t>
      </w:r>
      <w:r>
        <w:t xml:space="preserve"> </w:t>
      </w:r>
      <w:r>
        <w:t xml:space="preserve">Upper-floor work is not priced the same as ground-floor work. It may involve scaffolding, slab/beam/column review, roof-level work, waterproofing, leakage risk, material lifting and authority/setback review.</w:t>
      </w:r>
    </w:p>
    <w:p>
      <w:r>
        <w:pict>
          <v:rect style="width:0;height:1.5pt" o:hralign="center" o:hrstd="t" o:hr="t"/>
        </w:pict>
      </w:r>
    </w:p>
    <w:bookmarkEnd w:id="25"/>
    <w:bookmarkStart w:id="29" w:name="Xddec6630ae0fcdd64bdcfa990c4ae75a65222a6"/>
    <w:p>
      <w:pPr>
        <w:pStyle w:val="Heading1"/>
      </w:pPr>
      <w:r>
        <w:t xml:space="preserve">03. GROUND FLOOR BACK / KITCHEN / YARD PRICE GUIDE</w:t>
      </w:r>
    </w:p>
    <w:p>
      <w:pPr>
        <w:pStyle w:val="FirstParagraph"/>
      </w:pPr>
      <w:r>
        <w:t xml:space="preserve">Use this section when the house is double-storey, but the extension is at ground floor only.</w:t>
      </w:r>
    </w:p>
    <w:p>
      <w:pPr>
        <w:pStyle w:val="BodyText"/>
      </w:pPr>
      <w:r>
        <w:t xml:space="preserve">This table applies to:</w:t>
      </w:r>
    </w:p>
    <w:p>
      <w:pPr>
        <w:pStyle w:val="Compact"/>
        <w:numPr>
          <w:ilvl w:val="0"/>
          <w:numId w:val="1007"/>
        </w:numPr>
      </w:pPr>
      <w:r>
        <w:t xml:space="preserve">Ground floor back kitchen extension</w:t>
      </w:r>
    </w:p>
    <w:p>
      <w:pPr>
        <w:pStyle w:val="Compact"/>
        <w:numPr>
          <w:ilvl w:val="0"/>
          <w:numId w:val="1007"/>
        </w:numPr>
      </w:pPr>
      <w:r>
        <w:t xml:space="preserve">Ground floor wet kitchen area</w:t>
      </w:r>
    </w:p>
    <w:p>
      <w:pPr>
        <w:pStyle w:val="Compact"/>
        <w:numPr>
          <w:ilvl w:val="0"/>
          <w:numId w:val="1007"/>
        </w:numPr>
      </w:pPr>
      <w:r>
        <w:t xml:space="preserve">Ground floor yard extension</w:t>
      </w:r>
    </w:p>
    <w:p>
      <w:pPr>
        <w:pStyle w:val="Compact"/>
        <w:numPr>
          <w:ilvl w:val="0"/>
          <w:numId w:val="1007"/>
        </w:numPr>
      </w:pPr>
      <w:r>
        <w:t xml:space="preserve">Ground floor laundry area</w:t>
      </w:r>
    </w:p>
    <w:p>
      <w:pPr>
        <w:pStyle w:val="Compact"/>
        <w:numPr>
          <w:ilvl w:val="0"/>
          <w:numId w:val="1007"/>
        </w:numPr>
      </w:pPr>
      <w:r>
        <w:t xml:space="preserve">Ground floor rear extension</w:t>
      </w:r>
    </w:p>
    <w:p>
      <w:pPr>
        <w:pStyle w:val="FirstParagraph"/>
      </w:pPr>
      <w:r>
        <w:t xml:space="preserve">This is not exactly the same as single-storey work because tie-in, wall height, drainage, downpipe route and future upper-floor expectation may differ.</w:t>
      </w:r>
    </w:p>
    <w:bookmarkStart w:id="26" w:name="ready-calculated-common-size-examples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RM19,250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RM128,000</w:t>
            </w:r>
          </w:p>
        </w:tc>
      </w:tr>
    </w:tbl>
    <w:bookmarkEnd w:id="26"/>
    <w:bookmarkStart w:id="27" w:name="other-size-estimate-guide-by-size-band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RM250/sqft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RM235/sqft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RM360/sqft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RM340/sqft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RM320/sqft</w:t>
            </w:r>
          </w:p>
        </w:tc>
      </w:tr>
    </w:tbl>
    <w:bookmarkEnd w:id="27"/>
    <w:bookmarkStart w:id="28" w:name="X00be026a5a713c48980e2c90a30ee5981efce7e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 per floor, price is still possible as a guide, but site review is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RM192,000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 per floor</w:t>
            </w:r>
          </w:p>
        </w:tc>
        <w:tc>
          <w:tcPr/>
          <w:p>
            <w:pPr>
              <w:pStyle w:val="Compact"/>
            </w:pPr>
            <w:r>
              <w:t xml:space="preserve">Large extension guide, site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 per floor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46bd79c3ccbdfd612e625f7de8e883cd7488c4f"/>
    <w:p>
      <w:pPr>
        <w:pStyle w:val="Heading1"/>
      </w:pPr>
      <w:r>
        <w:t xml:space="preserve">04. UPPER FLOOR ADD-ON BACK / KITCHEN / YARD PRICE GUIDE</w:t>
      </w:r>
    </w:p>
    <w:p>
      <w:pPr>
        <w:pStyle w:val="FirstParagraph"/>
      </w:pPr>
      <w:r>
        <w:t xml:space="preserve">Use this section when adding upper-floor space above back/kitchen/yard area.</w:t>
      </w:r>
    </w:p>
    <w:p>
      <w:pPr>
        <w:pStyle w:val="BodyText"/>
      </w:pPr>
      <w:r>
        <w:t xml:space="preserve">Upper floor work costs more because it may involve structure, slab, column/beam review, scaffolding, roof-level work, waterproofing, leakage risk and access difficulty.</w:t>
      </w:r>
    </w:p>
    <w:p>
      <w:pPr>
        <w:pStyle w:val="BodyText"/>
      </w:pPr>
      <w:r>
        <w:t xml:space="preserve">This pricing assumes the existing stair/access arrangement is suitable. New staircase or major stair modification is quoted separately.</w:t>
      </w:r>
    </w:p>
    <w:bookmarkStart w:id="30" w:name="ready-calculated-common-size-examples-1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RM39,750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RM134,000</w:t>
            </w:r>
          </w:p>
        </w:tc>
      </w:tr>
    </w:tbl>
    <w:bookmarkEnd w:id="30"/>
    <w:bookmarkStart w:id="31" w:name="other-size-estimate-guide-by-size-band-1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RM290/sqft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RM415/sqft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RM265/sqft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RM250/sqft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RM360/sqft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RM240/sqft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RM335/sqft</w:t>
            </w:r>
          </w:p>
        </w:tc>
      </w:tr>
    </w:tbl>
    <w:bookmarkEnd w:id="31"/>
    <w:bookmarkStart w:id="32" w:name="X6e3e834e94e9eeefb458fdeba6aee08c9e36bba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 per floor, price is still possible as a guide, but structure and site review are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RM201,000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 per floor</w:t>
            </w:r>
          </w:p>
        </w:tc>
        <w:tc>
          <w:tcPr/>
          <w:p>
            <w:pPr>
              <w:pStyle w:val="Compact"/>
            </w:pPr>
            <w:r>
              <w:t xml:space="preserve">Large extension guide, structure/site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 per floor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ground-floor-front-porch-price-guide"/>
    <w:p>
      <w:pPr>
        <w:pStyle w:val="Heading1"/>
      </w:pPr>
      <w:r>
        <w:t xml:space="preserve">05. GROUND FLOOR FRONT / PORCH PRICE GUIDE</w:t>
      </w:r>
    </w:p>
    <w:p>
      <w:pPr>
        <w:pStyle w:val="FirstParagraph"/>
      </w:pPr>
      <w:r>
        <w:t xml:space="preserve">Use this section for ground-floor-only front extension at a double-storey house.</w:t>
      </w:r>
    </w:p>
    <w:p>
      <w:pPr>
        <w:pStyle w:val="BodyText"/>
      </w:pPr>
      <w:r>
        <w:t xml:space="preserve">This table applies to:</w:t>
      </w:r>
    </w:p>
    <w:p>
      <w:pPr>
        <w:pStyle w:val="Compact"/>
        <w:numPr>
          <w:ilvl w:val="0"/>
          <w:numId w:val="1008"/>
        </w:numPr>
      </w:pPr>
      <w:r>
        <w:t xml:space="preserve">Ground floor front extension</w:t>
      </w:r>
    </w:p>
    <w:p>
      <w:pPr>
        <w:pStyle w:val="Compact"/>
        <w:numPr>
          <w:ilvl w:val="0"/>
          <w:numId w:val="1008"/>
        </w:numPr>
      </w:pPr>
      <w:r>
        <w:t xml:space="preserve">Ground floor porch extension</w:t>
      </w:r>
    </w:p>
    <w:p>
      <w:pPr>
        <w:pStyle w:val="Compact"/>
        <w:numPr>
          <w:ilvl w:val="0"/>
          <w:numId w:val="1008"/>
        </w:numPr>
      </w:pPr>
      <w:r>
        <w:t xml:space="preserve">Ground floor front room extension</w:t>
      </w:r>
    </w:p>
    <w:p>
      <w:pPr>
        <w:pStyle w:val="Compact"/>
        <w:numPr>
          <w:ilvl w:val="0"/>
          <w:numId w:val="1008"/>
        </w:numPr>
      </w:pPr>
      <w:r>
        <w:t xml:space="preserve">Ground floor facade-sensitive extension</w:t>
      </w:r>
    </w:p>
    <w:p>
      <w:pPr>
        <w:pStyle w:val="FirstParagraph"/>
      </w:pPr>
      <w:r>
        <w:t xml:space="preserve">Front work is more visible and may involve facade, porch, roofline, gate interface, drainage, setback and authority condition.</w:t>
      </w:r>
    </w:p>
    <w:bookmarkStart w:id="34" w:name="ready-calculated-common-size-examples-2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RM57,750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RM140,000</w:t>
            </w:r>
          </w:p>
        </w:tc>
      </w:tr>
    </w:tbl>
    <w:bookmarkEnd w:id="34"/>
    <w:bookmarkStart w:id="35" w:name="other-size-estimate-guide-by-size-band-2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RM405/sqft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RM255/sqft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RM385/sqft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RM240/sqft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RM295/sqft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RM370/sqft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RM350/sqft</w:t>
            </w:r>
          </w:p>
        </w:tc>
      </w:tr>
    </w:tbl>
    <w:bookmarkEnd w:id="35"/>
    <w:bookmarkStart w:id="36" w:name="X5f3389e46a38c4a6e721bf5b6d76ff11c83bd7d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 per floor, price is still possible as a guide, but site review is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RM112,500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RM210,000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 per floor</w:t>
            </w:r>
          </w:p>
        </w:tc>
        <w:tc>
          <w:tcPr/>
          <w:p>
            <w:pPr>
              <w:pStyle w:val="Compact"/>
            </w:pPr>
            <w:r>
              <w:t xml:space="preserve">Large extension guide, site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 per floor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Xa7a7d1f756515eba2a3e6e1420ce2d08f90b277"/>
    <w:p>
      <w:pPr>
        <w:pStyle w:val="Heading1"/>
      </w:pPr>
      <w:r>
        <w:t xml:space="preserve">06. UPPER FLOOR ADD-ON FRONT / PORCH PRICE GUIDE</w:t>
      </w:r>
    </w:p>
    <w:p>
      <w:pPr>
        <w:pStyle w:val="FirstParagraph"/>
      </w:pPr>
      <w:r>
        <w:t xml:space="preserve">Use this section for upper-floor add-on above front or porch area.</w:t>
      </w:r>
    </w:p>
    <w:p>
      <w:pPr>
        <w:pStyle w:val="BodyText"/>
      </w:pPr>
      <w:r>
        <w:t xml:space="preserve">This category needs stronger review because it affects facade, roofline, structure, waterproofing, opening design and authority/setback condition.</w:t>
      </w:r>
    </w:p>
    <w:p>
      <w:pPr>
        <w:pStyle w:val="BodyText"/>
      </w:pPr>
      <w:r>
        <w:t xml:space="preserve">This pricing assumes the existing stair/access arrangement is suitable. New staircase or major stair modification is quoted separately.</w:t>
      </w:r>
    </w:p>
    <w:bookmarkStart w:id="38" w:name="ready-calculated-common-size-examples-3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RM21,750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RM39,500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RM59,250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RM142,000</w:t>
            </w:r>
          </w:p>
        </w:tc>
      </w:tr>
    </w:tbl>
    <w:bookmarkEnd w:id="38"/>
    <w:bookmarkStart w:id="39" w:name="other-size-estimate-guide-by-size-band-3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RM365/sqft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RM435/sqft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RM395/sqft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RM260/sqft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RM310/sqft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RM370/sqft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RM250/sqft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RM295/sqft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RM355/sqft</w:t>
            </w:r>
          </w:p>
        </w:tc>
      </w:tr>
    </w:tbl>
    <w:bookmarkEnd w:id="39"/>
    <w:bookmarkStart w:id="40" w:name="Xc74a802fc18f2c4021ed0f8a321ce0e1adfd6a9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 per floor, price is still possible as a guide, but structure, facade and authority review are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RM147,500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RM177,500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RM177,000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RM213,000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 per floor</w:t>
            </w:r>
          </w:p>
        </w:tc>
        <w:tc>
          <w:tcPr/>
          <w:p>
            <w:pPr>
              <w:pStyle w:val="Compact"/>
            </w:pPr>
            <w:r>
              <w:t xml:space="preserve">Large extension guide, structure/facade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 per floor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full-ground-upper-extension-examples"/>
    <w:p>
      <w:pPr>
        <w:pStyle w:val="Heading1"/>
      </w:pPr>
      <w:r>
        <w:t xml:space="preserve">07. FULL GROUND + UPPER EXTENSION EXAMPLES</w:t>
      </w:r>
    </w:p>
    <w:p>
      <w:pPr>
        <w:pStyle w:val="FirstParagraph"/>
      </w:pPr>
      <w:r>
        <w:t xml:space="preserve">Use this table when extending the same footprint on ground and upper floor together.</w:t>
      </w:r>
    </w:p>
    <w:p>
      <w:pPr>
        <w:pStyle w:val="BodyText"/>
      </w:pPr>
      <w:r>
        <w:t xml:space="preserve">Total built-up area = length x width x 2 floors.</w:t>
      </w:r>
    </w:p>
    <w:p>
      <w:pPr>
        <w:pStyle w:val="BodyText"/>
      </w:pPr>
      <w:r>
        <w:t xml:space="preserve">These are guide examples only. Final price depends on site condition, structure, roofline, access, approval, opening design and selected add-ons.</w:t>
      </w:r>
    </w:p>
    <w:bookmarkStart w:id="42" w:name="X7ef2cf0bf91928c39e538ab411fe3c9150b5855"/>
    <w:p>
      <w:pPr>
        <w:pStyle w:val="Heading2"/>
      </w:pPr>
      <w:r>
        <w:t xml:space="preserve">Ready-Calculated Full Double-Storey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Footprint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Built-Up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RM260,000</w:t>
            </w:r>
          </w:p>
        </w:tc>
      </w:tr>
    </w:tbl>
    <w:bookmarkEnd w:id="42"/>
    <w:bookmarkStart w:id="43" w:name="large-full-double-storey-guidance"/>
    <w:p>
      <w:pPr>
        <w:pStyle w:val="Heading2"/>
      </w:pPr>
      <w:r>
        <w:t xml:space="preserve">Large Full Double-Storey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Footprint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Built-Up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sqft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 x 2 floors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 sqft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800 sqft total built-up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quotation required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If ground and upper works are not built together as one coordinated package, price may differ.</w:t>
      </w:r>
    </w:p>
    <w:p>
      <w:pPr>
        <w:pStyle w:val="BodyText"/>
      </w:pPr>
      <w:r>
        <w:rPr>
          <w:b/>
          <w:bCs/>
        </w:rPr>
        <w:t xml:space="preserve">Staircase note:</w:t>
      </w:r>
      <w:r>
        <w:t xml:space="preserve"> </w:t>
      </w:r>
      <w:r>
        <w:t xml:space="preserve">New staircase, staircase relocation or major stair modification is not included unless clearly stated in the official quotation.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3b4c0835039ade8d8ed5d3664de8238dcd06b0c"/>
    <w:p>
      <w:pPr>
        <w:pStyle w:val="Heading1"/>
      </w:pPr>
      <w:r>
        <w:t xml:space="preserve">08. WHAT THE MAIN PACKAGE DOES NOT AUTOMATICALLY INCLUDE</w:t>
      </w:r>
    </w:p>
    <w:p>
      <w:pPr>
        <w:pStyle w:val="FirstParagraph"/>
      </w:pPr>
      <w:r>
        <w:t xml:space="preserve">The main extension package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include wet kitchen fit-out, toilet/bathroom, cabinet, premium countertop, aluminium/glass, grille/gate, permit, professional fee, new staircase, balcony, upper-floor toilet routing or existing defect repair unless clearly stated in the official quotation.</w:t>
      </w:r>
    </w:p>
    <w:p>
      <w:pPr>
        <w:pStyle w:val="BodyText"/>
      </w:pPr>
      <w:r>
        <w:t xml:space="preserve">Use the add-on menu below if those items are required.</w:t>
      </w:r>
    </w:p>
    <w:p>
      <w:r>
        <w:pict>
          <v:rect style="width:0;height:1.5pt" o:hralign="center" o:hrstd="t" o:hr="t"/>
        </w:pict>
      </w:r>
    </w:p>
    <w:bookmarkEnd w:id="45"/>
    <w:bookmarkStart w:id="54" w:name="add-on-menu"/>
    <w:p>
      <w:pPr>
        <w:pStyle w:val="Heading1"/>
      </w:pPr>
      <w:r>
        <w:t xml:space="preserve">09. ADD-ON MENU</w:t>
      </w:r>
    </w:p>
    <w:p>
      <w:pPr>
        <w:pStyle w:val="FirstParagraph"/>
      </w:pPr>
      <w:r>
        <w:t xml:space="preserve">Add-ons below are guide prices only. Final price depends on size, model, route, floor level, site condition and selected material.</w:t>
      </w:r>
    </w:p>
    <w:bookmarkStart w:id="46" w:name="a.-wet-kitchen-table-top"/>
    <w:p>
      <w:pPr>
        <w:pStyle w:val="Heading2"/>
      </w:pPr>
      <w:r>
        <w:t xml:space="preserve">A. Wet Kitchen / Table Top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Size /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Table Top Only</w:t>
            </w:r>
          </w:p>
        </w:tc>
        <w:tc>
          <w:tcPr/>
          <w:p>
            <w:pPr>
              <w:pStyle w:val="Compact"/>
            </w:pPr>
            <w:r>
              <w:t xml:space="preserve">Up to 6ft run x approx. 2ft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RM5,000-RM7,000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A</w:t>
            </w:r>
          </w:p>
        </w:tc>
        <w:tc>
          <w:tcPr/>
          <w:p>
            <w:pPr>
              <w:pStyle w:val="Compact"/>
            </w:pPr>
            <w:r>
              <w:t xml:space="preserve">6ft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RM6,000-RM8,000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B</w:t>
            </w:r>
          </w:p>
        </w:tc>
        <w:tc>
          <w:tcPr/>
          <w:p>
            <w:pPr>
              <w:pStyle w:val="Compact"/>
            </w:pPr>
            <w:r>
              <w:t xml:space="preserve">8ft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RM8,000-RM12,000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C</w:t>
            </w:r>
          </w:p>
        </w:tc>
        <w:tc>
          <w:tcPr/>
          <w:p>
            <w:pPr>
              <w:pStyle w:val="Compact"/>
            </w:pPr>
            <w:r>
              <w:t xml:space="preserve">10ft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RM10,000-RM15,000+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length / premium finish</w:t>
            </w:r>
          </w:p>
        </w:tc>
        <w:tc>
          <w:tcPr/>
          <w:p>
            <w:pPr>
              <w:pStyle w:val="Compact"/>
            </w:pPr>
            <w:r>
              <w:t xml:space="preserve">By actual size/spec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</w:tbl>
    <w:p>
      <w:pPr>
        <w:pStyle w:val="BodyText"/>
      </w:pPr>
      <w:r>
        <w:t xml:space="preserve">Wet Kitchen Set A/B/C includes concrete/tile table top and basic wet-kitchen preparation as stated.</w:t>
      </w:r>
    </w:p>
    <w:p>
      <w:pPr>
        <w:pStyle w:val="BodyText"/>
      </w:pPr>
      <w:r>
        <w:t xml:space="preserve">Kitchen cabinet, aluminium cabinet, quartz, granite, solid surface, hood, hob and appliances are quoted separately unless clearly stated.</w:t>
      </w:r>
    </w:p>
    <w:p>
      <w:pPr>
        <w:pStyle w:val="BodyText"/>
      </w:pPr>
      <w:r>
        <w:t xml:space="preserve">Sink and tap model must be confirmed in the official quotation.</w:t>
      </w:r>
    </w:p>
    <w:p>
      <w:pPr>
        <w:pStyle w:val="BodyText"/>
      </w:pPr>
      <w:r>
        <w:t xml:space="preserve">Upper-floor wet kitchen requires site review because of pipe route, drainage, waterproofing and loading.</w:t>
      </w:r>
    </w:p>
    <w:p>
      <w:r>
        <w:pict>
          <v:rect style="width:0;height:1.5pt" o:hralign="center" o:hrstd="t" o:hr="t"/>
        </w:pict>
      </w:r>
    </w:p>
    <w:bookmarkEnd w:id="46"/>
    <w:bookmarkStart w:id="49" w:name="b.-toilet-bathroom-add-on"/>
    <w:p>
      <w:pPr>
        <w:pStyle w:val="Heading2"/>
      </w:pPr>
      <w:r>
        <w:t xml:space="preserve">B. Toilet / Bathroom Add-On</w:t>
      </w:r>
    </w:p>
    <w:p>
      <w:pPr>
        <w:pStyle w:val="FirstParagraph"/>
      </w:pPr>
      <w:r>
        <w:t xml:space="preserve">Guide price is based on standard bathroom size up to approx. 35 sqft, such as 4ft x 7ft, 5ft x 7ft or 5ft x 8ft.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Size /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RM10,500-RM12,500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RM12,500-RM15,500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RM15,500-RM22,000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bathroom</w:t>
            </w:r>
          </w:p>
        </w:tc>
        <w:tc>
          <w:tcPr/>
          <w:p>
            <w:pPr>
              <w:pStyle w:val="Compact"/>
            </w:pPr>
            <w:r>
              <w:t xml:space="preserve">Above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Upper-floor bathroom</w:t>
            </w:r>
          </w:p>
        </w:tc>
        <w:tc>
          <w:tcPr/>
          <w:p>
            <w:pPr>
              <w:pStyle w:val="Compact"/>
            </w:pPr>
            <w:r>
              <w:t xml:space="preserve">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Site review / 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sewer / manhole route</w:t>
            </w:r>
          </w:p>
        </w:tc>
        <w:tc>
          <w:tcPr/>
          <w:p>
            <w:pPr>
              <w:pStyle w:val="Compact"/>
            </w:pPr>
            <w:r>
              <w:t xml:space="preserve">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bookmarkStart w:id="47" w:name="bathroom-set-usually-covers"/>
    <w:p>
      <w:pPr>
        <w:pStyle w:val="Heading3"/>
      </w:pPr>
      <w:r>
        <w:t xml:space="preserve">Bathroom Set Usually Covers</w:t>
      </w:r>
    </w:p>
    <w:p>
      <w:pPr>
        <w:pStyle w:val="Compact"/>
        <w:numPr>
          <w:ilvl w:val="0"/>
          <w:numId w:val="1009"/>
        </w:numPr>
      </w:pPr>
      <w:r>
        <w:t xml:space="preserve">1 WC</w:t>
      </w:r>
    </w:p>
    <w:p>
      <w:pPr>
        <w:pStyle w:val="Compact"/>
        <w:numPr>
          <w:ilvl w:val="0"/>
          <w:numId w:val="1009"/>
        </w:numPr>
      </w:pPr>
      <w:r>
        <w:t xml:space="preserve">1 bidet spray</w:t>
      </w:r>
    </w:p>
    <w:p>
      <w:pPr>
        <w:pStyle w:val="Compact"/>
        <w:numPr>
          <w:ilvl w:val="0"/>
          <w:numId w:val="1009"/>
        </w:numPr>
      </w:pPr>
      <w:r>
        <w:t xml:space="preserve">1 basin with basic basin cabinet allowance</w:t>
      </w:r>
    </w:p>
    <w:p>
      <w:pPr>
        <w:pStyle w:val="Compact"/>
        <w:numPr>
          <w:ilvl w:val="0"/>
          <w:numId w:val="1009"/>
        </w:numPr>
      </w:pPr>
      <w:r>
        <w:t xml:space="preserve">1 basin tap and trap</w:t>
      </w:r>
    </w:p>
    <w:p>
      <w:pPr>
        <w:pStyle w:val="Compact"/>
        <w:numPr>
          <w:ilvl w:val="0"/>
          <w:numId w:val="1009"/>
        </w:numPr>
      </w:pPr>
      <w:r>
        <w:t xml:space="preserve">1 floor trap</w:t>
      </w:r>
    </w:p>
    <w:p>
      <w:pPr>
        <w:pStyle w:val="Compact"/>
        <w:numPr>
          <w:ilvl w:val="0"/>
          <w:numId w:val="1009"/>
        </w:numPr>
      </w:pPr>
      <w:r>
        <w:t xml:space="preserve">1 cold-water shower set</w:t>
      </w:r>
    </w:p>
    <w:p>
      <w:pPr>
        <w:pStyle w:val="Compact"/>
        <w:numPr>
          <w:ilvl w:val="0"/>
          <w:numId w:val="1009"/>
        </w:numPr>
      </w:pPr>
      <w:r>
        <w:t xml:space="preserve">Waterproofing</w:t>
      </w:r>
    </w:p>
    <w:p>
      <w:pPr>
        <w:pStyle w:val="Compact"/>
        <w:numPr>
          <w:ilvl w:val="0"/>
          <w:numId w:val="1009"/>
        </w:numPr>
      </w:pPr>
      <w:r>
        <w:t xml:space="preserve">Floor tile</w:t>
      </w:r>
    </w:p>
    <w:p>
      <w:pPr>
        <w:pStyle w:val="Compact"/>
        <w:numPr>
          <w:ilvl w:val="0"/>
          <w:numId w:val="1009"/>
        </w:numPr>
      </w:pPr>
      <w:r>
        <w:t xml:space="preserve">Wall tile to agreed height</w:t>
      </w:r>
    </w:p>
    <w:p>
      <w:pPr>
        <w:pStyle w:val="Compact"/>
        <w:numPr>
          <w:ilvl w:val="0"/>
          <w:numId w:val="1009"/>
        </w:numPr>
      </w:pPr>
      <w:r>
        <w:t xml:space="preserve">Toilet door</w:t>
      </w:r>
    </w:p>
    <w:p>
      <w:pPr>
        <w:pStyle w:val="Compact"/>
        <w:numPr>
          <w:ilvl w:val="0"/>
          <w:numId w:val="1009"/>
        </w:numPr>
      </w:pPr>
      <w:r>
        <w:t xml:space="preserve">1 light point</w:t>
      </w:r>
    </w:p>
    <w:bookmarkEnd w:id="47"/>
    <w:bookmarkStart w:id="48" w:name="not-included-unless-stated"/>
    <w:p>
      <w:pPr>
        <w:pStyle w:val="Heading3"/>
      </w:pPr>
      <w:r>
        <w:t xml:space="preserve">Not Included Unless Stated</w:t>
      </w:r>
    </w:p>
    <w:p>
      <w:pPr>
        <w:pStyle w:val="Compact"/>
        <w:numPr>
          <w:ilvl w:val="0"/>
          <w:numId w:val="1010"/>
        </w:numPr>
      </w:pPr>
      <w:r>
        <w:t xml:space="preserve">Water heater</w:t>
      </w:r>
    </w:p>
    <w:p>
      <w:pPr>
        <w:pStyle w:val="Compact"/>
        <w:numPr>
          <w:ilvl w:val="0"/>
          <w:numId w:val="1010"/>
        </w:numPr>
      </w:pPr>
      <w:r>
        <w:t xml:space="preserve">Shower screen</w:t>
      </w:r>
    </w:p>
    <w:p>
      <w:pPr>
        <w:pStyle w:val="Compact"/>
        <w:numPr>
          <w:ilvl w:val="0"/>
          <w:numId w:val="1010"/>
        </w:numPr>
      </w:pPr>
      <w:r>
        <w:t xml:space="preserve">LED mirror</w:t>
      </w:r>
    </w:p>
    <w:p>
      <w:pPr>
        <w:pStyle w:val="Compact"/>
        <w:numPr>
          <w:ilvl w:val="0"/>
          <w:numId w:val="1010"/>
        </w:numPr>
      </w:pPr>
      <w:r>
        <w:t xml:space="preserve">Premium vanity cabinet</w:t>
      </w:r>
    </w:p>
    <w:p>
      <w:pPr>
        <w:pStyle w:val="Compact"/>
        <w:numPr>
          <w:ilvl w:val="0"/>
          <w:numId w:val="1010"/>
        </w:numPr>
      </w:pPr>
      <w:r>
        <w:t xml:space="preserve">Premium mirror cabinet</w:t>
      </w:r>
    </w:p>
    <w:p>
      <w:pPr>
        <w:pStyle w:val="Compact"/>
        <w:numPr>
          <w:ilvl w:val="0"/>
          <w:numId w:val="1010"/>
        </w:numPr>
      </w:pPr>
      <w:r>
        <w:t xml:space="preserve">Premium sanitary ware</w:t>
      </w:r>
    </w:p>
    <w:p>
      <w:pPr>
        <w:pStyle w:val="Compact"/>
        <w:numPr>
          <w:ilvl w:val="0"/>
          <w:numId w:val="1010"/>
        </w:numPr>
      </w:pPr>
      <w:r>
        <w:t xml:space="preserve">Major sewer / manhole relocation</w:t>
      </w:r>
    </w:p>
    <w:p>
      <w:pPr>
        <w:pStyle w:val="Compact"/>
        <w:numPr>
          <w:ilvl w:val="0"/>
          <w:numId w:val="1010"/>
        </w:numPr>
      </w:pPr>
      <w:r>
        <w:t xml:space="preserve">Soil stack relocation</w:t>
      </w:r>
    </w:p>
    <w:p>
      <w:pPr>
        <w:pStyle w:val="Compact"/>
        <w:numPr>
          <w:ilvl w:val="0"/>
          <w:numId w:val="1010"/>
        </w:numPr>
      </w:pPr>
      <w:r>
        <w:t xml:space="preserve">Long concealed pipe route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.-laundry-yard-utility"/>
    <w:p>
      <w:pPr>
        <w:pStyle w:val="Heading2"/>
      </w:pPr>
      <w:r>
        <w:t xml:space="preserve">C. Laundry / Yard Utility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Laundry / Yard Rough-In Set</w:t>
            </w:r>
          </w:p>
        </w:tc>
        <w:tc>
          <w:tcPr/>
          <w:p>
            <w:pPr>
              <w:pStyle w:val="Compact"/>
            </w:pPr>
            <w:r>
              <w:t xml:space="preserve">1 washing machine water point + 1 waste outlet + 1 floor trap + 1 outdoor tap if route nearby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RM900-RM1,500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sink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sink supply</w:t>
            </w:r>
          </w:p>
        </w:tc>
        <w:tc>
          <w:tcPr/>
          <w:p>
            <w:pPr>
              <w:pStyle w:val="Compact"/>
            </w:pPr>
            <w:r>
              <w:t xml:space="preserve">By selected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Weatherproof socket</w:t>
            </w:r>
          </w:p>
        </w:tc>
        <w:tc>
          <w:tcPr/>
          <w:p>
            <w:pPr>
              <w:pStyle w:val="Compact"/>
            </w:pPr>
            <w:r>
              <w:t xml:space="preserve">By point/route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.-electrical-add-on"/>
    <w:p>
      <w:pPr>
        <w:pStyle w:val="Heading2"/>
      </w:pPr>
      <w:r>
        <w:t xml:space="preserve">D. Electrical Add-On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light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RM80-RM120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13A socket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RM150-RM200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15A / 20A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RM220-RM300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heater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Hood / hob / cooker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weatherproof socket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upgrade / full rewiring</w:t>
            </w:r>
          </w:p>
        </w:tc>
        <w:tc>
          <w:tcPr/>
          <w:p>
            <w:pPr>
              <w:pStyle w:val="Compact"/>
            </w:pPr>
            <w:r>
              <w:t xml:space="preserve">By actual 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p>
      <w:pPr>
        <w:pStyle w:val="BodyText"/>
      </w:pPr>
      <w:r>
        <w:t xml:space="preserve">Guide price assumes practical standard route. Long concealed route, hacking through existing finished area, DB upgrade, ELCB or earthing issue is quoted separately.</w:t>
      </w:r>
    </w:p>
    <w:p>
      <w:pPr>
        <w:pStyle w:val="BodyText"/>
      </w:pPr>
      <w:r>
        <w:t xml:space="preserve">Upper-floor routing, old wiring, concealed route or difficult cable path may affect final quotation.</w:t>
      </w:r>
    </w:p>
    <w:p>
      <w:r>
        <w:pict>
          <v:rect style="width:0;height:1.5pt" o:hralign="center" o:hrstd="t" o:hr="t"/>
        </w:pict>
      </w:r>
    </w:p>
    <w:bookmarkEnd w:id="51"/>
    <w:bookmarkStart w:id="52" w:name="e.-plumbing-add-on"/>
    <w:p>
      <w:pPr>
        <w:pStyle w:val="Heading2"/>
      </w:pPr>
      <w:r>
        <w:t xml:space="preserve">E. Plumbing Add-On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cold-water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RM300-RM400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waste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RM300-RM400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trap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by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tap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by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Hot-water route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Manhole / sewer connection</w:t>
            </w:r>
          </w:p>
        </w:tc>
        <w:tc>
          <w:tcPr/>
          <w:p>
            <w:pPr>
              <w:pStyle w:val="Compact"/>
            </w:pPr>
            <w:r>
              <w:t xml:space="preserve">By 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drainage reroute</w:t>
            </w:r>
          </w:p>
        </w:tc>
        <w:tc>
          <w:tcPr/>
          <w:p>
            <w:pPr>
              <w:pStyle w:val="Compact"/>
            </w:pPr>
            <w:r>
              <w:t xml:space="preserve">By 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stack relocation</w:t>
            </w:r>
          </w:p>
        </w:tc>
        <w:tc>
          <w:tcPr/>
          <w:p>
            <w:pPr>
              <w:pStyle w:val="Compact"/>
            </w:pPr>
            <w:r>
              <w:t xml:space="preserve">By 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p>
      <w:pPr>
        <w:pStyle w:val="BodyText"/>
      </w:pPr>
      <w:r>
        <w:t xml:space="preserve">Upper-floor plumbing requires stronger review because of waterproofing, pipe drop, soil stack, ceiling route, leakage risk and access.</w:t>
      </w:r>
    </w:p>
    <w:p>
      <w:r>
        <w:pict>
          <v:rect style="width:0;height:1.5pt" o:hralign="center" o:hrstd="t" o:hr="t"/>
        </w:pict>
      </w:r>
    </w:p>
    <w:bookmarkEnd w:id="52"/>
    <w:bookmarkStart w:id="53" w:name="f.-quote-only-items"/>
    <w:p>
      <w:pPr>
        <w:pStyle w:val="Heading2"/>
      </w:pPr>
      <w:r>
        <w:t xml:space="preserve">F. Quote-Only Items</w:t>
      </w:r>
    </w:p>
    <w:p>
      <w:pPr>
        <w:pStyle w:val="FirstParagraph"/>
      </w:pPr>
      <w:r>
        <w:t xml:space="preserve">These items are not fixed in the extension catalog because price depends on exact size, system, material and site condition.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Aluminium window / door</w:t>
            </w:r>
          </w:p>
        </w:tc>
        <w:tc>
          <w:tcPr/>
          <w:p>
            <w:pPr>
              <w:pStyle w:val="Compact"/>
            </w:pPr>
            <w:r>
              <w:t xml:space="preserve">Quote by size and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door / folding door</w:t>
            </w:r>
          </w:p>
        </w:tc>
        <w:tc>
          <w:tcPr/>
          <w:p>
            <w:pPr>
              <w:pStyle w:val="Compact"/>
            </w:pPr>
            <w:r>
              <w:t xml:space="preserve">Quote by size and profile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partition / fixed glass</w:t>
            </w:r>
          </w:p>
        </w:tc>
        <w:tc>
          <w:tcPr/>
          <w:p>
            <w:pPr>
              <w:pStyle w:val="Compact"/>
            </w:pPr>
            <w:r>
              <w:t xml:space="preserve">Quote by size and glass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Shower screen</w:t>
            </w:r>
          </w:p>
        </w:tc>
        <w:tc>
          <w:tcPr/>
          <w:p>
            <w:pPr>
              <w:pStyle w:val="Compact"/>
            </w:pPr>
            <w:r>
              <w:t xml:space="preserve">Quote by size and hardware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Grille / gate / autogate</w:t>
            </w:r>
          </w:p>
        </w:tc>
        <w:tc>
          <w:tcPr/>
          <w:p>
            <w:pPr>
              <w:pStyle w:val="Compact"/>
            </w:pPr>
            <w:r>
              <w:t xml:space="preserve">Quote by size and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cabinet / aluminium cabinet</w:t>
            </w:r>
          </w:p>
        </w:tc>
        <w:tc>
          <w:tcPr/>
          <w:p>
            <w:pPr>
              <w:pStyle w:val="Compact"/>
            </w:pPr>
            <w:r>
              <w:t xml:space="preserve">Quote by ft/material/accessories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 / granite / solid surface</w:t>
            </w:r>
          </w:p>
        </w:tc>
        <w:tc>
          <w:tcPr/>
          <w:p>
            <w:pPr>
              <w:pStyle w:val="Compact"/>
            </w:pPr>
            <w:r>
              <w:t xml:space="preserve">Quote by length/material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vanity / mirror cabinet</w:t>
            </w:r>
          </w:p>
        </w:tc>
        <w:tc>
          <w:tcPr/>
          <w:p>
            <w:pPr>
              <w:pStyle w:val="Compact"/>
            </w:pPr>
            <w:r>
              <w:t xml:space="preserve">Quote by size/material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Balcony / railing</w:t>
            </w:r>
          </w:p>
        </w:tc>
        <w:tc>
          <w:tcPr/>
          <w:p>
            <w:pPr>
              <w:pStyle w:val="Compact"/>
            </w:pPr>
            <w:r>
              <w:t xml:space="preserve">Quote by size, structure and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staircase / stair modification</w:t>
            </w:r>
          </w:p>
        </w:tc>
        <w:tc>
          <w:tcPr/>
          <w:p>
            <w:pPr>
              <w:pStyle w:val="Compact"/>
            </w:pPr>
            <w:r>
              <w:t xml:space="preserve">Quote by design and site condition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not-included-unless-stated-1"/>
    <w:p>
      <w:pPr>
        <w:pStyle w:val="Heading1"/>
      </w:pPr>
      <w:r>
        <w:t xml:space="preserve">10. NOT INCLUDED UNLESS STATED</w:t>
      </w:r>
    </w:p>
    <w:p>
      <w:pPr>
        <w:pStyle w:val="FirstParagraph"/>
      </w:pPr>
      <w:r>
        <w:t xml:space="preserve">These items are not included unless clearly stated in the official quotation:</w:t>
      </w:r>
    </w:p>
    <w:p>
      <w:pPr>
        <w:pStyle w:val="Compact"/>
        <w:numPr>
          <w:ilvl w:val="0"/>
          <w:numId w:val="1011"/>
        </w:numPr>
      </w:pPr>
      <w:r>
        <w:t xml:space="preserve">Council submission, permit, plan or authority fee</w:t>
      </w:r>
    </w:p>
    <w:p>
      <w:pPr>
        <w:pStyle w:val="Compact"/>
        <w:numPr>
          <w:ilvl w:val="0"/>
          <w:numId w:val="1011"/>
        </w:numPr>
      </w:pPr>
      <w:r>
        <w:t xml:space="preserve">Architect, drafter, engineer or structural report</w:t>
      </w:r>
    </w:p>
    <w:p>
      <w:pPr>
        <w:pStyle w:val="Compact"/>
        <w:numPr>
          <w:ilvl w:val="0"/>
          <w:numId w:val="1011"/>
        </w:numPr>
      </w:pPr>
      <w:r>
        <w:t xml:space="preserve">Management deposit, neighbour consent or gated/guarded approval</w:t>
      </w:r>
    </w:p>
    <w:p>
      <w:pPr>
        <w:pStyle w:val="Compact"/>
        <w:numPr>
          <w:ilvl w:val="0"/>
          <w:numId w:val="1011"/>
        </w:numPr>
      </w:pPr>
      <w:r>
        <w:t xml:space="preserve">ID, 2D layout, 3D design or interior design package</w:t>
      </w:r>
    </w:p>
    <w:p>
      <w:pPr>
        <w:pStyle w:val="Compact"/>
        <w:numPr>
          <w:ilvl w:val="0"/>
          <w:numId w:val="1011"/>
        </w:numPr>
      </w:pPr>
      <w:r>
        <w:t xml:space="preserve">Kitchen cabinet, aluminium cabinet or premium countertop</w:t>
      </w:r>
    </w:p>
    <w:p>
      <w:pPr>
        <w:pStyle w:val="Compact"/>
        <w:numPr>
          <w:ilvl w:val="0"/>
          <w:numId w:val="1011"/>
        </w:numPr>
      </w:pPr>
      <w:r>
        <w:t xml:space="preserve">Quartz, granite or solid surface top</w:t>
      </w:r>
    </w:p>
    <w:p>
      <w:pPr>
        <w:pStyle w:val="Compact"/>
        <w:numPr>
          <w:ilvl w:val="0"/>
          <w:numId w:val="1011"/>
        </w:numPr>
      </w:pPr>
      <w:r>
        <w:t xml:space="preserve">Aluminium window, aluminium door, sliding door or folding door</w:t>
      </w:r>
    </w:p>
    <w:p>
      <w:pPr>
        <w:pStyle w:val="Compact"/>
        <w:numPr>
          <w:ilvl w:val="0"/>
          <w:numId w:val="1011"/>
        </w:numPr>
      </w:pPr>
      <w:r>
        <w:t xml:space="preserve">Glass partition, full-height glass or shower screen</w:t>
      </w:r>
    </w:p>
    <w:p>
      <w:pPr>
        <w:pStyle w:val="Compact"/>
        <w:numPr>
          <w:ilvl w:val="0"/>
          <w:numId w:val="1011"/>
        </w:numPr>
      </w:pPr>
      <w:r>
        <w:t xml:space="preserve">Grille, gate, autogate or fencing</w:t>
      </w:r>
    </w:p>
    <w:p>
      <w:pPr>
        <w:pStyle w:val="Compact"/>
        <w:numPr>
          <w:ilvl w:val="0"/>
          <w:numId w:val="1011"/>
        </w:numPr>
      </w:pPr>
      <w:r>
        <w:t xml:space="preserve">Water heater, premium sanitary ware or premium bathroom accessories</w:t>
      </w:r>
    </w:p>
    <w:p>
      <w:pPr>
        <w:pStyle w:val="Compact"/>
        <w:numPr>
          <w:ilvl w:val="0"/>
          <w:numId w:val="1011"/>
        </w:numPr>
      </w:pPr>
      <w:r>
        <w:t xml:space="preserve">Full rewiring, DB upgrade, ELCB/earthing correction</w:t>
      </w:r>
    </w:p>
    <w:p>
      <w:pPr>
        <w:pStyle w:val="Compact"/>
        <w:numPr>
          <w:ilvl w:val="0"/>
          <w:numId w:val="1011"/>
        </w:numPr>
      </w:pPr>
      <w:r>
        <w:t xml:space="preserve">Major drainage, manhole, sewer or soil stack relocation</w:t>
      </w:r>
    </w:p>
    <w:p>
      <w:pPr>
        <w:pStyle w:val="Compact"/>
        <w:numPr>
          <w:ilvl w:val="0"/>
          <w:numId w:val="1011"/>
        </w:numPr>
      </w:pPr>
      <w:r>
        <w:t xml:space="preserve">Piling, retaining wall, underpinning or structural strengthening</w:t>
      </w:r>
    </w:p>
    <w:p>
      <w:pPr>
        <w:pStyle w:val="Compact"/>
        <w:numPr>
          <w:ilvl w:val="0"/>
          <w:numId w:val="1011"/>
        </w:numPr>
      </w:pPr>
      <w:r>
        <w:t xml:space="preserve">New staircase, stair relocation or major stair modification</w:t>
      </w:r>
    </w:p>
    <w:p>
      <w:pPr>
        <w:pStyle w:val="Compact"/>
        <w:numPr>
          <w:ilvl w:val="0"/>
          <w:numId w:val="1011"/>
        </w:numPr>
      </w:pPr>
      <w:r>
        <w:t xml:space="preserve">Balcony, railing, roof deck, skylight or cantilever work</w:t>
      </w:r>
    </w:p>
    <w:p>
      <w:pPr>
        <w:pStyle w:val="Compact"/>
        <w:numPr>
          <w:ilvl w:val="0"/>
          <w:numId w:val="1011"/>
        </w:numPr>
      </w:pPr>
      <w:r>
        <w:t xml:space="preserve">Repair of existing leakage, crack, settlement or old renovation defect</w:t>
      </w:r>
    </w:p>
    <w:p>
      <w:pPr>
        <w:pStyle w:val="Compact"/>
        <w:numPr>
          <w:ilvl w:val="0"/>
          <w:numId w:val="1011"/>
        </w:numPr>
      </w:pPr>
      <w:r>
        <w:t xml:space="preserve">Existing roof repair outside agreed tie-in area</w:t>
      </w:r>
    </w:p>
    <w:p>
      <w:pPr>
        <w:pStyle w:val="Compact"/>
        <w:numPr>
          <w:ilvl w:val="0"/>
          <w:numId w:val="1011"/>
        </w:numPr>
      </w:pPr>
      <w:r>
        <w:t xml:space="preserve">Owner-supplied item defect, missing parts or compatibility issue</w:t>
      </w:r>
    </w:p>
    <w:p>
      <w:pPr>
        <w:pStyle w:val="Compact"/>
        <w:numPr>
          <w:ilvl w:val="0"/>
          <w:numId w:val="1011"/>
        </w:numPr>
      </w:pPr>
      <w:r>
        <w:t xml:space="preserve">Old furniture, existing cabinet removal or unrelated rubbish disposal</w:t>
      </w:r>
    </w:p>
    <w:p>
      <w:r>
        <w:pict>
          <v:rect style="width:0;height:1.5pt" o:hralign="center" o:hrstd="t" o:hr="t"/>
        </w:pict>
      </w:r>
    </w:p>
    <w:bookmarkEnd w:id="55"/>
    <w:bookmarkStart w:id="69" w:name="important-site-review-notes"/>
    <w:p>
      <w:pPr>
        <w:pStyle w:val="Heading1"/>
      </w:pPr>
      <w:r>
        <w:t xml:space="preserve">11. IMPORTANT SITE REVIEW NOTES</w:t>
      </w:r>
    </w:p>
    <w:bookmarkStart w:id="56" w:name="property-type-notice"/>
    <w:p>
      <w:pPr>
        <w:pStyle w:val="Heading2"/>
      </w:pPr>
      <w:r>
        <w:t xml:space="preserve">1. Property Type Notice</w:t>
      </w:r>
    </w:p>
    <w:p>
      <w:pPr>
        <w:pStyle w:val="FirstParagraph"/>
      </w:pPr>
      <w:r>
        <w:t xml:space="preserve">Prices are based on normal terrace/link-house conditions.</w:t>
      </w:r>
    </w:p>
    <w:p>
      <w:pPr>
        <w:pStyle w:val="BodyText"/>
      </w:pPr>
      <w:r>
        <w:t xml:space="preserve">Semi-D, corner lot, bungalow, cluster home, gated/guarded property, exposed side wall, larger roof edge, side drainage, high ceiling, special facade or irregular layout may require site review and price adjustment.</w:t>
      </w:r>
    </w:p>
    <w:p>
      <w:pPr>
        <w:pStyle w:val="BodyText"/>
      </w:pPr>
      <w:r>
        <w:t xml:space="preserve">Bungalow / link bungalow is generally custom quotation.</w:t>
      </w:r>
    </w:p>
    <w:p>
      <w:r>
        <w:pict>
          <v:rect style="width:0;height:1.5pt" o:hralign="center" o:hrstd="t" o:hr="t"/>
        </w:pict>
      </w:r>
    </w:p>
    <w:bookmarkEnd w:id="56"/>
    <w:bookmarkStart w:id="57" w:name="existing-wall-type-notice"/>
    <w:p>
      <w:pPr>
        <w:pStyle w:val="Heading2"/>
      </w:pPr>
      <w:r>
        <w:t xml:space="preserve">2. Existing Wall Type Notice</w:t>
      </w:r>
    </w:p>
    <w:p>
      <w:pPr>
        <w:pStyle w:val="FirstParagraph"/>
      </w:pPr>
      <w:r>
        <w:t xml:space="preserve">Package price assumes normal brick/block wall hacking only.</w:t>
      </w:r>
    </w:p>
    <w:p>
      <w:pPr>
        <w:pStyle w:val="BodyText"/>
      </w:pPr>
      <w:r>
        <w:t xml:space="preserve">Concrete wall, RC wall, precast wall, IBS wall, structural wall, load-bearing wall or large wall opening requires site review and custom quotation.</w:t>
      </w:r>
    </w:p>
    <w:p>
      <w:r>
        <w:pict>
          <v:rect style="width:0;height:1.5pt" o:hralign="center" o:hrstd="t" o:hr="t"/>
        </w:pict>
      </w:r>
    </w:p>
    <w:bookmarkEnd w:id="57"/>
    <w:bookmarkStart w:id="58" w:name="structure-suitability-notice"/>
    <w:p>
      <w:pPr>
        <w:pStyle w:val="Heading2"/>
      </w:pPr>
      <w:r>
        <w:t xml:space="preserve">3. Structure Suitability Notice</w:t>
      </w:r>
    </w:p>
    <w:p>
      <w:pPr>
        <w:pStyle w:val="FirstParagraph"/>
      </w:pPr>
      <w:r>
        <w:t xml:space="preserve">Upper-floor add-on and full ground + upper extension require structure/site review.</w:t>
      </w:r>
    </w:p>
    <w:p>
      <w:pPr>
        <w:pStyle w:val="BodyText"/>
      </w:pPr>
      <w:r>
        <w:t xml:space="preserve">Existing structure, footing, beam, column, roofline, cracks, settlement, water leakage and previous renovation condition can affect final price.</w:t>
      </w:r>
    </w:p>
    <w:p>
      <w:r>
        <w:pict>
          <v:rect style="width:0;height:1.5pt" o:hralign="center" o:hrstd="t" o:hr="t"/>
        </w:pict>
      </w:r>
    </w:p>
    <w:bookmarkEnd w:id="58"/>
    <w:bookmarkStart w:id="59" w:name="normal-height-assumption"/>
    <w:p>
      <w:pPr>
        <w:pStyle w:val="Heading2"/>
      </w:pPr>
      <w:r>
        <w:t xml:space="preserve">4. Normal Height Assumption</w:t>
      </w:r>
    </w:p>
    <w:p>
      <w:pPr>
        <w:pStyle w:val="FirstParagraph"/>
      </w:pPr>
      <w:r>
        <w:t xml:space="preserve">Price assumes normal residential wall height and normal extension roof height.</w:t>
      </w:r>
    </w:p>
    <w:p>
      <w:pPr>
        <w:pStyle w:val="BodyText"/>
      </w:pPr>
      <w:r>
        <w:t xml:space="preserve">High ceiling, double-volume space, special roof pitch or exposed high wall is quoted separately.</w:t>
      </w:r>
    </w:p>
    <w:p>
      <w:r>
        <w:pict>
          <v:rect style="width:0;height:1.5pt" o:hralign="center" o:hrstd="t" o:hr="t"/>
        </w:pict>
      </w:r>
    </w:p>
    <w:bookmarkEnd w:id="59"/>
    <w:bookmarkStart w:id="60" w:name="opening-limitation"/>
    <w:p>
      <w:pPr>
        <w:pStyle w:val="Heading2"/>
      </w:pPr>
      <w:r>
        <w:t xml:space="preserve">5. Opening Limitation</w:t>
      </w:r>
    </w:p>
    <w:p>
      <w:pPr>
        <w:pStyle w:val="FirstParagraph"/>
      </w:pPr>
      <w:r>
        <w:t xml:space="preserve">Package rates assume normal door/window openings only.</w:t>
      </w:r>
    </w:p>
    <w:p>
      <w:pPr>
        <w:pStyle w:val="BodyText"/>
      </w:pPr>
      <w:r>
        <w:t xml:space="preserve">Large openings, sliding door, folding door, full-height glass, balcony glass, heavy aluminium/glass facade and grille/gate are quoted separately.</w:t>
      </w:r>
    </w:p>
    <w:p>
      <w:r>
        <w:pict>
          <v:rect style="width:0;height:1.5pt" o:hralign="center" o:hrstd="t" o:hr="t"/>
        </w:pict>
      </w:r>
    </w:p>
    <w:bookmarkEnd w:id="60"/>
    <w:bookmarkStart w:id="61" w:name="roof-gutter-downpipe"/>
    <w:p>
      <w:pPr>
        <w:pStyle w:val="Heading2"/>
      </w:pPr>
      <w:r>
        <w:t xml:space="preserve">6. Roof / Gutter / Downpipe</w:t>
      </w:r>
    </w:p>
    <w:p>
      <w:pPr>
        <w:pStyle w:val="FirstParagraph"/>
      </w:pPr>
      <w:r>
        <w:t xml:space="preserve">Gutter/downpipe is included only where a new roof edge is created and stated in the quotation.</w:t>
      </w:r>
    </w:p>
    <w:p>
      <w:pPr>
        <w:pStyle w:val="BodyText"/>
      </w:pPr>
      <w:r>
        <w:t xml:space="preserve">Existing rainwater reroute, low drain level, complicated discharge route, old roof leakage or existing roof defect is quoted separately.</w:t>
      </w:r>
    </w:p>
    <w:p>
      <w:pPr>
        <w:pStyle w:val="BodyText"/>
      </w:pPr>
      <w:r>
        <w:t xml:space="preserve">Upper-floor roofline changes and front facade roofline work require site review.</w:t>
      </w:r>
    </w:p>
    <w:p>
      <w:r>
        <w:pict>
          <v:rect style="width:0;height:1.5pt" o:hralign="center" o:hrstd="t" o:hr="t"/>
        </w:pict>
      </w:r>
    </w:p>
    <w:bookmarkEnd w:id="61"/>
    <w:bookmarkStart w:id="62" w:name="site-access"/>
    <w:p>
      <w:pPr>
        <w:pStyle w:val="Heading2"/>
      </w:pPr>
      <w:r>
        <w:t xml:space="preserve">7. Site Access</w:t>
      </w:r>
    </w:p>
    <w:p>
      <w:pPr>
        <w:pStyle w:val="FirstParagraph"/>
      </w:pPr>
      <w:r>
        <w:t xml:space="preserve">Prices assume normal access and normal material delivery route.</w:t>
      </w:r>
    </w:p>
    <w:p>
      <w:pPr>
        <w:pStyle w:val="BodyText"/>
      </w:pPr>
      <w:r>
        <w:t xml:space="preserve">No rear access, narrow lane, long carry distance, guarded estate restriction, limited working hours, upper-floor material lifting or no storage space may affect final quotation.</w:t>
      </w:r>
    </w:p>
    <w:p>
      <w:r>
        <w:pict>
          <v:rect style="width:0;height:1.5pt" o:hralign="center" o:hrstd="t" o:hr="t"/>
        </w:pict>
      </w:r>
    </w:p>
    <w:bookmarkEnd w:id="62"/>
    <w:bookmarkStart w:id="63" w:name="waste-disposal"/>
    <w:p>
      <w:pPr>
        <w:pStyle w:val="Heading2"/>
      </w:pPr>
      <w:r>
        <w:t xml:space="preserve">8. Waste Disposal</w:t>
      </w:r>
    </w:p>
    <w:p>
      <w:pPr>
        <w:pStyle w:val="FirstParagraph"/>
      </w:pPr>
      <w:r>
        <w:t xml:space="preserve">Basic construction waste removal is for the agreed work area only.</w:t>
      </w:r>
    </w:p>
    <w:p>
      <w:pPr>
        <w:pStyle w:val="BodyText"/>
      </w:pPr>
      <w:r>
        <w:t xml:space="preserve">Major hacking waste, skip bin, old furniture, existing cabinet removal, unrelated rubbish or extra disposal is quoted separately.</w:t>
      </w:r>
    </w:p>
    <w:p>
      <w:r>
        <w:pict>
          <v:rect style="width:0;height:1.5pt" o:hralign="center" o:hrstd="t" o:hr="t"/>
        </w:pict>
      </w:r>
    </w:p>
    <w:bookmarkEnd w:id="63"/>
    <w:bookmarkStart w:id="64" w:name="minimum-job-price"/>
    <w:p>
      <w:pPr>
        <w:pStyle w:val="Heading2"/>
      </w:pPr>
      <w:r>
        <w:t xml:space="preserve">9. Minimum Job Price</w:t>
      </w:r>
    </w:p>
    <w:p>
      <w:pPr>
        <w:pStyle w:val="FirstParagraph"/>
      </w:pPr>
      <w:r>
        <w:t xml:space="preserve">For very small works, minimum mobilization price applies.</w:t>
      </w:r>
    </w:p>
    <w:p>
      <w:pPr>
        <w:pStyle w:val="BodyText"/>
      </w:pPr>
      <w:r>
        <w:t xml:space="preserve">The ready-calculated common size table may override simple sqft multiplication.</w:t>
      </w:r>
    </w:p>
    <w:p>
      <w:pPr>
        <w:pStyle w:val="BodyText"/>
      </w:pPr>
      <w:r>
        <w:t xml:space="preserve">Below 50 sqft requires site review / minimum job price.</w:t>
      </w:r>
    </w:p>
    <w:p>
      <w:r>
        <w:pict>
          <v:rect style="width:0;height:1.5pt" o:hralign="center" o:hrstd="t" o:hr="t"/>
        </w:pict>
      </w:r>
    </w:p>
    <w:bookmarkEnd w:id="64"/>
    <w:bookmarkStart w:id="65" w:name="owner-supplied-items"/>
    <w:p>
      <w:pPr>
        <w:pStyle w:val="Heading2"/>
      </w:pPr>
      <w:r>
        <w:t xml:space="preserve">10. Owner-Supplied Items</w:t>
      </w:r>
    </w:p>
    <w:p>
      <w:pPr>
        <w:pStyle w:val="FirstParagraph"/>
      </w:pPr>
      <w:r>
        <w:t xml:space="preserve">Owner-supplied items are subject to suitability check.</w:t>
      </w:r>
    </w:p>
    <w:p>
      <w:pPr>
        <w:pStyle w:val="BodyText"/>
      </w:pPr>
      <w:r>
        <w:t xml:space="preserve">Installation, missing parts, modification, warranty and compatibility issues are not included unless stated.</w:t>
      </w:r>
    </w:p>
    <w:p>
      <w:r>
        <w:pict>
          <v:rect style="width:0;height:1.5pt" o:hralign="center" o:hrstd="t" o:hr="t"/>
        </w:pict>
      </w:r>
    </w:p>
    <w:bookmarkEnd w:id="65"/>
    <w:bookmarkStart w:id="66" w:name="timeline"/>
    <w:p>
      <w:pPr>
        <w:pStyle w:val="Heading2"/>
      </w:pPr>
      <w:r>
        <w:t xml:space="preserve">11. Timeline</w:t>
      </w:r>
    </w:p>
    <w:p>
      <w:pPr>
        <w:pStyle w:val="FirstParagraph"/>
      </w:pPr>
      <w:r>
        <w:t xml:space="preserve">Work duration will be stated in the official quotation after site review.</w:t>
      </w:r>
    </w:p>
    <w:p>
      <w:pPr>
        <w:pStyle w:val="BodyText"/>
      </w:pPr>
      <w:r>
        <w:t xml:space="preserve">Rain, curing time, material lead time, authority/management approval and site condition may affect schedule.</w:t>
      </w:r>
    </w:p>
    <w:p>
      <w:r>
        <w:pict>
          <v:rect style="width:0;height:1.5pt" o:hralign="center" o:hrstd="t" o:hr="t"/>
        </w:pict>
      </w:r>
    </w:p>
    <w:bookmarkEnd w:id="66"/>
    <w:bookmarkStart w:id="67" w:name="payment"/>
    <w:p>
      <w:pPr>
        <w:pStyle w:val="Heading2"/>
      </w:pPr>
      <w:r>
        <w:t xml:space="preserve">12. Payment</w:t>
      </w:r>
    </w:p>
    <w:p>
      <w:pPr>
        <w:pStyle w:val="FirstParagraph"/>
      </w:pPr>
      <w:r>
        <w:t xml:space="preserve">Payment schedule will be stated in the official quotation.</w:t>
      </w:r>
    </w:p>
    <w:p>
      <w:pPr>
        <w:pStyle w:val="BodyText"/>
      </w:pPr>
      <w:r>
        <w:t xml:space="preserve">Variation or additional work must be confirmed separately.</w:t>
      </w:r>
    </w:p>
    <w:p>
      <w:r>
        <w:pict>
          <v:rect style="width:0;height:1.5pt" o:hralign="center" o:hrstd="t" o:hr="t"/>
        </w:pict>
      </w:r>
    </w:p>
    <w:bookmarkEnd w:id="67"/>
    <w:bookmarkStart w:id="68" w:name="warranty"/>
    <w:p>
      <w:pPr>
        <w:pStyle w:val="Heading2"/>
      </w:pPr>
      <w:r>
        <w:t xml:space="preserve">13. Warranty</w:t>
      </w:r>
    </w:p>
    <w:p>
      <w:pPr>
        <w:pStyle w:val="FirstParagraph"/>
      </w:pPr>
      <w:r>
        <w:t xml:space="preserve">Workmanship warranty / defect liability period will be stated in the official quotation.</w:t>
      </w:r>
    </w:p>
    <w:p>
      <w:pPr>
        <w:pStyle w:val="BodyText"/>
      </w:pPr>
      <w:r>
        <w:t xml:space="preserve">Warranty does not cover existing house movement, old leakage, existing crack, owner-supplied product defect, third-party damage, misuse or work outside agreed scope.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mmon-questions"/>
    <w:p>
      <w:pPr>
        <w:pStyle w:val="Heading1"/>
      </w:pPr>
      <w:r>
        <w:t xml:space="preserve">12. COMMON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these raw material prices?</w:t>
            </w:r>
          </w:p>
        </w:tc>
        <w:tc>
          <w:tcPr/>
          <w:p>
            <w:pPr>
              <w:pStyle w:val="Compact"/>
            </w:pPr>
            <w:r>
              <w:t xml:space="preserve">No. These are public guide selling prices.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an all-in renovation price?</w:t>
            </w:r>
          </w:p>
        </w:tc>
        <w:tc>
          <w:tcPr/>
          <w:p>
            <w:pPr>
              <w:pStyle w:val="Compact"/>
            </w:pPr>
            <w:r>
              <w:t xml:space="preserve">No. It covers the selected extension package only. Add-ons and exclusions must be confirmed in quotation.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table should I check first?</w:t>
            </w:r>
          </w:p>
        </w:tc>
        <w:tc>
          <w:tcPr/>
          <w:p>
            <w:pPr>
              <w:pStyle w:val="Compact"/>
            </w:pPr>
            <w:r>
              <w:t xml:space="preserve">Check the Ready-Calculated Common Size Examples first. Use the size-band guide only if your size is not listed.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calculate full double-storey area?</w:t>
            </w:r>
          </w:p>
        </w:tc>
        <w:tc>
          <w:tcPr/>
          <w:p>
            <w:pPr>
              <w:pStyle w:val="Compact"/>
            </w:pPr>
            <w:r>
              <w:t xml:space="preserve">Length x width x 2 floors. Example: 10ft x 20ft x 2 = 400 sqft total built-up.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ground floor work same as single-storey house?</w:t>
            </w:r>
          </w:p>
        </w:tc>
        <w:tc>
          <w:tcPr/>
          <w:p>
            <w:pPr>
              <w:pStyle w:val="Compact"/>
            </w:pPr>
            <w:r>
              <w:t xml:space="preserve">Not exactly. Double-storey houses can have extra risk in tie-in, drainage, downpipe, wall height and future upper-floor expectation.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does upper-floor add-on cost more?</w:t>
            </w:r>
          </w:p>
        </w:tc>
        <w:tc>
          <w:tcPr/>
          <w:p>
            <w:pPr>
              <w:pStyle w:val="Compact"/>
            </w:pPr>
            <w:r>
              <w:t xml:space="preserve">It may need structure review, slab/beam/column work, scaffolding, roof-level work, waterproofing and material lifting.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upper-floor add-on include staircase?</w:t>
            </w:r>
          </w:p>
        </w:tc>
        <w:tc>
          <w:tcPr/>
          <w:p>
            <w:pPr>
              <w:pStyle w:val="Compact"/>
            </w:pPr>
            <w:r>
              <w:t xml:space="preserve">No. New staircase, stair relocation or major stair modification is quoted separately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small job price not simply sqft x rate?</w:t>
            </w:r>
          </w:p>
        </w:tc>
        <w:tc>
          <w:tcPr/>
          <w:p>
            <w:pPr>
              <w:pStyle w:val="Compact"/>
            </w:pPr>
            <w:r>
              <w:t xml:space="preserve">Small works still need setup, transport, labour, protection, disposal and coordination. Minimum job price may apply.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table top included?</w:t>
            </w:r>
          </w:p>
        </w:tc>
        <w:tc>
          <w:tcPr/>
          <w:p>
            <w:pPr>
              <w:pStyle w:val="Compact"/>
            </w:pPr>
            <w:r>
              <w:t xml:space="preserve">Not in the main extension package. Select Kitchen Table Top or Wet Kitchen add-on.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kitchen cabinet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unless clearly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toilet included?</w:t>
            </w:r>
          </w:p>
        </w:tc>
        <w:tc>
          <w:tcPr/>
          <w:p>
            <w:pPr>
              <w:pStyle w:val="Compact"/>
            </w:pPr>
            <w:r>
              <w:t xml:space="preserve">No, select Toilet / Bathroom add-on.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toilet package include shower?</w:t>
            </w:r>
          </w:p>
        </w:tc>
        <w:tc>
          <w:tcPr/>
          <w:p>
            <w:pPr>
              <w:pStyle w:val="Compact"/>
            </w:pPr>
            <w:r>
              <w:t xml:space="preserve">It includes cold-water shower set. Water heater and shower screen are not included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upper-floor toilet included?</w:t>
            </w:r>
          </w:p>
        </w:tc>
        <w:tc>
          <w:tcPr/>
          <w:p>
            <w:pPr>
              <w:pStyle w:val="Compact"/>
            </w:pPr>
            <w:r>
              <w:t xml:space="preserve">No. Upper-floor toilet/bathroom requires site review and custom quotation.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water heater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model and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shower screen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aluminium/glass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size/system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grille/gate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balcony included?</w:t>
            </w:r>
          </w:p>
        </w:tc>
        <w:tc>
          <w:tcPr/>
          <w:p>
            <w:pPr>
              <w:pStyle w:val="Compact"/>
            </w:pPr>
            <w:r>
              <w:t xml:space="preserve">No, balcony/railing/cantilever work is quoted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permit/council submission included?</w:t>
            </w:r>
          </w:p>
        </w:tc>
        <w:tc>
          <w:tcPr/>
          <w:p>
            <w:pPr>
              <w:pStyle w:val="Compact"/>
            </w:pPr>
            <w:r>
              <w:t xml:space="preserve">No, authority/professional fee is separate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ID/3D design included?</w:t>
            </w:r>
          </w:p>
        </w:tc>
        <w:tc>
          <w:tcPr/>
          <w:p>
            <w:pPr>
              <w:pStyle w:val="Compact"/>
            </w:pPr>
            <w:r>
              <w:t xml:space="preserve">No, optional and quoted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concrete wall hacking included?</w:t>
            </w:r>
          </w:p>
        </w:tc>
        <w:tc>
          <w:tcPr/>
          <w:p>
            <w:pPr>
              <w:pStyle w:val="Compact"/>
            </w:pPr>
            <w:r>
              <w:t xml:space="preserve">No. Concrete/RC/precast/IBS/structural wall hacking requires site review and custom quotation.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semi-D/corner/bungalow use the same price?</w:t>
            </w:r>
          </w:p>
        </w:tc>
        <w:tc>
          <w:tcPr/>
          <w:p>
            <w:pPr>
              <w:pStyle w:val="Compact"/>
            </w:pPr>
            <w:r>
              <w:t xml:space="preserve">Use this as an early guide only. Site review and price adjustment may apply. Bungalow is generally custom quote.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my size is 500 or 600 sqft per floor?</w:t>
            </w:r>
          </w:p>
        </w:tc>
        <w:tc>
          <w:tcPr/>
          <w:p>
            <w:pPr>
              <w:pStyle w:val="Compact"/>
            </w:pPr>
            <w:r>
              <w:t xml:space="preserve">It falls under Large Extension Guide and requires site/structure review before price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full double-storey is above 800 sqft total built-up?</w:t>
            </w:r>
          </w:p>
        </w:tc>
        <w:tc>
          <w:tcPr/>
          <w:p>
            <w:pPr>
              <w:pStyle w:val="Compact"/>
            </w:pPr>
            <w:r>
              <w:t xml:space="preserve">Custom quotation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customer-whatsapp-checklist"/>
    <w:p>
      <w:pPr>
        <w:pStyle w:val="Heading1"/>
      </w:pPr>
      <w:r>
        <w:t xml:space="preserve">13. CUSTOMER WHATSAPP CHECKLIST</w:t>
      </w:r>
    </w:p>
    <w:p>
      <w:pPr>
        <w:pStyle w:val="FirstParagraph"/>
      </w:pPr>
      <w:r>
        <w:t xml:space="preserve">Send these details for faster budget checking:</w:t>
      </w:r>
    </w:p>
    <w:p>
      <w:pPr>
        <w:pStyle w:val="Compact"/>
        <w:numPr>
          <w:ilvl w:val="0"/>
          <w:numId w:val="1012"/>
        </w:numPr>
      </w:pPr>
      <w:r>
        <w:t xml:space="preserve">Location / taman name</w:t>
      </w:r>
    </w:p>
    <w:p>
      <w:pPr>
        <w:pStyle w:val="Compact"/>
        <w:numPr>
          <w:ilvl w:val="0"/>
          <w:numId w:val="1012"/>
        </w:numPr>
      </w:pPr>
      <w:r>
        <w:t xml:space="preserve">House type: terrace / semi-D / corner / bungalow / gated guarded</w:t>
      </w:r>
    </w:p>
    <w:p>
      <w:pPr>
        <w:pStyle w:val="Compact"/>
        <w:numPr>
          <w:ilvl w:val="0"/>
          <w:numId w:val="1012"/>
        </w:numPr>
      </w:pPr>
      <w:r>
        <w:t xml:space="preserve">Work type: ground floor only / upper floor add-on / full ground + upper</w:t>
      </w:r>
    </w:p>
    <w:p>
      <w:pPr>
        <w:pStyle w:val="Compact"/>
        <w:numPr>
          <w:ilvl w:val="0"/>
          <w:numId w:val="1012"/>
        </w:numPr>
      </w:pPr>
      <w:r>
        <w:t xml:space="preserve">Work area: back / kitchen / yard / laundry / front / porch</w:t>
      </w:r>
    </w:p>
    <w:p>
      <w:pPr>
        <w:pStyle w:val="Compact"/>
        <w:numPr>
          <w:ilvl w:val="0"/>
          <w:numId w:val="1012"/>
        </w:numPr>
      </w:pPr>
      <w:r>
        <w:t xml:space="preserve">Rough size per floor: length x width</w:t>
      </w:r>
    </w:p>
    <w:p>
      <w:pPr>
        <w:pStyle w:val="Compact"/>
        <w:numPr>
          <w:ilvl w:val="0"/>
          <w:numId w:val="1012"/>
        </w:numPr>
      </w:pPr>
      <w:r>
        <w:t xml:space="preserve">Total floors involved: ground only / upper only / ground + upper</w:t>
      </w:r>
    </w:p>
    <w:p>
      <w:pPr>
        <w:pStyle w:val="Compact"/>
        <w:numPr>
          <w:ilvl w:val="0"/>
          <w:numId w:val="1012"/>
        </w:numPr>
      </w:pPr>
      <w:r>
        <w:t xml:space="preserve">Preferred package: Basic / Standard / Better Finish</w:t>
      </w:r>
    </w:p>
    <w:p>
      <w:pPr>
        <w:pStyle w:val="Compact"/>
        <w:numPr>
          <w:ilvl w:val="0"/>
          <w:numId w:val="1012"/>
        </w:numPr>
      </w:pPr>
      <w:r>
        <w:t xml:space="preserve">Add-ons required: wet kitchen / toilet / laundry / electrical / plumbing / aluminium / grille / cabinet / balcony / staircase</w:t>
      </w:r>
    </w:p>
    <w:p>
      <w:pPr>
        <w:pStyle w:val="Compact"/>
        <w:numPr>
          <w:ilvl w:val="0"/>
          <w:numId w:val="1012"/>
        </w:numPr>
      </w:pPr>
      <w:r>
        <w:t xml:space="preserve">Photos or video of the area</w:t>
      </w:r>
    </w:p>
    <w:p>
      <w:pPr>
        <w:pStyle w:val="Compact"/>
        <w:numPr>
          <w:ilvl w:val="0"/>
          <w:numId w:val="1012"/>
        </w:numPr>
      </w:pPr>
      <w:r>
        <w:t xml:space="preserve">Photos of wall, roof tie-in, drain, manhole, staircase/access and delivery route if available</w:t>
      </w:r>
    </w:p>
    <w:p>
      <w:pPr>
        <w:pStyle w:val="Compact"/>
        <w:numPr>
          <w:ilvl w:val="0"/>
          <w:numId w:val="1012"/>
        </w:numPr>
      </w:pPr>
      <w:r>
        <w:t xml:space="preserve">Existing wall type if known: brick/block / concrete / RC / IBS / not sure</w:t>
      </w:r>
    </w:p>
    <w:p>
      <w:pPr>
        <w:pStyle w:val="Compact"/>
        <w:numPr>
          <w:ilvl w:val="0"/>
          <w:numId w:val="1012"/>
        </w:numPr>
      </w:pPr>
      <w:r>
        <w:t xml:space="preserve">Existing issue: leakage, crack, low drain, manhole, no rear access, management rules, neighbour issue, old renovation or structural concern</w:t>
      </w:r>
    </w:p>
    <w:p>
      <w:r>
        <w:pict>
          <v:rect style="width:0;height:1.5pt" o:hralign="center" o:hrstd="t" o:hr="t"/>
        </w:pict>
      </w:r>
    </w:p>
    <w:bookmarkEnd w:id="71"/>
    <w:bookmarkStart w:id="72" w:name="customer-message-template"/>
    <w:p>
      <w:pPr>
        <w:pStyle w:val="Heading1"/>
      </w:pPr>
      <w:r>
        <w:t xml:space="preserve">CUSTOMER MESSAGE TEMPLATE</w:t>
      </w:r>
    </w:p>
    <w:p>
      <w:pPr>
        <w:pStyle w:val="FirstParagraph"/>
      </w:pPr>
      <w:r>
        <w:t xml:space="preserve">Hi, I want a budget guide for double-storey house extension.</w:t>
      </w:r>
    </w:p>
    <w:p>
      <w:pPr>
        <w:pStyle w:val="BodyText"/>
      </w:pPr>
      <w:r>
        <w:t xml:space="preserve">Location / Taman:</w:t>
      </w:r>
    </w:p>
    <w:p>
      <w:pPr>
        <w:pStyle w:val="BodyText"/>
      </w:pPr>
      <w:r>
        <w:t xml:space="preserve">House type: Terrace / Semi-D / Corner / Bungalow / Gated guarded</w:t>
      </w:r>
    </w:p>
    <w:p>
      <w:pPr>
        <w:pStyle w:val="BodyText"/>
      </w:pPr>
      <w:r>
        <w:t xml:space="preserve">Work type: Ground floor only / Upper floor add-on / Full ground + upper</w:t>
      </w:r>
    </w:p>
    <w:p>
      <w:pPr>
        <w:pStyle w:val="BodyText"/>
      </w:pPr>
      <w:r>
        <w:t xml:space="preserve">Work area: Back / Kitchen / Yard / Laundry / Front / Porch</w:t>
      </w:r>
    </w:p>
    <w:p>
      <w:pPr>
        <w:pStyle w:val="BodyText"/>
      </w:pPr>
      <w:r>
        <w:t xml:space="preserve">Rough size per floor: ___ ft x ___ ft</w:t>
      </w:r>
    </w:p>
    <w:p>
      <w:pPr>
        <w:pStyle w:val="BodyText"/>
      </w:pPr>
      <w:r>
        <w:t xml:space="preserve">Total floors involved: Ground only / Upper only / Ground + upper</w:t>
      </w:r>
    </w:p>
    <w:p>
      <w:pPr>
        <w:pStyle w:val="BodyText"/>
      </w:pPr>
      <w:r>
        <w:t xml:space="preserve">Preferred package: Basic / Standard / Better Finish</w:t>
      </w:r>
    </w:p>
    <w:p>
      <w:pPr>
        <w:pStyle w:val="BodyText"/>
      </w:pPr>
      <w:r>
        <w:t xml:space="preserve">Add-ons needed:</w:t>
      </w:r>
    </w:p>
    <w:p>
      <w:pPr>
        <w:pStyle w:val="BodyText"/>
      </w:pPr>
      <w:r>
        <w:t xml:space="preserve">Photos/video attached: Yes / No</w:t>
      </w:r>
    </w:p>
    <w:p>
      <w:pPr>
        <w:pStyle w:val="BodyText"/>
      </w:pPr>
      <w:r>
        <w:t xml:space="preserve">Please advise the initial budget range and what is included/excluded.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2026-05-13T04:27:06Z</dcterms:created>
  <dcterms:modified xsi:type="dcterms:W3CDTF">2026-05-13T04:27:06Z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