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2"/>
          <w:szCs w:val="32"/>
        </w:rPr>
        <w:t xml:space="preserve">ТОВАРНО-ТРАНСПОРТНАЯ НАКЛАДНАЯ</w:t>
      </w:r>
    </w:p>
    <w:p>
      <w:pPr/>
      <w:r>
        <w:rPr>
          <w:sz w:val="22"/>
          <w:szCs w:val="22"/>
        </w:rPr>
        <w:t xml:space="preserve">*Учебный обезличенный пример первичного документа для практики. Токены КОМПАНИЯ_001, КОМПАНИЯ_002 — обезличенные данные. Намеренно НЕ заполнены подписи «Отпуск разрешил» и «Принял груз» — чтобы агент нашёл эти дефекты оформления.*</w:t>
      </w:r>
    </w:p>
    <w:p>
      <w:pPr/>
      <w:r>
        <w:rPr>
          <w:sz w:val="22"/>
          <w:szCs w:val="22"/>
        </w:rPr>
        <w:t xml:space="preserve">Серия АБ № 0377385</w:t>
      </w:r>
    </w:p>
    <w:p>
      <w:pPr/>
      <w:r>
        <w:rPr>
          <w:sz w:val="22"/>
          <w:szCs w:val="22"/>
        </w:rPr>
        <w:t xml:space="preserve">Дата составления: 03 января 2025 г.</w:t>
      </w:r>
    </w:p>
    <w:p>
      <w:pPr/>
      <w:r>
        <w:rPr>
          <w:b/>
          <w:sz w:val="26"/>
          <w:szCs w:val="26"/>
        </w:rPr>
        <w:t xml:space="preserve">Стороны</w:t>
      </w:r>
    </w:p>
    <w:p>
      <w:pPr/>
      <w:r>
        <w:rPr>
          <w:sz w:val="22"/>
          <w:szCs w:val="22"/>
        </w:rPr>
        <w:t xml:space="preserve">Грузоотправитель: КОМПАНИЯ_002</w:t>
      </w:r>
    </w:p>
    <w:p>
      <w:pPr/>
      <w:r>
        <w:rPr>
          <w:sz w:val="22"/>
          <w:szCs w:val="22"/>
        </w:rPr>
        <w:t xml:space="preserve">Грузополучатель: КОМПАНИЯ_001</w:t>
      </w:r>
    </w:p>
    <w:p>
      <w:pPr/>
      <w:r>
        <w:rPr>
          <w:sz w:val="22"/>
          <w:szCs w:val="22"/>
        </w:rPr>
        <w:t xml:space="preserve">Основание отпуска: договор поставки № П-2024/58 от 10.04.2024</w:t>
      </w:r>
    </w:p>
    <w:p>
      <w:pPr/>
      <w:r>
        <w:rPr>
          <w:sz w:val="22"/>
          <w:szCs w:val="22"/>
        </w:rPr>
        <w:t xml:space="preserve">Пункт погрузки: г. Минск, склад Поставщика</w:t>
      </w:r>
    </w:p>
    <w:p>
      <w:pPr/>
      <w:r>
        <w:rPr>
          <w:sz w:val="22"/>
          <w:szCs w:val="22"/>
        </w:rPr>
        <w:t xml:space="preserve">Пункт разгрузки: г. Минск, склад Покупателя</w:t>
      </w:r>
    </w:p>
    <w:p>
      <w:pPr/>
      <w:r>
        <w:rPr>
          <w:b/>
          <w:sz w:val="26"/>
          <w:szCs w:val="26"/>
        </w:rPr>
        <w:t xml:space="preserve">Товарный раздел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Наименование товара | Ед. изм. | Количество | Цена, руб. | Сумма, руб.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|---|---|---|---|---|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Цемент М500 | мешок | 200 | 24,00 | 4 800,00 |</w:t>
      </w:r>
    </w:p>
    <w:p>
      <w:pPr/>
      <w:r>
        <w:rPr>
          <w:sz w:val="22"/>
          <w:szCs w:val="22"/>
        </w:rPr>
        <w:t xml:space="preserve">Всего к оплате: 4 800,00 руб., в том числе НДС 20 % — 800,00 руб.</w:t>
      </w:r>
    </w:p>
    <w:p>
      <w:pPr/>
      <w:r>
        <w:rPr>
          <w:sz w:val="22"/>
          <w:szCs w:val="22"/>
        </w:rPr>
        <w:t xml:space="preserve">Всего наименований: 1. Общее количество мест: 200.</w:t>
      </w:r>
    </w:p>
    <w:p>
      <w:pPr/>
      <w:r>
        <w:rPr>
          <w:b/>
          <w:sz w:val="26"/>
          <w:szCs w:val="26"/>
        </w:rPr>
        <w:t xml:space="preserve">Транспортный раздел</w:t>
      </w:r>
    </w:p>
    <w:p>
      <w:pPr/>
      <w:r>
        <w:rPr>
          <w:sz w:val="22"/>
          <w:szCs w:val="22"/>
        </w:rPr>
        <w:t xml:space="preserve">Автомобиль: марка и госномер указаны в путевом листе.</w:t>
      </w:r>
    </w:p>
    <w:p>
      <w:pPr/>
      <w:r>
        <w:rPr>
          <w:sz w:val="22"/>
          <w:szCs w:val="22"/>
        </w:rPr>
        <w:t xml:space="preserve">Водитель: ФИО указано в путевом листе.</w:t>
      </w:r>
    </w:p>
    <w:p>
      <w:pPr/>
      <w:r>
        <w:rPr>
          <w:b/>
          <w:sz w:val="26"/>
          <w:szCs w:val="26"/>
        </w:rPr>
        <w:t xml:space="preserve">Подписи</w:t>
      </w:r>
    </w:p>
    <w:p>
      <w:pPr/>
      <w:r>
        <w:rPr>
          <w:sz w:val="22"/>
          <w:szCs w:val="22"/>
        </w:rPr>
        <w:t xml:space="preserve">Отпуск разрешил: __________ (должность и подпись НЕ заполнены)</w:t>
      </w:r>
    </w:p>
    <w:p>
      <w:pPr/>
      <w:r>
        <w:rPr>
          <w:sz w:val="22"/>
          <w:szCs w:val="22"/>
        </w:rPr>
        <w:t xml:space="preserve">Отпустил (материально ответственное лицо): кладовщик КОМПАНИЯ_002, подпись имеется</w:t>
      </w:r>
    </w:p>
    <w:p>
      <w:pPr/>
      <w:r>
        <w:rPr>
          <w:sz w:val="22"/>
          <w:szCs w:val="22"/>
        </w:rPr>
        <w:t xml:space="preserve">Груз к перевозке принял (водитель): подпись имеется</w:t>
      </w:r>
    </w:p>
    <w:p>
      <w:pPr/>
      <w:r>
        <w:rPr>
          <w:sz w:val="22"/>
          <w:szCs w:val="22"/>
        </w:rPr>
        <w:t xml:space="preserve">Груз получил (грузополучатель): __________ (должность и подпись НЕ заполнены)</w:t>
      </w:r>
    </w:p>
    <w:sectPr>
      <w:pgSz w:w="11906" w:h="16838"/>
      <w:pgMar w:top="1134" w:bottom="1134" w:left="1134" w:right="1134"/>
    </w:sectPr>
  </w:body>
</w:document>
</file>