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69BA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02A4C7C9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6911AE0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7C0C757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0F64EC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0F64EC">
        <w:rPr>
          <w:rFonts w:ascii="Times New Roman" w:hAnsi="Times New Roman" w:cs="Times New Roman"/>
          <w:sz w:val="28"/>
          <w:szCs w:val="28"/>
        </w:rPr>
        <w:t>)</w:t>
      </w:r>
    </w:p>
    <w:p w14:paraId="09AC156A" w14:textId="77777777" w:rsidR="00D02A3B" w:rsidRPr="000F64EC" w:rsidRDefault="00D02A3B" w:rsidP="00D02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BE2C4C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639A9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F0617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D295B9F" w14:textId="77777777" w:rsidR="00D02A3B" w:rsidRPr="000F64EC" w:rsidRDefault="00D01F2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 w14:paraId="36ACD69A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14479" w:rsidRPr="000F64EC">
        <w:rPr>
          <w:rFonts w:ascii="Times New Roman" w:hAnsi="Times New Roman" w:cs="Times New Roman"/>
          <w:b/>
          <w:sz w:val="28"/>
          <w:szCs w:val="28"/>
        </w:rPr>
        <w:t>Основы систем мобильной связи</w:t>
      </w:r>
      <w:r w:rsidRPr="000F64EC">
        <w:rPr>
          <w:rFonts w:ascii="Times New Roman" w:hAnsi="Times New Roman" w:cs="Times New Roman"/>
          <w:b/>
          <w:sz w:val="28"/>
          <w:szCs w:val="28"/>
        </w:rPr>
        <w:t>»</w:t>
      </w:r>
    </w:p>
    <w:p w14:paraId="1FB1A4E5" w14:textId="77777777" w:rsidR="00D02A3B" w:rsidRPr="000F64EC" w:rsidRDefault="00D02A3B" w:rsidP="00D01F2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Тема: «</w:t>
      </w:r>
      <w:r w:rsidR="00D01F2B" w:rsidRPr="00D01F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Корреляция дискретных сигналов</w:t>
      </w:r>
      <w:r w:rsidRPr="000F6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7D0F9B96" w14:textId="77777777" w:rsidR="00D02A3B" w:rsidRPr="000F64EC" w:rsidRDefault="00D02A3B" w:rsidP="00D02A3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D0C4BF" w14:textId="76A790FF" w:rsidR="00D02A3B" w:rsidRPr="000F64EC" w:rsidRDefault="00D02A3B" w:rsidP="00D02A3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 w:rsidR="000935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1618CBF3" w14:textId="77777777" w:rsidR="00D02A3B" w:rsidRPr="000F64EC" w:rsidRDefault="00D02A3B" w:rsidP="00D02A3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54E6B8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23F895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0460DE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4FE56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E1357" w14:textId="77777777" w:rsidR="00D02A3B" w:rsidRPr="000F64EC" w:rsidRDefault="00D02A3B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Выполнил:</w:t>
      </w:r>
    </w:p>
    <w:p w14:paraId="3758D23D" w14:textId="77777777" w:rsidR="00D02A3B" w:rsidRPr="000F64EC" w:rsidRDefault="00D02A3B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студент гр. ИА-232</w:t>
      </w:r>
    </w:p>
    <w:p w14:paraId="65863BA2" w14:textId="562F6004" w:rsidR="00D02A3B" w:rsidRPr="00093503" w:rsidRDefault="00093503" w:rsidP="00D02A3B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Артеменко Егор Константинович</w:t>
      </w:r>
    </w:p>
    <w:p w14:paraId="69AAAF02" w14:textId="7241F7C2" w:rsidR="00D02A3B" w:rsidRPr="007451FB" w:rsidRDefault="00322C10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F64E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451F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51B59" w:rsidRPr="00051B59">
        <w:rPr>
          <w:rFonts w:ascii="Times New Roman" w:hAnsi="Times New Roman" w:cs="Times New Roman"/>
          <w:sz w:val="28"/>
          <w:szCs w:val="28"/>
          <w:lang w:val="en-US"/>
        </w:rPr>
        <w:t>github.com/nequs17/Mobile-Network-Basics</w:t>
      </w:r>
    </w:p>
    <w:p w14:paraId="5408D4EA" w14:textId="3F201666" w:rsidR="00D02A3B" w:rsidRPr="000F64EC" w:rsidRDefault="00051B59" w:rsidP="001F32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0FB735C" wp14:editId="3D25583B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2301C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21A645" wp14:editId="069A34EB">
            <wp:extent cx="1358900" cy="1358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F224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246D0" w14:textId="77777777" w:rsidR="00D02A3B" w:rsidRPr="000F64EC" w:rsidRDefault="00882511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Новосибирск 2024</w:t>
      </w:r>
    </w:p>
    <w:p w14:paraId="3DA37D98" w14:textId="77777777" w:rsidR="00D14479" w:rsidRPr="000F64EC" w:rsidRDefault="00D14479" w:rsidP="00D144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4EC">
        <w:rPr>
          <w:rFonts w:ascii="Times New Roman" w:hAnsi="Times New Roman" w:cs="Times New Roman"/>
          <w:sz w:val="28"/>
          <w:szCs w:val="28"/>
        </w:rPr>
        <w:br w:type="page"/>
      </w:r>
      <w:r w:rsidRPr="000F64EC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4415F680" w14:textId="77777777" w:rsidR="00D14479" w:rsidRPr="000F64EC" w:rsidRDefault="00D14479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"1-2" \u </w:instrText>
      </w: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Це</w:t>
      </w:r>
      <w:r w:rsidR="00010CD4" w:rsidRPr="000F64EC">
        <w:rPr>
          <w:rFonts w:ascii="Times New Roman" w:hAnsi="Times New Roman" w:cs="Times New Roman"/>
          <w:b w:val="0"/>
          <w:noProof/>
          <w:sz w:val="24"/>
          <w:szCs w:val="24"/>
        </w:rPr>
        <w:t>ль</w:t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199E74E1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задачи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6EF69030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теоретические сведения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040660FA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исходные  данные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03C2FAB7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этапы  выполнения  работы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6A18F22E" w14:textId="7101B066" w:rsidR="00D14479" w:rsidRPr="00051B59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контрольные вопросы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="00E73C0B" w:rsidRPr="00051B59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5A0FB549" w14:textId="704B4C96" w:rsidR="00D14479" w:rsidRPr="00051B59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вывод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83C23" w:rsidRPr="00664FE5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="00E73C0B" w:rsidRPr="00051B59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27AAA4E9" w14:textId="77777777" w:rsidR="00D14479" w:rsidRPr="000F64EC" w:rsidRDefault="00D14479" w:rsidP="00D14479">
      <w:pPr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bCs/>
          <w:caps/>
          <w:sz w:val="24"/>
          <w:szCs w:val="24"/>
        </w:rPr>
        <w:fldChar w:fldCharType="end"/>
      </w:r>
    </w:p>
    <w:p w14:paraId="58854DFE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DF0D4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CA98A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0F9A3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5A846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558E6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056BC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C2258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DE5EB7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456AA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D9CD5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698DA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2DE9A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29A13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DCCD5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7B9A7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A374C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85393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AF6B6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76275" w14:textId="77777777" w:rsidR="00010CD4" w:rsidRPr="000F64EC" w:rsidRDefault="00010CD4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C90125" w14:textId="77777777" w:rsidR="00FF2963" w:rsidRPr="000F64EC" w:rsidRDefault="00FF2963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D9C5E" w14:textId="77777777" w:rsidR="00010CD4" w:rsidRPr="000F64EC" w:rsidRDefault="00010CD4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49745" w14:textId="77777777" w:rsidR="00010CD4" w:rsidRPr="000F64EC" w:rsidRDefault="00D02A3B" w:rsidP="00D02A3B">
      <w:pPr>
        <w:rPr>
          <w:rFonts w:ascii="Times New Roman" w:hAnsi="Times New Roman" w:cs="Times New Roman"/>
          <w:b/>
          <w:sz w:val="24"/>
          <w:szCs w:val="24"/>
        </w:rPr>
      </w:pPr>
      <w:r w:rsidRPr="000F64EC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14:paraId="584BF2BA" w14:textId="6511F6F7" w:rsidR="00D01F2B" w:rsidRDefault="00051B59" w:rsidP="00D01F2B">
      <w:pPr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Получить представление о том, какие существуют псевдослучайные двоичные последовательности, какими корреляционными свойствами они обладают и как используются для синхронизации приемников и передатчиков в сетях мобильной связи</w:t>
      </w:r>
      <w:r w:rsidR="00D01F2B" w:rsidRPr="00D01F2B">
        <w:rPr>
          <w:rFonts w:ascii="Times New Roman" w:hAnsi="Times New Roman" w:cs="Times New Roman"/>
          <w:sz w:val="24"/>
          <w:szCs w:val="24"/>
        </w:rPr>
        <w:t>.</w:t>
      </w:r>
    </w:p>
    <w:p w14:paraId="1ED62AF0" w14:textId="51B274C4" w:rsidR="005011F1" w:rsidRPr="00051B59" w:rsidRDefault="00010CD4" w:rsidP="00051B59">
      <w:pPr>
        <w:pStyle w:val="a3"/>
        <w:jc w:val="both"/>
        <w:rPr>
          <w:rFonts w:eastAsiaTheme="minorHAnsi"/>
          <w:b/>
          <w:lang w:eastAsia="en-US"/>
        </w:rPr>
      </w:pPr>
      <w:r w:rsidRPr="000F64EC">
        <w:rPr>
          <w:rFonts w:eastAsiaTheme="minorHAnsi"/>
          <w:b/>
          <w:lang w:eastAsia="en-US"/>
        </w:rPr>
        <w:t>Теоретические сведенья</w:t>
      </w:r>
    </w:p>
    <w:p w14:paraId="6A85D8EA" w14:textId="32983B51" w:rsidR="00093503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Псевдослучайные двоичные последовательности (PN-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Pseudo</w:t>
      </w:r>
      <w:r w:rsidRPr="00051B59">
        <w:rPr>
          <w:rFonts w:ascii="Times New Roman" w:hAnsi="Times New Roman" w:cs="Times New Roman"/>
          <w:sz w:val="24"/>
          <w:szCs w:val="24"/>
        </w:rPr>
        <w:t>-</w:t>
      </w:r>
      <w:r w:rsidRPr="00051B59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) – это частный случай псевдослучайных последовательностей, элементами которой являются только 2 возможных значения (1 и 0 или -1 и +1). Такие последовательности очень часто используются в сетях мобильной связи. Возможные области применения: - оценка вероятности битовой ошибки (BER –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Bit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Rate). В этом случае передатчик передает приемнику заранее известную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PNпоследовательность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бит, а приемник анализируя значения бит на конкретных позициях, вычисляет количество искаженных бит и вероятность битовой ошибки в текущих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радиоусловиях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, что затем может быть использовано для работы алгоритмов, обеспечивающих помехозащищенность системы; - временная синхронизация между приемником и передатчиком. Включаясь абонентский терминал начинает записывать сигнал,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дискретизируя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его с требуемой частотой, в результате чего формируется массив временных отсчетов и требуется понять, начиная с какого элемента в этом </w:t>
      </w:r>
      <w:proofErr w:type="gramStart"/>
      <w:r w:rsidRPr="00051B59">
        <w:rPr>
          <w:rFonts w:ascii="Times New Roman" w:hAnsi="Times New Roman" w:cs="Times New Roman"/>
          <w:sz w:val="24"/>
          <w:szCs w:val="24"/>
        </w:rPr>
        <w:t>массиве собственно</w:t>
      </w:r>
      <w:proofErr w:type="gramEnd"/>
      <w:r w:rsidRPr="00051B59">
        <w:rPr>
          <w:rFonts w:ascii="Times New Roman" w:hAnsi="Times New Roman" w:cs="Times New Roman"/>
          <w:sz w:val="24"/>
          <w:szCs w:val="24"/>
        </w:rPr>
        <w:t xml:space="preserve"> содержатся какие-либо данные, как именно структурирована ось времени, где начинаются временные слоты. Используя заранее известную синхронизирующую PN-последовательность (синхросигнал), приемник сравнивает полученный сигнал с этой последовательностью на предмет «сходства» - корреляции. И если фиксируется корреляционный пик, то на стороне приема можно корректно разметить буфер с отсчетами на символы, слоты, кадры и пр. - расширение спектра. Используется для повышения эффективности передачи информации с помощью модулированных сигналов через канал с сильными линейными искажениями (замираниями), делая систему устойчивой к узкополосным помехам (например, в 3G WCDMA). Псевдослучайная битовая последовательность должна обладать следующими свойствами, чтобы казаться почти случайной: 1) Сбалансированность (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>), то есть число единиц и число нулей на любом интервале последовательности должно отличаться не более чем на одну. 2) Цикличность. Циклом в данном случае является последовательность бит с одинаковыми значениями. В каждом фрагменте псевдослучайной 2 битовой последовательности примерно половину составляли циклы длиной 1, одну четверть – длиной 2, одну восьмую – длиной 3 и т.д. 3) Корреляция. Корреляция оригинальной битовой последовательности с ее сдвинутой копией должна быть минимальной. Автокорреляция этих последовательностей – это практически дельта-функция во временной области, как для аддитивного белого гауссовский шума AWGN (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>), а в частотной области – это константа.</w:t>
      </w:r>
    </w:p>
    <w:p w14:paraId="58C59622" w14:textId="71A4E832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Как можно сгенерировать последовательность, обладающую вышеперечисленными свойствами? Для этого можно использовать, например, линейный четырехразрядный регистр сдвига с обратной связью, сумматора по модулю 2 и контуром обратной связи со входом регистра [3]. Работа регистра тактируется синхроимпульсами и с каждым новым тактом осуществляется сдвиг битовой последовательности вправо, а содержимое регистров 3 и 4 суммируется по модулю два, при этом результат суммирования подается на вход регистра 1, как показано на рисунке 4.1.</w:t>
      </w:r>
    </w:p>
    <w:p w14:paraId="5E6CB954" w14:textId="50512ECC" w:rsidR="00051B59" w:rsidRPr="00051B59" w:rsidRDefault="00051B59" w:rsidP="00D01F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B59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C6C51A5" wp14:editId="5284EBA6">
            <wp:extent cx="4048690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2CBD" w14:textId="55321FF0" w:rsidR="00051B59" w:rsidRPr="00532B44" w:rsidRDefault="00051B59" w:rsidP="00D01F2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2B44">
        <w:rPr>
          <w:rFonts w:ascii="Times New Roman" w:hAnsi="Times New Roman" w:cs="Times New Roman"/>
          <w:i/>
          <w:iCs/>
          <w:sz w:val="24"/>
          <w:szCs w:val="24"/>
        </w:rPr>
        <w:t>Рис. 4.1. Пример способа формирования псевдослучайной битовой последовательности.</w:t>
      </w:r>
    </w:p>
    <w:p w14:paraId="7F0011C6" w14:textId="53D1B886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Рассмотрим пример формирования псевдослучайной битовой последовательности с помощью схемы, показанной на рисунке 4.1, при условии, что регистр проинициализирован последовательностью 1 0 0 0. На каждом такте эта последовательность будет сдвигаться на одну позицию вправо, при этом на выходе будут появляться биты псевдослучайной последовательности. В таблице 4.1 показаны состояния разрядов регистра на каждом такте и выходные биты.</w:t>
      </w:r>
    </w:p>
    <w:p w14:paraId="2FA0C5EC" w14:textId="44F14A2F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Табл. 4.1. Формирование псевдослучайной битовой последовательности.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1B59" w:rsidRPr="00051B59" w14:paraId="01C074A4" w14:textId="77777777" w:rsidTr="00051B59">
        <w:tc>
          <w:tcPr>
            <w:tcW w:w="1869" w:type="dxa"/>
          </w:tcPr>
          <w:p w14:paraId="3BA25184" w14:textId="65325220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5D1E0786" w14:textId="56857862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64137FF6" w14:textId="59682184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5B20E9DD" w14:textId="0ADA9D99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18B8B9E6" w14:textId="247A3E4B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</w:tr>
      <w:tr w:rsidR="00051B59" w:rsidRPr="00051B59" w14:paraId="17C168ED" w14:textId="77777777" w:rsidTr="00051B59">
        <w:tc>
          <w:tcPr>
            <w:tcW w:w="1869" w:type="dxa"/>
          </w:tcPr>
          <w:p w14:paraId="4F476103" w14:textId="00B483B0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00619B18" w14:textId="282CB282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3B879A85" w14:textId="55C8E836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5C3FC000" w14:textId="178153CC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14B5A681" w14:textId="0F4FE6CA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51B59" w:rsidRPr="00051B59" w14:paraId="02749D41" w14:textId="77777777" w:rsidTr="00051B59">
        <w:tc>
          <w:tcPr>
            <w:tcW w:w="1869" w:type="dxa"/>
          </w:tcPr>
          <w:p w14:paraId="71E2F934" w14:textId="191B44A7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2B7F2712" w14:textId="592C71EC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480A95A9" w14:textId="500133C8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591C501B" w14:textId="577871C1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2E3A023D" w14:textId="075582AB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51B59" w:rsidRPr="00051B59" w14:paraId="03DA0B24" w14:textId="77777777" w:rsidTr="00051B59">
        <w:tc>
          <w:tcPr>
            <w:tcW w:w="1869" w:type="dxa"/>
          </w:tcPr>
          <w:p w14:paraId="4EC177D7" w14:textId="46256CF2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6F1F59E8" w14:textId="24D1552F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20C91238" w14:textId="0DBDBAAD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5CCCA869" w14:textId="06A7EAC2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3265BB95" w14:textId="76827ED5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51B59" w:rsidRPr="00051B59" w14:paraId="0336B7B5" w14:textId="77777777" w:rsidTr="00051B59">
        <w:tc>
          <w:tcPr>
            <w:tcW w:w="1869" w:type="dxa"/>
          </w:tcPr>
          <w:p w14:paraId="5EEA068B" w14:textId="72E5D762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5309F19D" w14:textId="7684D2AB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3F86FC30" w14:textId="6092E4ED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38858359" w14:textId="7E654D35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750CB2DD" w14:textId="0748B1BC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77B7B7ED" w14:textId="76AE6F56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 xml:space="preserve">На выход всегда идут биты из 4-го разряда регистра. Очевидно, что длина полученной последовательности равна 2 m -1=15 – максимальное число различных состояний нашего регистра, где m=4 – число разрядов в сдвиговом регистре, используемом для формирования последовательности, а затем, начиная с 16-го бита, значения на выходе начинают циклически повторяться. Такие последовательности еще называются m-последовательностями (от </w:t>
      </w:r>
      <w:proofErr w:type="spellStart"/>
      <w:proofErr w:type="gramStart"/>
      <w:r w:rsidRPr="00051B59">
        <w:rPr>
          <w:rFonts w:ascii="Times New Roman" w:hAnsi="Times New Roman" w:cs="Times New Roman"/>
          <w:sz w:val="24"/>
          <w:szCs w:val="24"/>
        </w:rPr>
        <w:t>англ.слова</w:t>
      </w:r>
      <w:proofErr w:type="spellEnd"/>
      <w:proofErr w:type="gram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– последовательности максимальной длины). Важно заметить, что инициализирующая битовая последовательность (или полином) не может быть нулевой, так как из всех нулей невозможно создать последовательность, содержащую единицы, данным способом. Проанализируем последовательность, полученную в таблице 4.1 с точки зрения наличия свойств псевдослучайных битовых последовательностей: 1) Сбалансированность: 8 единиц и 7 нулей. 2) Цикличность: нет циклов длиннее 4х (1 цикл из 4-х единиц, 1 цикл из 3-х нулей, 2 цикла из нулей и единиц, и 4 цикла длиной, равной одному). 3) Корреляция: автокорреляционная функция периодического сигнала x(t) с периодом T0 в нормированной форме (4.1) - (4.2)</w:t>
      </w:r>
    </w:p>
    <w:p w14:paraId="1CF2201E" w14:textId="7F32B8EE" w:rsidR="00051B59" w:rsidRPr="00051B59" w:rsidRDefault="00051B59" w:rsidP="00D01F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B5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E20927" wp14:editId="7885D5D0">
            <wp:extent cx="4429743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417C" w14:textId="77777777" w:rsid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A0E18" w14:textId="77777777" w:rsid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D892E" w14:textId="605BA434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lastRenderedPageBreak/>
        <w:t>Для примера, определим значение автокорреляции последовательности из таблицы 4.1 со сдвигом на 1 элемент</w:t>
      </w:r>
    </w:p>
    <w:p w14:paraId="7369B348" w14:textId="7C28A424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0 0 0 1 0 0 1 1 0 1 0 1 1 1 1</w:t>
      </w:r>
    </w:p>
    <w:p w14:paraId="3E2DE7BF" w14:textId="6665FDF9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1 0 0 0 1 0 0 1 1 0 1 0 1 1 1</w:t>
      </w:r>
    </w:p>
    <w:p w14:paraId="71CD1521" w14:textId="6AB0574A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14:paraId="0A11A700" w14:textId="5A7490AC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 xml:space="preserve">о с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с о с о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05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59">
        <w:rPr>
          <w:rFonts w:ascii="Times New Roman" w:hAnsi="Times New Roman" w:cs="Times New Roman"/>
          <w:sz w:val="24"/>
          <w:szCs w:val="24"/>
        </w:rPr>
        <w:t>с</w:t>
      </w:r>
      <w:proofErr w:type="spellEnd"/>
    </w:p>
    <w:p w14:paraId="75ECD3CE" w14:textId="77777777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 xml:space="preserve">о – отличаются; </w:t>
      </w:r>
    </w:p>
    <w:p w14:paraId="56167EBB" w14:textId="77777777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 xml:space="preserve">с – совпадают. </w:t>
      </w:r>
    </w:p>
    <w:p w14:paraId="44DEF80B" w14:textId="3808A94C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Число совпадений: 7; Число несовпадений: 8. Следовательно,</w:t>
      </w:r>
    </w:p>
    <w:p w14:paraId="3F538886" w14:textId="697C6ACD" w:rsidR="00051B59" w:rsidRPr="00051B59" w:rsidRDefault="00051B59" w:rsidP="00D01F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B5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A29CE9E" wp14:editId="00E843C4">
            <wp:extent cx="2372056" cy="333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7F1" w14:textId="2CF994D6" w:rsidR="00051B59" w:rsidRP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t xml:space="preserve">Автокорреляция для любого сдвига будет равна -1/15, и лишь в момент полного совпадения всех элементов будет наблюдаться пик корреляционной функции </w:t>
      </w:r>
      <w:r w:rsidRPr="00532B44">
        <w:rPr>
          <w:rFonts w:ascii="Cambria Math" w:hAnsi="Cambria Math" w:cs="Cambria Math"/>
          <w:sz w:val="24"/>
          <w:szCs w:val="24"/>
        </w:rPr>
        <w:t>𝑅𝑥</w:t>
      </w:r>
      <w:r w:rsidRPr="00532B44">
        <w:rPr>
          <w:rFonts w:ascii="Times New Roman" w:hAnsi="Times New Roman" w:cs="Times New Roman"/>
          <w:sz w:val="24"/>
          <w:szCs w:val="24"/>
        </w:rPr>
        <w:t xml:space="preserve"> (</w:t>
      </w:r>
      <w:r w:rsidRPr="00532B44">
        <w:rPr>
          <w:rFonts w:ascii="Cambria Math" w:hAnsi="Cambria Math" w:cs="Cambria Math"/>
          <w:sz w:val="24"/>
          <w:szCs w:val="24"/>
        </w:rPr>
        <w:t>𝜏</w:t>
      </w:r>
      <w:r w:rsidRPr="00532B44">
        <w:rPr>
          <w:rFonts w:ascii="Times New Roman" w:hAnsi="Times New Roman" w:cs="Times New Roman"/>
          <w:sz w:val="24"/>
          <w:szCs w:val="24"/>
        </w:rPr>
        <w:t xml:space="preserve"> = 0) = +1. На рисунке 4.2 показана автокорреляционная функция псевдослучайной бинарной последовательности.</w:t>
      </w:r>
    </w:p>
    <w:p w14:paraId="7DCFA23E" w14:textId="4293EB8C" w:rsidR="00532B44" w:rsidRPr="00532B44" w:rsidRDefault="00532B44" w:rsidP="00532B44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C03DBD" wp14:editId="28DED4E7">
            <wp:extent cx="3695700" cy="1811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718" cy="1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C953" w14:textId="1F6E642A" w:rsidR="00532B44" w:rsidRPr="00532B44" w:rsidRDefault="00532B44" w:rsidP="00D01F2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2B44">
        <w:rPr>
          <w:rFonts w:ascii="Times New Roman" w:hAnsi="Times New Roman" w:cs="Times New Roman"/>
          <w:i/>
          <w:iCs/>
          <w:sz w:val="24"/>
          <w:szCs w:val="24"/>
        </w:rPr>
        <w:t>Рис. 4.2. Автокорреляционная функция псевдослучайной бинарной последовательности в зависимости от величины задержки</w:t>
      </w:r>
    </w:p>
    <w:p w14:paraId="7FD1DAA8" w14:textId="4E639E63" w:rsidR="00532B44" w:rsidRP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t xml:space="preserve">Чем длиннее последовательность, тем выше пик ее автокорреляционной функции, и тем больше напоминает дельта-функцию. Такого типа автокорреляцией характеризуется и белый гауссовский шум, поэтому в англоязычной литературе такие последовательности называют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. Чем острее автокорреляционный пик (то есть чем длиннее последовательность), тем удобней использовать данные последовательности для решения проблем синхронизации в сетях мобильной связи. Действительно, абонентский терминал при начальном включении должен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засинхронизировать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начало своих временных слотов на временной оси приемника и передатчика. Поэтому обычно базовые станции периодически отправляют специальные синхронизирующие последовательности, в качестве которых часто используются именно m-последовательности, и терминал вычисляет автокорреляцию этой заранее известной последовательности с полученным записанным сигналом, и в тот момент, когда фиксируется автокорреляционный пик, абонент отмечает начало слота на своей оси времени (а точнее номер отсчета в буфере, начиная с которого идет передаваемый базовой станцией слот с данными).</w:t>
      </w:r>
    </w:p>
    <w:p w14:paraId="5EC00BD6" w14:textId="2C07ABF0" w:rsidR="00532B44" w:rsidRP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lastRenderedPageBreak/>
        <w:t xml:space="preserve">Стоит отметить, что даже в случае наличия ошибок в принятой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синхропоследовательности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, возникших вследствие помех, присутствующих в канале связи, приемник все равно достаточно легко обнаружит явный корреляционный пик. На рисунке 4.3 представлены варианты реализации схемы синхронизации с помощью последовательного и параллельного поиска. Разновидности псевдо-шумовых битовых последовательностей M-последовательности – не единственные PN-последовательности, используемые в системах мобильной связи. Существуют также коды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, коды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Голда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, коды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Касами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, коды Уолша-Адамара. Коды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Голда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формируются путем суммирования по модулю 2 двух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Mпоследовательностей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одинаковой длины. Коды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Касами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также формируются из М-последовательностей путем взятия периодических выборок из этих последовательностей и суммированием их по модулю два. Данные коды обладают очень хорошими </w:t>
      </w:r>
      <w:proofErr w:type="spellStart"/>
      <w:r w:rsidRPr="00532B44">
        <w:rPr>
          <w:rFonts w:ascii="Times New Roman" w:hAnsi="Times New Roman" w:cs="Times New Roman"/>
          <w:sz w:val="24"/>
          <w:szCs w:val="24"/>
        </w:rPr>
        <w:t>взаимокорреляционными</w:t>
      </w:r>
      <w:proofErr w:type="spellEnd"/>
      <w:r w:rsidRPr="00532B44">
        <w:rPr>
          <w:rFonts w:ascii="Times New Roman" w:hAnsi="Times New Roman" w:cs="Times New Roman"/>
          <w:sz w:val="24"/>
          <w:szCs w:val="24"/>
        </w:rPr>
        <w:t xml:space="preserve"> свойствами.</w:t>
      </w:r>
    </w:p>
    <w:p w14:paraId="3D5BEA55" w14:textId="0EAB7554" w:rsidR="00532B44" w:rsidRPr="00532B44" w:rsidRDefault="00532B44" w:rsidP="00D01F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B4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9D2FBF6" wp14:editId="2E18F63E">
            <wp:extent cx="5734850" cy="623974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E2F" w14:textId="3D833937" w:rsidR="00532B44" w:rsidRP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t>Рис. 4.3. Синхронизация с помощью последовательного и параллельного поиска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862D8" w14:textId="4C35DCFB" w:rsidR="00DA0582" w:rsidRDefault="00314A4F" w:rsidP="00532B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Этапы выполнения работы</w:t>
      </w:r>
    </w:p>
    <w:p w14:paraId="496B5B88" w14:textId="3C404CBA" w:rsidR="00532B44" w:rsidRDefault="00532B44" w:rsidP="00532B44">
      <w:pPr>
        <w:pStyle w:val="a4"/>
        <w:numPr>
          <w:ilvl w:val="0"/>
          <w:numId w:val="12"/>
        </w:numPr>
        <w:jc w:val="both"/>
      </w:pPr>
      <w:r>
        <w:t>Выведите получившуюся последовательность на экран.</w:t>
      </w:r>
    </w:p>
    <w:p w14:paraId="09CC509E" w14:textId="5746D999" w:rsidR="00532B44" w:rsidRPr="00532B44" w:rsidRDefault="00532B44" w:rsidP="00532B44">
      <w:pPr>
        <w:pStyle w:val="a4"/>
        <w:jc w:val="both"/>
        <w:rPr>
          <w:lang w:val="en-US"/>
        </w:rPr>
      </w:pPr>
      <w:r w:rsidRPr="00532B44">
        <w:rPr>
          <w:lang w:val="en-US"/>
        </w:rPr>
        <w:drawing>
          <wp:inline distT="0" distB="0" distL="0" distR="0" wp14:anchorId="5416A736" wp14:editId="04199A4A">
            <wp:extent cx="4744112" cy="2667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63C2" w14:textId="6540A9ED" w:rsidR="00532B44" w:rsidRPr="00532B44" w:rsidRDefault="00532B44" w:rsidP="00532B44">
      <w:pPr>
        <w:pStyle w:val="a4"/>
        <w:numPr>
          <w:ilvl w:val="0"/>
          <w:numId w:val="12"/>
        </w:numPr>
        <w:jc w:val="both"/>
        <w:rPr>
          <w:b/>
        </w:rPr>
      </w:pPr>
      <w:r>
        <w:t>Сделайте поэлементный циклический сдвиг последовательности и посчитайте автокорреляцию исходной последовательности и сдвинутой. Сформируйте таблицу с битовыми значениями последовательностей, в последнем столбце которой будет вычисленное значение автокорреляции, как показано в примере ниже.</w:t>
      </w:r>
    </w:p>
    <w:p w14:paraId="7CC3C6E8" w14:textId="35C973C9" w:rsidR="00532B44" w:rsidRPr="00532B44" w:rsidRDefault="00532B44" w:rsidP="00532B44">
      <w:pPr>
        <w:pStyle w:val="a4"/>
        <w:jc w:val="both"/>
        <w:rPr>
          <w:b/>
        </w:rPr>
      </w:pPr>
      <w:r w:rsidRPr="00532B44">
        <w:rPr>
          <w:b/>
        </w:rPr>
        <w:drawing>
          <wp:inline distT="0" distB="0" distL="0" distR="0" wp14:anchorId="0C6BA603" wp14:editId="18CC7937">
            <wp:extent cx="5449060" cy="658269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47B" w14:textId="7752E854" w:rsidR="00532B44" w:rsidRPr="00532B44" w:rsidRDefault="00532B44" w:rsidP="00532B44">
      <w:pPr>
        <w:pStyle w:val="a4"/>
        <w:numPr>
          <w:ilvl w:val="0"/>
          <w:numId w:val="12"/>
        </w:numPr>
        <w:jc w:val="both"/>
        <w:rPr>
          <w:b/>
        </w:rPr>
      </w:pPr>
      <w:r>
        <w:t xml:space="preserve">Сформируйте еще одну последовательность </w:t>
      </w:r>
      <w:proofErr w:type="spellStart"/>
      <w:r>
        <w:t>Голда</w:t>
      </w:r>
      <w:proofErr w:type="spellEnd"/>
      <w:r>
        <w:t>, используя свою схему (рис.4.4 или 4.5), такую что x=x+1, а y= у-5.</w:t>
      </w:r>
    </w:p>
    <w:p w14:paraId="42A7C4F1" w14:textId="338E8F3E" w:rsidR="00532B44" w:rsidRDefault="00532B44" w:rsidP="00532B44">
      <w:pPr>
        <w:pStyle w:val="a4"/>
        <w:jc w:val="both"/>
        <w:rPr>
          <w:b/>
        </w:rPr>
      </w:pPr>
      <w:r w:rsidRPr="00532B44">
        <w:rPr>
          <w:b/>
        </w:rPr>
        <w:drawing>
          <wp:inline distT="0" distB="0" distL="0" distR="0" wp14:anchorId="633D76C6" wp14:editId="48027EAB">
            <wp:extent cx="5077534" cy="29531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0AFF" w14:textId="77777777" w:rsidR="00532B44" w:rsidRPr="00532B44" w:rsidRDefault="00532B44" w:rsidP="00532B44">
      <w:pPr>
        <w:pStyle w:val="a4"/>
        <w:jc w:val="both"/>
        <w:rPr>
          <w:b/>
        </w:rPr>
      </w:pPr>
    </w:p>
    <w:p w14:paraId="0E58D5CA" w14:textId="22C23FD0" w:rsidR="00532B44" w:rsidRPr="00532B44" w:rsidRDefault="00532B44" w:rsidP="00532B44">
      <w:pPr>
        <w:pStyle w:val="a4"/>
        <w:numPr>
          <w:ilvl w:val="0"/>
          <w:numId w:val="12"/>
        </w:numPr>
        <w:jc w:val="both"/>
        <w:rPr>
          <w:b/>
        </w:rPr>
      </w:pPr>
      <w:r>
        <w:lastRenderedPageBreak/>
        <w:t>Вычислите значение взаимной корреляции исходной и новой последовательностей и выведите в терминал.</w:t>
      </w:r>
      <w:r>
        <w:t xml:space="preserve"> </w:t>
      </w:r>
    </w:p>
    <w:p w14:paraId="1116D24D" w14:textId="423D6DEB" w:rsidR="00532B44" w:rsidRPr="00532B44" w:rsidRDefault="00532B44" w:rsidP="00532B44">
      <w:pPr>
        <w:pStyle w:val="a4"/>
        <w:jc w:val="both"/>
        <w:rPr>
          <w:b/>
        </w:rPr>
      </w:pPr>
      <w:r w:rsidRPr="00532B44">
        <w:rPr>
          <w:b/>
        </w:rPr>
        <w:drawing>
          <wp:inline distT="0" distB="0" distL="0" distR="0" wp14:anchorId="49AEAC9C" wp14:editId="4D20A726">
            <wp:extent cx="5620534" cy="21910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93B4" w14:textId="78B94BC5" w:rsidR="00532B44" w:rsidRPr="00532B44" w:rsidRDefault="00532B44" w:rsidP="00532B44">
      <w:pPr>
        <w:pStyle w:val="a4"/>
        <w:numPr>
          <w:ilvl w:val="0"/>
          <w:numId w:val="12"/>
        </w:numPr>
        <w:jc w:val="both"/>
        <w:rPr>
          <w:b/>
        </w:rPr>
      </w:pPr>
      <w:r>
        <w:t xml:space="preserve">Проделайте шаги 1-5 в </w:t>
      </w:r>
      <w:proofErr w:type="spellStart"/>
      <w:r>
        <w:t>Matlab</w:t>
      </w:r>
      <w:proofErr w:type="spellEnd"/>
      <w:r>
        <w:t xml:space="preserve">. Используйте функции </w:t>
      </w:r>
      <w:proofErr w:type="spellStart"/>
      <w:proofErr w:type="gramStart"/>
      <w:r>
        <w:t>xcorr</w:t>
      </w:r>
      <w:proofErr w:type="spellEnd"/>
      <w:r>
        <w:t>(</w:t>
      </w:r>
      <w:proofErr w:type="gramEnd"/>
      <w:r>
        <w:t xml:space="preserve">) и </w:t>
      </w:r>
      <w:proofErr w:type="spellStart"/>
      <w:r>
        <w:t>autocorr</w:t>
      </w:r>
      <w:proofErr w:type="spellEnd"/>
      <w:r>
        <w:t xml:space="preserve">() для вычисления соответствующих корреляций. Сравните результаты, полученные в </w:t>
      </w:r>
      <w:proofErr w:type="spellStart"/>
      <w:r>
        <w:t>Matlab</w:t>
      </w:r>
      <w:proofErr w:type="spellEnd"/>
      <w:r>
        <w:t xml:space="preserve"> и C/C++.</w:t>
      </w:r>
    </w:p>
    <w:p w14:paraId="779CC524" w14:textId="5D3D1AA1" w:rsidR="00532B44" w:rsidRPr="00532B44" w:rsidRDefault="00532B44" w:rsidP="00532B44">
      <w:pPr>
        <w:pStyle w:val="a4"/>
        <w:jc w:val="both"/>
        <w:rPr>
          <w:b/>
        </w:rPr>
      </w:pPr>
      <w:r w:rsidRPr="00532B44">
        <w:rPr>
          <w:b/>
        </w:rPr>
        <w:drawing>
          <wp:inline distT="0" distB="0" distL="0" distR="0" wp14:anchorId="0C336EA7" wp14:editId="2C28C02E">
            <wp:extent cx="3924848" cy="7478169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668F" w14:textId="62C2AC47" w:rsidR="00532B44" w:rsidRPr="00BB0A64" w:rsidRDefault="00532B44" w:rsidP="00532B44">
      <w:pPr>
        <w:pStyle w:val="a4"/>
        <w:numPr>
          <w:ilvl w:val="0"/>
          <w:numId w:val="12"/>
        </w:numPr>
        <w:jc w:val="both"/>
        <w:rPr>
          <w:b/>
        </w:rPr>
      </w:pPr>
      <w:r>
        <w:t xml:space="preserve">Выведите на график в </w:t>
      </w:r>
      <w:proofErr w:type="spellStart"/>
      <w:r>
        <w:t>Matlab</w:t>
      </w:r>
      <w:proofErr w:type="spellEnd"/>
      <w:r>
        <w:t xml:space="preserve"> функцию автокорреляции в зависимости от величины задержки (</w:t>
      </w:r>
      <w:proofErr w:type="spellStart"/>
      <w:r>
        <w:t>lag</w:t>
      </w:r>
      <w:proofErr w:type="spellEnd"/>
      <w:r>
        <w:t>).</w:t>
      </w:r>
    </w:p>
    <w:p w14:paraId="6157FBA7" w14:textId="0DD9435D" w:rsidR="00BB0A64" w:rsidRDefault="00BB0A64" w:rsidP="00BB0A64">
      <w:pPr>
        <w:pStyle w:val="a4"/>
        <w:ind w:left="0"/>
        <w:jc w:val="center"/>
        <w:rPr>
          <w:b/>
        </w:rPr>
      </w:pPr>
      <w:r w:rsidRPr="00BB0A64">
        <w:rPr>
          <w:b/>
        </w:rPr>
        <w:lastRenderedPageBreak/>
        <w:drawing>
          <wp:inline distT="0" distB="0" distL="0" distR="0" wp14:anchorId="044AB64A" wp14:editId="2FC77B39">
            <wp:extent cx="5940425" cy="32880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F803" w14:textId="77777777" w:rsidR="00BB0A64" w:rsidRPr="00532B44" w:rsidRDefault="00BB0A64" w:rsidP="00BB0A64">
      <w:pPr>
        <w:pStyle w:val="a4"/>
        <w:ind w:left="709"/>
        <w:rPr>
          <w:b/>
        </w:rPr>
      </w:pPr>
    </w:p>
    <w:p w14:paraId="714D4440" w14:textId="122142D2" w:rsidR="00BB0A64" w:rsidRDefault="00BB0A64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b/>
        </w:rPr>
        <w:br w:type="page"/>
      </w:r>
    </w:p>
    <w:p w14:paraId="210D265E" w14:textId="77777777" w:rsidR="00532B44" w:rsidRDefault="00532B44" w:rsidP="00532B44">
      <w:pPr>
        <w:pStyle w:val="a4"/>
        <w:jc w:val="both"/>
        <w:rPr>
          <w:b/>
        </w:rPr>
      </w:pPr>
    </w:p>
    <w:p w14:paraId="68A93AF8" w14:textId="1085A0D8" w:rsidR="00BB0A64" w:rsidRDefault="00BB0A64" w:rsidP="00532B44">
      <w:pPr>
        <w:pStyle w:val="a4"/>
        <w:jc w:val="both"/>
        <w:rPr>
          <w:b/>
        </w:rPr>
      </w:pPr>
      <w:r>
        <w:rPr>
          <w:b/>
        </w:rPr>
        <w:t>Контрольные вопросы</w:t>
      </w:r>
    </w:p>
    <w:p w14:paraId="717836E3" w14:textId="45D03749" w:rsidR="00BB0A64" w:rsidRPr="00BB0A64" w:rsidRDefault="00BB0A64" w:rsidP="00BB0A64">
      <w:pPr>
        <w:pStyle w:val="a4"/>
        <w:numPr>
          <w:ilvl w:val="0"/>
          <w:numId w:val="13"/>
        </w:numPr>
        <w:jc w:val="both"/>
        <w:rPr>
          <w:b/>
        </w:rPr>
      </w:pPr>
      <w:r>
        <w:t>Для чего в мобильных сетях могут использоваться псевдослучайные последовательности?</w:t>
      </w:r>
    </w:p>
    <w:p w14:paraId="5FE5D65E" w14:textId="79F5DBC2" w:rsidR="00BB0A64" w:rsidRDefault="00BB0A64" w:rsidP="00BB0A64">
      <w:pPr>
        <w:pStyle w:val="a4"/>
        <w:jc w:val="both"/>
      </w:pPr>
      <w:r>
        <w:tab/>
      </w:r>
      <w:r>
        <w:t xml:space="preserve">Псевдослучайные последовательности (PN-последовательности) используются в мобильных сетях для разделения сигналов абонентов и базовых станций, а также для синхронизации и кодирования сигналов. В таких системах, как CDMA (Code Division </w:t>
      </w:r>
      <w:proofErr w:type="spellStart"/>
      <w:r>
        <w:t>Multiple</w:t>
      </w:r>
      <w:proofErr w:type="spellEnd"/>
      <w:r>
        <w:t xml:space="preserve"> Access), они помогают различать сигналы, передаваемые разными пользователями, даже если они используют один и тот же частотный диапазон.</w:t>
      </w:r>
    </w:p>
    <w:p w14:paraId="67FC92FE" w14:textId="77777777" w:rsidR="00BB0A64" w:rsidRPr="00BB0A64" w:rsidRDefault="00BB0A64" w:rsidP="00BB0A64">
      <w:pPr>
        <w:pStyle w:val="a4"/>
        <w:jc w:val="both"/>
        <w:rPr>
          <w:b/>
        </w:rPr>
      </w:pPr>
    </w:p>
    <w:p w14:paraId="3EBD6212" w14:textId="0F5DAEBD" w:rsidR="00BB0A64" w:rsidRPr="00BB0A64" w:rsidRDefault="00BB0A64" w:rsidP="00BB0A64">
      <w:pPr>
        <w:pStyle w:val="a4"/>
        <w:numPr>
          <w:ilvl w:val="0"/>
          <w:numId w:val="13"/>
        </w:numPr>
        <w:jc w:val="both"/>
        <w:rPr>
          <w:b/>
        </w:rPr>
      </w:pPr>
      <w:r>
        <w:t>Что значит положительная корреляция сигналов?</w:t>
      </w:r>
    </w:p>
    <w:p w14:paraId="1F59146D" w14:textId="4B0BD5BB" w:rsidR="00BB0A64" w:rsidRPr="00BB0A64" w:rsidRDefault="00BB0A64" w:rsidP="00BB0A64">
      <w:pPr>
        <w:pStyle w:val="a4"/>
        <w:rPr>
          <w:b/>
        </w:rPr>
      </w:pPr>
      <w:r>
        <w:tab/>
      </w:r>
      <w:r>
        <w:t>Положительная корреляция сигналов означает, что два сигнала (или функции) изменяются схожим образом – когда один сигнал увеличивается, другой также увеличивается.</w:t>
      </w:r>
    </w:p>
    <w:p w14:paraId="1805534B" w14:textId="77777777" w:rsidR="00BB0A64" w:rsidRPr="00BB0A64" w:rsidRDefault="00BB0A64" w:rsidP="00BB0A64">
      <w:pPr>
        <w:pStyle w:val="a4"/>
        <w:jc w:val="both"/>
        <w:rPr>
          <w:b/>
        </w:rPr>
      </w:pPr>
    </w:p>
    <w:p w14:paraId="4EE2253C" w14:textId="3658A284" w:rsidR="00BB0A64" w:rsidRPr="00BB0A64" w:rsidRDefault="00BB0A64" w:rsidP="00BB0A64">
      <w:pPr>
        <w:pStyle w:val="a4"/>
        <w:numPr>
          <w:ilvl w:val="0"/>
          <w:numId w:val="13"/>
        </w:numPr>
        <w:jc w:val="both"/>
        <w:rPr>
          <w:b/>
        </w:rPr>
      </w:pPr>
      <w:r>
        <w:t>Что такое корреляционный прием сигналов?</w:t>
      </w:r>
    </w:p>
    <w:p w14:paraId="015F7E0B" w14:textId="2013566E" w:rsidR="00BB0A64" w:rsidRDefault="00BB0A64" w:rsidP="00BB0A64">
      <w:pPr>
        <w:pStyle w:val="a4"/>
        <w:jc w:val="both"/>
        <w:rPr>
          <w:b/>
        </w:rPr>
      </w:pPr>
    </w:p>
    <w:p w14:paraId="20E7783B" w14:textId="34D79A20" w:rsidR="00BB0A64" w:rsidRDefault="00BB0A64" w:rsidP="00BB0A64">
      <w:pPr>
        <w:pStyle w:val="a4"/>
        <w:jc w:val="both"/>
        <w:rPr>
          <w:b/>
        </w:rPr>
      </w:pPr>
      <w:r>
        <w:tab/>
      </w:r>
      <w:r>
        <w:t>Корреляционный прием сигналов – это метод обработки сигнала, при котором принимаемый сигнал умножается на эталонный (опорный) сигнал, а затем происходит усреднение результатов</w:t>
      </w:r>
      <w:r>
        <w:t>.</w:t>
      </w:r>
    </w:p>
    <w:p w14:paraId="6580BA11" w14:textId="77777777" w:rsidR="00BB0A64" w:rsidRPr="00BB0A64" w:rsidRDefault="00BB0A64" w:rsidP="00BB0A64">
      <w:pPr>
        <w:pStyle w:val="a4"/>
        <w:jc w:val="both"/>
        <w:rPr>
          <w:b/>
        </w:rPr>
      </w:pPr>
    </w:p>
    <w:p w14:paraId="4AB08A22" w14:textId="4773288A" w:rsidR="00BB0A64" w:rsidRPr="00BB0A64" w:rsidRDefault="00BB0A64" w:rsidP="00BB0A64">
      <w:pPr>
        <w:pStyle w:val="a4"/>
        <w:numPr>
          <w:ilvl w:val="0"/>
          <w:numId w:val="13"/>
        </w:numPr>
        <w:jc w:val="both"/>
        <w:rPr>
          <w:b/>
        </w:rPr>
      </w:pPr>
      <w:r>
        <w:t>Как вычисление корреляционных функций помогает синхронизироваться приемникам и передатчика в сетях мобильной связи?</w:t>
      </w:r>
    </w:p>
    <w:p w14:paraId="6503B01C" w14:textId="4E4095AA" w:rsidR="00BB0A64" w:rsidRDefault="00BB0A64" w:rsidP="00BB0A64">
      <w:pPr>
        <w:pStyle w:val="a4"/>
        <w:rPr>
          <w:b/>
        </w:rPr>
      </w:pPr>
    </w:p>
    <w:p w14:paraId="1EBA8502" w14:textId="530EF6C3" w:rsidR="00BB0A64" w:rsidRPr="00BB0A64" w:rsidRDefault="00BB0A64" w:rsidP="00BB0A64">
      <w:pPr>
        <w:pStyle w:val="a4"/>
        <w:rPr>
          <w:b/>
        </w:rPr>
      </w:pPr>
      <w:r>
        <w:tab/>
      </w:r>
      <w:r>
        <w:t>Вычисление корреляционных функций позволяет приемникам определять момент, когда сигнал передатчика совпадает с ожидаемым образцом (опорным сигналом). Это важно для синхронизации, поскольку, если два сигнала синхронизированы, корреляционная функция будет иметь максимум, позволяя приемнику точно определить начало и конец передаваемого символа или пакета.</w:t>
      </w:r>
    </w:p>
    <w:p w14:paraId="27E706FC" w14:textId="77777777" w:rsidR="00BB0A64" w:rsidRPr="00BB0A64" w:rsidRDefault="00BB0A64" w:rsidP="00BB0A64">
      <w:pPr>
        <w:pStyle w:val="a4"/>
        <w:jc w:val="both"/>
        <w:rPr>
          <w:b/>
        </w:rPr>
      </w:pPr>
    </w:p>
    <w:p w14:paraId="1293A3D3" w14:textId="2B601CB1" w:rsidR="00BB0A64" w:rsidRPr="00BB0A64" w:rsidRDefault="00BB0A64" w:rsidP="00BB0A64">
      <w:pPr>
        <w:pStyle w:val="a4"/>
        <w:numPr>
          <w:ilvl w:val="0"/>
          <w:numId w:val="13"/>
        </w:numPr>
        <w:jc w:val="both"/>
        <w:rPr>
          <w:b/>
        </w:rPr>
      </w:pPr>
      <w:r>
        <w:t>Какими свойствами обладают псевдослучайные битовые последовательности?</w:t>
      </w:r>
    </w:p>
    <w:p w14:paraId="21398985" w14:textId="001D782D" w:rsidR="00BB0A64" w:rsidRDefault="00BB0A64" w:rsidP="00BB0A64">
      <w:pPr>
        <w:pStyle w:val="a4"/>
        <w:jc w:val="both"/>
        <w:rPr>
          <w:b/>
        </w:rPr>
      </w:pPr>
    </w:p>
    <w:p w14:paraId="059807F4" w14:textId="10ADA35F" w:rsidR="00BB0A64" w:rsidRPr="00BB0A64" w:rsidRDefault="00BB0A64" w:rsidP="00BB0A64">
      <w:pPr>
        <w:pStyle w:val="a4"/>
        <w:numPr>
          <w:ilvl w:val="0"/>
          <w:numId w:val="14"/>
        </w:numPr>
        <w:jc w:val="both"/>
        <w:rPr>
          <w:b/>
        </w:rPr>
      </w:pPr>
      <w:r>
        <w:rPr>
          <w:rStyle w:val="a9"/>
        </w:rPr>
        <w:t>Длинный период</w:t>
      </w:r>
      <w:r>
        <w:t>: они повторяются только через достаточно большой интервал.</w:t>
      </w:r>
    </w:p>
    <w:p w14:paraId="70611B4C" w14:textId="334998B9" w:rsidR="00BB0A64" w:rsidRPr="00BB0A64" w:rsidRDefault="00BB0A64" w:rsidP="00BB0A64">
      <w:pPr>
        <w:pStyle w:val="a4"/>
        <w:numPr>
          <w:ilvl w:val="0"/>
          <w:numId w:val="14"/>
        </w:numPr>
        <w:jc w:val="both"/>
        <w:rPr>
          <w:b/>
        </w:rPr>
      </w:pPr>
      <w:r>
        <w:rPr>
          <w:rStyle w:val="a9"/>
        </w:rPr>
        <w:t>А</w:t>
      </w:r>
      <w:r>
        <w:rPr>
          <w:rStyle w:val="a9"/>
        </w:rPr>
        <w:t>втокорреляционные свойства</w:t>
      </w:r>
      <w:r>
        <w:t>: автокорреляция близка к нулю для сдвигов, отличных от нуля, что упрощает идентификацию сигнала.</w:t>
      </w:r>
    </w:p>
    <w:p w14:paraId="2974B073" w14:textId="2BBE999C" w:rsidR="00BB0A64" w:rsidRPr="00BB0A64" w:rsidRDefault="00BB0A64" w:rsidP="00BB0A64">
      <w:pPr>
        <w:pStyle w:val="a4"/>
        <w:numPr>
          <w:ilvl w:val="0"/>
          <w:numId w:val="14"/>
        </w:numPr>
        <w:jc w:val="both"/>
        <w:rPr>
          <w:b/>
        </w:rPr>
      </w:pPr>
      <w:r>
        <w:rPr>
          <w:rStyle w:val="a9"/>
        </w:rPr>
        <w:t>Кросскорреляционные</w:t>
      </w:r>
      <w:r>
        <w:rPr>
          <w:rStyle w:val="a9"/>
        </w:rPr>
        <w:t xml:space="preserve"> свойства</w:t>
      </w:r>
      <w:r>
        <w:t>: имеют низкую взаимную корреляцию, что помогает разделять сигналы разных пользователей в сетях с множественным доступом</w:t>
      </w:r>
    </w:p>
    <w:p w14:paraId="0A041393" w14:textId="1A776469" w:rsidR="00BB0A64" w:rsidRDefault="00BB0A64" w:rsidP="00BB0A64">
      <w:pPr>
        <w:pStyle w:val="a4"/>
        <w:numPr>
          <w:ilvl w:val="0"/>
          <w:numId w:val="14"/>
        </w:numPr>
        <w:jc w:val="both"/>
        <w:rPr>
          <w:b/>
        </w:rPr>
      </w:pPr>
      <w:proofErr w:type="spellStart"/>
      <w:r>
        <w:rPr>
          <w:rStyle w:val="a9"/>
        </w:rPr>
        <w:t>Псевдослучайность</w:t>
      </w:r>
      <w:proofErr w:type="spellEnd"/>
      <w:r>
        <w:t>: они кажутся случайными, но воспроизводимы, что важно для синхронизации.</w:t>
      </w:r>
    </w:p>
    <w:p w14:paraId="2801C1A6" w14:textId="77777777" w:rsidR="00BB0A64" w:rsidRPr="00BB0A64" w:rsidRDefault="00BB0A64" w:rsidP="00BB0A64">
      <w:pPr>
        <w:pStyle w:val="a4"/>
        <w:jc w:val="both"/>
        <w:rPr>
          <w:b/>
        </w:rPr>
      </w:pPr>
    </w:p>
    <w:p w14:paraId="05060873" w14:textId="41436E0F" w:rsidR="00BB0A64" w:rsidRPr="00BB0A64" w:rsidRDefault="00BB0A64" w:rsidP="00BB0A64">
      <w:pPr>
        <w:pStyle w:val="a4"/>
        <w:numPr>
          <w:ilvl w:val="0"/>
          <w:numId w:val="13"/>
        </w:numPr>
        <w:jc w:val="both"/>
        <w:rPr>
          <w:b/>
        </w:rPr>
      </w:pPr>
      <w:r>
        <w:t>Какие разновидности PN-последовательностей вам известны?</w:t>
      </w:r>
    </w:p>
    <w:p w14:paraId="52E211C3" w14:textId="0A07E4BE" w:rsidR="00BB0A64" w:rsidRPr="00BB0A64" w:rsidRDefault="00BB0A64" w:rsidP="00BB0A64">
      <w:pPr>
        <w:pStyle w:val="a4"/>
        <w:numPr>
          <w:ilvl w:val="0"/>
          <w:numId w:val="15"/>
        </w:numPr>
        <w:jc w:val="both"/>
        <w:rPr>
          <w:b/>
        </w:rPr>
      </w:pPr>
      <w:r>
        <w:rPr>
          <w:rStyle w:val="a9"/>
        </w:rPr>
        <w:t>М-последовательности</w:t>
      </w:r>
      <w:r>
        <w:t xml:space="preserve"> (максимальные последовательности): они генерируются с помощью регистров сдвига и обладают длинным периодом и хорошими корреляционными свойствами.</w:t>
      </w:r>
    </w:p>
    <w:p w14:paraId="6BDEF8B4" w14:textId="317E0128" w:rsidR="00BB0A64" w:rsidRPr="00BB0A64" w:rsidRDefault="00BB0A64" w:rsidP="00BB0A64">
      <w:pPr>
        <w:pStyle w:val="a4"/>
        <w:numPr>
          <w:ilvl w:val="0"/>
          <w:numId w:val="15"/>
        </w:numPr>
        <w:jc w:val="both"/>
        <w:rPr>
          <w:b/>
        </w:rPr>
      </w:pPr>
      <w:proofErr w:type="spellStart"/>
      <w:r>
        <w:rPr>
          <w:rStyle w:val="a9"/>
        </w:rPr>
        <w:t>Голд</w:t>
      </w:r>
      <w:proofErr w:type="spellEnd"/>
      <w:r>
        <w:rPr>
          <w:rStyle w:val="a9"/>
        </w:rPr>
        <w:t>-коды</w:t>
      </w:r>
      <w:r>
        <w:t>: они создаются с помощью комбинации двух М-последовательностей и используются в сетях CDMA.</w:t>
      </w:r>
    </w:p>
    <w:p w14:paraId="6CFD8514" w14:textId="7E94B917" w:rsidR="00BB0A64" w:rsidRPr="00BB0A64" w:rsidRDefault="00BB0A64" w:rsidP="00BB0A64">
      <w:pPr>
        <w:pStyle w:val="a4"/>
        <w:numPr>
          <w:ilvl w:val="0"/>
          <w:numId w:val="15"/>
        </w:numPr>
        <w:jc w:val="both"/>
        <w:rPr>
          <w:b/>
        </w:rPr>
      </w:pPr>
      <w:r>
        <w:rPr>
          <w:rStyle w:val="a9"/>
        </w:rPr>
        <w:t>Каскадные последовательности</w:t>
      </w:r>
      <w:r>
        <w:t>: позволяют получить еще более сложные структуры путем наложения нескольких М-последовательностей.</w:t>
      </w:r>
    </w:p>
    <w:sectPr w:rsidR="00BB0A64" w:rsidRPr="00BB0A64" w:rsidSect="008913E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2022" w14:textId="77777777" w:rsidR="00FF671F" w:rsidRDefault="00FF671F" w:rsidP="008913E4">
      <w:pPr>
        <w:spacing w:after="0" w:line="240" w:lineRule="auto"/>
      </w:pPr>
      <w:r>
        <w:separator/>
      </w:r>
    </w:p>
  </w:endnote>
  <w:endnote w:type="continuationSeparator" w:id="0">
    <w:p w14:paraId="42AF3482" w14:textId="77777777" w:rsidR="00FF671F" w:rsidRDefault="00FF671F" w:rsidP="0089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577113"/>
      <w:docPartObj>
        <w:docPartGallery w:val="Page Numbers (Bottom of Page)"/>
        <w:docPartUnique/>
      </w:docPartObj>
    </w:sdtPr>
    <w:sdtEndPr/>
    <w:sdtContent>
      <w:p w14:paraId="42D5F941" w14:textId="77777777" w:rsidR="003E4FC7" w:rsidRDefault="003E4FC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1FB">
          <w:rPr>
            <w:noProof/>
          </w:rPr>
          <w:t>4</w:t>
        </w:r>
        <w:r>
          <w:fldChar w:fldCharType="end"/>
        </w:r>
      </w:p>
    </w:sdtContent>
  </w:sdt>
  <w:p w14:paraId="25C811A0" w14:textId="77777777" w:rsidR="003E4FC7" w:rsidRDefault="003E4FC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3845" w14:textId="77777777" w:rsidR="00FF671F" w:rsidRDefault="00FF671F" w:rsidP="008913E4">
      <w:pPr>
        <w:spacing w:after="0" w:line="240" w:lineRule="auto"/>
      </w:pPr>
      <w:r>
        <w:separator/>
      </w:r>
    </w:p>
  </w:footnote>
  <w:footnote w:type="continuationSeparator" w:id="0">
    <w:p w14:paraId="74B22EB1" w14:textId="77777777" w:rsidR="00FF671F" w:rsidRDefault="00FF671F" w:rsidP="0089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5F4"/>
    <w:multiLevelType w:val="hybridMultilevel"/>
    <w:tmpl w:val="5B006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6C55"/>
    <w:multiLevelType w:val="hybridMultilevel"/>
    <w:tmpl w:val="57BC2B90"/>
    <w:lvl w:ilvl="0" w:tplc="6A1882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C499B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957167D"/>
    <w:multiLevelType w:val="hybridMultilevel"/>
    <w:tmpl w:val="BF84B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A4F39"/>
    <w:multiLevelType w:val="hybridMultilevel"/>
    <w:tmpl w:val="20862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BC07BC"/>
    <w:multiLevelType w:val="multilevel"/>
    <w:tmpl w:val="F03C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51940"/>
    <w:multiLevelType w:val="hybridMultilevel"/>
    <w:tmpl w:val="57BC2B90"/>
    <w:lvl w:ilvl="0" w:tplc="6A1882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71143"/>
    <w:multiLevelType w:val="hybridMultilevel"/>
    <w:tmpl w:val="F35C9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865A9"/>
    <w:multiLevelType w:val="hybridMultilevel"/>
    <w:tmpl w:val="9BB27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F5272"/>
    <w:multiLevelType w:val="hybridMultilevel"/>
    <w:tmpl w:val="608A2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5413F"/>
    <w:multiLevelType w:val="multilevel"/>
    <w:tmpl w:val="813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67A6A"/>
    <w:multiLevelType w:val="hybridMultilevel"/>
    <w:tmpl w:val="F5349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93B5F"/>
    <w:multiLevelType w:val="multilevel"/>
    <w:tmpl w:val="DFEA9B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523681"/>
    <w:multiLevelType w:val="hybridMultilevel"/>
    <w:tmpl w:val="3DB49F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817A43"/>
    <w:multiLevelType w:val="multilevel"/>
    <w:tmpl w:val="585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3B"/>
    <w:rsid w:val="00010CD4"/>
    <w:rsid w:val="00014277"/>
    <w:rsid w:val="00017622"/>
    <w:rsid w:val="000206A8"/>
    <w:rsid w:val="00025550"/>
    <w:rsid w:val="00034662"/>
    <w:rsid w:val="00051B59"/>
    <w:rsid w:val="00061EE7"/>
    <w:rsid w:val="00074E44"/>
    <w:rsid w:val="00093503"/>
    <w:rsid w:val="000B00A8"/>
    <w:rsid w:val="000C33D8"/>
    <w:rsid w:val="000C3B59"/>
    <w:rsid w:val="000D1F1C"/>
    <w:rsid w:val="000F64EC"/>
    <w:rsid w:val="00155A95"/>
    <w:rsid w:val="00174E15"/>
    <w:rsid w:val="001E3158"/>
    <w:rsid w:val="001F3267"/>
    <w:rsid w:val="001F373E"/>
    <w:rsid w:val="001F77CA"/>
    <w:rsid w:val="001F7BC0"/>
    <w:rsid w:val="00207B7A"/>
    <w:rsid w:val="00224C99"/>
    <w:rsid w:val="0024248A"/>
    <w:rsid w:val="0025176B"/>
    <w:rsid w:val="00265A8F"/>
    <w:rsid w:val="00282659"/>
    <w:rsid w:val="002A1979"/>
    <w:rsid w:val="002A74A4"/>
    <w:rsid w:val="002B6404"/>
    <w:rsid w:val="002D6F68"/>
    <w:rsid w:val="00314A4F"/>
    <w:rsid w:val="00316066"/>
    <w:rsid w:val="00322C10"/>
    <w:rsid w:val="00330CEA"/>
    <w:rsid w:val="003459E6"/>
    <w:rsid w:val="00364794"/>
    <w:rsid w:val="003750E1"/>
    <w:rsid w:val="003835CF"/>
    <w:rsid w:val="003C69E5"/>
    <w:rsid w:val="003E4FC7"/>
    <w:rsid w:val="0042245D"/>
    <w:rsid w:val="00433759"/>
    <w:rsid w:val="00443FEF"/>
    <w:rsid w:val="00463088"/>
    <w:rsid w:val="004834CA"/>
    <w:rsid w:val="0049665F"/>
    <w:rsid w:val="004B25B3"/>
    <w:rsid w:val="004C5415"/>
    <w:rsid w:val="004D7A89"/>
    <w:rsid w:val="004E453E"/>
    <w:rsid w:val="004F55B8"/>
    <w:rsid w:val="00500F23"/>
    <w:rsid w:val="005011F1"/>
    <w:rsid w:val="005222F5"/>
    <w:rsid w:val="0052427F"/>
    <w:rsid w:val="005271DE"/>
    <w:rsid w:val="00532B44"/>
    <w:rsid w:val="00552CE8"/>
    <w:rsid w:val="0056106E"/>
    <w:rsid w:val="005621CF"/>
    <w:rsid w:val="00563C5D"/>
    <w:rsid w:val="0056792B"/>
    <w:rsid w:val="00592716"/>
    <w:rsid w:val="005C37DB"/>
    <w:rsid w:val="005E1E17"/>
    <w:rsid w:val="005E3926"/>
    <w:rsid w:val="005F61BB"/>
    <w:rsid w:val="0060183B"/>
    <w:rsid w:val="00601F00"/>
    <w:rsid w:val="00636766"/>
    <w:rsid w:val="006412B2"/>
    <w:rsid w:val="006509BA"/>
    <w:rsid w:val="00664FE5"/>
    <w:rsid w:val="0067666D"/>
    <w:rsid w:val="006E52AF"/>
    <w:rsid w:val="00704C71"/>
    <w:rsid w:val="0071029E"/>
    <w:rsid w:val="00717F82"/>
    <w:rsid w:val="007451FB"/>
    <w:rsid w:val="007516F8"/>
    <w:rsid w:val="007557A0"/>
    <w:rsid w:val="0077387D"/>
    <w:rsid w:val="00774EE0"/>
    <w:rsid w:val="007A6BA9"/>
    <w:rsid w:val="007B3086"/>
    <w:rsid w:val="007C5B39"/>
    <w:rsid w:val="00850EEE"/>
    <w:rsid w:val="00882511"/>
    <w:rsid w:val="00883C23"/>
    <w:rsid w:val="008913E4"/>
    <w:rsid w:val="008B40D3"/>
    <w:rsid w:val="008C1F31"/>
    <w:rsid w:val="00920EAA"/>
    <w:rsid w:val="0093610E"/>
    <w:rsid w:val="009375BD"/>
    <w:rsid w:val="009415FB"/>
    <w:rsid w:val="00941708"/>
    <w:rsid w:val="00965A34"/>
    <w:rsid w:val="009A4BB5"/>
    <w:rsid w:val="009C0A7C"/>
    <w:rsid w:val="009F0E05"/>
    <w:rsid w:val="009F4DE9"/>
    <w:rsid w:val="00A44D26"/>
    <w:rsid w:val="00A45843"/>
    <w:rsid w:val="00A47CA6"/>
    <w:rsid w:val="00A5006B"/>
    <w:rsid w:val="00A739B7"/>
    <w:rsid w:val="00A97171"/>
    <w:rsid w:val="00AF1CA9"/>
    <w:rsid w:val="00B12D15"/>
    <w:rsid w:val="00B43AA2"/>
    <w:rsid w:val="00B47256"/>
    <w:rsid w:val="00B55851"/>
    <w:rsid w:val="00B74BCD"/>
    <w:rsid w:val="00B80A8C"/>
    <w:rsid w:val="00B90620"/>
    <w:rsid w:val="00BB0A64"/>
    <w:rsid w:val="00BB5819"/>
    <w:rsid w:val="00BC45F9"/>
    <w:rsid w:val="00BC47F4"/>
    <w:rsid w:val="00BF1F84"/>
    <w:rsid w:val="00C15720"/>
    <w:rsid w:val="00C43A06"/>
    <w:rsid w:val="00C44D84"/>
    <w:rsid w:val="00CA5E0D"/>
    <w:rsid w:val="00CD3DA6"/>
    <w:rsid w:val="00CE296A"/>
    <w:rsid w:val="00CF25B3"/>
    <w:rsid w:val="00CF4A00"/>
    <w:rsid w:val="00D01F2B"/>
    <w:rsid w:val="00D02A3B"/>
    <w:rsid w:val="00D14479"/>
    <w:rsid w:val="00D214A6"/>
    <w:rsid w:val="00D4262E"/>
    <w:rsid w:val="00D66466"/>
    <w:rsid w:val="00D77248"/>
    <w:rsid w:val="00D84C40"/>
    <w:rsid w:val="00D871D3"/>
    <w:rsid w:val="00DA0582"/>
    <w:rsid w:val="00DB4D53"/>
    <w:rsid w:val="00DD10DD"/>
    <w:rsid w:val="00DF2764"/>
    <w:rsid w:val="00E35B47"/>
    <w:rsid w:val="00E467EF"/>
    <w:rsid w:val="00E46AEF"/>
    <w:rsid w:val="00E6004D"/>
    <w:rsid w:val="00E60FFE"/>
    <w:rsid w:val="00E6438E"/>
    <w:rsid w:val="00E73C0B"/>
    <w:rsid w:val="00E82025"/>
    <w:rsid w:val="00E947AE"/>
    <w:rsid w:val="00EA2BC2"/>
    <w:rsid w:val="00EC4220"/>
    <w:rsid w:val="00EE6790"/>
    <w:rsid w:val="00F23815"/>
    <w:rsid w:val="00F45E3C"/>
    <w:rsid w:val="00F5279C"/>
    <w:rsid w:val="00F801F9"/>
    <w:rsid w:val="00F935B7"/>
    <w:rsid w:val="00FA49CB"/>
    <w:rsid w:val="00FB483C"/>
    <w:rsid w:val="00FE01A6"/>
    <w:rsid w:val="00FF2963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31EF"/>
  <w15:chartTrackingRefBased/>
  <w15:docId w15:val="{92B08F5A-DB82-44B0-9F82-3535CBE3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A3B"/>
  </w:style>
  <w:style w:type="paragraph" w:styleId="1">
    <w:name w:val="heading 1"/>
    <w:basedOn w:val="a"/>
    <w:next w:val="a"/>
    <w:link w:val="10"/>
    <w:uiPriority w:val="9"/>
    <w:qFormat/>
    <w:rsid w:val="00CA5E0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E0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unhideWhenUsed/>
    <w:rsid w:val="00E3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42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rsid w:val="00965A34"/>
    <w:p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965A3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table" w:styleId="a7">
    <w:name w:val="Table Grid"/>
    <w:basedOn w:val="a1"/>
    <w:uiPriority w:val="39"/>
    <w:rsid w:val="0056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D1447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1447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A5006B"/>
    <w:rPr>
      <w:color w:val="0000FF"/>
      <w:u w:val="single"/>
    </w:rPr>
  </w:style>
  <w:style w:type="character" w:customStyle="1" w:styleId="mi">
    <w:name w:val="mi"/>
    <w:basedOn w:val="a0"/>
    <w:rsid w:val="00A5006B"/>
  </w:style>
  <w:style w:type="character" w:customStyle="1" w:styleId="mo">
    <w:name w:val="mo"/>
    <w:basedOn w:val="a0"/>
    <w:rsid w:val="00A5006B"/>
  </w:style>
  <w:style w:type="character" w:customStyle="1" w:styleId="mjxassistivemathml">
    <w:name w:val="mjx_assistive_mathml"/>
    <w:basedOn w:val="a0"/>
    <w:rsid w:val="00A5006B"/>
  </w:style>
  <w:style w:type="character" w:styleId="a9">
    <w:name w:val="Strong"/>
    <w:basedOn w:val="a0"/>
    <w:uiPriority w:val="22"/>
    <w:qFormat/>
    <w:rsid w:val="003750E1"/>
    <w:rPr>
      <w:b/>
      <w:bCs/>
    </w:rPr>
  </w:style>
  <w:style w:type="paragraph" w:styleId="aa">
    <w:name w:val="header"/>
    <w:basedOn w:val="a"/>
    <w:link w:val="ab"/>
    <w:uiPriority w:val="99"/>
    <w:unhideWhenUsed/>
    <w:rsid w:val="00891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13E4"/>
  </w:style>
  <w:style w:type="paragraph" w:styleId="ac">
    <w:name w:val="footer"/>
    <w:basedOn w:val="a"/>
    <w:link w:val="ad"/>
    <w:uiPriority w:val="99"/>
    <w:unhideWhenUsed/>
    <w:rsid w:val="00891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13E4"/>
  </w:style>
  <w:style w:type="character" w:styleId="ae">
    <w:name w:val="Unresolved Mention"/>
    <w:basedOn w:val="a0"/>
    <w:uiPriority w:val="99"/>
    <w:semiHidden/>
    <w:unhideWhenUsed/>
    <w:rsid w:val="00051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10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Егор Артёменко</cp:lastModifiedBy>
  <cp:revision>58</cp:revision>
  <cp:lastPrinted>2024-10-03T03:51:00Z</cp:lastPrinted>
  <dcterms:created xsi:type="dcterms:W3CDTF">2024-09-12T12:20:00Z</dcterms:created>
  <dcterms:modified xsi:type="dcterms:W3CDTF">2024-10-31T01:46:00Z</dcterms:modified>
</cp:coreProperties>
</file>