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32"/>
        </w:rPr>
      </w:pPr>
      <w:r>
        <w:rPr>
          <w:rFonts w:ascii="Arial" w:hAnsi="Arial" w:cs="Arial"/>
          <w:b/>
          <w:sz w:val="32"/>
        </w:rPr>
        <w:t>¿Qué es Go?</w:t>
      </w:r>
    </w:p>
    <w:p>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pPr>
        <w:rPr>
          <w:rFonts w:ascii="Arial" w:hAnsi="Arial" w:cs="Arial"/>
          <w:sz w:val="24"/>
        </w:rPr>
      </w:pPr>
    </w:p>
    <w:p>
      <w:pPr>
        <w:jc w:val="center"/>
        <w:rPr>
          <w:rFonts w:ascii="Arial" w:hAnsi="Arial" w:cs="Arial"/>
          <w:b/>
          <w:sz w:val="32"/>
        </w:rPr>
      </w:pPr>
      <w:r>
        <w:rPr>
          <w:rFonts w:ascii="Arial" w:hAnsi="Arial" w:cs="Arial"/>
          <w:b/>
          <w:sz w:val="32"/>
        </w:rPr>
        <w:t>Características de Go</w:t>
      </w:r>
    </w:p>
    <w:p>
      <w:pPr>
        <w:pStyle w:val="9"/>
        <w:numPr>
          <w:ilvl w:val="0"/>
          <w:numId w:val="1"/>
        </w:numPr>
        <w:rPr>
          <w:rFonts w:ascii="Arial" w:hAnsi="Arial" w:cs="Arial"/>
          <w:sz w:val="24"/>
        </w:rPr>
      </w:pPr>
      <w:r>
        <w:rPr>
          <w:rFonts w:ascii="Arial" w:hAnsi="Arial" w:cs="Arial"/>
          <w:sz w:val="24"/>
        </w:rPr>
        <w:t>Go utiliza un sintaxis parecida a la de C.</w:t>
      </w:r>
    </w:p>
    <w:p>
      <w:pPr>
        <w:pStyle w:val="9"/>
        <w:numPr>
          <w:ilvl w:val="0"/>
          <w:numId w:val="1"/>
        </w:numPr>
        <w:rPr>
          <w:rFonts w:ascii="Arial" w:hAnsi="Arial" w:cs="Arial"/>
          <w:sz w:val="24"/>
        </w:rPr>
      </w:pPr>
      <w:r>
        <w:rPr>
          <w:rFonts w:ascii="Arial" w:hAnsi="Arial" w:cs="Arial"/>
          <w:sz w:val="24"/>
        </w:rPr>
        <w:t>Posee un tipado estático y resulta ser igual de eficiente que C.</w:t>
      </w:r>
    </w:p>
    <w:p>
      <w:pPr>
        <w:pStyle w:val="9"/>
        <w:numPr>
          <w:ilvl w:val="0"/>
          <w:numId w:val="1"/>
        </w:numPr>
        <w:rPr>
          <w:rFonts w:ascii="Arial" w:hAnsi="Arial" w:cs="Arial"/>
          <w:sz w:val="24"/>
        </w:rPr>
      </w:pPr>
      <w:r>
        <w:rPr>
          <w:rFonts w:ascii="Arial" w:hAnsi="Arial" w:cs="Arial"/>
          <w:sz w:val="24"/>
        </w:rPr>
        <w:t>Tiene muchas características y facilidades de lenguajes dinámico como Python.</w:t>
      </w:r>
    </w:p>
    <w:p>
      <w:pPr>
        <w:pStyle w:val="9"/>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pPr>
        <w:pStyle w:val="9"/>
        <w:numPr>
          <w:ilvl w:val="0"/>
          <w:numId w:val="1"/>
        </w:numPr>
        <w:rPr>
          <w:rFonts w:ascii="Arial" w:hAnsi="Arial" w:cs="Arial"/>
          <w:sz w:val="24"/>
        </w:rPr>
      </w:pPr>
      <w:r>
        <w:rPr>
          <w:rFonts w:ascii="Arial" w:hAnsi="Arial" w:cs="Arial"/>
          <w:sz w:val="24"/>
        </w:rPr>
        <w:t>Declaraciones de variables simple.</w:t>
      </w:r>
    </w:p>
    <w:p>
      <w:pPr>
        <w:pStyle w:val="9"/>
        <w:numPr>
          <w:ilvl w:val="0"/>
          <w:numId w:val="1"/>
        </w:numPr>
        <w:rPr>
          <w:rFonts w:ascii="Arial" w:hAnsi="Arial" w:cs="Arial"/>
          <w:sz w:val="24"/>
        </w:rPr>
      </w:pPr>
      <w:r>
        <w:rPr>
          <w:rFonts w:ascii="Arial" w:hAnsi="Arial" w:cs="Arial"/>
          <w:sz w:val="24"/>
        </w:rPr>
        <w:t>Duck typing – Tipificación dinámica de datos.</w:t>
      </w:r>
    </w:p>
    <w:p>
      <w:pPr>
        <w:pStyle w:val="9"/>
        <w:numPr>
          <w:ilvl w:val="0"/>
          <w:numId w:val="1"/>
        </w:numPr>
        <w:rPr>
          <w:rFonts w:ascii="Arial" w:hAnsi="Arial" w:cs="Arial"/>
          <w:sz w:val="24"/>
        </w:rPr>
      </w:pPr>
      <w:r>
        <w:rPr>
          <w:rFonts w:ascii="Arial" w:hAnsi="Arial" w:cs="Arial"/>
          <w:sz w:val="24"/>
        </w:rPr>
        <w:t>No tiene excepciones.</w:t>
      </w:r>
    </w:p>
    <w:p>
      <w:pPr>
        <w:jc w:val="center"/>
        <w:rPr>
          <w:rFonts w:ascii="Arial" w:hAnsi="Arial" w:cs="Arial"/>
          <w:sz w:val="24"/>
        </w:rPr>
      </w:pPr>
      <w:r>
        <w:rPr>
          <w:rFonts w:ascii="Arial" w:hAnsi="Arial" w:cs="Arial"/>
          <w:b/>
          <w:sz w:val="32"/>
        </w:rPr>
        <w:t>Declaración de variables</w:t>
      </w:r>
    </w:p>
    <w:p>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pPr>
        <w:rPr>
          <w:rFonts w:ascii="Arial" w:hAnsi="Arial" w:cs="Arial"/>
          <w:sz w:val="24"/>
        </w:rPr>
      </w:pPr>
      <w: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1</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69.75pt;margin-top:87.6pt;height:0.05pt;width:328.35pt;mso-wrap-distance-bottom:0pt;mso-wrap-distance-left:9pt;mso-wrap-distance-right:9pt;mso-wrap-distance-top:0pt;z-index:251660288;mso-width-relative:page;mso-height-relative:page;" fillcolor="#FFFFFF" filled="t" stroked="f" coordsize="21600,21600" o:gfxdata="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tqFpNoAAAAL&#10;AQAADwAAAAAAAAABACAAAAAiAAAAZHJzL2Rvd25yZXYueG1sUEsBAhQAFAAAAAgAh07iQH4TzQoa&#10;AgAAOAQAAA4AAAAAAAAAAQAgAAAAKQEAAGRycy9lMm9Eb2MueG1sUEsFBgAAAAAGAAYAWQEAALUF&#10;AAAAAA==&#10;">
                <v:fill on="t" focussize="0,0"/>
                <v:stroke on="f"/>
                <v:imagedata o:title=""/>
                <o:lock v:ext="edit" aspectratio="f"/>
                <v:textbox inset="0mm,0mm,0mm,0mm" style="mso-fit-shape-to-text:t;">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1</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Declaración de variable en Go</w:t>
                      </w:r>
                    </w:p>
                  </w:txbxContent>
                </v:textbox>
                <w10:wrap type="square"/>
              </v:shape>
            </w:pict>
          </mc:Fallback>
        </mc:AlternateContent>
      </w:r>
      <w: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pPr>
        <w:rPr>
          <w:rFonts w:ascii="Arial" w:hAnsi="Arial" w:cs="Arial"/>
          <w:sz w:val="24"/>
        </w:rPr>
      </w:pPr>
    </w:p>
    <w:p>
      <w:pPr>
        <w:rPr>
          <w:rFonts w:ascii="Arial" w:hAnsi="Arial" w:cs="Arial"/>
          <w:sz w:val="24"/>
        </w:rPr>
      </w:pPr>
    </w:p>
    <w:p>
      <w:pPr>
        <w:rPr>
          <w:rFonts w:ascii="Arial" w:hAnsi="Arial" w:cs="Arial"/>
          <w:sz w:val="24"/>
        </w:rPr>
      </w:pPr>
    </w:p>
    <w:p>
      <w:pPr>
        <w:tabs>
          <w:tab w:val="left" w:pos="1800"/>
        </w:tabs>
        <w:rPr>
          <w:rFonts w:ascii="Arial" w:hAnsi="Arial" w:cs="Arial"/>
          <w:sz w:val="24"/>
        </w:rPr>
      </w:pPr>
    </w:p>
    <w:p>
      <w:pPr>
        <w:tabs>
          <w:tab w:val="left" w:pos="1800"/>
        </w:tabs>
        <w:rPr>
          <w:rFonts w:ascii="Arial" w:hAnsi="Arial" w:cs="Arial"/>
          <w:sz w:val="24"/>
        </w:rPr>
      </w:pPr>
      <w: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14:textFill>
            <w14:solidFill>
              <w14:schemeClr w14:val="tx1"/>
            </w14:solidFill>
          </w14:textFill>
        </w:rPr>
        <w:t>numero,</w:t>
      </w:r>
      <w:r>
        <w:rPr>
          <w:rFonts w:ascii="Arial" w:hAnsi="Arial" w:cs="Arial"/>
          <w:sz w:val="24"/>
        </w:rPr>
        <w:t xml:space="preserve"> Go lo inicializará con el valor de 0 pero podemos asignarle un valor por defecto.</w:t>
      </w:r>
    </w:p>
    <w:p>
      <w:pPr>
        <w:tabs>
          <w:tab w:val="left" w:pos="1800"/>
        </w:tabs>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2</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5.6pt;height:0.05pt;width:328.25pt;mso-position-horizontal:center;mso-position-horizontal-relative:margin;mso-wrap-distance-bottom:0pt;mso-wrap-distance-left:9pt;mso-wrap-distance-right:9pt;mso-wrap-distance-top:0pt;z-index:251663360;mso-width-relative:page;mso-height-relative:page;" fillcolor="#FFFFFF" filled="t" stroked="f" coordsize="21600,21600" o:gfxdata="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26VPINYAAAAGAQAA&#10;DwAAAAAAAAABACAAAAAiAAAAZHJzL2Rvd25yZXYueG1sUEsBAhQAFAAAAAgAh07iQOmWy6sbAgAA&#10;OAQAAA4AAAAAAAAAAQAgAAAAJQEAAGRycy9lMm9Eb2MueG1sUEsFBgAAAAAGAAYAWQEAALIFAAAA&#10;AA==&#10;">
                <v:fill on="t" focussize="0,0"/>
                <v:stroke on="f"/>
                <v:imagedata o:title=""/>
                <o:lock v:ext="edit" aspectratio="f"/>
                <v:textbox inset="0mm,0mm,0mm,0mm" style="mso-fit-shape-to-text:t;">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2</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Asignación de variable</w:t>
                      </w:r>
                    </w:p>
                  </w:txbxContent>
                </v:textbox>
                <w10:wrap type="square"/>
              </v:shape>
            </w:pict>
          </mc:Fallback>
        </mc:AlternateContent>
      </w:r>
    </w:p>
    <w:p>
      <w:pPr>
        <w:rPr>
          <w:rFonts w:ascii="Arial" w:hAnsi="Arial" w:cs="Arial"/>
          <w:sz w:val="24"/>
        </w:rPr>
      </w:pPr>
      <w:r>
        <w:rPr>
          <w:rFonts w:ascii="Arial" w:hAnsi="Arial" w:cs="Arial"/>
          <w:sz w:val="24"/>
        </w:rPr>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pPr>
        <w:rPr>
          <w:rFonts w:ascii="Arial" w:hAnsi="Arial" w:cs="Arial"/>
          <w:sz w:val="24"/>
        </w:rPr>
      </w:pPr>
      <w:r>
        <w:rPr>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pPr>
        <w:rPr>
          <w:rFonts w:ascii="Arial" w:hAnsi="Arial" w:cs="Arial"/>
          <w:sz w:val="24"/>
        </w:rPr>
      </w:pPr>
    </w:p>
    <w:p>
      <w:pPr>
        <w:rPr>
          <w:rFonts w:ascii="Arial" w:hAnsi="Arial" w:cs="Arial"/>
          <w:sz w:val="24"/>
        </w:rPr>
      </w:pPr>
    </w:p>
    <w:p>
      <w:pPr>
        <w:rPr>
          <w:rFonts w:ascii="Arial" w:hAnsi="Arial" w:cs="Arial"/>
          <w:sz w:val="24"/>
        </w:rP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pPr>
                              <w:pStyle w:val="2"/>
                              <w:jc w:val="center"/>
                              <w:rPr>
                                <w:rFonts w:cstheme="minorHAnsi"/>
                                <w:color w:val="000000" w:themeColor="text1"/>
                                <w:sz w:val="22"/>
                                <w14:textFill>
                                  <w14:solidFill>
                                    <w14:schemeClr w14:val="tx1"/>
                                  </w14:solidFill>
                                </w14:textFill>
                              </w:rPr>
                            </w:pPr>
                            <w:r>
                              <w:rPr>
                                <w:rFonts w:cstheme="minorHAnsi"/>
                                <w:color w:val="000000" w:themeColor="text1"/>
                                <w:sz w:val="22"/>
                                <w14:textFill>
                                  <w14:solidFill>
                                    <w14:schemeClr w14:val="tx1"/>
                                  </w14:solidFill>
                                </w14:textFill>
                              </w:rPr>
                              <w:t xml:space="preserve">Figure </w:t>
                            </w:r>
                            <w:r>
                              <w:rPr>
                                <w:rFonts w:cstheme="minorHAnsi"/>
                                <w:color w:val="000000" w:themeColor="text1"/>
                                <w:sz w:val="22"/>
                                <w14:textFill>
                                  <w14:solidFill>
                                    <w14:schemeClr w14:val="tx1"/>
                                  </w14:solidFill>
                                </w14:textFill>
                              </w:rPr>
                              <w:fldChar w:fldCharType="begin"/>
                            </w:r>
                            <w:r>
                              <w:rPr>
                                <w:rFonts w:cstheme="minorHAnsi"/>
                                <w:color w:val="000000" w:themeColor="text1"/>
                                <w:sz w:val="22"/>
                                <w14:textFill>
                                  <w14:solidFill>
                                    <w14:schemeClr w14:val="tx1"/>
                                  </w14:solidFill>
                                </w14:textFill>
                              </w:rPr>
                              <w:instrText xml:space="preserve"> SEQ Figure \* ARABIC </w:instrText>
                            </w:r>
                            <w:r>
                              <w:rPr>
                                <w:rFonts w:cstheme="minorHAnsi"/>
                                <w:color w:val="000000" w:themeColor="text1"/>
                                <w:sz w:val="22"/>
                                <w14:textFill>
                                  <w14:solidFill>
                                    <w14:schemeClr w14:val="tx1"/>
                                  </w14:solidFill>
                                </w14:textFill>
                              </w:rPr>
                              <w:fldChar w:fldCharType="separate"/>
                            </w:r>
                            <w:r>
                              <w:rPr>
                                <w:rFonts w:cstheme="minorHAnsi"/>
                                <w:color w:val="000000" w:themeColor="text1"/>
                                <w:sz w:val="22"/>
                                <w14:textFill>
                                  <w14:solidFill>
                                    <w14:schemeClr w14:val="tx1"/>
                                  </w14:solidFill>
                                </w14:textFill>
                              </w:rPr>
                              <w:t>3</w:t>
                            </w:r>
                            <w:r>
                              <w:rPr>
                                <w:rFonts w:cstheme="minorHAnsi"/>
                                <w:color w:val="000000" w:themeColor="text1"/>
                                <w:sz w:val="22"/>
                                <w14:textFill>
                                  <w14:solidFill>
                                    <w14:schemeClr w14:val="tx1"/>
                                  </w14:solidFill>
                                </w14:textFill>
                              </w:rPr>
                              <w:fldChar w:fldCharType="end"/>
                            </w:r>
                            <w:r>
                              <w:rPr>
                                <w:rFonts w:cstheme="minorHAnsi"/>
                                <w:color w:val="000000" w:themeColor="text1"/>
                                <w:sz w:val="22"/>
                                <w14:textFill>
                                  <w14:solidFill>
                                    <w14:schemeClr w14:val="tx1"/>
                                  </w14:solidFill>
                                </w14:textFill>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9pt;height:0.05pt;width:298.65pt;mso-position-horizontal:center;mso-position-horizontal-relative:margin;mso-wrap-distance-bottom:0pt;mso-wrap-distance-left:9pt;mso-wrap-distance-right:9pt;mso-wrap-distance-top:0pt;z-index:251666432;mso-width-relative:page;mso-height-relative:page;" fillcolor="#FFFFFF" filled="t" stroked="f" coordsize="21600,21600" o:gfxdata="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BQTZLVAAAABAEAAA8A&#10;AAAAAAAAAQAgAAAAIgAAAGRycy9kb3ducmV2LnhtbFBLAQIUABQAAAAIAIdO4kA/Wk9PGgIAADgE&#10;AAAOAAAAAAAAAAEAIAAAACQBAABkcnMvZTJvRG9jLnhtbFBLBQYAAAAABgAGAFkBAACwBQAAAAA=&#10;">
                <v:fill on="t" focussize="0,0"/>
                <v:stroke on="f"/>
                <v:imagedata o:title=""/>
                <o:lock v:ext="edit" aspectratio="f"/>
                <v:textbox inset="0mm,0mm,0mm,0mm" style="mso-fit-shape-to-text:t;">
                  <w:txbxContent>
                    <w:p>
                      <w:pPr>
                        <w:pStyle w:val="2"/>
                        <w:jc w:val="center"/>
                        <w:rPr>
                          <w:rFonts w:cstheme="minorHAnsi"/>
                          <w:color w:val="000000" w:themeColor="text1"/>
                          <w:sz w:val="22"/>
                          <w14:textFill>
                            <w14:solidFill>
                              <w14:schemeClr w14:val="tx1"/>
                            </w14:solidFill>
                          </w14:textFill>
                        </w:rPr>
                      </w:pPr>
                      <w:r>
                        <w:rPr>
                          <w:rFonts w:cstheme="minorHAnsi"/>
                          <w:color w:val="000000" w:themeColor="text1"/>
                          <w:sz w:val="22"/>
                          <w14:textFill>
                            <w14:solidFill>
                              <w14:schemeClr w14:val="tx1"/>
                            </w14:solidFill>
                          </w14:textFill>
                        </w:rPr>
                        <w:t xml:space="preserve">Figure </w:t>
                      </w:r>
                      <w:r>
                        <w:rPr>
                          <w:rFonts w:cstheme="minorHAnsi"/>
                          <w:color w:val="000000" w:themeColor="text1"/>
                          <w:sz w:val="22"/>
                          <w14:textFill>
                            <w14:solidFill>
                              <w14:schemeClr w14:val="tx1"/>
                            </w14:solidFill>
                          </w14:textFill>
                        </w:rPr>
                        <w:fldChar w:fldCharType="begin"/>
                      </w:r>
                      <w:r>
                        <w:rPr>
                          <w:rFonts w:cstheme="minorHAnsi"/>
                          <w:color w:val="000000" w:themeColor="text1"/>
                          <w:sz w:val="22"/>
                          <w14:textFill>
                            <w14:solidFill>
                              <w14:schemeClr w14:val="tx1"/>
                            </w14:solidFill>
                          </w14:textFill>
                        </w:rPr>
                        <w:instrText xml:space="preserve"> SEQ Figure \* ARABIC </w:instrText>
                      </w:r>
                      <w:r>
                        <w:rPr>
                          <w:rFonts w:cstheme="minorHAnsi"/>
                          <w:color w:val="000000" w:themeColor="text1"/>
                          <w:sz w:val="22"/>
                          <w14:textFill>
                            <w14:solidFill>
                              <w14:schemeClr w14:val="tx1"/>
                            </w14:solidFill>
                          </w14:textFill>
                        </w:rPr>
                        <w:fldChar w:fldCharType="separate"/>
                      </w:r>
                      <w:r>
                        <w:rPr>
                          <w:rFonts w:cstheme="minorHAnsi"/>
                          <w:color w:val="000000" w:themeColor="text1"/>
                          <w:sz w:val="22"/>
                          <w14:textFill>
                            <w14:solidFill>
                              <w14:schemeClr w14:val="tx1"/>
                            </w14:solidFill>
                          </w14:textFill>
                        </w:rPr>
                        <w:t>3</w:t>
                      </w:r>
                      <w:r>
                        <w:rPr>
                          <w:rFonts w:cstheme="minorHAnsi"/>
                          <w:color w:val="000000" w:themeColor="text1"/>
                          <w:sz w:val="22"/>
                          <w14:textFill>
                            <w14:solidFill>
                              <w14:schemeClr w14:val="tx1"/>
                            </w14:solidFill>
                          </w14:textFill>
                        </w:rPr>
                        <w:fldChar w:fldCharType="end"/>
                      </w:r>
                      <w:r>
                        <w:rPr>
                          <w:rFonts w:cstheme="minorHAnsi"/>
                          <w:color w:val="000000" w:themeColor="text1"/>
                          <w:sz w:val="22"/>
                          <w14:textFill>
                            <w14:solidFill>
                              <w14:schemeClr w14:val="tx1"/>
                            </w14:solidFill>
                          </w14:textFill>
                        </w:rPr>
                        <w:t>: Declaración rápida de una variable</w:t>
                      </w:r>
                    </w:p>
                  </w:txbxContent>
                </v:textbox>
                <w10:wrap type="square"/>
              </v:shape>
            </w:pict>
          </mc:Fallback>
        </mc:AlternateContent>
      </w:r>
    </w:p>
    <w:p>
      <w:pPr>
        <w:rPr>
          <w:rFonts w:ascii="Arial" w:hAnsi="Arial" w:cs="Arial"/>
          <w:sz w:val="24"/>
        </w:rPr>
      </w:pPr>
    </w:p>
    <w:p>
      <w:pPr>
        <w:rPr>
          <w:rFonts w:ascii="Arial" w:hAnsi="Arial" w:cs="Arial"/>
          <w:sz w:val="24"/>
        </w:rPr>
      </w:pPr>
      <w:r>
        <w:rPr>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pPr>
        <w:rPr>
          <w:rFonts w:ascii="Arial" w:hAnsi="Arial" w:cs="Arial"/>
          <w:sz w:val="24"/>
        </w:rPr>
      </w:pPr>
    </w:p>
    <w:p>
      <w:pPr>
        <w:rPr>
          <w:rFonts w:ascii="Arial" w:hAnsi="Arial" w:cs="Arial"/>
          <w:sz w:val="24"/>
        </w:rPr>
      </w:pPr>
    </w:p>
    <w:p>
      <w:pPr>
        <w:rPr>
          <w:rFonts w:ascii="Arial" w:hAnsi="Arial" w:cs="Arial"/>
          <w:sz w:val="24"/>
        </w:rPr>
      </w:pPr>
      <w: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4</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1.25pt;margin-top:2.8pt;height:0.05pt;width:262.5pt;mso-wrap-distance-bottom:0pt;mso-wrap-distance-left:9pt;mso-wrap-distance-right:9pt;mso-wrap-distance-top:0pt;z-index:251681792;mso-width-relative:page;mso-height-relative:page;" fillcolor="#FFFFFF" filled="t" stroked="f" coordsize="21600,21600" o:gfxdata="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bsWILWAAAABwEAAA8A&#10;AAAAAAAAAQAgAAAAIgAAAGRycy9kb3ducmV2LnhtbFBLAQIUABQAAAAIAIdO4kBjfqGPGQIAADoE&#10;AAAOAAAAAAAAAAEAIAAAACUBAABkcnMvZTJvRG9jLnhtbFBLBQYAAAAABgAGAFkBAACwBQAAAAA=&#10;">
                <v:fill on="t" focussize="0,0"/>
                <v:stroke on="f"/>
                <v:imagedata o:title=""/>
                <o:lock v:ext="edit" aspectratio="f"/>
                <v:textbox inset="0mm,0mm,0mm,0mm" style="mso-fit-shape-to-text:t;">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4</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Otra forma de declaración usando el Duck typing</w:t>
                      </w:r>
                    </w:p>
                  </w:txbxContent>
                </v:textbox>
                <w10:wrap type="square"/>
              </v:shape>
            </w:pict>
          </mc:Fallback>
        </mc:AlternateContent>
      </w:r>
    </w:p>
    <w:p>
      <w:pPr>
        <w:rPr>
          <w:rFonts w:ascii="Arial" w:hAnsi="Arial" w:cs="Arial"/>
          <w:sz w:val="24"/>
        </w:rPr>
      </w:pPr>
    </w:p>
    <w:p>
      <w:pPr>
        <w:rPr>
          <w:rFonts w:ascii="Arial" w:hAnsi="Arial" w:cs="Arial"/>
          <w:sz w:val="24"/>
        </w:rPr>
      </w:pPr>
      <w:r>
        <w:rPr>
          <w:rFonts w:ascii="Arial" w:hAnsi="Arial" w:cs="Arial"/>
          <w:sz w:val="24"/>
        </w:rPr>
        <w:t>En GO se pueden asignar valores de forma consecutiva.</w:t>
      </w:r>
    </w:p>
    <w:p>
      <w:pPr>
        <w:rPr>
          <w:rFonts w:ascii="Arial" w:hAnsi="Arial" w:cs="Arial"/>
          <w:sz w:val="24"/>
        </w:rPr>
      </w:pPr>
      <w: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pPr>
                              <w:pStyle w:val="2"/>
                              <w:jc w:val="cente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Figure </w:t>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SEQ Figure \* ARABIC </w:instrText>
                            </w:r>
                            <w:r>
                              <w:rPr>
                                <w:color w:val="000000" w:themeColor="text1"/>
                                <w:sz w:val="22"/>
                                <w:szCs w:val="22"/>
                                <w14:textFill>
                                  <w14:solidFill>
                                    <w14:schemeClr w14:val="tx1"/>
                                  </w14:solidFill>
                                </w14:textFill>
                              </w:rPr>
                              <w:fldChar w:fldCharType="separate"/>
                            </w:r>
                            <w:r>
                              <w:rPr>
                                <w:color w:val="000000" w:themeColor="text1"/>
                                <w:sz w:val="22"/>
                                <w:szCs w:val="22"/>
                                <w14:textFill>
                                  <w14:solidFill>
                                    <w14:schemeClr w14:val="tx1"/>
                                  </w14:solidFill>
                                </w14:textFill>
                              </w:rPr>
                              <w:t>5</w:t>
                            </w:r>
                            <w:r>
                              <w:rPr>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0pt;margin-top:59.7pt;height:0.05pt;width:287.45pt;mso-wrap-distance-bottom:0pt;mso-wrap-distance-left:9pt;mso-wrap-distance-right:9pt;mso-wrap-distance-top:0pt;z-index:251669504;mso-width-relative:page;mso-height-relative:page;" fillcolor="#FFFFFF" filled="t" stroked="f" coordsize="21600,21600" o:gfxdata="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mmyH2gAAAAsB&#10;AAAPAAAAAAAAAAEAIAAAACIAAABkcnMvZG93bnJldi54bWxQSwECFAAUAAAACACHTuJAAGZqWxkC&#10;AAA4BAAADgAAAAAAAAABACAAAAApAQAAZHJzL2Uyb0RvYy54bWxQSwUGAAAAAAYABgBZAQAAtAUA&#10;AAAA&#10;">
                <v:fill on="t" focussize="0,0"/>
                <v:stroke on="f"/>
                <v:imagedata o:title=""/>
                <o:lock v:ext="edit" aspectratio="f"/>
                <v:textbox inset="0mm,0mm,0mm,0mm" style="mso-fit-shape-to-text:t;">
                  <w:txbxContent>
                    <w:p>
                      <w:pPr>
                        <w:pStyle w:val="2"/>
                        <w:jc w:val="center"/>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 xml:space="preserve">Figure </w:t>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SEQ Figure \* ARABIC </w:instrText>
                      </w:r>
                      <w:r>
                        <w:rPr>
                          <w:color w:val="000000" w:themeColor="text1"/>
                          <w:sz w:val="22"/>
                          <w:szCs w:val="22"/>
                          <w14:textFill>
                            <w14:solidFill>
                              <w14:schemeClr w14:val="tx1"/>
                            </w14:solidFill>
                          </w14:textFill>
                        </w:rPr>
                        <w:fldChar w:fldCharType="separate"/>
                      </w:r>
                      <w:r>
                        <w:rPr>
                          <w:color w:val="000000" w:themeColor="text1"/>
                          <w:sz w:val="22"/>
                          <w:szCs w:val="22"/>
                          <w14:textFill>
                            <w14:solidFill>
                              <w14:schemeClr w14:val="tx1"/>
                            </w14:solidFill>
                          </w14:textFill>
                        </w:rPr>
                        <w:t>5</w:t>
                      </w:r>
                      <w:r>
                        <w:rPr>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t>: Asignación de valores de forma consecutiva</w:t>
                      </w:r>
                    </w:p>
                  </w:txbxContent>
                </v:textbox>
                <w10:wrap type="square"/>
              </v:shape>
            </w:pict>
          </mc:Fallback>
        </mc:AlternateContent>
      </w:r>
      <w:r>
        <w:rPr>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r>
        <w:rPr>
          <w:rFonts w:ascii="Arial" w:hAnsi="Arial" w:cs="Arial"/>
          <w:sz w:val="24"/>
        </w:rPr>
        <w:t>Esta asignación de valores puede resultar útil al momento de intercambiar valores entre variables del mismo tipo.</w:t>
      </w:r>
    </w:p>
    <w:p>
      <w:pPr>
        <w:rPr>
          <w:rFonts w:ascii="Arial" w:hAnsi="Arial" w:cs="Arial"/>
          <w:sz w:val="24"/>
        </w:rPr>
      </w:pPr>
      <w: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6</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7.75pt;margin-top:73.6pt;height:0.05pt;width:232.2pt;mso-wrap-distance-bottom:0pt;mso-wrap-distance-left:9pt;mso-wrap-distance-right:9pt;mso-wrap-distance-top:0pt;z-index:251672576;mso-width-relative:page;mso-height-relative:page;" fillcolor="#FFFFFF" filled="t" stroked="f" coordsize="21600,21600" o:gfxdata="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EPpJLbAAAA&#10;CwEAAA8AAAAAAAAAAQAgAAAAIgAAAGRycy9kb3ducmV2LnhtbFBLAQIUABQAAAAIAIdO4kC5MP2H&#10;GgIAADoEAAAOAAAAAAAAAAEAIAAAACoBAABkcnMvZTJvRG9jLnhtbFBLBQYAAAAABgAGAFkBAAC2&#10;BQAAAAA=&#10;">
                <v:fill on="t" focussize="0,0"/>
                <v:stroke on="f"/>
                <v:imagedata o:title=""/>
                <o:lock v:ext="edit" aspectratio="f"/>
                <v:textbox inset="0mm,0mm,0mm,0mm" style="mso-fit-shape-to-text:t;">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6</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Intercambio de valores entre variables</w:t>
                      </w:r>
                    </w:p>
                  </w:txbxContent>
                </v:textbox>
                <w10:wrap type="square"/>
              </v:shape>
            </w:pict>
          </mc:Fallback>
        </mc:AlternateContent>
      </w:r>
      <w:r>
        <w:rPr>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pPr>
        <w:rPr>
          <w:rFonts w:ascii="Arial" w:hAnsi="Arial" w:cs="Arial"/>
          <w:sz w:val="24"/>
        </w:rPr>
      </w:pPr>
    </w:p>
    <w:p>
      <w:pPr>
        <w:rPr>
          <w:rFonts w:ascii="Arial" w:hAnsi="Arial" w:cs="Arial"/>
          <w:sz w:val="24"/>
        </w:rPr>
      </w:pPr>
    </w:p>
    <w:p>
      <w:pPr>
        <w:rPr>
          <w:rFonts w:ascii="Arial" w:hAnsi="Arial" w:cs="Arial"/>
          <w:sz w:val="24"/>
        </w:rPr>
      </w:pPr>
    </w:p>
    <w:p>
      <w:pPr>
        <w:ind w:firstLine="720"/>
        <w:rPr>
          <w:rFonts w:ascii="Arial" w:hAnsi="Arial" w:cs="Arial"/>
          <w:sz w:val="24"/>
        </w:rPr>
      </w:pPr>
    </w:p>
    <w:p>
      <w:pPr>
        <w:ind w:firstLine="720"/>
        <w:rPr>
          <w:rFonts w:ascii="Arial" w:hAnsi="Arial" w:cs="Arial"/>
          <w:sz w:val="24"/>
        </w:rPr>
      </w:pPr>
      <w: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pPr>
                              <w:pStyle w:val="2"/>
                              <w:jc w:val="center"/>
                              <w:rPr>
                                <w:color w:val="000000" w:themeColor="text1"/>
                                <w:sz w:val="28"/>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7</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4.25pt;margin-top:43.5pt;height:0.05pt;width:286pt;mso-wrap-distance-bottom:0pt;mso-wrap-distance-left:9pt;mso-wrap-distance-right:9pt;mso-wrap-distance-top:0pt;z-index:251675648;mso-width-relative:page;mso-height-relative:page;" fillcolor="#FFFFFF" filled="t" stroked="f" coordsize="21600,21600" o:gfxdata="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Q0i6i2AAAAAkBAAAP&#10;AAAAAAAAAAEAIAAAACIAAABkcnMvZG93bnJldi54bWxQSwECFAAUAAAACACHTuJAHzebmBgCAAA6&#10;BAAADgAAAAAAAAABACAAAAAnAQAAZHJzL2Uyb0RvYy54bWxQSwUGAAAAAAYABgBZAQAAsQUAAAAA&#10;">
                <v:fill on="t" focussize="0,0"/>
                <v:stroke on="f"/>
                <v:imagedata o:title=""/>
                <o:lock v:ext="edit" aspectratio="f"/>
                <v:textbox inset="0mm,0mm,0mm,0mm" style="mso-fit-shape-to-text:t;">
                  <w:txbxContent>
                    <w:p>
                      <w:pPr>
                        <w:pStyle w:val="2"/>
                        <w:jc w:val="center"/>
                        <w:rPr>
                          <w:color w:val="000000" w:themeColor="text1"/>
                          <w:sz w:val="28"/>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7</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Variables Intercambiadas</w:t>
                      </w:r>
                    </w:p>
                  </w:txbxContent>
                </v:textbox>
                <w10:wrap type="square"/>
              </v:shape>
            </w:pict>
          </mc:Fallback>
        </mc:AlternateContent>
      </w:r>
      <w:r>
        <w:rPr>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pPr>
        <w:rPr>
          <w:rFonts w:ascii="Arial" w:hAnsi="Arial" w:cs="Arial"/>
          <w:sz w:val="24"/>
        </w:rPr>
      </w:pPr>
    </w:p>
    <w:p>
      <w:pPr>
        <w:rPr>
          <w:rFonts w:ascii="Arial" w:hAnsi="Arial" w:cs="Arial"/>
          <w:sz w:val="24"/>
        </w:rPr>
      </w:pPr>
    </w:p>
    <w:p>
      <w:pPr>
        <w:rPr>
          <w:rFonts w:ascii="Arial" w:hAnsi="Arial" w:cs="Arial"/>
          <w:sz w:val="24"/>
        </w:rPr>
      </w:pPr>
      <w:r>
        <w:rPr>
          <w:rFonts w:ascii="Arial" w:hAnsi="Arial" w:cs="Arial"/>
          <w:sz w:val="24"/>
        </w:rPr>
        <w:br w:type="page"/>
      </w:r>
      <w:r>
        <w:rPr>
          <w:rFonts w:ascii="Arial" w:hAnsi="Arial" w:cs="Arial"/>
          <w:sz w:val="24"/>
        </w:rPr>
        <w:t>Esta forma de asignación de valores se puede utilizar cuando se declara una nueva variable.</w:t>
      </w:r>
    </w:p>
    <w:p>
      <w:pPr>
        <w:rPr>
          <w:rFonts w:ascii="Arial" w:hAnsi="Arial" w:cs="Arial"/>
          <w:sz w:val="24"/>
        </w:rPr>
      </w:pPr>
      <w:r>
        <w:rPr>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pPr>
        <w:rPr>
          <w:rFonts w:ascii="Arial" w:hAnsi="Arial" w:cs="Arial"/>
          <w:sz w:val="24"/>
        </w:rPr>
      </w:pPr>
    </w:p>
    <w:p>
      <w:pPr>
        <w:rPr>
          <w:rFonts w:ascii="Arial" w:hAnsi="Arial" w:cs="Arial"/>
          <w:sz w:val="24"/>
        </w:rPr>
      </w:pPr>
    </w:p>
    <w:p>
      <w:pPr>
        <w:rPr>
          <w:rFonts w:ascii="Arial" w:hAnsi="Arial" w:cs="Arial"/>
          <w:sz w:val="24"/>
        </w:rPr>
      </w:pPr>
      <w: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8</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7.55pt;height:0.05pt;width:298.95pt;mso-position-horizontal:center;mso-position-horizontal-relative:margin;mso-wrap-distance-bottom:0pt;mso-wrap-distance-left:9pt;mso-wrap-distance-right:9pt;mso-wrap-distance-top:0pt;z-index:251678720;mso-width-relative:page;mso-height-relative:page;" fillcolor="#FFFFFF" filled="t" stroked="f" coordsize="21600,21600" o:gfxdata="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MURNkAAAAI&#10;AQAADwAAAAAAAAABACAAAAAiAAAAZHJzL2Rvd25yZXYueG1sUEsBAhQAFAAAAAgAh07iQMLGfUQb&#10;AgAAOgQAAA4AAAAAAAAAAQAgAAAAKAEAAGRycy9lMm9Eb2MueG1sUEsFBgAAAAAGAAYAWQEAALUF&#10;AAAAAA==&#10;">
                <v:fill on="t" focussize="0,0"/>
                <v:stroke on="f"/>
                <v:imagedata o:title=""/>
                <o:lock v:ext="edit" aspectratio="f"/>
                <v:textbox inset="0mm,0mm,0mm,0mm" style="mso-fit-shape-to-text:t;">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8</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Declaración de una variable y asignación</w:t>
                      </w:r>
                    </w:p>
                  </w:txbxContent>
                </v:textbox>
                <w10:wrap type="square"/>
              </v:shape>
            </w:pict>
          </mc:Fallback>
        </mc:AlternateContent>
      </w:r>
    </w:p>
    <w:p>
      <w:pPr>
        <w:rPr>
          <w:rFonts w:ascii="Arial" w:hAnsi="Arial" w:cs="Arial"/>
          <w:sz w:val="24"/>
        </w:rPr>
      </w:pPr>
    </w:p>
    <w:p>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pPr>
        <w:rPr>
          <w:rFonts w:ascii="Arial" w:hAnsi="Arial" w:cs="Arial"/>
          <w:sz w:val="24"/>
        </w:rPr>
      </w:pPr>
    </w:p>
    <w:p>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pPr>
        <w:rPr>
          <w:rFonts w:ascii="Arial" w:hAnsi="Arial" w:cs="Arial"/>
          <w:sz w:val="24"/>
        </w:rPr>
      </w:pPr>
    </w:p>
    <w:p>
      <w:pPr>
        <w:rPr>
          <w:rFonts w:ascii="Arial" w:hAnsi="Arial" w:cs="Arial"/>
          <w:sz w:val="24"/>
        </w:rPr>
      </w:pPr>
      <w: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9</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07.65pt;margin-top:95.5pt;height:0.05pt;width:254.55pt;mso-wrap-distance-bottom:0pt;mso-wrap-distance-left:9pt;mso-wrap-distance-right:9pt;mso-wrap-distance-top:0pt;z-index:251684864;mso-width-relative:page;mso-height-relative:page;" fillcolor="#FFFFFF" filled="t" stroked="f" coordsize="21600,21600" o:gfxdata="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YxLf9oAAAAL&#10;AQAADwAAAAAAAAABACAAAAAiAAAAZHJzL2Rvd25yZXYueG1sUEsBAhQAFAAAAAgAh07iQEbRsKMa&#10;AgAAOgQAAA4AAAAAAAAAAQAgAAAAKQEAAGRycy9lMm9Eb2MueG1sUEsFBgAAAAAGAAYAWQEAALUF&#10;AAAAAA==&#10;">
                <v:fill on="t" focussize="0,0"/>
                <v:stroke on="f"/>
                <v:imagedata o:title=""/>
                <o:lock v:ext="edit" aspectratio="f"/>
                <v:textbox inset="0mm,0mm,0mm,0mm" style="mso-fit-shape-to-text:t;">
                  <w:txbxContent>
                    <w:p>
                      <w:pPr>
                        <w:pStyle w:val="2"/>
                        <w:jc w:val="center"/>
                        <w:rPr>
                          <w:color w:val="000000" w:themeColor="text1"/>
                          <w:sz w:val="22"/>
                          <w14:textFill>
                            <w14:solidFill>
                              <w14:schemeClr w14:val="tx1"/>
                            </w14:solidFill>
                          </w14:textFill>
                        </w:rPr>
                      </w:pPr>
                      <w:r>
                        <w:rPr>
                          <w:color w:val="000000" w:themeColor="text1"/>
                          <w:sz w:val="22"/>
                          <w14:textFill>
                            <w14:solidFill>
                              <w14:schemeClr w14:val="tx1"/>
                            </w14:solidFill>
                          </w14:textFill>
                        </w:rPr>
                        <w:t xml:space="preserve">Figure </w:t>
                      </w:r>
                      <w:r>
                        <w:rPr>
                          <w:color w:val="000000" w:themeColor="text1"/>
                          <w:sz w:val="22"/>
                          <w14:textFill>
                            <w14:solidFill>
                              <w14:schemeClr w14:val="tx1"/>
                            </w14:solidFill>
                          </w14:textFill>
                        </w:rPr>
                        <w:fldChar w:fldCharType="begin"/>
                      </w:r>
                      <w:r>
                        <w:rPr>
                          <w:color w:val="000000" w:themeColor="text1"/>
                          <w:sz w:val="22"/>
                          <w14:textFill>
                            <w14:solidFill>
                              <w14:schemeClr w14:val="tx1"/>
                            </w14:solidFill>
                          </w14:textFill>
                        </w:rPr>
                        <w:instrText xml:space="preserve"> SEQ Figure \* ARABIC </w:instrText>
                      </w:r>
                      <w:r>
                        <w:rPr>
                          <w:color w:val="000000" w:themeColor="text1"/>
                          <w:sz w:val="22"/>
                          <w14:textFill>
                            <w14:solidFill>
                              <w14:schemeClr w14:val="tx1"/>
                            </w14:solidFill>
                          </w14:textFill>
                        </w:rPr>
                        <w:fldChar w:fldCharType="separate"/>
                      </w:r>
                      <w:r>
                        <w:rPr>
                          <w:color w:val="000000" w:themeColor="text1"/>
                          <w:sz w:val="22"/>
                          <w14:textFill>
                            <w14:solidFill>
                              <w14:schemeClr w14:val="tx1"/>
                            </w14:solidFill>
                          </w14:textFill>
                        </w:rPr>
                        <w:t>9</w:t>
                      </w:r>
                      <w:r>
                        <w:rPr>
                          <w:color w:val="000000" w:themeColor="text1"/>
                          <w:sz w:val="22"/>
                          <w14:textFill>
                            <w14:solidFill>
                              <w14:schemeClr w14:val="tx1"/>
                            </w14:solidFill>
                          </w14:textFill>
                        </w:rPr>
                        <w:fldChar w:fldCharType="end"/>
                      </w:r>
                      <w:r>
                        <w:rPr>
                          <w:color w:val="000000" w:themeColor="text1"/>
                          <w:sz w:val="22"/>
                          <w14:textFill>
                            <w14:solidFill>
                              <w14:schemeClr w14:val="tx1"/>
                            </w14:solidFill>
                          </w14:textFill>
                        </w:rPr>
                        <w:t>: Declaración de múltiples variables</w:t>
                      </w:r>
                    </w:p>
                  </w:txbxContent>
                </v:textbox>
                <w10:wrap type="square"/>
              </v:shape>
            </w:pict>
          </mc:Fallback>
        </mc:AlternateContent>
      </w:r>
      <w:r>
        <w:rPr>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b/>
          <w:color w:val="FF0000"/>
          <w:sz w:val="24"/>
        </w:rPr>
      </w:pPr>
      <w:r>
        <w:rPr>
          <w:rFonts w:ascii="Arial" w:hAnsi="Arial" w:cs="Arial"/>
          <w:b/>
          <w:color w:val="FF0000"/>
          <w:sz w:val="24"/>
        </w:rPr>
        <w:t xml:space="preserve">NOTAS: </w:t>
      </w:r>
    </w:p>
    <w:p>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pPr>
        <w:rPr>
          <w:rFonts w:ascii="Arial" w:hAnsi="Arial" w:cs="Arial"/>
          <w:sz w:val="24"/>
        </w:rPr>
      </w:pPr>
      <w:r>
        <w:rPr>
          <w:rFonts w:ascii="Arial" w:hAnsi="Arial" w:cs="Arial"/>
          <w:sz w:val="24"/>
        </w:rPr>
        <w:t>La librería fmt es una abreviación de format, esta se usa para poder imprimir e ingresar datos.</w:t>
      </w:r>
    </w:p>
    <w:p>
      <w:pPr>
        <w:rPr>
          <w:rFonts w:ascii="Arial" w:hAnsi="Arial" w:cs="Arial"/>
          <w:b/>
          <w:sz w:val="24"/>
        </w:rPr>
      </w:pPr>
    </w:p>
    <w:p>
      <w:pPr>
        <w:rPr>
          <w:rFonts w:ascii="Arial" w:hAnsi="Arial" w:cs="Arial"/>
          <w:b/>
          <w:sz w:val="24"/>
        </w:rPr>
      </w:pPr>
    </w:p>
    <w:p>
      <w:pPr>
        <w:rPr>
          <w:rFonts w:ascii="Arial" w:hAnsi="Arial" w:cs="Arial"/>
          <w:b/>
          <w:sz w:val="24"/>
        </w:rPr>
      </w:pPr>
    </w:p>
    <w:p>
      <w:pPr>
        <w:rPr>
          <w:rFonts w:ascii="Arial" w:hAnsi="Arial" w:cs="Arial"/>
          <w:b/>
          <w:sz w:val="24"/>
        </w:rPr>
      </w:pPr>
    </w:p>
    <w:p>
      <w:pPr>
        <w:rPr>
          <w:rFonts w:ascii="Arial" w:hAnsi="Arial" w:cs="Arial"/>
          <w:b/>
          <w:sz w:val="24"/>
        </w:rPr>
      </w:pPr>
    </w:p>
    <w:p>
      <w:pPr>
        <w:rPr>
          <w:rFonts w:ascii="Arial" w:hAnsi="Arial" w:cs="Arial"/>
          <w:b/>
          <w:sz w:val="24"/>
        </w:rPr>
      </w:pPr>
    </w:p>
    <w:p>
      <w:pPr>
        <w:jc w:val="center"/>
        <w:rPr>
          <w:rFonts w:ascii="Arial" w:hAnsi="Arial" w:cs="Arial"/>
          <w:b/>
          <w:sz w:val="32"/>
        </w:rPr>
      </w:pPr>
      <w:r>
        <w:rPr>
          <w:rFonts w:ascii="Arial" w:hAnsi="Arial" w:cs="Arial"/>
          <w:b/>
          <w:sz w:val="32"/>
        </w:rPr>
        <w:t>Alcance de las variables</w:t>
      </w:r>
    </w:p>
    <w:p>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pPr>
        <w:rPr>
          <w:rFonts w:ascii="Arial" w:hAnsi="Arial" w:cs="Arial"/>
          <w:sz w:val="24"/>
        </w:rPr>
      </w:pPr>
      <w: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pPr>
                              <w:pStyle w:val="2"/>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6.75pt;margin-top:112.4pt;height:0.05pt;width:394.5pt;mso-wrap-distance-bottom:0pt;mso-wrap-distance-left:9pt;mso-wrap-distance-right:9pt;mso-wrap-distance-top:0pt;z-index:251687936;mso-width-relative:page;mso-height-relative:page;" fillcolor="#FFFFFF" filled="t" stroked="f" coordsize="21600,21600" o:gfxdata="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7mErNdkAAAAKAQAA&#10;DwAAAAAAAAABACAAAAAiAAAAZHJzL2Rvd25yZXYueG1sUEsBAhQAFAAAAAgAh07iQHm+d0kYAgAA&#10;OgQAAA4AAAAAAAAAAQAgAAAAKAEAAGRycy9lMm9Eb2MueG1sUEsFBgAAAAAGAAYAWQEAALIFAAAA&#10;AA==&#10;">
                <v:fill on="t" focussize="0,0"/>
                <v:stroke on="f"/>
                <v:imagedata o:title=""/>
                <o:lock v:ext="edit" aspectratio="f"/>
                <v:textbox inset="0mm,0mm,0mm,0mm" style="mso-fit-shape-to-text:t;">
                  <w:txbxContent>
                    <w:p>
                      <w:pPr>
                        <w:pStyle w:val="2"/>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pPr>
        <w:rPr>
          <w:rFonts w:ascii="Arial" w:hAnsi="Arial" w:cs="Arial"/>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pPr>
                              <w:pStyle w:val="2"/>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15pt;margin-top:195.75pt;height:0.05pt;width:393.75pt;mso-wrap-distance-bottom:0pt;mso-wrap-distance-left:9pt;mso-wrap-distance-right:9pt;mso-wrap-distance-top:0pt;z-index:251691008;mso-width-relative:page;mso-height-relative:page;" fillcolor="#FFFFFF" filled="t" stroked="f" coordsize="21600,21600" o:gfxdata="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lh7cJNoAAAAK&#10;AQAADwAAAAAAAAABACAAAAAiAAAAZHJzL2Rvd25yZXYueG1sUEsBAhQAFAAAAAgAh07iQCQ/W+Ma&#10;AgAAOgQAAA4AAAAAAAAAAQAgAAAAKQEAAGRycy9lMm9Eb2MueG1sUEsFBgAAAAAGAAYAWQEAALUF&#10;AAAAAA==&#10;">
                <v:fill on="t" focussize="0,0"/>
                <v:stroke on="f"/>
                <v:imagedata o:title=""/>
                <o:lock v:ext="edit" aspectratio="f"/>
                <v:textbox inset="0mm,0mm,0mm,0mm" style="mso-fit-shape-to-text:t;">
                  <w:txbxContent>
                    <w:p>
                      <w:pPr>
                        <w:pStyle w:val="2"/>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b/>
          <w:color w:val="FF0000"/>
          <w:sz w:val="24"/>
        </w:rPr>
      </w:pPr>
    </w:p>
    <w:p>
      <w:pPr>
        <w:rPr>
          <w:rFonts w:ascii="Arial" w:hAnsi="Arial" w:cs="Arial"/>
          <w:sz w:val="24"/>
        </w:rPr>
      </w:pPr>
    </w:p>
    <w:p>
      <w:pPr>
        <w:rPr>
          <w:rFonts w:ascii="Arial" w:hAnsi="Arial" w:cs="Arial"/>
          <w:b/>
          <w:color w:val="FF0000"/>
          <w:sz w:val="24"/>
        </w:rPr>
      </w:pPr>
      <w:r>
        <w:rPr>
          <w:rFonts w:ascii="Arial" w:hAnsi="Arial" w:cs="Arial"/>
          <w:b/>
          <w:color w:val="FF0000"/>
          <w:sz w:val="24"/>
        </w:rPr>
        <w:t xml:space="preserve">NOTAS: </w:t>
      </w:r>
    </w:p>
    <w:p>
      <w:pPr>
        <w:rPr>
          <w:rFonts w:ascii="Arial" w:hAnsi="Arial" w:cs="Arial"/>
          <w:color w:val="000000" w:themeColor="text1"/>
          <w:sz w:val="24"/>
          <w:u w:val="single"/>
          <w14:textFill>
            <w14:solidFill>
              <w14:schemeClr w14:val="tx1"/>
            </w14:solidFill>
          </w14:textFill>
        </w:rPr>
      </w:pPr>
      <w:r>
        <w:rPr>
          <w:rFonts w:ascii="Arial" w:hAnsi="Arial" w:cs="Arial"/>
          <w:color w:val="000000" w:themeColor="text1"/>
          <w:sz w:val="24"/>
          <w14:textFill>
            <w14:solidFill>
              <w14:schemeClr w14:val="tx1"/>
            </w14:solidFill>
          </w14:textFill>
        </w:rPr>
        <w:t xml:space="preserve">Cuando se declara una variable global no se permite usar el operador </w:t>
      </w:r>
      <w:r>
        <w:rPr>
          <w:rFonts w:ascii="Arial" w:hAnsi="Arial" w:cs="Arial"/>
          <w:b/>
          <w:color w:val="000000" w:themeColor="text1"/>
          <w:sz w:val="24"/>
          <w14:textFill>
            <w14:solidFill>
              <w14:schemeClr w14:val="tx1"/>
            </w14:solidFill>
          </w14:textFill>
        </w:rPr>
        <w:t xml:space="preserve">:= </w:t>
      </w:r>
      <w:r>
        <w:rPr>
          <w:rFonts w:ascii="Arial" w:hAnsi="Arial" w:cs="Arial"/>
          <w:color w:val="000000" w:themeColor="text1"/>
          <w:sz w:val="24"/>
          <w14:textFill>
            <w14:solidFill>
              <w14:schemeClr w14:val="tx1"/>
            </w14:solidFill>
          </w14:textFill>
        </w:rPr>
        <w:t>por lo que es obligado declararla de forma apropiada.</w:t>
      </w:r>
    </w:p>
    <w:p>
      <w:pP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br w:type="page"/>
      </w:r>
    </w:p>
    <w:p>
      <w:pPr>
        <w:jc w:val="center"/>
        <w:rPr>
          <w:rFonts w:ascii="Arial" w:hAnsi="Arial" w:cs="Arial"/>
          <w:b/>
          <w:bCs/>
          <w:color w:val="000000" w:themeColor="text1"/>
          <w:sz w:val="32"/>
          <w:szCs w:val="28"/>
          <w:lang w:val="es-NI"/>
          <w14:textFill>
            <w14:solidFill>
              <w14:schemeClr w14:val="tx1"/>
            </w14:solidFill>
          </w14:textFill>
        </w:rPr>
      </w:pPr>
      <w:r>
        <w:rPr>
          <w:rFonts w:ascii="Arial" w:hAnsi="Arial" w:cs="Arial"/>
          <w:b/>
          <w:bCs/>
          <w:color w:val="000000" w:themeColor="text1"/>
          <w:sz w:val="32"/>
          <w:szCs w:val="28"/>
          <w:lang w:val="es-NI"/>
          <w14:textFill>
            <w14:solidFill>
              <w14:schemeClr w14:val="tx1"/>
            </w14:solidFill>
          </w14:textFill>
        </w:rPr>
        <w:t>Tipos de datos en Go</w:t>
      </w:r>
    </w:p>
    <w:p>
      <w:pPr>
        <w:rPr>
          <w:rFonts w:ascii="Arial" w:hAnsi="Arial" w:cs="Arial"/>
          <w:color w:val="000000" w:themeColor="text1"/>
          <w:sz w:val="24"/>
          <w14:textFill>
            <w14:solidFill>
              <w14:schemeClr w14:val="tx1"/>
            </w14:solidFill>
          </w14:textFill>
        </w:rPr>
      </w:pPr>
    </w:p>
    <w:p>
      <w:pPr>
        <w:rPr>
          <w:rFonts w:ascii="Arial" w:hAnsi="Arial" w:cs="Arial"/>
          <w:color w:val="auto"/>
          <w:sz w:val="24"/>
          <w:lang w:val="es-NI"/>
        </w:rPr>
      </w:pPr>
      <w:r>
        <w:rPr>
          <w:rFonts w:ascii="Arial" w:hAnsi="Arial" w:cs="Arial"/>
          <w:color w:val="auto"/>
          <w:sz w:val="24"/>
          <w:lang w:val="es-NI"/>
        </w:rPr>
        <w:t>Go posee 4 categorias de datos: básico, conjuntos o sets, referencias e interfaces.</w:t>
      </w:r>
    </w:p>
    <w:p>
      <w:pPr>
        <w:numPr>
          <w:numId w:val="0"/>
        </w:numPr>
        <w:ind w:leftChars="0"/>
        <w:rPr>
          <w:rFonts w:ascii="Arial" w:hAnsi="Arial" w:cs="Arial"/>
          <w:color w:val="auto"/>
          <w:sz w:val="24"/>
          <w:lang w:val="es-NI"/>
        </w:rPr>
      </w:pPr>
    </w:p>
    <w:p>
      <w:pPr>
        <w:numPr>
          <w:numId w:val="0"/>
        </w:numPr>
        <w:ind w:leftChars="0"/>
        <w:rPr>
          <w:rFonts w:ascii="Arial" w:hAnsi="Arial" w:cs="Arial"/>
          <w:b/>
          <w:bCs/>
          <w:color w:val="auto"/>
          <w:sz w:val="24"/>
          <w:lang w:val="es-NI"/>
        </w:rPr>
      </w:pPr>
      <w:r>
        <w:rPr>
          <w:rFonts w:ascii="Arial" w:hAnsi="Arial" w:cs="Arial"/>
          <w:color w:val="auto"/>
          <w:sz w:val="24"/>
          <w:lang w:val="es-NI"/>
        </w:rPr>
        <w:t xml:space="preserve">Comencemos por los tipos básicos, estos pueden ser </w:t>
      </w:r>
      <w:r>
        <w:rPr>
          <w:rFonts w:ascii="Arial" w:hAnsi="Arial" w:cs="Arial"/>
          <w:b/>
          <w:bCs/>
          <w:color w:val="auto"/>
          <w:sz w:val="24"/>
          <w:lang w:val="es-NI"/>
        </w:rPr>
        <w:t>números (int), booleanos y cadenas.</w:t>
      </w:r>
    </w:p>
    <w:p>
      <w:pPr>
        <w:numPr>
          <w:numId w:val="0"/>
        </w:numPr>
        <w:ind w:leftChars="0"/>
        <w:rPr>
          <w:rFonts w:ascii="Arial" w:hAnsi="Arial" w:cs="Arial"/>
          <w:b/>
          <w:bCs/>
          <w:color w:val="auto"/>
          <w:sz w:val="24"/>
          <w:lang w:val="es-NI"/>
        </w:rPr>
      </w:pPr>
    </w:p>
    <w:p>
      <w:pPr>
        <w:numPr>
          <w:numId w:val="0"/>
        </w:numPr>
        <w:ind w:leftChars="0"/>
        <w:rPr>
          <w:rFonts w:ascii="Arial" w:hAnsi="Arial" w:cs="Arial"/>
          <w:b w:val="0"/>
          <w:bCs w:val="0"/>
          <w:color w:val="auto"/>
          <w:sz w:val="24"/>
          <w:lang w:val="es-NI"/>
        </w:rPr>
      </w:pPr>
      <w:r>
        <w:rPr>
          <w:rFonts w:ascii="Arial" w:hAnsi="Arial" w:cs="Arial"/>
          <w:b w:val="0"/>
          <w:bCs w:val="0"/>
          <w:color w:val="auto"/>
          <w:sz w:val="24"/>
          <w:lang w:val="es-NI"/>
        </w:rPr>
        <w:t>Tipos numéricos: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ascii="Arial" w:hAnsi="Arial" w:cs="Arial"/>
          <w:color w:val="auto"/>
          <w:sz w:val="24"/>
          <w:lang w:val="es-NI"/>
        </w:rPr>
        <w:t xml:space="preserve"> </w:t>
      </w:r>
      <w:r>
        <w:rPr>
          <w:rFonts w:hint="default" w:ascii="Courier New" w:hAnsi="Courier New" w:eastAsia="Courier New" w:cs="Courier New"/>
          <w:i w:val="0"/>
          <w:caps w:val="0"/>
          <w:color w:val="000000"/>
          <w:spacing w:val="0"/>
          <w:sz w:val="18"/>
          <w:szCs w:val="18"/>
          <w:bdr w:val="none" w:color="auto" w:sz="0" w:space="0"/>
          <w:shd w:val="clear" w:fill="EEEEEE"/>
          <w:vertAlign w:val="baseline"/>
        </w:rPr>
        <w:t>uint8       de 0 a 255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uint16      de 0 a 65535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uint32      de 0 a 4294967295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uint64      de 0 a 18446744073709551615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int8        de -128 a 127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int16       de -32768 a 32767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int32       de -2147483648 a 2147483647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int64       de -9223372036854775808 a 9223372036854775807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float32     números reales (coma flotante) de 32 bits (según IEEE-754)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float64     números reales (coma flotante) de 64 bits (según IEEE-754)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complex64   números complejos con partes real e imaginaria de 32 bits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complex128  números complejos con partes real e imaginaria de 64 bits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byte        lo mismo que uint8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rune        lo mismo que int32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uint        puede ser un uint32 o un uint16 según la implementación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hint="default" w:ascii="Courier New" w:hAnsi="Courier New" w:eastAsia="Courier New" w:cs="Courier New"/>
          <w:i w:val="0"/>
          <w:caps w:val="0"/>
          <w:color w:val="000000"/>
          <w:spacing w:val="0"/>
          <w:sz w:val="18"/>
          <w:szCs w:val="18"/>
          <w:bdr w:val="none" w:color="auto" w:sz="0" w:space="0"/>
          <w:shd w:val="clear" w:fill="EEEEEE"/>
          <w:vertAlign w:val="baseline"/>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int         entero del mismo tamaño que uint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225" w:afterAutospacing="0" w:line="23" w:lineRule="atLeast"/>
        <w:ind w:left="0" w:right="0" w:firstLine="0"/>
        <w:jc w:val="left"/>
        <w:textAlignment w:val="baseline"/>
        <w:rPr>
          <w:rFonts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sz w:val="18"/>
          <w:szCs w:val="18"/>
          <w:bdr w:val="none" w:color="auto" w:sz="0" w:space="0"/>
          <w:shd w:val="clear" w:fill="EEEEEE"/>
          <w:vertAlign w:val="baseline"/>
        </w:rPr>
        <w:t>uintptr     entero suficientemente largo para almacenar un puntero</w:t>
      </w:r>
    </w:p>
    <w:p>
      <w:pPr>
        <w:numPr>
          <w:numId w:val="0"/>
        </w:numPr>
        <w:ind w:leftChars="0"/>
        <w:rPr>
          <w:rFonts w:ascii="Arial" w:hAnsi="Arial" w:cs="Arial"/>
          <w:color w:val="auto"/>
          <w:sz w:val="24"/>
          <w:lang w:val="es-NI"/>
        </w:rPr>
      </w:pPr>
    </w:p>
    <w:p>
      <w:pPr>
        <w:numPr>
          <w:numId w:val="0"/>
        </w:numPr>
        <w:ind w:leftChars="0"/>
        <w:rPr>
          <w:rFonts w:ascii="Arial" w:hAnsi="Arial" w:cs="Arial"/>
          <w:b/>
          <w:bCs/>
          <w:color w:val="auto"/>
          <w:sz w:val="24"/>
          <w:lang w:val="es-NI"/>
        </w:rPr>
      </w:pPr>
      <w:r>
        <w:rPr>
          <w:rFonts w:ascii="Arial" w:hAnsi="Arial" w:cs="Arial"/>
          <w:color w:val="auto"/>
          <w:sz w:val="24"/>
          <w:lang w:val="es-NI"/>
        </w:rPr>
        <w:t xml:space="preserve">En los tipos de conjuntos tenemos los </w:t>
      </w:r>
      <w:r>
        <w:rPr>
          <w:rFonts w:ascii="Arial" w:hAnsi="Arial" w:cs="Arial"/>
          <w:b/>
          <w:bCs/>
          <w:color w:val="auto"/>
          <w:sz w:val="24"/>
          <w:lang w:val="es-NI"/>
        </w:rPr>
        <w:t xml:space="preserve">arreglos </w:t>
      </w:r>
      <w:r>
        <w:rPr>
          <w:rFonts w:ascii="Arial" w:hAnsi="Arial" w:cs="Arial"/>
          <w:b w:val="0"/>
          <w:bCs w:val="0"/>
          <w:color w:val="auto"/>
          <w:sz w:val="24"/>
          <w:lang w:val="es-NI"/>
        </w:rPr>
        <w:t xml:space="preserve">y las </w:t>
      </w:r>
      <w:r>
        <w:rPr>
          <w:rFonts w:ascii="Arial" w:hAnsi="Arial" w:cs="Arial"/>
          <w:b/>
          <w:bCs/>
          <w:color w:val="auto"/>
          <w:sz w:val="24"/>
          <w:lang w:val="es-NI"/>
        </w:rPr>
        <w:t>estructuras.</w:t>
      </w:r>
    </w:p>
    <w:p>
      <w:pPr>
        <w:numPr>
          <w:numId w:val="0"/>
        </w:numPr>
        <w:ind w:leftChars="0"/>
        <w:rPr>
          <w:rFonts w:ascii="Arial" w:hAnsi="Arial" w:cs="Arial"/>
          <w:b/>
          <w:bCs/>
          <w:color w:val="auto"/>
          <w:sz w:val="24"/>
          <w:lang w:val="es-NI"/>
        </w:rPr>
      </w:pPr>
      <w:r>
        <w:drawing>
          <wp:anchor distT="0" distB="0" distL="114300" distR="114300" simplePos="0" relativeHeight="251692032" behindDoc="0" locked="0" layoutInCell="1" allowOverlap="1">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15"/>
                    <a:stretch>
                      <a:fillRect/>
                    </a:stretch>
                  </pic:blipFill>
                  <pic:spPr>
                    <a:xfrm>
                      <a:off x="0" y="0"/>
                      <a:ext cx="2646680" cy="1648460"/>
                    </a:xfrm>
                    <a:prstGeom prst="rect">
                      <a:avLst/>
                    </a:prstGeom>
                    <a:noFill/>
                    <a:ln w="9525">
                      <a:noFill/>
                    </a:ln>
                  </pic:spPr>
                </pic:pic>
              </a:graphicData>
            </a:graphic>
          </wp:anchor>
        </w:drawing>
      </w:r>
    </w:p>
    <w:p>
      <w:pPr>
        <w:numPr>
          <w:numId w:val="0"/>
        </w:numPr>
        <w:ind w:leftChars="0"/>
        <w:rPr>
          <w:rFonts w:ascii="Arial" w:hAnsi="Arial" w:cs="Arial"/>
          <w:b/>
          <w:bCs/>
          <w:color w:val="auto"/>
          <w:sz w:val="24"/>
          <w:lang w:val="en-US"/>
        </w:rPr>
      </w:pPr>
      <w:bookmarkStart w:id="0" w:name="_GoBack"/>
      <w:bookmarkEnd w:id="0"/>
      <w: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pPr>
                              <w:pStyle w:val="2"/>
                              <w:jc w:val="center"/>
                              <w:rPr>
                                <w:color w:val="auto"/>
                                <w:sz w:val="22"/>
                                <w:lang w:val="es-NI"/>
                              </w:rPr>
                            </w:pPr>
                            <w:r>
                              <w:rPr>
                                <w:color w:val="auto"/>
                                <w:sz w:val="22"/>
                              </w:rPr>
                              <w:t xml:space="preserve">Figure </w:t>
                            </w:r>
                            <w:r>
                              <w:rPr>
                                <w:color w:val="auto"/>
                                <w:sz w:val="22"/>
                                <w:lang w:val="en-US"/>
                              </w:rPr>
                              <w:t>13</w:t>
                            </w:r>
                            <w:r>
                              <w:rPr>
                                <w:color w:val="auto"/>
                                <w:sz w:val="22"/>
                              </w:rPr>
                              <w:t xml:space="preserve">: </w:t>
                            </w:r>
                            <w:r>
                              <w:rPr>
                                <w:color w:val="auto"/>
                                <w:sz w:val="22"/>
                                <w:lang w:val="en-US"/>
                              </w:rPr>
                              <w:t>Ejemplo de un array con su inicializaci</w:t>
                            </w:r>
                            <w:r>
                              <w:rPr>
                                <w:color w:val="auto"/>
                                <w:sz w:val="22"/>
                                <w:lang w:val="es-NI"/>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5.65pt;margin-top:226.95pt;height:0.05pt;width:246.8pt;mso-wrap-distance-bottom:0pt;mso-wrap-distance-left:9pt;mso-wrap-distance-right:9pt;mso-wrap-distance-top:0pt;z-index:251795456;mso-width-relative:page;mso-height-relative:page;" fillcolor="#FFFFFF" filled="t" stroked="f" coordsize="21600,21600" o:gfxdata="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Qis6LbAAAA&#10;CwEAAA8AAAAAAAAAAQAgAAAAIgAAAGRycy9kb3ducmV2LnhtbFBLAQIUABQAAAAIAIdO4kCErm1L&#10;GgIAADoEAAAOAAAAAAAAAAEAIAAAACoBAABkcnMvZTJvRG9jLnhtbFBLBQYAAAAABgAGAFkBAAC2&#10;BQAAAAA=&#10;">
                <v:fill on="t" focussize="0,0"/>
                <v:stroke on="f"/>
                <v:imagedata o:title=""/>
                <o:lock v:ext="edit" aspectratio="f"/>
                <v:textbox inset="0mm,0mm,0mm,0mm" style="mso-fit-shape-to-text:t;">
                  <w:txbxContent>
                    <w:p>
                      <w:pPr>
                        <w:pStyle w:val="2"/>
                        <w:jc w:val="center"/>
                        <w:rPr>
                          <w:color w:val="auto"/>
                          <w:sz w:val="22"/>
                          <w:lang w:val="es-NI"/>
                        </w:rPr>
                      </w:pPr>
                      <w:r>
                        <w:rPr>
                          <w:color w:val="auto"/>
                          <w:sz w:val="22"/>
                        </w:rPr>
                        <w:t xml:space="preserve">Figure </w:t>
                      </w:r>
                      <w:r>
                        <w:rPr>
                          <w:color w:val="auto"/>
                          <w:sz w:val="22"/>
                          <w:lang w:val="en-US"/>
                        </w:rPr>
                        <w:t>13</w:t>
                      </w:r>
                      <w:r>
                        <w:rPr>
                          <w:color w:val="auto"/>
                          <w:sz w:val="22"/>
                        </w:rPr>
                        <w:t xml:space="preserve">: </w:t>
                      </w:r>
                      <w:r>
                        <w:rPr>
                          <w:color w:val="auto"/>
                          <w:sz w:val="22"/>
                          <w:lang w:val="en-US"/>
                        </w:rPr>
                        <w:t>Ejemplo de un array con su inicializaci</w:t>
                      </w:r>
                      <w:r>
                        <w:rPr>
                          <w:color w:val="auto"/>
                          <w:sz w:val="22"/>
                          <w:lang w:val="es-NI"/>
                        </w:rPr>
                        <w:t>ón</w:t>
                      </w:r>
                    </w:p>
                  </w:txbxContent>
                </v:textbox>
                <w10:wrap type="square"/>
              </v:shape>
            </w:pict>
          </mc:Fallback>
        </mc:AlternateContent>
      </w:r>
      <w:r>
        <w:drawing>
          <wp:anchor distT="0" distB="0" distL="114300" distR="114300" simplePos="0" relativeHeight="251726848" behindDoc="0" locked="0" layoutInCell="1" allowOverlap="1">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16"/>
                    <a:stretch>
                      <a:fillRect/>
                    </a:stretch>
                  </pic:blipFill>
                  <pic:spPr>
                    <a:xfrm>
                      <a:off x="0" y="0"/>
                      <a:ext cx="3852545" cy="866140"/>
                    </a:xfrm>
                    <a:prstGeom prst="rect">
                      <a:avLst/>
                    </a:prstGeom>
                    <a:noFill/>
                    <a:ln w="9525">
                      <a:noFill/>
                    </a:ln>
                  </pic:spPr>
                </pic:pic>
              </a:graphicData>
            </a:graphic>
          </wp:anchor>
        </w:drawing>
      </w:r>
      <w: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pPr>
                              <w:pStyle w:val="2"/>
                              <w:jc w:val="center"/>
                              <w:rPr>
                                <w:color w:val="auto"/>
                                <w:sz w:val="22"/>
                                <w:lang w:val="en-US"/>
                              </w:rPr>
                            </w:pPr>
                            <w:r>
                              <w:rPr>
                                <w:color w:val="auto"/>
                                <w:sz w:val="22"/>
                              </w:rPr>
                              <w:t xml:space="preserve">Figure </w:t>
                            </w:r>
                            <w:r>
                              <w:rPr>
                                <w:color w:val="auto"/>
                                <w:sz w:val="22"/>
                                <w:lang w:val="en-US"/>
                              </w:rPr>
                              <w:t>12</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4.15pt;margin-top:118.95pt;height:0.05pt;width:246.8pt;mso-wrap-distance-bottom:0pt;mso-wrap-distance-left:9pt;mso-wrap-distance-right:9pt;mso-wrap-distance-top:0pt;z-index:251725824;mso-width-relative:page;mso-height-relative:page;" fillcolor="#FFFFFF" filled="t" stroked="f" coordsize="21600,21600" o:gfxdata="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PoTBrbAAAA&#10;CwEAAA8AAAAAAAAAAQAgAAAAIgAAAGRycy9kb3ducmV2LnhtbFBLAQIUABQAAAAIAIdO4kD0L5rZ&#10;GgIAADoEAAAOAAAAAAAAAAEAIAAAACoBAABkcnMvZTJvRG9jLnhtbFBLBQYAAAAABgAGAFkBAAC2&#10;BQAAAAA=&#10;">
                <v:fill on="t" focussize="0,0"/>
                <v:stroke on="f"/>
                <v:imagedata o:title=""/>
                <o:lock v:ext="edit" aspectratio="f"/>
                <v:textbox inset="0mm,0mm,0mm,0mm" style="mso-fit-shape-to-text:t;">
                  <w:txbxContent>
                    <w:p>
                      <w:pPr>
                        <w:pStyle w:val="2"/>
                        <w:jc w:val="center"/>
                        <w:rPr>
                          <w:color w:val="auto"/>
                          <w:sz w:val="22"/>
                          <w:lang w:val="en-US"/>
                        </w:rPr>
                      </w:pPr>
                      <w:r>
                        <w:rPr>
                          <w:color w:val="auto"/>
                          <w:sz w:val="22"/>
                        </w:rPr>
                        <w:t xml:space="preserve">Figure </w:t>
                      </w:r>
                      <w:r>
                        <w:rPr>
                          <w:color w:val="auto"/>
                          <w:sz w:val="22"/>
                          <w:lang w:val="en-US"/>
                        </w:rPr>
                        <w:t>12</w:t>
                      </w:r>
                      <w:r>
                        <w:rPr>
                          <w:color w:val="auto"/>
                          <w:sz w:val="22"/>
                        </w:rPr>
                        <w:t xml:space="preserve">: </w:t>
                      </w:r>
                      <w:r>
                        <w:rPr>
                          <w:color w:val="auto"/>
                          <w:sz w:val="22"/>
                          <w:lang w:val="en-US"/>
                        </w:rPr>
                        <w:t>Ejemplo de una estructura</w:t>
                      </w:r>
                    </w:p>
                  </w:txbxContent>
                </v:textbox>
                <w10:wrap type="square"/>
              </v:shape>
            </w:pict>
          </mc:Fallback>
        </mc:AlternateConten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1795B"/>
    <w:multiLevelType w:val="multilevel"/>
    <w:tmpl w:val="1B2179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C1160"/>
    <w:rsid w:val="000D7B02"/>
    <w:rsid w:val="001F1557"/>
    <w:rsid w:val="00236F2E"/>
    <w:rsid w:val="003D6A06"/>
    <w:rsid w:val="004750F9"/>
    <w:rsid w:val="006506FF"/>
    <w:rsid w:val="006C58B2"/>
    <w:rsid w:val="006D18F5"/>
    <w:rsid w:val="00837068"/>
    <w:rsid w:val="008F60E2"/>
    <w:rsid w:val="00AC0A49"/>
    <w:rsid w:val="00BC0BAC"/>
    <w:rsid w:val="00C82835"/>
    <w:rsid w:val="00CB7517"/>
    <w:rsid w:val="00F67C92"/>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NI" w:eastAsia="en-US"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3">
    <w:name w:val="header"/>
    <w:basedOn w:val="1"/>
    <w:link w:val="11"/>
    <w:unhideWhenUsed/>
    <w:uiPriority w:val="99"/>
    <w:pPr>
      <w:tabs>
        <w:tab w:val="center" w:pos="4680"/>
        <w:tab w:val="right" w:pos="9360"/>
      </w:tabs>
      <w:spacing w:after="0" w:line="240" w:lineRule="auto"/>
    </w:pPr>
  </w:style>
  <w:style w:type="paragraph" w:styleId="4">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footer"/>
    <w:basedOn w:val="1"/>
    <w:link w:val="12"/>
    <w:unhideWhenUsed/>
    <w:uiPriority w:val="99"/>
    <w:pPr>
      <w:tabs>
        <w:tab w:val="center" w:pos="4680"/>
        <w:tab w:val="right" w:pos="9360"/>
      </w:tabs>
      <w:spacing w:after="0" w:line="240" w:lineRule="auto"/>
    </w:pPr>
  </w:style>
  <w:style w:type="character" w:styleId="7">
    <w:name w:val="Hyperlink"/>
    <w:basedOn w:val="6"/>
    <w:unhideWhenUsed/>
    <w:uiPriority w:val="99"/>
    <w:rPr>
      <w:color w:val="0000FF"/>
      <w:u w:val="single"/>
    </w:rPr>
  </w:style>
  <w:style w:type="paragraph" w:styleId="9">
    <w:name w:val="List Paragraph"/>
    <w:basedOn w:val="1"/>
    <w:qFormat/>
    <w:uiPriority w:val="34"/>
    <w:pPr>
      <w:ind w:left="720"/>
      <w:contextualSpacing/>
    </w:pPr>
  </w:style>
  <w:style w:type="character" w:customStyle="1" w:styleId="10">
    <w:name w:val="HTML con formato previo Car"/>
    <w:basedOn w:val="6"/>
    <w:link w:val="4"/>
    <w:semiHidden/>
    <w:uiPriority w:val="99"/>
    <w:rPr>
      <w:rFonts w:ascii="Courier New" w:hAnsi="Courier New" w:eastAsia="Times New Roman" w:cs="Courier New"/>
      <w:sz w:val="20"/>
      <w:szCs w:val="20"/>
    </w:rPr>
  </w:style>
  <w:style w:type="character" w:customStyle="1" w:styleId="11">
    <w:name w:val="Encabezado Car"/>
    <w:basedOn w:val="6"/>
    <w:link w:val="3"/>
    <w:uiPriority w:val="99"/>
    <w:rPr>
      <w:lang w:val="es-NI"/>
    </w:rPr>
  </w:style>
  <w:style w:type="character" w:customStyle="1" w:styleId="12">
    <w:name w:val="Pie de página Car"/>
    <w:basedOn w:val="6"/>
    <w:link w:val="5"/>
    <w:uiPriority w:val="99"/>
    <w:rPr>
      <w:lang w:val="es-N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FC4B49-0FBE-4433-B14D-2865AB451E1E}">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425</Words>
  <Characters>2423</Characters>
  <Lines>20</Lines>
  <Paragraphs>5</Paragraphs>
  <TotalTime>7</TotalTime>
  <ScaleCrop>false</ScaleCrop>
  <LinksUpToDate>false</LinksUpToDate>
  <CharactersWithSpaces>2843</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2018-09-21T19:33:00Z</dcterms:created>
  <dc:creator>Jasson Alexander Porras Celebertti</dc:creator>
  <cp:lastModifiedBy>jasso</cp:lastModifiedBy>
  <dcterms:modified xsi:type="dcterms:W3CDTF">2018-09-22T03:42:46Z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