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D9E" w:rsidRDefault="00164689" w:rsidP="00164689">
      <w:pPr>
        <w:jc w:val="center"/>
        <w:rPr>
          <w:b/>
          <w:u w:val="single"/>
        </w:rPr>
      </w:pPr>
      <w:r w:rsidRPr="00164689">
        <w:rPr>
          <w:b/>
          <w:u w:val="single"/>
        </w:rPr>
        <w:t>PRESTACIÓN POR DESEMPLEO</w:t>
      </w:r>
    </w:p>
    <w:p w:rsidR="00164689" w:rsidRDefault="00164689" w:rsidP="00164689">
      <w:pPr>
        <w:jc w:val="center"/>
        <w:rPr>
          <w:b/>
          <w:u w:val="single"/>
        </w:rPr>
      </w:pPr>
    </w:p>
    <w:p w:rsidR="00164689" w:rsidRDefault="00164689" w:rsidP="00250096">
      <w:pPr>
        <w:pStyle w:val="Prrafodelista"/>
        <w:numPr>
          <w:ilvl w:val="0"/>
          <w:numId w:val="1"/>
        </w:numPr>
        <w:ind w:left="0" w:firstLine="0"/>
      </w:pPr>
      <w:r>
        <w:t>Rodrigo de 43 años, ha pasado a una situación de desempleo al finalizar su contrato por obra o servicio que ha tenido una duración de dieciocho meses. Tiene  acreditados, en los últimos seis años, 2.160 días de cotización.</w:t>
      </w:r>
    </w:p>
    <w:p w:rsidR="00164689" w:rsidRDefault="00164689" w:rsidP="00250096">
      <w:r>
        <w:t>Las bases de cotización por desempleo y por contingencias comunes en los últimos 180 días es de 13.800€.</w:t>
      </w:r>
    </w:p>
    <w:p w:rsidR="00164689" w:rsidRDefault="00164689" w:rsidP="00250096">
      <w:r>
        <w:t>Está casado y tiene dos hijos menores de edad.</w:t>
      </w:r>
    </w:p>
    <w:p w:rsidR="00164689" w:rsidRDefault="00164689" w:rsidP="00250096">
      <w:r>
        <w:t>a)  ¿Tiene derecho a la prestación por desempleo?,¿ porqué?</w:t>
      </w:r>
    </w:p>
    <w:p w:rsidR="00164689" w:rsidRDefault="00164689" w:rsidP="00250096">
      <w:r>
        <w:t>b)  Señala la cuantía y el período de cobro.</w:t>
      </w:r>
    </w:p>
    <w:p w:rsidR="00250096" w:rsidRDefault="00250096" w:rsidP="00250096"/>
    <w:p w:rsidR="00250096" w:rsidRDefault="00250096" w:rsidP="00250096"/>
    <w:p w:rsidR="00250096" w:rsidRDefault="00250096" w:rsidP="00250096"/>
    <w:p w:rsidR="00250096" w:rsidRDefault="00250096" w:rsidP="00250096">
      <w:pPr>
        <w:pStyle w:val="Prrafodelista"/>
        <w:numPr>
          <w:ilvl w:val="0"/>
          <w:numId w:val="1"/>
        </w:numPr>
        <w:ind w:left="0" w:firstLine="0"/>
      </w:pPr>
      <w:r>
        <w:t>Un trabajador ha estado trabajando en una empresa durante  los años 2018 y 2019 completos  hasta que le ha finalizado el contrato de trabajo. Ha cotizado en los últimos 180 días una base de 7.200€, y no tiene hijos a su cargo.</w:t>
      </w:r>
    </w:p>
    <w:p w:rsidR="00250096" w:rsidRDefault="00250096" w:rsidP="00250096">
      <w:r>
        <w:t>a)  ¿Tiene derecho a la prestación por desempleo?,¿ porqué?</w:t>
      </w:r>
    </w:p>
    <w:p w:rsidR="00250096" w:rsidRDefault="00250096" w:rsidP="00250096">
      <w:r>
        <w:t>b)  Señala la cuantía y el período de cobro.</w:t>
      </w:r>
    </w:p>
    <w:p w:rsidR="00250096" w:rsidRPr="00164689" w:rsidRDefault="00250096" w:rsidP="00250096"/>
    <w:sectPr w:rsidR="00250096" w:rsidRPr="00164689" w:rsidSect="00D05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37435"/>
    <w:multiLevelType w:val="hybridMultilevel"/>
    <w:tmpl w:val="07C2E8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08"/>
  <w:hyphenationZone w:val="425"/>
  <w:characterSpacingControl w:val="doNotCompress"/>
  <w:compat/>
  <w:rsids>
    <w:rsidRoot w:val="00164689"/>
    <w:rsid w:val="000868C7"/>
    <w:rsid w:val="00164689"/>
    <w:rsid w:val="00250096"/>
    <w:rsid w:val="00D05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D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0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713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franc_000</dc:creator>
  <cp:lastModifiedBy>franc_000</cp:lastModifiedBy>
  <cp:revision>2</cp:revision>
  <cp:lastPrinted>2016-05-15T11:17:00Z</cp:lastPrinted>
  <dcterms:created xsi:type="dcterms:W3CDTF">2016-05-15T11:10:00Z</dcterms:created>
  <dcterms:modified xsi:type="dcterms:W3CDTF">2020-04-20T10:47:00Z</dcterms:modified>
</cp:coreProperties>
</file>