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B8" w:rsidRPr="00A50DE3" w:rsidRDefault="00EF06B8" w:rsidP="001E52D1">
      <w:pPr>
        <w:spacing w:line="360" w:lineRule="auto"/>
        <w:ind w:firstLine="709"/>
        <w:jc w:val="center"/>
        <w:rPr>
          <w:rFonts w:asciiTheme="minorHAnsi" w:hAnsiTheme="minorHAnsi" w:cs="Arial"/>
          <w:b/>
        </w:rPr>
      </w:pPr>
    </w:p>
    <w:p w:rsidR="00A91C32" w:rsidRPr="00A50DE3" w:rsidRDefault="008C6327" w:rsidP="00A91C32">
      <w:pPr>
        <w:spacing w:line="360" w:lineRule="auto"/>
        <w:ind w:firstLine="709"/>
        <w:jc w:val="center"/>
        <w:rPr>
          <w:rFonts w:asciiTheme="majorHAnsi" w:hAnsiTheme="majorHAnsi" w:cs="Arial"/>
          <w:color w:val="9C0041" w:themeColor="accent1" w:themeShade="80"/>
          <w:sz w:val="32"/>
        </w:rPr>
      </w:pPr>
      <w:r w:rsidRPr="00A50DE3">
        <w:rPr>
          <w:rFonts w:asciiTheme="majorHAnsi" w:hAnsiTheme="majorHAnsi" w:cs="Arial"/>
          <w:color w:val="9C0041" w:themeColor="accent1" w:themeShade="80"/>
          <w:sz w:val="32"/>
        </w:rPr>
        <w:t xml:space="preserve">TEMA </w:t>
      </w:r>
      <w:r w:rsidR="00846317" w:rsidRPr="00A50DE3">
        <w:rPr>
          <w:rFonts w:asciiTheme="majorHAnsi" w:hAnsiTheme="majorHAnsi" w:cs="Arial"/>
          <w:color w:val="9C0041" w:themeColor="accent1" w:themeShade="80"/>
          <w:sz w:val="32"/>
        </w:rPr>
        <w:t>9</w:t>
      </w:r>
      <w:r w:rsidRPr="00A50DE3">
        <w:rPr>
          <w:rFonts w:asciiTheme="majorHAnsi" w:hAnsiTheme="majorHAnsi" w:cs="Arial"/>
          <w:color w:val="9C0041" w:themeColor="accent1" w:themeShade="80"/>
          <w:sz w:val="32"/>
        </w:rPr>
        <w:t>: CONTROL DE PEDIDOS</w:t>
      </w:r>
    </w:p>
    <w:p w:rsidR="005038D4" w:rsidRPr="00A50DE3" w:rsidRDefault="005038D4" w:rsidP="005038D4">
      <w:pPr>
        <w:rPr>
          <w:lang w:val="es-ES_tradnl"/>
        </w:rPr>
      </w:pPr>
    </w:p>
    <w:p w:rsidR="001D113A" w:rsidRPr="00A50DE3" w:rsidRDefault="001D113A" w:rsidP="00140AC5">
      <w:pPr>
        <w:spacing w:line="360" w:lineRule="auto"/>
        <w:ind w:left="1718"/>
        <w:rPr>
          <w:rFonts w:asciiTheme="minorHAnsi" w:hAnsiTheme="minorHAnsi" w:cs="Arial"/>
          <w:b/>
          <w:bCs/>
          <w:lang w:val="es-ES_tradnl"/>
        </w:rPr>
      </w:pPr>
      <w:r w:rsidRPr="00A50DE3">
        <w:rPr>
          <w:rFonts w:asciiTheme="minorHAnsi" w:hAnsiTheme="minorHAnsi" w:cs="Arial"/>
          <w:b/>
          <w:bCs/>
          <w:lang w:val="es-ES_tradnl"/>
        </w:rPr>
        <w:t>1. TIPOS DE PEDIDOS</w:t>
      </w:r>
      <w:r w:rsidRPr="00A50DE3">
        <w:rPr>
          <w:rFonts w:asciiTheme="minorHAnsi" w:hAnsiTheme="minorHAnsi" w:cs="Arial"/>
          <w:b/>
          <w:bCs/>
          <w:lang w:val="es-ES_tradnl"/>
        </w:rPr>
        <w:tab/>
      </w:r>
    </w:p>
    <w:p w:rsidR="001D113A" w:rsidRPr="00A50DE3" w:rsidRDefault="000B5F83" w:rsidP="00140AC5">
      <w:pPr>
        <w:spacing w:line="360" w:lineRule="auto"/>
        <w:ind w:left="1718" w:firstLine="406"/>
        <w:rPr>
          <w:rFonts w:asciiTheme="minorHAnsi" w:hAnsiTheme="minorHAnsi" w:cs="Arial"/>
          <w:bCs/>
          <w:lang w:val="es-ES_tradnl"/>
        </w:rPr>
      </w:pPr>
      <w:r w:rsidRPr="00A50DE3">
        <w:rPr>
          <w:rFonts w:asciiTheme="minorHAnsi" w:hAnsiTheme="minorHAnsi" w:cs="Arial"/>
          <w:bCs/>
          <w:lang w:val="es-ES_tradnl"/>
        </w:rPr>
        <w:t xml:space="preserve">1.1 </w:t>
      </w:r>
      <w:r w:rsidR="001D113A" w:rsidRPr="00A50DE3">
        <w:rPr>
          <w:rFonts w:asciiTheme="minorHAnsi" w:hAnsiTheme="minorHAnsi" w:cs="Arial"/>
          <w:bCs/>
          <w:lang w:val="es-ES_tradnl"/>
        </w:rPr>
        <w:t>ELABORACION Y EMISION DEL PEDIDO</w:t>
      </w:r>
    </w:p>
    <w:p w:rsidR="001D113A" w:rsidRPr="00A50DE3" w:rsidRDefault="002934D0" w:rsidP="00140AC5">
      <w:pPr>
        <w:spacing w:line="360" w:lineRule="auto"/>
        <w:ind w:left="2426" w:firstLine="406"/>
        <w:rPr>
          <w:rFonts w:asciiTheme="minorHAnsi" w:hAnsiTheme="minorHAnsi" w:cs="Arial"/>
          <w:bCs/>
          <w:lang w:val="es-ES_tradnl"/>
        </w:rPr>
      </w:pPr>
      <w:r w:rsidRPr="00A50DE3">
        <w:rPr>
          <w:rFonts w:asciiTheme="minorHAnsi" w:hAnsiTheme="minorHAnsi" w:cs="Arial"/>
          <w:bCs/>
          <w:lang w:val="es-ES_tradnl"/>
        </w:rPr>
        <w:t xml:space="preserve">1.1.1. </w:t>
      </w:r>
      <w:r w:rsidR="00710AF0" w:rsidRPr="00A50DE3">
        <w:rPr>
          <w:rFonts w:asciiTheme="minorHAnsi" w:hAnsiTheme="minorHAnsi" w:cs="Arial"/>
          <w:bCs/>
          <w:lang w:val="es-ES_tradnl"/>
        </w:rPr>
        <w:t>C</w:t>
      </w:r>
      <w:r w:rsidR="001D113A" w:rsidRPr="00A50DE3">
        <w:rPr>
          <w:rFonts w:asciiTheme="minorHAnsi" w:hAnsiTheme="minorHAnsi" w:cs="Arial"/>
          <w:bCs/>
          <w:lang w:val="es-ES_tradnl"/>
        </w:rPr>
        <w:t>ontrol y reposición automática</w:t>
      </w:r>
    </w:p>
    <w:p w:rsidR="001D113A" w:rsidRPr="00A50DE3" w:rsidRDefault="002934D0" w:rsidP="00140AC5">
      <w:pPr>
        <w:spacing w:line="360" w:lineRule="auto"/>
        <w:ind w:left="2426" w:firstLine="406"/>
        <w:rPr>
          <w:rFonts w:asciiTheme="minorHAnsi" w:hAnsiTheme="minorHAnsi" w:cs="Arial"/>
          <w:bCs/>
          <w:lang w:val="es-ES_tradnl"/>
        </w:rPr>
      </w:pPr>
      <w:r w:rsidRPr="00A50DE3">
        <w:rPr>
          <w:rFonts w:asciiTheme="minorHAnsi" w:hAnsiTheme="minorHAnsi" w:cs="Arial"/>
          <w:bCs/>
          <w:lang w:val="es-ES_tradnl"/>
        </w:rPr>
        <w:t xml:space="preserve">1.1.2. </w:t>
      </w:r>
      <w:r w:rsidR="00710AF0" w:rsidRPr="00A50DE3">
        <w:rPr>
          <w:rFonts w:asciiTheme="minorHAnsi" w:hAnsiTheme="minorHAnsi" w:cs="Arial"/>
          <w:bCs/>
          <w:lang w:val="es-ES_tradnl"/>
        </w:rPr>
        <w:t>S</w:t>
      </w:r>
      <w:r w:rsidR="001D113A" w:rsidRPr="00A50DE3">
        <w:rPr>
          <w:rFonts w:asciiTheme="minorHAnsi" w:hAnsiTheme="minorHAnsi" w:cs="Arial"/>
          <w:bCs/>
          <w:lang w:val="es-ES_tradnl"/>
        </w:rPr>
        <w:t>istema de reposición no automático</w:t>
      </w:r>
    </w:p>
    <w:p w:rsidR="001D113A" w:rsidRPr="00A50DE3" w:rsidRDefault="001D113A" w:rsidP="00140AC5">
      <w:pPr>
        <w:spacing w:line="360" w:lineRule="auto"/>
        <w:ind w:left="1718"/>
        <w:rPr>
          <w:rFonts w:asciiTheme="minorHAnsi" w:hAnsiTheme="minorHAnsi" w:cs="Arial"/>
          <w:b/>
          <w:bCs/>
          <w:lang w:val="es-ES_tradnl"/>
        </w:rPr>
      </w:pPr>
      <w:r w:rsidRPr="00A50DE3">
        <w:rPr>
          <w:rFonts w:asciiTheme="minorHAnsi" w:hAnsiTheme="minorHAnsi" w:cs="Arial"/>
          <w:b/>
          <w:bCs/>
          <w:lang w:val="es-ES_tradnl"/>
        </w:rPr>
        <w:t>2.</w:t>
      </w:r>
      <w:r w:rsidRPr="00A50DE3">
        <w:rPr>
          <w:rFonts w:asciiTheme="minorHAnsi" w:hAnsiTheme="minorHAnsi" w:cs="Arial"/>
          <w:b/>
          <w:bCs/>
          <w:lang w:val="es-ES_tradnl"/>
        </w:rPr>
        <w:tab/>
        <w:t>RECEPCION Y VERIFICACION DE LOS PEDIDOS</w:t>
      </w:r>
    </w:p>
    <w:p w:rsidR="001D113A" w:rsidRPr="00A50DE3" w:rsidRDefault="001D113A" w:rsidP="00140AC5">
      <w:pPr>
        <w:spacing w:line="360" w:lineRule="auto"/>
        <w:ind w:left="1718" w:firstLine="406"/>
        <w:rPr>
          <w:rFonts w:asciiTheme="minorHAnsi" w:hAnsiTheme="minorHAnsi" w:cs="Arial"/>
          <w:bCs/>
          <w:lang w:val="es-ES_tradnl"/>
        </w:rPr>
      </w:pPr>
      <w:r w:rsidRPr="00A50DE3">
        <w:rPr>
          <w:rFonts w:asciiTheme="minorHAnsi" w:hAnsiTheme="minorHAnsi" w:cs="Arial"/>
          <w:bCs/>
          <w:lang w:val="es-ES_tradnl"/>
        </w:rPr>
        <w:t>2.1</w:t>
      </w:r>
      <w:r w:rsidRPr="00A50DE3">
        <w:rPr>
          <w:rFonts w:asciiTheme="minorHAnsi" w:hAnsiTheme="minorHAnsi" w:cs="Arial"/>
          <w:bCs/>
          <w:lang w:val="es-ES_tradnl"/>
        </w:rPr>
        <w:tab/>
        <w:t>RECEPCIÓN DE UN PEDIDO DE REPOSICIÓN DIARIA</w:t>
      </w:r>
    </w:p>
    <w:p w:rsidR="001D113A" w:rsidRPr="00A50DE3" w:rsidRDefault="001D113A" w:rsidP="00140AC5">
      <w:pPr>
        <w:spacing w:line="360" w:lineRule="auto"/>
        <w:ind w:left="2426" w:firstLine="406"/>
        <w:rPr>
          <w:rFonts w:asciiTheme="minorHAnsi" w:hAnsiTheme="minorHAnsi" w:cs="Arial"/>
          <w:bCs/>
          <w:lang w:val="es-ES_tradnl"/>
        </w:rPr>
      </w:pPr>
      <w:r w:rsidRPr="00A50DE3">
        <w:rPr>
          <w:rFonts w:asciiTheme="minorHAnsi" w:hAnsiTheme="minorHAnsi" w:cs="Arial"/>
          <w:bCs/>
          <w:lang w:val="es-ES_tradnl"/>
        </w:rPr>
        <w:t>A.</w:t>
      </w:r>
      <w:r w:rsidRPr="00A50DE3">
        <w:rPr>
          <w:rFonts w:asciiTheme="minorHAnsi" w:hAnsiTheme="minorHAnsi" w:cs="Arial"/>
          <w:bCs/>
          <w:lang w:val="es-ES_tradnl"/>
        </w:rPr>
        <w:tab/>
        <w:t>Productos de reposición diaria</w:t>
      </w:r>
    </w:p>
    <w:p w:rsidR="001D113A" w:rsidRPr="00A50DE3" w:rsidRDefault="001D113A" w:rsidP="00140AC5">
      <w:pPr>
        <w:spacing w:line="360" w:lineRule="auto"/>
        <w:ind w:left="2124" w:firstLine="708"/>
        <w:rPr>
          <w:rFonts w:asciiTheme="minorHAnsi" w:hAnsiTheme="minorHAnsi" w:cs="Arial"/>
          <w:bCs/>
          <w:lang w:val="es-ES_tradnl"/>
        </w:rPr>
      </w:pPr>
      <w:r w:rsidRPr="00A50DE3">
        <w:rPr>
          <w:rFonts w:asciiTheme="minorHAnsi" w:hAnsiTheme="minorHAnsi" w:cs="Arial"/>
          <w:bCs/>
          <w:lang w:val="es-ES_tradnl"/>
        </w:rPr>
        <w:t>B.</w:t>
      </w:r>
      <w:r w:rsidRPr="00A50DE3">
        <w:rPr>
          <w:rFonts w:asciiTheme="minorHAnsi" w:hAnsiTheme="minorHAnsi" w:cs="Arial"/>
          <w:bCs/>
          <w:lang w:val="es-ES_tradnl"/>
        </w:rPr>
        <w:tab/>
        <w:t>Protocolo que se sigue</w:t>
      </w:r>
    </w:p>
    <w:p w:rsidR="001D113A" w:rsidRPr="00A50DE3" w:rsidRDefault="001D113A" w:rsidP="00140AC5">
      <w:pPr>
        <w:spacing w:line="360" w:lineRule="auto"/>
        <w:ind w:left="1718" w:firstLine="406"/>
        <w:rPr>
          <w:rFonts w:asciiTheme="minorHAnsi" w:hAnsiTheme="minorHAnsi" w:cs="Arial"/>
          <w:bCs/>
          <w:lang w:val="es-ES_tradnl"/>
        </w:rPr>
      </w:pPr>
      <w:r w:rsidRPr="00A50DE3">
        <w:rPr>
          <w:rFonts w:asciiTheme="minorHAnsi" w:hAnsiTheme="minorHAnsi" w:cs="Arial"/>
          <w:bCs/>
          <w:lang w:val="es-ES_tradnl"/>
        </w:rPr>
        <w:t>2.2</w:t>
      </w:r>
      <w:r w:rsidRPr="00A50DE3">
        <w:rPr>
          <w:rFonts w:asciiTheme="minorHAnsi" w:hAnsiTheme="minorHAnsi" w:cs="Arial"/>
          <w:bCs/>
          <w:lang w:val="es-ES_tradnl"/>
        </w:rPr>
        <w:tab/>
        <w:t>RECEPCIÓN DE UN PEDIDO DE REPOSICIÓN MASIVA</w:t>
      </w:r>
    </w:p>
    <w:p w:rsidR="001D113A" w:rsidRPr="00A50DE3" w:rsidRDefault="001D113A" w:rsidP="00140AC5">
      <w:pPr>
        <w:spacing w:line="360" w:lineRule="auto"/>
        <w:ind w:left="2124" w:firstLine="708"/>
        <w:rPr>
          <w:rFonts w:asciiTheme="minorHAnsi" w:hAnsiTheme="minorHAnsi" w:cs="Arial"/>
          <w:bCs/>
          <w:lang w:val="es-ES_tradnl"/>
        </w:rPr>
      </w:pPr>
      <w:r w:rsidRPr="00A50DE3">
        <w:rPr>
          <w:rFonts w:asciiTheme="minorHAnsi" w:hAnsiTheme="minorHAnsi" w:cs="Arial"/>
          <w:bCs/>
          <w:lang w:val="es-ES_tradnl"/>
        </w:rPr>
        <w:t xml:space="preserve">A.  </w:t>
      </w:r>
      <w:r w:rsidR="004365A0" w:rsidRPr="00A50DE3">
        <w:rPr>
          <w:rFonts w:asciiTheme="minorHAnsi" w:hAnsiTheme="minorHAnsi" w:cs="Arial"/>
          <w:bCs/>
          <w:lang w:val="es-ES_tradnl"/>
        </w:rPr>
        <w:t xml:space="preserve"> </w:t>
      </w:r>
      <w:r w:rsidRPr="00A50DE3">
        <w:rPr>
          <w:rFonts w:asciiTheme="minorHAnsi" w:hAnsiTheme="minorHAnsi" w:cs="Arial"/>
          <w:bCs/>
          <w:lang w:val="es-ES_tradnl"/>
        </w:rPr>
        <w:t>Productos de reposición masiva</w:t>
      </w:r>
    </w:p>
    <w:p w:rsidR="001D113A" w:rsidRPr="00A50DE3" w:rsidRDefault="001D113A" w:rsidP="00140AC5">
      <w:pPr>
        <w:spacing w:line="360" w:lineRule="auto"/>
        <w:ind w:left="2426" w:firstLine="406"/>
        <w:rPr>
          <w:rFonts w:asciiTheme="minorHAnsi" w:hAnsiTheme="minorHAnsi" w:cs="Arial"/>
          <w:bCs/>
          <w:lang w:val="es-ES_tradnl"/>
        </w:rPr>
      </w:pPr>
      <w:r w:rsidRPr="00A50DE3">
        <w:rPr>
          <w:rFonts w:asciiTheme="minorHAnsi" w:hAnsiTheme="minorHAnsi" w:cs="Arial"/>
          <w:bCs/>
          <w:lang w:val="es-ES_tradnl"/>
        </w:rPr>
        <w:t>B.</w:t>
      </w:r>
      <w:r w:rsidRPr="00A50DE3">
        <w:rPr>
          <w:rFonts w:asciiTheme="minorHAnsi" w:hAnsiTheme="minorHAnsi" w:cs="Arial"/>
          <w:bCs/>
          <w:lang w:val="es-ES_tradnl"/>
        </w:rPr>
        <w:tab/>
        <w:t>Protocolo que se sigue</w:t>
      </w:r>
    </w:p>
    <w:p w:rsidR="002D056C" w:rsidRPr="00A50DE3" w:rsidRDefault="002D056C" w:rsidP="00140AC5">
      <w:pPr>
        <w:spacing w:line="360" w:lineRule="auto"/>
        <w:ind w:left="1718" w:firstLine="406"/>
        <w:rPr>
          <w:rFonts w:asciiTheme="minorHAnsi" w:hAnsiTheme="minorHAnsi" w:cs="Arial"/>
          <w:bCs/>
          <w:lang w:val="es-ES_tradnl"/>
        </w:rPr>
      </w:pPr>
      <w:r w:rsidRPr="00A50DE3">
        <w:rPr>
          <w:rFonts w:asciiTheme="minorHAnsi" w:hAnsiTheme="minorHAnsi" w:cs="Arial"/>
          <w:bCs/>
          <w:lang w:val="es-ES_tradnl"/>
        </w:rPr>
        <w:t>2.3  Devoluciones</w:t>
      </w:r>
    </w:p>
    <w:p w:rsidR="001D113A" w:rsidRPr="00A50DE3" w:rsidRDefault="001D113A" w:rsidP="00140AC5">
      <w:pPr>
        <w:spacing w:line="360" w:lineRule="auto"/>
        <w:ind w:left="1718"/>
        <w:rPr>
          <w:rFonts w:asciiTheme="minorHAnsi" w:hAnsiTheme="minorHAnsi" w:cs="Arial"/>
          <w:b/>
          <w:bCs/>
          <w:lang w:val="es-ES_tradnl"/>
        </w:rPr>
      </w:pPr>
      <w:r w:rsidRPr="00A50DE3">
        <w:rPr>
          <w:rFonts w:asciiTheme="minorHAnsi" w:hAnsiTheme="minorHAnsi" w:cs="Arial"/>
          <w:b/>
          <w:bCs/>
          <w:lang w:val="es-ES_tradnl"/>
        </w:rPr>
        <w:t>3.</w:t>
      </w:r>
      <w:r w:rsidRPr="00A50DE3">
        <w:rPr>
          <w:rFonts w:asciiTheme="minorHAnsi" w:hAnsiTheme="minorHAnsi" w:cs="Arial"/>
          <w:b/>
          <w:bCs/>
          <w:lang w:val="es-ES_tradnl"/>
        </w:rPr>
        <w:tab/>
        <w:t>PARAMETROS ECONOMICOS EN LA GESTIÓN DE LA COMPRA VENTA DE PRODUCTOS</w:t>
      </w:r>
    </w:p>
    <w:p w:rsidR="001D113A" w:rsidRPr="00A50DE3" w:rsidRDefault="001D113A" w:rsidP="00140AC5">
      <w:pPr>
        <w:spacing w:line="360" w:lineRule="auto"/>
        <w:ind w:left="1718" w:firstLine="406"/>
        <w:rPr>
          <w:rFonts w:asciiTheme="minorHAnsi" w:hAnsiTheme="minorHAnsi" w:cs="Arial"/>
          <w:bCs/>
          <w:lang w:val="es-ES_tradnl"/>
        </w:rPr>
      </w:pPr>
      <w:r w:rsidRPr="00A50DE3">
        <w:rPr>
          <w:rFonts w:asciiTheme="minorHAnsi" w:hAnsiTheme="minorHAnsi" w:cs="Arial"/>
          <w:bCs/>
          <w:lang w:val="es-ES_tradnl"/>
        </w:rPr>
        <w:t>3.1.  El precio de venta</w:t>
      </w:r>
    </w:p>
    <w:p w:rsidR="001D113A" w:rsidRPr="00A50DE3" w:rsidRDefault="001D113A" w:rsidP="00140AC5">
      <w:pPr>
        <w:spacing w:line="360" w:lineRule="auto"/>
        <w:ind w:left="1718" w:firstLine="406"/>
        <w:rPr>
          <w:rFonts w:asciiTheme="minorHAnsi" w:hAnsiTheme="minorHAnsi" w:cs="Arial"/>
          <w:bCs/>
          <w:lang w:val="es-ES_tradnl"/>
        </w:rPr>
      </w:pPr>
      <w:r w:rsidRPr="00A50DE3">
        <w:rPr>
          <w:rFonts w:asciiTheme="minorHAnsi" w:hAnsiTheme="minorHAnsi" w:cs="Arial"/>
          <w:bCs/>
          <w:lang w:val="es-ES_tradnl"/>
        </w:rPr>
        <w:t>3.2.  Los márgenes comerciales</w:t>
      </w:r>
    </w:p>
    <w:p w:rsidR="001D113A" w:rsidRPr="00A50DE3" w:rsidRDefault="001D113A" w:rsidP="00140AC5">
      <w:pPr>
        <w:spacing w:line="360" w:lineRule="auto"/>
        <w:ind w:left="1718" w:firstLine="406"/>
        <w:rPr>
          <w:rFonts w:asciiTheme="minorHAnsi" w:hAnsiTheme="minorHAnsi" w:cs="Arial"/>
          <w:bCs/>
          <w:lang w:val="es-ES_tradnl"/>
        </w:rPr>
      </w:pPr>
      <w:r w:rsidRPr="00A50DE3">
        <w:rPr>
          <w:rFonts w:asciiTheme="minorHAnsi" w:hAnsiTheme="minorHAnsi" w:cs="Arial"/>
          <w:bCs/>
          <w:lang w:val="es-ES_tradnl"/>
        </w:rPr>
        <w:t xml:space="preserve">3.3.  Los impuestos </w:t>
      </w:r>
    </w:p>
    <w:p w:rsidR="001D113A" w:rsidRPr="00A50DE3" w:rsidRDefault="001D113A" w:rsidP="00140AC5">
      <w:pPr>
        <w:spacing w:line="360" w:lineRule="auto"/>
        <w:ind w:left="1718" w:firstLine="406"/>
        <w:rPr>
          <w:rFonts w:asciiTheme="minorHAnsi" w:hAnsiTheme="minorHAnsi" w:cs="Arial"/>
          <w:bCs/>
          <w:lang w:val="es-ES_tradnl"/>
        </w:rPr>
      </w:pPr>
      <w:r w:rsidRPr="00A50DE3">
        <w:rPr>
          <w:rFonts w:asciiTheme="minorHAnsi" w:hAnsiTheme="minorHAnsi" w:cs="Arial"/>
          <w:bCs/>
          <w:lang w:val="es-ES_tradnl"/>
        </w:rPr>
        <w:t>3.4.  El descuento y el recargo</w:t>
      </w:r>
    </w:p>
    <w:p w:rsidR="001D113A" w:rsidRPr="00A50DE3" w:rsidRDefault="002C7FE9" w:rsidP="00140AC5">
      <w:pPr>
        <w:spacing w:line="360" w:lineRule="auto"/>
        <w:ind w:left="1718"/>
        <w:rPr>
          <w:rFonts w:asciiTheme="minorHAnsi" w:hAnsiTheme="minorHAnsi" w:cs="Arial"/>
          <w:b/>
          <w:bCs/>
          <w:lang w:val="es-ES_tradnl"/>
        </w:rPr>
      </w:pPr>
      <w:r w:rsidRPr="00A50DE3">
        <w:rPr>
          <w:rFonts w:asciiTheme="minorHAnsi" w:hAnsiTheme="minorHAnsi" w:cs="Arial"/>
          <w:b/>
          <w:bCs/>
          <w:lang w:val="es-ES_tradnl"/>
        </w:rPr>
        <w:t>4</w:t>
      </w:r>
      <w:r w:rsidR="001D113A" w:rsidRPr="00A50DE3">
        <w:rPr>
          <w:rFonts w:asciiTheme="minorHAnsi" w:hAnsiTheme="minorHAnsi" w:cs="Arial"/>
          <w:b/>
          <w:bCs/>
          <w:lang w:val="es-ES_tradnl"/>
        </w:rPr>
        <w:t>.</w:t>
      </w:r>
      <w:r w:rsidR="001D113A" w:rsidRPr="00A50DE3">
        <w:rPr>
          <w:rFonts w:asciiTheme="minorHAnsi" w:hAnsiTheme="minorHAnsi" w:cs="Arial"/>
          <w:b/>
          <w:bCs/>
          <w:lang w:val="es-ES_tradnl"/>
        </w:rPr>
        <w:tab/>
        <w:t>DOCUMENTACION DE COMPRA-VENTA</w:t>
      </w:r>
    </w:p>
    <w:p w:rsidR="001D113A" w:rsidRPr="00A50DE3" w:rsidRDefault="001D113A" w:rsidP="00140AC5">
      <w:pPr>
        <w:spacing w:line="360" w:lineRule="auto"/>
        <w:ind w:left="1718" w:firstLine="406"/>
        <w:rPr>
          <w:rFonts w:asciiTheme="minorHAnsi" w:hAnsiTheme="minorHAnsi" w:cs="Arial"/>
          <w:bCs/>
          <w:lang w:val="es-ES_tradnl"/>
        </w:rPr>
      </w:pPr>
      <w:r w:rsidRPr="00A50DE3">
        <w:rPr>
          <w:rFonts w:asciiTheme="minorHAnsi" w:hAnsiTheme="minorHAnsi" w:cs="Arial"/>
          <w:bCs/>
          <w:lang w:val="es-ES_tradnl"/>
        </w:rPr>
        <w:t>a.</w:t>
      </w:r>
      <w:r w:rsidRPr="00A50DE3">
        <w:rPr>
          <w:rFonts w:asciiTheme="minorHAnsi" w:hAnsiTheme="minorHAnsi" w:cs="Arial"/>
          <w:bCs/>
          <w:lang w:val="es-ES_tradnl"/>
        </w:rPr>
        <w:tab/>
        <w:t>INTRODUCCIÓN</w:t>
      </w:r>
    </w:p>
    <w:p w:rsidR="001D113A" w:rsidRPr="00A50DE3" w:rsidRDefault="001D113A" w:rsidP="00140AC5">
      <w:pPr>
        <w:spacing w:line="360" w:lineRule="auto"/>
        <w:ind w:left="1718" w:firstLine="360"/>
        <w:rPr>
          <w:rFonts w:asciiTheme="minorHAnsi" w:hAnsiTheme="minorHAnsi" w:cs="Arial"/>
          <w:bCs/>
          <w:lang w:val="es-ES_tradnl"/>
        </w:rPr>
      </w:pPr>
      <w:r w:rsidRPr="00A50DE3">
        <w:rPr>
          <w:rFonts w:asciiTheme="minorHAnsi" w:hAnsiTheme="minorHAnsi" w:cs="Arial"/>
          <w:bCs/>
          <w:lang w:val="es-ES_tradnl"/>
        </w:rPr>
        <w:t>b.</w:t>
      </w:r>
      <w:r w:rsidRPr="00A50DE3">
        <w:rPr>
          <w:rFonts w:asciiTheme="minorHAnsi" w:hAnsiTheme="minorHAnsi" w:cs="Arial"/>
          <w:bCs/>
          <w:lang w:val="es-ES_tradnl"/>
        </w:rPr>
        <w:tab/>
        <w:t>TIPOS DE DOCUMENTOS DE CV</w:t>
      </w:r>
    </w:p>
    <w:p w:rsidR="001D113A" w:rsidRPr="00A50DE3" w:rsidRDefault="001D113A" w:rsidP="00140AC5">
      <w:pPr>
        <w:numPr>
          <w:ilvl w:val="0"/>
          <w:numId w:val="39"/>
        </w:numPr>
        <w:spacing w:line="360" w:lineRule="auto"/>
        <w:rPr>
          <w:rFonts w:asciiTheme="minorHAnsi" w:hAnsiTheme="minorHAnsi" w:cs="Arial"/>
          <w:bCs/>
          <w:lang w:val="es-ES_tradnl"/>
        </w:rPr>
      </w:pPr>
      <w:r w:rsidRPr="00A50DE3">
        <w:rPr>
          <w:rFonts w:asciiTheme="minorHAnsi" w:hAnsiTheme="minorHAnsi" w:cs="Arial"/>
          <w:bCs/>
          <w:lang w:val="es-ES_tradnl"/>
        </w:rPr>
        <w:t>Presupuesto</w:t>
      </w:r>
    </w:p>
    <w:p w:rsidR="001D113A" w:rsidRPr="00A50DE3" w:rsidRDefault="001D113A" w:rsidP="00140AC5">
      <w:pPr>
        <w:numPr>
          <w:ilvl w:val="0"/>
          <w:numId w:val="39"/>
        </w:numPr>
        <w:spacing w:line="360" w:lineRule="auto"/>
        <w:rPr>
          <w:rFonts w:asciiTheme="minorHAnsi" w:hAnsiTheme="minorHAnsi" w:cs="Arial"/>
          <w:bCs/>
          <w:lang w:val="es-ES_tradnl"/>
        </w:rPr>
      </w:pPr>
      <w:r w:rsidRPr="00A50DE3">
        <w:rPr>
          <w:rFonts w:asciiTheme="minorHAnsi" w:hAnsiTheme="minorHAnsi" w:cs="Arial"/>
          <w:bCs/>
          <w:lang w:val="es-ES_tradnl"/>
        </w:rPr>
        <w:t>Albarán o nota de entrega</w:t>
      </w:r>
    </w:p>
    <w:p w:rsidR="001D113A" w:rsidRPr="00A50DE3" w:rsidRDefault="001D113A" w:rsidP="00140AC5">
      <w:pPr>
        <w:numPr>
          <w:ilvl w:val="0"/>
          <w:numId w:val="39"/>
        </w:numPr>
        <w:spacing w:line="360" w:lineRule="auto"/>
        <w:rPr>
          <w:rFonts w:asciiTheme="minorHAnsi" w:hAnsiTheme="minorHAnsi" w:cs="Arial"/>
          <w:bCs/>
          <w:lang w:val="es-ES_tradnl"/>
        </w:rPr>
      </w:pPr>
      <w:r w:rsidRPr="00A50DE3">
        <w:rPr>
          <w:rFonts w:asciiTheme="minorHAnsi" w:hAnsiTheme="minorHAnsi" w:cs="Arial"/>
          <w:bCs/>
          <w:lang w:val="es-ES_tradnl"/>
        </w:rPr>
        <w:t>Factura</w:t>
      </w:r>
    </w:p>
    <w:p w:rsidR="001D113A" w:rsidRPr="00A50DE3" w:rsidRDefault="001D113A" w:rsidP="00140AC5">
      <w:pPr>
        <w:numPr>
          <w:ilvl w:val="0"/>
          <w:numId w:val="39"/>
        </w:numPr>
        <w:spacing w:line="360" w:lineRule="auto"/>
        <w:rPr>
          <w:rFonts w:asciiTheme="minorHAnsi" w:hAnsiTheme="minorHAnsi" w:cs="Arial"/>
          <w:bCs/>
          <w:lang w:val="es-ES_tradnl"/>
        </w:rPr>
      </w:pPr>
      <w:r w:rsidRPr="00A50DE3">
        <w:rPr>
          <w:rFonts w:asciiTheme="minorHAnsi" w:hAnsiTheme="minorHAnsi" w:cs="Arial"/>
          <w:bCs/>
          <w:lang w:val="es-ES_tradnl"/>
        </w:rPr>
        <w:t>Otros documentos: Recibo, cheques,…</w:t>
      </w:r>
    </w:p>
    <w:p w:rsidR="00007F82" w:rsidRPr="00A50DE3" w:rsidRDefault="00007F82" w:rsidP="00007F82">
      <w:pPr>
        <w:pStyle w:val="TDC1"/>
        <w:rPr>
          <w:rFonts w:eastAsiaTheme="minorEastAsia" w:cstheme="minorBidi"/>
          <w:b w:val="0"/>
          <w:color w:val="FFFFFF" w:themeColor="background1"/>
        </w:rPr>
      </w:pPr>
      <w:r w:rsidRPr="00A50DE3">
        <w:rPr>
          <w:rFonts w:asciiTheme="minorHAnsi" w:hAnsiTheme="minorHAnsi"/>
          <w:color w:val="FFFFFF" w:themeColor="background1"/>
          <w:lang w:val="es-ES_tradnl"/>
        </w:rPr>
        <w:fldChar w:fldCharType="begin"/>
      </w:r>
      <w:r w:rsidRPr="00A50DE3">
        <w:rPr>
          <w:rFonts w:asciiTheme="minorHAnsi" w:hAnsiTheme="minorHAnsi"/>
          <w:color w:val="FFFFFF" w:themeColor="background1"/>
          <w:lang w:val="es-ES_tradnl"/>
        </w:rPr>
        <w:instrText xml:space="preserve"> TOC \o "1-3" \h \z \u </w:instrText>
      </w:r>
      <w:r w:rsidRPr="00A50DE3">
        <w:rPr>
          <w:rFonts w:asciiTheme="minorHAnsi" w:hAnsiTheme="minorHAnsi"/>
          <w:color w:val="FFFFFF" w:themeColor="background1"/>
          <w:lang w:val="es-ES_tradnl"/>
        </w:rPr>
        <w:fldChar w:fldCharType="separate"/>
      </w:r>
      <w:hyperlink w:anchor="_Toc42071770" w:history="1">
        <w:r w:rsidRPr="00A50DE3">
          <w:rPr>
            <w:rStyle w:val="Hipervnculo"/>
            <w:b w:val="0"/>
            <w:color w:val="FFFFFF" w:themeColor="background1"/>
            <w:u w:val="none"/>
            <w:lang w:val="es-ES_tradnl"/>
          </w:rPr>
          <w:t>1.</w:t>
        </w:r>
        <w:r w:rsidRPr="00A50DE3">
          <w:rPr>
            <w:rFonts w:eastAsiaTheme="minorEastAsia" w:cstheme="minorBidi"/>
            <w:b w:val="0"/>
            <w:color w:val="FFFFFF" w:themeColor="background1"/>
          </w:rPr>
          <w:tab/>
        </w:r>
        <w:r w:rsidRPr="00A50DE3">
          <w:rPr>
            <w:rStyle w:val="Hipervnculo"/>
            <w:b w:val="0"/>
            <w:color w:val="FFFFFF" w:themeColor="background1"/>
            <w:u w:val="none"/>
            <w:lang w:val="es-ES_tradnl"/>
          </w:rPr>
          <w:t>TIPOS DE PEDIDOS</w:t>
        </w:r>
        <w:r w:rsidRPr="00A50DE3">
          <w:rPr>
            <w:b w:val="0"/>
            <w:webHidden/>
            <w:color w:val="FFFFFF" w:themeColor="background1"/>
          </w:rPr>
          <w:tab/>
        </w:r>
        <w:r w:rsidRPr="00A50DE3">
          <w:rPr>
            <w:b w:val="0"/>
            <w:webHidden/>
            <w:color w:val="FFFFFF" w:themeColor="background1"/>
          </w:rPr>
          <w:fldChar w:fldCharType="begin"/>
        </w:r>
        <w:r w:rsidRPr="00A50DE3">
          <w:rPr>
            <w:b w:val="0"/>
            <w:webHidden/>
            <w:color w:val="FFFFFF" w:themeColor="background1"/>
          </w:rPr>
          <w:instrText xml:space="preserve"> PAGEREF _Toc42071770 \h </w:instrText>
        </w:r>
        <w:r w:rsidRPr="00A50DE3">
          <w:rPr>
            <w:b w:val="0"/>
            <w:webHidden/>
            <w:color w:val="FFFFFF" w:themeColor="background1"/>
          </w:rPr>
        </w:r>
        <w:r w:rsidRPr="00A50DE3">
          <w:rPr>
            <w:b w:val="0"/>
            <w:webHidden/>
            <w:color w:val="FFFFFF" w:themeColor="background1"/>
          </w:rPr>
          <w:fldChar w:fldCharType="separate"/>
        </w:r>
        <w:r w:rsidRPr="00A50DE3">
          <w:rPr>
            <w:b w:val="0"/>
            <w:webHidden/>
            <w:color w:val="FFFFFF" w:themeColor="background1"/>
          </w:rPr>
          <w:t>2</w:t>
        </w:r>
        <w:r w:rsidRPr="00A50DE3">
          <w:rPr>
            <w:b w:val="0"/>
            <w:webHidden/>
            <w:color w:val="FFFFFF" w:themeColor="background1"/>
          </w:rPr>
          <w:fldChar w:fldCharType="end"/>
        </w:r>
      </w:hyperlink>
    </w:p>
    <w:p w:rsidR="00007F82" w:rsidRPr="00A50DE3" w:rsidRDefault="00007F82">
      <w:pPr>
        <w:pStyle w:val="TDC2"/>
        <w:tabs>
          <w:tab w:val="right" w:leader="underscore" w:pos="10456"/>
        </w:tabs>
        <w:rPr>
          <w:rFonts w:eastAsiaTheme="minorEastAsia" w:cstheme="minorBidi"/>
          <w:b w:val="0"/>
          <w:bCs w:val="0"/>
          <w:noProof/>
          <w:color w:val="FFFFFF" w:themeColor="background1"/>
          <w:sz w:val="18"/>
          <w:szCs w:val="18"/>
        </w:rPr>
      </w:pPr>
      <w:hyperlink w:anchor="_Toc42071771" w:history="1">
        <w:r w:rsidRPr="00A50DE3">
          <w:rPr>
            <w:rStyle w:val="Hipervnculo"/>
            <w:rFonts w:cs="Arial"/>
            <w:noProof/>
            <w:color w:val="FFFFFF" w:themeColor="background1"/>
            <w:sz w:val="18"/>
            <w:szCs w:val="18"/>
            <w:u w:val="none"/>
          </w:rPr>
          <w:t>1.1. ELABORACION Y EMISION DEL PEDIDO</w:t>
        </w:r>
        <w:r w:rsidRPr="00A50DE3">
          <w:rPr>
            <w:noProof/>
            <w:webHidden/>
            <w:color w:val="FFFFFF" w:themeColor="background1"/>
            <w:sz w:val="18"/>
            <w:szCs w:val="18"/>
          </w:rPr>
          <w:tab/>
        </w:r>
        <w:r w:rsidRPr="00A50DE3">
          <w:rPr>
            <w:noProof/>
            <w:webHidden/>
            <w:color w:val="FFFFFF" w:themeColor="background1"/>
            <w:sz w:val="18"/>
            <w:szCs w:val="18"/>
          </w:rPr>
          <w:fldChar w:fldCharType="begin"/>
        </w:r>
        <w:r w:rsidRPr="00A50DE3">
          <w:rPr>
            <w:noProof/>
            <w:webHidden/>
            <w:color w:val="FFFFFF" w:themeColor="background1"/>
            <w:sz w:val="18"/>
            <w:szCs w:val="18"/>
          </w:rPr>
          <w:instrText xml:space="preserve"> PAGEREF _Toc42071771 \h </w:instrText>
        </w:r>
        <w:r w:rsidRPr="00A50DE3">
          <w:rPr>
            <w:noProof/>
            <w:webHidden/>
            <w:color w:val="FFFFFF" w:themeColor="background1"/>
            <w:sz w:val="18"/>
            <w:szCs w:val="18"/>
          </w:rPr>
        </w:r>
        <w:r w:rsidRPr="00A50DE3">
          <w:rPr>
            <w:noProof/>
            <w:webHidden/>
            <w:color w:val="FFFFFF" w:themeColor="background1"/>
            <w:sz w:val="18"/>
            <w:szCs w:val="18"/>
          </w:rPr>
          <w:fldChar w:fldCharType="separate"/>
        </w:r>
        <w:r w:rsidRPr="00A50DE3">
          <w:rPr>
            <w:noProof/>
            <w:webHidden/>
            <w:color w:val="FFFFFF" w:themeColor="background1"/>
            <w:sz w:val="18"/>
            <w:szCs w:val="18"/>
          </w:rPr>
          <w:t>3</w:t>
        </w:r>
        <w:r w:rsidRPr="00A50DE3">
          <w:rPr>
            <w:noProof/>
            <w:webHidden/>
            <w:color w:val="FFFFFF" w:themeColor="background1"/>
            <w:sz w:val="18"/>
            <w:szCs w:val="18"/>
          </w:rPr>
          <w:fldChar w:fldCharType="end"/>
        </w:r>
      </w:hyperlink>
    </w:p>
    <w:p w:rsidR="00007F82" w:rsidRPr="00A50DE3" w:rsidRDefault="00007F82">
      <w:pPr>
        <w:pStyle w:val="TDC3"/>
        <w:tabs>
          <w:tab w:val="right" w:leader="underscore" w:pos="10456"/>
        </w:tabs>
        <w:rPr>
          <w:rFonts w:eastAsiaTheme="minorEastAsia" w:cstheme="minorBidi"/>
          <w:noProof/>
          <w:color w:val="FFFFFF" w:themeColor="background1"/>
          <w:sz w:val="18"/>
          <w:szCs w:val="18"/>
        </w:rPr>
      </w:pPr>
      <w:hyperlink w:anchor="_Toc42071772" w:history="1">
        <w:r w:rsidRPr="00A50DE3">
          <w:rPr>
            <w:rStyle w:val="Hipervnculo"/>
            <w:rFonts w:cs="Arial"/>
            <w:noProof/>
            <w:color w:val="FFFFFF" w:themeColor="background1"/>
            <w:sz w:val="18"/>
            <w:szCs w:val="18"/>
            <w:u w:val="none"/>
          </w:rPr>
          <w:t>1.1.1. CONTROL Y REPOSICIÓN AUTOMÁTICA</w:t>
        </w:r>
        <w:r w:rsidRPr="00A50DE3">
          <w:rPr>
            <w:noProof/>
            <w:webHidden/>
            <w:color w:val="FFFFFF" w:themeColor="background1"/>
            <w:sz w:val="18"/>
            <w:szCs w:val="18"/>
          </w:rPr>
          <w:tab/>
        </w:r>
        <w:r w:rsidRPr="00A50DE3">
          <w:rPr>
            <w:noProof/>
            <w:webHidden/>
            <w:color w:val="FFFFFF" w:themeColor="background1"/>
            <w:sz w:val="18"/>
            <w:szCs w:val="18"/>
          </w:rPr>
          <w:fldChar w:fldCharType="begin"/>
        </w:r>
        <w:r w:rsidRPr="00A50DE3">
          <w:rPr>
            <w:noProof/>
            <w:webHidden/>
            <w:color w:val="FFFFFF" w:themeColor="background1"/>
            <w:sz w:val="18"/>
            <w:szCs w:val="18"/>
          </w:rPr>
          <w:instrText xml:space="preserve"> PAGEREF _Toc42071772 \h </w:instrText>
        </w:r>
        <w:r w:rsidRPr="00A50DE3">
          <w:rPr>
            <w:noProof/>
            <w:webHidden/>
            <w:color w:val="FFFFFF" w:themeColor="background1"/>
            <w:sz w:val="18"/>
            <w:szCs w:val="18"/>
          </w:rPr>
        </w:r>
        <w:r w:rsidRPr="00A50DE3">
          <w:rPr>
            <w:noProof/>
            <w:webHidden/>
            <w:color w:val="FFFFFF" w:themeColor="background1"/>
            <w:sz w:val="18"/>
            <w:szCs w:val="18"/>
          </w:rPr>
          <w:fldChar w:fldCharType="separate"/>
        </w:r>
        <w:r w:rsidRPr="00A50DE3">
          <w:rPr>
            <w:noProof/>
            <w:webHidden/>
            <w:color w:val="FFFFFF" w:themeColor="background1"/>
            <w:sz w:val="18"/>
            <w:szCs w:val="18"/>
          </w:rPr>
          <w:t>3</w:t>
        </w:r>
        <w:r w:rsidRPr="00A50DE3">
          <w:rPr>
            <w:noProof/>
            <w:webHidden/>
            <w:color w:val="FFFFFF" w:themeColor="background1"/>
            <w:sz w:val="18"/>
            <w:szCs w:val="18"/>
          </w:rPr>
          <w:fldChar w:fldCharType="end"/>
        </w:r>
      </w:hyperlink>
    </w:p>
    <w:p w:rsidR="00007F82" w:rsidRPr="00A50DE3" w:rsidRDefault="00007F82">
      <w:pPr>
        <w:pStyle w:val="TDC3"/>
        <w:tabs>
          <w:tab w:val="right" w:leader="underscore" w:pos="10456"/>
        </w:tabs>
        <w:rPr>
          <w:rFonts w:eastAsiaTheme="minorEastAsia" w:cstheme="minorBidi"/>
          <w:noProof/>
          <w:color w:val="FFFFFF" w:themeColor="background1"/>
          <w:sz w:val="18"/>
          <w:szCs w:val="18"/>
        </w:rPr>
      </w:pPr>
      <w:hyperlink w:anchor="_Toc42071773" w:history="1">
        <w:r w:rsidRPr="00A50DE3">
          <w:rPr>
            <w:rStyle w:val="Hipervnculo"/>
            <w:rFonts w:cs="Arial"/>
            <w:noProof/>
            <w:color w:val="FFFFFF" w:themeColor="background1"/>
            <w:sz w:val="18"/>
            <w:szCs w:val="18"/>
            <w:u w:val="none"/>
          </w:rPr>
          <w:t>1.1.2. SISTEMA DE REPOSICIÓN NO AUTOMÁTICO</w:t>
        </w:r>
        <w:r w:rsidRPr="00A50DE3">
          <w:rPr>
            <w:noProof/>
            <w:webHidden/>
            <w:color w:val="FFFFFF" w:themeColor="background1"/>
            <w:sz w:val="18"/>
            <w:szCs w:val="18"/>
          </w:rPr>
          <w:tab/>
        </w:r>
        <w:r w:rsidRPr="00A50DE3">
          <w:rPr>
            <w:noProof/>
            <w:webHidden/>
            <w:color w:val="FFFFFF" w:themeColor="background1"/>
            <w:sz w:val="18"/>
            <w:szCs w:val="18"/>
          </w:rPr>
          <w:fldChar w:fldCharType="begin"/>
        </w:r>
        <w:r w:rsidRPr="00A50DE3">
          <w:rPr>
            <w:noProof/>
            <w:webHidden/>
            <w:color w:val="FFFFFF" w:themeColor="background1"/>
            <w:sz w:val="18"/>
            <w:szCs w:val="18"/>
          </w:rPr>
          <w:instrText xml:space="preserve"> PAGEREF _Toc42071773 \h </w:instrText>
        </w:r>
        <w:r w:rsidRPr="00A50DE3">
          <w:rPr>
            <w:noProof/>
            <w:webHidden/>
            <w:color w:val="FFFFFF" w:themeColor="background1"/>
            <w:sz w:val="18"/>
            <w:szCs w:val="18"/>
          </w:rPr>
        </w:r>
        <w:r w:rsidRPr="00A50DE3">
          <w:rPr>
            <w:noProof/>
            <w:webHidden/>
            <w:color w:val="FFFFFF" w:themeColor="background1"/>
            <w:sz w:val="18"/>
            <w:szCs w:val="18"/>
          </w:rPr>
          <w:fldChar w:fldCharType="separate"/>
        </w:r>
        <w:r w:rsidRPr="00A50DE3">
          <w:rPr>
            <w:noProof/>
            <w:webHidden/>
            <w:color w:val="FFFFFF" w:themeColor="background1"/>
            <w:sz w:val="18"/>
            <w:szCs w:val="18"/>
          </w:rPr>
          <w:t>3</w:t>
        </w:r>
        <w:r w:rsidRPr="00A50DE3">
          <w:rPr>
            <w:noProof/>
            <w:webHidden/>
            <w:color w:val="FFFFFF" w:themeColor="background1"/>
            <w:sz w:val="18"/>
            <w:szCs w:val="18"/>
          </w:rPr>
          <w:fldChar w:fldCharType="end"/>
        </w:r>
      </w:hyperlink>
    </w:p>
    <w:p w:rsidR="00007F82" w:rsidRPr="00A50DE3" w:rsidRDefault="00007F82" w:rsidP="00007F82">
      <w:pPr>
        <w:pStyle w:val="TDC1"/>
        <w:rPr>
          <w:rFonts w:eastAsiaTheme="minorEastAsia" w:cstheme="minorBidi"/>
          <w:b w:val="0"/>
          <w:color w:val="FFFFFF" w:themeColor="background1"/>
        </w:rPr>
      </w:pPr>
      <w:hyperlink w:anchor="_Toc42071774" w:history="1">
        <w:r w:rsidRPr="00A50DE3">
          <w:rPr>
            <w:rStyle w:val="Hipervnculo"/>
            <w:b w:val="0"/>
            <w:color w:val="FFFFFF" w:themeColor="background1"/>
            <w:u w:val="none"/>
          </w:rPr>
          <w:t>2.</w:t>
        </w:r>
        <w:r w:rsidRPr="00A50DE3">
          <w:rPr>
            <w:rFonts w:eastAsiaTheme="minorEastAsia" w:cstheme="minorBidi"/>
            <w:b w:val="0"/>
            <w:color w:val="FFFFFF" w:themeColor="background1"/>
          </w:rPr>
          <w:tab/>
        </w:r>
        <w:r w:rsidRPr="00A50DE3">
          <w:rPr>
            <w:rStyle w:val="Hipervnculo"/>
            <w:b w:val="0"/>
            <w:color w:val="FFFFFF" w:themeColor="background1"/>
            <w:u w:val="none"/>
          </w:rPr>
          <w:t>RECEPCION Y VERIFICACION DE LOS PEDIDOS</w:t>
        </w:r>
        <w:r w:rsidRPr="00A50DE3">
          <w:rPr>
            <w:b w:val="0"/>
            <w:webHidden/>
            <w:color w:val="FFFFFF" w:themeColor="background1"/>
          </w:rPr>
          <w:tab/>
        </w:r>
        <w:r w:rsidRPr="00A50DE3">
          <w:rPr>
            <w:b w:val="0"/>
            <w:webHidden/>
            <w:color w:val="FFFFFF" w:themeColor="background1"/>
          </w:rPr>
          <w:fldChar w:fldCharType="begin"/>
        </w:r>
        <w:r w:rsidRPr="00A50DE3">
          <w:rPr>
            <w:b w:val="0"/>
            <w:webHidden/>
            <w:color w:val="FFFFFF" w:themeColor="background1"/>
          </w:rPr>
          <w:instrText xml:space="preserve"> PAGEREF _Toc42071774 \h </w:instrText>
        </w:r>
        <w:r w:rsidRPr="00A50DE3">
          <w:rPr>
            <w:b w:val="0"/>
            <w:webHidden/>
            <w:color w:val="FFFFFF" w:themeColor="background1"/>
          </w:rPr>
        </w:r>
        <w:r w:rsidRPr="00A50DE3">
          <w:rPr>
            <w:b w:val="0"/>
            <w:webHidden/>
            <w:color w:val="FFFFFF" w:themeColor="background1"/>
          </w:rPr>
          <w:fldChar w:fldCharType="separate"/>
        </w:r>
        <w:r w:rsidRPr="00A50DE3">
          <w:rPr>
            <w:b w:val="0"/>
            <w:webHidden/>
            <w:color w:val="FFFFFF" w:themeColor="background1"/>
          </w:rPr>
          <w:t>4</w:t>
        </w:r>
        <w:r w:rsidRPr="00A50DE3">
          <w:rPr>
            <w:b w:val="0"/>
            <w:webHidden/>
            <w:color w:val="FFFFFF" w:themeColor="background1"/>
          </w:rPr>
          <w:fldChar w:fldCharType="end"/>
        </w:r>
      </w:hyperlink>
    </w:p>
    <w:p w:rsidR="00007F82" w:rsidRPr="00A50DE3" w:rsidRDefault="00007F82">
      <w:pPr>
        <w:pStyle w:val="TDC2"/>
        <w:tabs>
          <w:tab w:val="left" w:pos="960"/>
          <w:tab w:val="right" w:leader="underscore" w:pos="10456"/>
        </w:tabs>
        <w:rPr>
          <w:rFonts w:eastAsiaTheme="minorEastAsia" w:cstheme="minorBidi"/>
          <w:b w:val="0"/>
          <w:bCs w:val="0"/>
          <w:noProof/>
          <w:color w:val="FFFFFF" w:themeColor="background1"/>
        </w:rPr>
      </w:pPr>
      <w:hyperlink w:anchor="_Toc42071775" w:history="1">
        <w:r w:rsidRPr="00A50DE3">
          <w:rPr>
            <w:rStyle w:val="Hipervnculo"/>
            <w:rFonts w:cs="Arial"/>
            <w:noProof/>
            <w:color w:val="FFFFFF" w:themeColor="background1"/>
            <w:sz w:val="18"/>
            <w:szCs w:val="18"/>
            <w:u w:val="none"/>
          </w:rPr>
          <w:t>2.1.</w:t>
        </w:r>
        <w:r w:rsidRPr="00A50DE3">
          <w:rPr>
            <w:rFonts w:eastAsiaTheme="minorEastAsia" w:cstheme="minorBidi"/>
            <w:b w:val="0"/>
            <w:bCs w:val="0"/>
            <w:noProof/>
            <w:color w:val="FFFFFF" w:themeColor="background1"/>
            <w:sz w:val="18"/>
            <w:szCs w:val="18"/>
          </w:rPr>
          <w:tab/>
        </w:r>
        <w:r w:rsidRPr="00A50DE3">
          <w:rPr>
            <w:rStyle w:val="Hipervnculo"/>
            <w:rFonts w:cs="Arial"/>
            <w:noProof/>
            <w:color w:val="FFFFFF" w:themeColor="background1"/>
            <w:sz w:val="18"/>
            <w:szCs w:val="18"/>
            <w:u w:val="none"/>
          </w:rPr>
          <w:t>RECEPCIÓN DE UN PEDIDO DE REPOSICION DIARIA</w:t>
        </w:r>
        <w:r w:rsidRPr="00A50DE3">
          <w:rPr>
            <w:noProof/>
            <w:webHidden/>
            <w:color w:val="FFFFFF" w:themeColor="background1"/>
            <w:sz w:val="18"/>
            <w:szCs w:val="18"/>
          </w:rPr>
          <w:tab/>
        </w:r>
        <w:r w:rsidRPr="00A50DE3">
          <w:rPr>
            <w:noProof/>
            <w:webHidden/>
            <w:color w:val="FFFFFF" w:themeColor="background1"/>
            <w:sz w:val="18"/>
            <w:szCs w:val="18"/>
          </w:rPr>
          <w:fldChar w:fldCharType="begin"/>
        </w:r>
        <w:r w:rsidRPr="00A50DE3">
          <w:rPr>
            <w:noProof/>
            <w:webHidden/>
            <w:color w:val="FFFFFF" w:themeColor="background1"/>
            <w:sz w:val="18"/>
            <w:szCs w:val="18"/>
          </w:rPr>
          <w:instrText xml:space="preserve"> PAGEREF _Toc42071775 \h </w:instrText>
        </w:r>
        <w:r w:rsidRPr="00A50DE3">
          <w:rPr>
            <w:noProof/>
            <w:webHidden/>
            <w:color w:val="FFFFFF" w:themeColor="background1"/>
            <w:sz w:val="18"/>
            <w:szCs w:val="18"/>
          </w:rPr>
        </w:r>
        <w:r w:rsidRPr="00A50DE3">
          <w:rPr>
            <w:noProof/>
            <w:webHidden/>
            <w:color w:val="FFFFFF" w:themeColor="background1"/>
            <w:sz w:val="18"/>
            <w:szCs w:val="18"/>
          </w:rPr>
          <w:fldChar w:fldCharType="separate"/>
        </w:r>
        <w:r w:rsidRPr="00A50DE3">
          <w:rPr>
            <w:noProof/>
            <w:webHidden/>
            <w:color w:val="FFFFFF" w:themeColor="background1"/>
            <w:sz w:val="18"/>
            <w:szCs w:val="18"/>
          </w:rPr>
          <w:t>4</w:t>
        </w:r>
        <w:r w:rsidRPr="00A50DE3">
          <w:rPr>
            <w:noProof/>
            <w:webHidden/>
            <w:color w:val="FFFFFF" w:themeColor="background1"/>
            <w:sz w:val="18"/>
            <w:szCs w:val="18"/>
          </w:rPr>
          <w:fldChar w:fldCharType="end"/>
        </w:r>
      </w:hyperlink>
    </w:p>
    <w:p w:rsidR="00007F82" w:rsidRPr="00A50DE3" w:rsidRDefault="00007F82" w:rsidP="00007F82">
      <w:pPr>
        <w:pStyle w:val="TDC3"/>
        <w:tabs>
          <w:tab w:val="right" w:leader="underscore" w:pos="10456"/>
        </w:tabs>
        <w:ind w:left="0"/>
        <w:rPr>
          <w:rFonts w:cs="Arial"/>
          <w:bCs/>
          <w:lang w:val="es-ES_tradnl"/>
        </w:rPr>
      </w:pPr>
      <w:r w:rsidRPr="00A50DE3">
        <w:rPr>
          <w:rFonts w:cs="Arial"/>
          <w:b/>
          <w:bCs/>
          <w:color w:val="FFFFFF" w:themeColor="background1"/>
          <w:lang w:val="es-ES_tradnl"/>
        </w:rPr>
        <w:fldChar w:fldCharType="end"/>
      </w:r>
      <w:r w:rsidRPr="00A50DE3">
        <w:rPr>
          <w:rFonts w:cs="Arial"/>
          <w:bCs/>
          <w:lang w:val="es-ES_tradnl"/>
        </w:rPr>
        <w:br w:type="page"/>
      </w:r>
    </w:p>
    <w:p w:rsidR="00007F82" w:rsidRPr="00A50DE3" w:rsidRDefault="00007F82" w:rsidP="00007F82">
      <w:pPr>
        <w:spacing w:line="360" w:lineRule="auto"/>
        <w:rPr>
          <w:rFonts w:asciiTheme="minorHAnsi" w:hAnsiTheme="minorHAnsi" w:cs="Arial"/>
          <w:bCs/>
          <w:lang w:val="es-ES_tradnl"/>
        </w:rPr>
      </w:pPr>
    </w:p>
    <w:p w:rsidR="001D113A" w:rsidRPr="00A50DE3" w:rsidRDefault="005038D4" w:rsidP="005038D4">
      <w:pPr>
        <w:pStyle w:val="Ttulo1"/>
        <w:numPr>
          <w:ilvl w:val="0"/>
          <w:numId w:val="47"/>
        </w:numPr>
        <w:rPr>
          <w:rFonts w:asciiTheme="majorHAnsi" w:hAnsiTheme="majorHAnsi" w:cs="Arial"/>
          <w:b w:val="0"/>
          <w:bCs w:val="0"/>
          <w:color w:val="9C0041" w:themeColor="accent1" w:themeShade="80"/>
          <w:lang w:val="es-ES_tradnl"/>
        </w:rPr>
      </w:pPr>
      <w:bookmarkStart w:id="0" w:name="_Toc39329878"/>
      <w:bookmarkStart w:id="1" w:name="_Toc39650714"/>
      <w:bookmarkStart w:id="2" w:name="_Toc42071770"/>
      <w:r w:rsidRPr="00A50DE3">
        <w:rPr>
          <w:rFonts w:asciiTheme="majorHAnsi" w:hAnsiTheme="majorHAnsi" w:cs="Arial"/>
          <w:b w:val="0"/>
          <w:bCs w:val="0"/>
          <w:color w:val="9C0041" w:themeColor="accent1" w:themeShade="80"/>
          <w:lang w:val="es-ES_tradnl"/>
        </w:rPr>
        <w:t>TIPOS DE PEDIDOS</w:t>
      </w:r>
      <w:bookmarkEnd w:id="0"/>
      <w:bookmarkEnd w:id="1"/>
      <w:bookmarkEnd w:id="2"/>
    </w:p>
    <w:p w:rsidR="001D113A" w:rsidRPr="00A50DE3" w:rsidRDefault="001D113A" w:rsidP="00140AC5">
      <w:pPr>
        <w:spacing w:line="360" w:lineRule="auto"/>
        <w:ind w:left="1211"/>
        <w:rPr>
          <w:rFonts w:asciiTheme="minorHAnsi" w:hAnsiTheme="minorHAnsi" w:cs="Arial"/>
          <w:bCs/>
          <w:lang w:val="es-ES_tradnl"/>
        </w:rPr>
      </w:pPr>
      <w:r w:rsidRPr="00A50DE3">
        <w:rPr>
          <w:rFonts w:asciiTheme="minorHAnsi" w:hAnsiTheme="minorHAnsi" w:cs="Arial"/>
          <w:bCs/>
          <w:lang w:val="es-ES_tradnl"/>
        </w:rPr>
        <w:t xml:space="preserve">Básicamente, hay </w:t>
      </w:r>
      <w:r w:rsidRPr="00A50DE3">
        <w:rPr>
          <w:rFonts w:asciiTheme="minorHAnsi" w:hAnsiTheme="minorHAnsi" w:cs="Arial"/>
          <w:bCs/>
          <w:shd w:val="clear" w:color="auto" w:fill="FFAFD0" w:themeFill="accent1" w:themeFillTint="66"/>
          <w:lang w:val="es-ES_tradnl"/>
        </w:rPr>
        <w:t>tres tipos de PEDIDOS</w:t>
      </w:r>
      <w:r w:rsidRPr="00A50DE3">
        <w:rPr>
          <w:rFonts w:asciiTheme="minorHAnsi" w:hAnsiTheme="minorHAnsi" w:cs="Arial"/>
          <w:bCs/>
          <w:lang w:val="es-ES_tradnl"/>
        </w:rPr>
        <w:t xml:space="preserve"> (compras) para la mayoría de las oficinas de farmacia: </w:t>
      </w:r>
      <w:r w:rsidRPr="00A50DE3">
        <w:rPr>
          <w:rFonts w:asciiTheme="minorHAnsi" w:hAnsiTheme="minorHAnsi" w:cs="Arial"/>
          <w:b/>
          <w:bCs/>
          <w:shd w:val="clear" w:color="auto" w:fill="FFAFD0" w:themeFill="accent1" w:themeFillTint="66"/>
          <w:lang w:val="es-ES_tradnl"/>
        </w:rPr>
        <w:t>directos, tipo transfer y diarios</w:t>
      </w:r>
      <w:r w:rsidRPr="00A50DE3">
        <w:rPr>
          <w:rFonts w:asciiTheme="minorHAnsi" w:hAnsiTheme="minorHAnsi" w:cs="Arial"/>
          <w:bCs/>
          <w:lang w:val="es-ES_tradnl"/>
        </w:rPr>
        <w:t>.</w:t>
      </w:r>
    </w:p>
    <w:p w:rsidR="002C7FE9" w:rsidRPr="00A50DE3" w:rsidRDefault="00E350A9" w:rsidP="00140AC5">
      <w:pPr>
        <w:spacing w:line="360" w:lineRule="auto"/>
        <w:ind w:left="1211"/>
        <w:rPr>
          <w:rFonts w:asciiTheme="minorHAnsi" w:hAnsiTheme="minorHAnsi" w:cs="Arial"/>
          <w:bCs/>
          <w:highlight w:val="yellow"/>
          <w:lang w:val="es-ES_tradnl"/>
        </w:rPr>
      </w:pPr>
      <w:r w:rsidRPr="00A50DE3">
        <w:rPr>
          <w:rFonts w:asciiTheme="minorHAnsi" w:hAnsiTheme="minorHAnsi" w:cs="Arial"/>
          <w:noProof/>
          <w:highlight w:val="yellow"/>
        </w:rPr>
        <w:drawing>
          <wp:inline distT="0" distB="0" distL="0" distR="0">
            <wp:extent cx="1735084" cy="105690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1735513" cy="1057165"/>
                    </a:xfrm>
                    <a:prstGeom prst="rect">
                      <a:avLst/>
                    </a:prstGeom>
                    <a:noFill/>
                    <a:ln w="9525">
                      <a:noFill/>
                      <a:miter lim="800000"/>
                      <a:headEnd/>
                      <a:tailEnd/>
                    </a:ln>
                  </pic:spPr>
                </pic:pic>
              </a:graphicData>
            </a:graphic>
          </wp:inline>
        </w:drawing>
      </w:r>
    </w:p>
    <w:p w:rsidR="001D113A" w:rsidRPr="00A50DE3" w:rsidRDefault="001D113A" w:rsidP="00140AC5">
      <w:pPr>
        <w:pStyle w:val="Prrafodelista"/>
        <w:numPr>
          <w:ilvl w:val="0"/>
          <w:numId w:val="46"/>
        </w:numPr>
        <w:spacing w:line="360" w:lineRule="auto"/>
        <w:rPr>
          <w:rFonts w:asciiTheme="minorHAnsi" w:hAnsiTheme="minorHAnsi" w:cs="Arial"/>
          <w:b/>
          <w:bCs/>
          <w:sz w:val="24"/>
        </w:rPr>
      </w:pPr>
      <w:r w:rsidRPr="00A50DE3">
        <w:rPr>
          <w:rFonts w:asciiTheme="minorHAnsi" w:hAnsiTheme="minorHAnsi" w:cs="Arial"/>
          <w:b/>
          <w:bCs/>
          <w:sz w:val="24"/>
        </w:rPr>
        <w:t>PEDIDO DIRECTO (al laboratorio)</w:t>
      </w:r>
    </w:p>
    <w:p w:rsidR="001D113A" w:rsidRPr="00A50DE3" w:rsidRDefault="001D113A" w:rsidP="00140AC5">
      <w:pPr>
        <w:spacing w:line="360" w:lineRule="auto"/>
        <w:ind w:left="709"/>
        <w:rPr>
          <w:rFonts w:asciiTheme="minorHAnsi" w:hAnsiTheme="minorHAnsi" w:cs="Arial"/>
          <w:bCs/>
        </w:rPr>
      </w:pPr>
      <w:r w:rsidRPr="00A50DE3">
        <w:rPr>
          <w:rFonts w:asciiTheme="minorHAnsi" w:hAnsiTheme="minorHAnsi" w:cs="Arial"/>
          <w:bCs/>
        </w:rPr>
        <w:t xml:space="preserve">Varía en función de cada laboratorio, pero se </w:t>
      </w:r>
      <w:r w:rsidRPr="00A50DE3">
        <w:rPr>
          <w:rFonts w:asciiTheme="minorHAnsi" w:hAnsiTheme="minorHAnsi" w:cs="Arial"/>
          <w:bCs/>
          <w:shd w:val="clear" w:color="auto" w:fill="FFAFD0" w:themeFill="accent1" w:themeFillTint="66"/>
        </w:rPr>
        <w:t>exige un importe mínimo de compra</w:t>
      </w:r>
      <w:r w:rsidRPr="00A50DE3">
        <w:rPr>
          <w:rFonts w:asciiTheme="minorHAnsi" w:hAnsiTheme="minorHAnsi" w:cs="Arial"/>
          <w:bCs/>
        </w:rPr>
        <w:t xml:space="preserve"> para sufragar los gastos de </w:t>
      </w:r>
      <w:r w:rsidRPr="00A50DE3">
        <w:rPr>
          <w:rFonts w:asciiTheme="minorHAnsi" w:hAnsiTheme="minorHAnsi" w:cs="Arial"/>
          <w:bCs/>
          <w:shd w:val="clear" w:color="auto" w:fill="FFAFD0" w:themeFill="accent1" w:themeFillTint="66"/>
        </w:rPr>
        <w:t>logística y envío</w:t>
      </w:r>
      <w:r w:rsidRPr="00A50DE3">
        <w:rPr>
          <w:rFonts w:asciiTheme="minorHAnsi" w:hAnsiTheme="minorHAnsi" w:cs="Arial"/>
          <w:bCs/>
        </w:rPr>
        <w:t xml:space="preserve">. El </w:t>
      </w:r>
      <w:r w:rsidRPr="00A50DE3">
        <w:rPr>
          <w:rFonts w:asciiTheme="minorHAnsi" w:hAnsiTheme="minorHAnsi" w:cs="Arial"/>
          <w:bCs/>
          <w:shd w:val="clear" w:color="auto" w:fill="FFAFD0" w:themeFill="accent1" w:themeFillTint="66"/>
        </w:rPr>
        <w:t>plazo de pago</w:t>
      </w:r>
      <w:r w:rsidRPr="00A50DE3">
        <w:rPr>
          <w:rFonts w:asciiTheme="minorHAnsi" w:hAnsiTheme="minorHAnsi" w:cs="Arial"/>
          <w:bCs/>
        </w:rPr>
        <w:t xml:space="preserve"> suele ser de </w:t>
      </w:r>
      <w:r w:rsidRPr="00A50DE3">
        <w:rPr>
          <w:rFonts w:asciiTheme="minorHAnsi" w:hAnsiTheme="minorHAnsi" w:cs="Arial"/>
          <w:bCs/>
          <w:shd w:val="clear" w:color="auto" w:fill="FFAFD0" w:themeFill="accent1" w:themeFillTint="66"/>
        </w:rPr>
        <w:t>30 a 90 días</w:t>
      </w:r>
      <w:r w:rsidRPr="00A50DE3">
        <w:rPr>
          <w:rFonts w:asciiTheme="minorHAnsi" w:hAnsiTheme="minorHAnsi" w:cs="Arial"/>
          <w:bCs/>
        </w:rPr>
        <w:t xml:space="preserve">, y en algunos casos hasta </w:t>
      </w:r>
      <w:r w:rsidRPr="00A50DE3">
        <w:rPr>
          <w:rFonts w:asciiTheme="minorHAnsi" w:hAnsiTheme="minorHAnsi" w:cs="Arial"/>
          <w:bCs/>
          <w:shd w:val="clear" w:color="auto" w:fill="FFAFD0" w:themeFill="accent1" w:themeFillTint="66"/>
        </w:rPr>
        <w:t>120 días</w:t>
      </w:r>
      <w:r w:rsidRPr="00A50DE3">
        <w:rPr>
          <w:rFonts w:asciiTheme="minorHAnsi" w:hAnsiTheme="minorHAnsi" w:cs="Arial"/>
          <w:bCs/>
        </w:rPr>
        <w:t xml:space="preserve"> (sobre todo si es precampaña). En estos casos, debería </w:t>
      </w:r>
      <w:r w:rsidRPr="00A50DE3">
        <w:rPr>
          <w:rFonts w:asciiTheme="minorHAnsi" w:hAnsiTheme="minorHAnsi" w:cs="Arial"/>
          <w:bCs/>
          <w:shd w:val="clear" w:color="auto" w:fill="FFAFD0" w:themeFill="accent1" w:themeFillTint="66"/>
        </w:rPr>
        <w:t>calcular</w:t>
      </w:r>
      <w:r w:rsidRPr="00A50DE3">
        <w:rPr>
          <w:rFonts w:asciiTheme="minorHAnsi" w:hAnsiTheme="minorHAnsi" w:cs="Arial"/>
          <w:bCs/>
        </w:rPr>
        <w:t xml:space="preserve">se el </w:t>
      </w:r>
      <w:r w:rsidRPr="00A50DE3">
        <w:rPr>
          <w:rFonts w:asciiTheme="minorHAnsi" w:hAnsiTheme="minorHAnsi" w:cs="Arial"/>
          <w:bCs/>
          <w:shd w:val="clear" w:color="auto" w:fill="FFAFD0" w:themeFill="accent1" w:themeFillTint="66"/>
        </w:rPr>
        <w:t>coeficiente de rotación de un producto</w:t>
      </w:r>
      <w:r w:rsidRPr="00A50DE3">
        <w:rPr>
          <w:rFonts w:asciiTheme="minorHAnsi" w:hAnsiTheme="minorHAnsi" w:cs="Arial"/>
          <w:bCs/>
        </w:rPr>
        <w:t xml:space="preserve">, ya que se </w:t>
      </w:r>
      <w:r w:rsidRPr="00A50DE3">
        <w:rPr>
          <w:rFonts w:asciiTheme="minorHAnsi" w:hAnsiTheme="minorHAnsi" w:cs="Arial"/>
          <w:bCs/>
          <w:shd w:val="clear" w:color="auto" w:fill="FFAFD0" w:themeFill="accent1" w:themeFillTint="66"/>
        </w:rPr>
        <w:t>tiende a sobrecargar</w:t>
      </w:r>
      <w:r w:rsidRPr="00A50DE3">
        <w:rPr>
          <w:rFonts w:asciiTheme="minorHAnsi" w:hAnsiTheme="minorHAnsi" w:cs="Arial"/>
          <w:bCs/>
        </w:rPr>
        <w:t xml:space="preserve"> el stock de la farmacia sin ninguna necesidad.</w:t>
      </w:r>
    </w:p>
    <w:p w:rsidR="001D113A" w:rsidRPr="00A50DE3" w:rsidRDefault="001D113A" w:rsidP="00140AC5">
      <w:pPr>
        <w:spacing w:line="360" w:lineRule="auto"/>
        <w:ind w:left="709"/>
        <w:rPr>
          <w:rFonts w:asciiTheme="minorHAnsi" w:hAnsiTheme="minorHAnsi" w:cs="Arial"/>
          <w:bCs/>
          <w:highlight w:val="yellow"/>
        </w:rPr>
      </w:pPr>
    </w:p>
    <w:p w:rsidR="001D113A" w:rsidRPr="00A50DE3" w:rsidRDefault="001D113A" w:rsidP="00140AC5">
      <w:pPr>
        <w:spacing w:line="360" w:lineRule="auto"/>
        <w:ind w:left="709"/>
        <w:rPr>
          <w:rFonts w:asciiTheme="minorHAnsi" w:hAnsiTheme="minorHAnsi" w:cs="Arial"/>
          <w:bCs/>
        </w:rPr>
      </w:pPr>
      <w:r w:rsidRPr="00A50DE3">
        <w:rPr>
          <w:rFonts w:asciiTheme="minorHAnsi" w:hAnsiTheme="minorHAnsi" w:cs="Arial"/>
          <w:bCs/>
        </w:rPr>
        <w:t xml:space="preserve">Sin embargo, si la compra se ajusta al tiempo de pago, es </w:t>
      </w:r>
      <w:r w:rsidRPr="00A50DE3">
        <w:rPr>
          <w:rFonts w:asciiTheme="minorHAnsi" w:hAnsiTheme="minorHAnsi" w:cs="Arial"/>
          <w:bCs/>
          <w:shd w:val="clear" w:color="auto" w:fill="FFAFD0" w:themeFill="accent1" w:themeFillTint="66"/>
        </w:rPr>
        <w:t xml:space="preserve">la más rentable </w:t>
      </w:r>
      <w:r w:rsidRPr="00A50DE3">
        <w:rPr>
          <w:rFonts w:asciiTheme="minorHAnsi" w:hAnsiTheme="minorHAnsi" w:cs="Arial"/>
          <w:bCs/>
        </w:rPr>
        <w:t xml:space="preserve">de todas ellas, ya que se ahorra los recargos de equivalencia de los mayoristas, hay </w:t>
      </w:r>
      <w:r w:rsidRPr="00A50DE3">
        <w:rPr>
          <w:rFonts w:asciiTheme="minorHAnsi" w:hAnsiTheme="minorHAnsi" w:cs="Arial"/>
          <w:bCs/>
          <w:shd w:val="clear" w:color="auto" w:fill="FFAFD0" w:themeFill="accent1" w:themeFillTint="66"/>
        </w:rPr>
        <w:t>autofinanciación</w:t>
      </w:r>
      <w:r w:rsidRPr="00A50DE3">
        <w:rPr>
          <w:rFonts w:asciiTheme="minorHAnsi" w:hAnsiTheme="minorHAnsi" w:cs="Arial"/>
          <w:bCs/>
        </w:rPr>
        <w:t xml:space="preserve"> (se vende todo antes de pagarlo) y se evitan las posibles faltas de suministro de los mayoristas.</w:t>
      </w:r>
    </w:p>
    <w:p w:rsidR="001D113A" w:rsidRPr="00A50DE3" w:rsidRDefault="001D113A" w:rsidP="00140AC5">
      <w:pPr>
        <w:spacing w:line="360" w:lineRule="auto"/>
        <w:ind w:left="709"/>
        <w:rPr>
          <w:rFonts w:asciiTheme="minorHAnsi" w:hAnsiTheme="minorHAnsi" w:cs="Arial"/>
          <w:bCs/>
        </w:rPr>
      </w:pPr>
      <w:r w:rsidRPr="00A50DE3">
        <w:rPr>
          <w:rFonts w:asciiTheme="minorHAnsi" w:hAnsiTheme="minorHAnsi" w:cs="Arial"/>
          <w:bCs/>
        </w:rPr>
        <w:t>En este tipo de pedidos se compra a PVL (precio venta laboratorio) y se aplican: Descuentos, bonificaciones</w:t>
      </w:r>
      <w:r w:rsidR="0075740C" w:rsidRPr="00A50DE3">
        <w:rPr>
          <w:rFonts w:asciiTheme="minorHAnsi" w:hAnsiTheme="minorHAnsi" w:cs="Arial"/>
          <w:bCs/>
        </w:rPr>
        <w:t xml:space="preserve"> y</w:t>
      </w:r>
      <w:r w:rsidRPr="00A50DE3">
        <w:rPr>
          <w:rFonts w:asciiTheme="minorHAnsi" w:hAnsiTheme="minorHAnsi" w:cs="Arial"/>
          <w:bCs/>
        </w:rPr>
        <w:t xml:space="preserve"> rappels</w:t>
      </w:r>
      <w:r w:rsidR="00AD3FA1" w:rsidRPr="00A50DE3">
        <w:rPr>
          <w:rFonts w:asciiTheme="minorHAnsi" w:hAnsiTheme="minorHAnsi" w:cs="Arial"/>
          <w:bCs/>
        </w:rPr>
        <w:t xml:space="preserve"> (es un </w:t>
      </w:r>
      <w:r w:rsidR="00AD3FA1" w:rsidRPr="00A50DE3">
        <w:rPr>
          <w:rFonts w:asciiTheme="minorHAnsi" w:hAnsiTheme="minorHAnsi" w:cs="Arial"/>
          <w:shd w:val="clear" w:color="auto" w:fill="FFFFFF"/>
        </w:rPr>
        <w:t xml:space="preserve"> descuento comercial basando en alcanzar un determinado volumen)</w:t>
      </w:r>
      <w:r w:rsidRPr="00A50DE3">
        <w:rPr>
          <w:rFonts w:asciiTheme="minorHAnsi" w:hAnsiTheme="minorHAnsi" w:cs="Arial"/>
          <w:bCs/>
        </w:rPr>
        <w:t>.</w:t>
      </w:r>
    </w:p>
    <w:p w:rsidR="002C7FE9" w:rsidRPr="00A50DE3" w:rsidRDefault="002C7FE9" w:rsidP="00140AC5">
      <w:pPr>
        <w:spacing w:line="360" w:lineRule="auto"/>
        <w:ind w:left="709"/>
        <w:rPr>
          <w:rFonts w:asciiTheme="minorHAnsi" w:hAnsiTheme="minorHAnsi" w:cs="Arial"/>
          <w:bCs/>
          <w:highlight w:val="yellow"/>
        </w:rPr>
      </w:pPr>
    </w:p>
    <w:p w:rsidR="001D113A" w:rsidRPr="00A50DE3" w:rsidRDefault="001D113A" w:rsidP="00140AC5">
      <w:pPr>
        <w:numPr>
          <w:ilvl w:val="0"/>
          <w:numId w:val="28"/>
        </w:numPr>
        <w:spacing w:line="360" w:lineRule="auto"/>
        <w:rPr>
          <w:rFonts w:asciiTheme="minorHAnsi" w:hAnsiTheme="minorHAnsi" w:cs="Arial"/>
          <w:b/>
          <w:bCs/>
        </w:rPr>
      </w:pPr>
      <w:r w:rsidRPr="00A50DE3">
        <w:rPr>
          <w:rFonts w:asciiTheme="minorHAnsi" w:hAnsiTheme="minorHAnsi" w:cs="Arial"/>
          <w:b/>
          <w:bCs/>
        </w:rPr>
        <w:t>PEDIDO TIPO TRANSFER (“por almacén”)</w:t>
      </w:r>
    </w:p>
    <w:p w:rsidR="001D113A" w:rsidRPr="00A50DE3" w:rsidRDefault="00F746D4" w:rsidP="00140AC5">
      <w:pPr>
        <w:spacing w:line="360" w:lineRule="auto"/>
        <w:ind w:left="709"/>
        <w:rPr>
          <w:rFonts w:asciiTheme="minorHAnsi" w:hAnsiTheme="minorHAnsi" w:cs="Arial"/>
          <w:bCs/>
        </w:rPr>
      </w:pPr>
      <w:r w:rsidRPr="00A50DE3">
        <w:rPr>
          <w:rFonts w:asciiTheme="minorHAnsi" w:hAnsiTheme="minorHAnsi" w:cs="Arial"/>
          <w:bCs/>
        </w:rPr>
        <w:t xml:space="preserve">Es una </w:t>
      </w:r>
      <w:r w:rsidRPr="00A50DE3">
        <w:rPr>
          <w:rFonts w:asciiTheme="minorHAnsi" w:hAnsiTheme="minorHAnsi" w:cs="Arial"/>
          <w:bCs/>
          <w:shd w:val="clear" w:color="auto" w:fill="FFAFD0" w:themeFill="accent1" w:themeFillTint="66"/>
        </w:rPr>
        <w:t>venta</w:t>
      </w:r>
      <w:r w:rsidR="001D113A" w:rsidRPr="00A50DE3">
        <w:rPr>
          <w:rFonts w:asciiTheme="minorHAnsi" w:hAnsiTheme="minorHAnsi" w:cs="Arial"/>
          <w:bCs/>
        </w:rPr>
        <w:t xml:space="preserve"> que hace el </w:t>
      </w:r>
      <w:r w:rsidR="001D113A" w:rsidRPr="00A50DE3">
        <w:rPr>
          <w:rFonts w:asciiTheme="minorHAnsi" w:hAnsiTheme="minorHAnsi" w:cs="Arial"/>
          <w:bCs/>
          <w:shd w:val="clear" w:color="auto" w:fill="FFAFD0" w:themeFill="accent1" w:themeFillTint="66"/>
        </w:rPr>
        <w:t>laboratorio</w:t>
      </w:r>
      <w:r w:rsidR="001D113A" w:rsidRPr="00A50DE3">
        <w:rPr>
          <w:rFonts w:asciiTheme="minorHAnsi" w:hAnsiTheme="minorHAnsi" w:cs="Arial"/>
          <w:bCs/>
        </w:rPr>
        <w:t xml:space="preserve"> directamente a la </w:t>
      </w:r>
      <w:r w:rsidR="001D113A" w:rsidRPr="00A50DE3">
        <w:rPr>
          <w:rFonts w:asciiTheme="minorHAnsi" w:hAnsiTheme="minorHAnsi" w:cs="Arial"/>
          <w:bCs/>
          <w:shd w:val="clear" w:color="auto" w:fill="FFAFD0" w:themeFill="accent1" w:themeFillTint="66"/>
        </w:rPr>
        <w:t>farmacia,</w:t>
      </w:r>
      <w:r w:rsidR="001D113A" w:rsidRPr="00A50DE3">
        <w:rPr>
          <w:rFonts w:asciiTheme="minorHAnsi" w:hAnsiTheme="minorHAnsi" w:cs="Arial"/>
          <w:bCs/>
        </w:rPr>
        <w:t xml:space="preserve"> pero que se gestiona </w:t>
      </w:r>
      <w:r w:rsidR="001D113A" w:rsidRPr="00A50DE3">
        <w:rPr>
          <w:rFonts w:asciiTheme="minorHAnsi" w:hAnsiTheme="minorHAnsi" w:cs="Arial"/>
          <w:bCs/>
          <w:shd w:val="clear" w:color="auto" w:fill="FFAFD0" w:themeFill="accent1" w:themeFillTint="66"/>
        </w:rPr>
        <w:t>a través del mayorista</w:t>
      </w:r>
      <w:r w:rsidR="001D113A" w:rsidRPr="00A50DE3">
        <w:rPr>
          <w:rFonts w:asciiTheme="minorHAnsi" w:hAnsiTheme="minorHAnsi" w:cs="Arial"/>
          <w:bCs/>
        </w:rPr>
        <w:t xml:space="preserve"> habitual. Salen </w:t>
      </w:r>
      <w:r w:rsidR="001D113A" w:rsidRPr="00A50DE3">
        <w:rPr>
          <w:rFonts w:asciiTheme="minorHAnsi" w:hAnsiTheme="minorHAnsi" w:cs="Arial"/>
          <w:bCs/>
          <w:shd w:val="clear" w:color="auto" w:fill="FFAFD0" w:themeFill="accent1" w:themeFillTint="66"/>
        </w:rPr>
        <w:t>ganan</w:t>
      </w:r>
      <w:r w:rsidR="001D113A" w:rsidRPr="00A50DE3">
        <w:rPr>
          <w:rFonts w:asciiTheme="minorHAnsi" w:hAnsiTheme="minorHAnsi" w:cs="Arial"/>
          <w:bCs/>
        </w:rPr>
        <w:t xml:space="preserve">do </w:t>
      </w:r>
      <w:r w:rsidR="001D113A" w:rsidRPr="00A50DE3">
        <w:rPr>
          <w:rFonts w:asciiTheme="minorHAnsi" w:hAnsiTheme="minorHAnsi" w:cs="Arial"/>
          <w:bCs/>
          <w:shd w:val="clear" w:color="auto" w:fill="FFAFD0" w:themeFill="accent1" w:themeFillTint="66"/>
        </w:rPr>
        <w:t>todas las partes</w:t>
      </w:r>
      <w:r w:rsidR="001D113A" w:rsidRPr="00A50DE3">
        <w:rPr>
          <w:rFonts w:asciiTheme="minorHAnsi" w:hAnsiTheme="minorHAnsi" w:cs="Arial"/>
          <w:bCs/>
        </w:rPr>
        <w:t xml:space="preserve">, ya que el </w:t>
      </w:r>
      <w:r w:rsidR="001D113A" w:rsidRPr="00A50DE3">
        <w:rPr>
          <w:rFonts w:asciiTheme="minorHAnsi" w:hAnsiTheme="minorHAnsi" w:cs="Arial"/>
          <w:bCs/>
          <w:shd w:val="clear" w:color="auto" w:fill="FFAFD0" w:themeFill="accent1" w:themeFillTint="66"/>
        </w:rPr>
        <w:t>laboratorio realiza</w:t>
      </w:r>
      <w:r w:rsidR="001D113A" w:rsidRPr="00A50DE3">
        <w:rPr>
          <w:rFonts w:asciiTheme="minorHAnsi" w:hAnsiTheme="minorHAnsi" w:cs="Arial"/>
          <w:bCs/>
        </w:rPr>
        <w:t xml:space="preserve"> </w:t>
      </w:r>
      <w:r w:rsidR="001D113A" w:rsidRPr="00A50DE3">
        <w:rPr>
          <w:rFonts w:asciiTheme="minorHAnsi" w:hAnsiTheme="minorHAnsi" w:cs="Arial"/>
          <w:bCs/>
          <w:shd w:val="clear" w:color="auto" w:fill="FFAFD0" w:themeFill="accent1" w:themeFillTint="66"/>
        </w:rPr>
        <w:t>una venta menor</w:t>
      </w:r>
      <w:r w:rsidR="001D113A" w:rsidRPr="00A50DE3">
        <w:rPr>
          <w:rFonts w:asciiTheme="minorHAnsi" w:hAnsiTheme="minorHAnsi" w:cs="Arial"/>
          <w:bCs/>
        </w:rPr>
        <w:t xml:space="preserve"> de producto pero, al fin y al cabo, </w:t>
      </w:r>
      <w:r w:rsidR="001D113A" w:rsidRPr="00A50DE3">
        <w:rPr>
          <w:rFonts w:asciiTheme="minorHAnsi" w:hAnsiTheme="minorHAnsi" w:cs="Arial"/>
          <w:bCs/>
          <w:shd w:val="clear" w:color="auto" w:fill="FFAFD0" w:themeFill="accent1" w:themeFillTint="66"/>
        </w:rPr>
        <w:t>se asegura una venta</w:t>
      </w:r>
      <w:r w:rsidR="001D113A" w:rsidRPr="00A50DE3">
        <w:rPr>
          <w:rFonts w:asciiTheme="minorHAnsi" w:hAnsiTheme="minorHAnsi" w:cs="Arial"/>
          <w:bCs/>
        </w:rPr>
        <w:t xml:space="preserve">. Por su parte, la farmacia tiene ventajas a la hora del pago: </w:t>
      </w:r>
      <w:r w:rsidR="001D113A" w:rsidRPr="00A50DE3">
        <w:rPr>
          <w:rFonts w:asciiTheme="minorHAnsi" w:hAnsiTheme="minorHAnsi" w:cs="Arial"/>
          <w:bCs/>
          <w:shd w:val="clear" w:color="auto" w:fill="FFAFD0" w:themeFill="accent1" w:themeFillTint="66"/>
        </w:rPr>
        <w:t>aplazamiento de 15 a 30 días</w:t>
      </w:r>
      <w:r w:rsidR="001D113A" w:rsidRPr="00A50DE3">
        <w:rPr>
          <w:rFonts w:asciiTheme="minorHAnsi" w:hAnsiTheme="minorHAnsi" w:cs="Arial"/>
          <w:bCs/>
        </w:rPr>
        <w:t xml:space="preserve"> de modo general y hasta </w:t>
      </w:r>
      <w:r w:rsidR="001D113A" w:rsidRPr="00A50DE3">
        <w:rPr>
          <w:rFonts w:asciiTheme="minorHAnsi" w:hAnsiTheme="minorHAnsi" w:cs="Arial"/>
          <w:bCs/>
          <w:shd w:val="clear" w:color="auto" w:fill="FFAFD0" w:themeFill="accent1" w:themeFillTint="66"/>
        </w:rPr>
        <w:t>un año en productos estacionales</w:t>
      </w:r>
      <w:r w:rsidR="001D113A" w:rsidRPr="00A50DE3">
        <w:rPr>
          <w:rFonts w:asciiTheme="minorHAnsi" w:hAnsiTheme="minorHAnsi" w:cs="Arial"/>
          <w:bCs/>
        </w:rPr>
        <w:t>. Hay una doble negociación con el laboratorio y el mayorista.</w:t>
      </w:r>
    </w:p>
    <w:p w:rsidR="002C7FE9" w:rsidRPr="00A50DE3" w:rsidRDefault="00E350A9" w:rsidP="00140AC5">
      <w:pPr>
        <w:spacing w:line="360" w:lineRule="auto"/>
        <w:ind w:left="709"/>
        <w:rPr>
          <w:rFonts w:asciiTheme="minorHAnsi" w:hAnsiTheme="minorHAnsi" w:cs="Arial"/>
          <w:noProof/>
        </w:rPr>
      </w:pPr>
      <w:r w:rsidRPr="00A50DE3">
        <w:rPr>
          <w:rFonts w:asciiTheme="minorHAnsi" w:hAnsiTheme="minorHAnsi" w:cs="Arial"/>
          <w:noProof/>
        </w:rPr>
        <w:lastRenderedPageBreak/>
        <w:drawing>
          <wp:inline distT="0" distB="0" distL="0" distR="0">
            <wp:extent cx="5063490" cy="1064260"/>
            <wp:effectExtent l="19050" t="0" r="381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a:stretch>
                      <a:fillRect/>
                    </a:stretch>
                  </pic:blipFill>
                  <pic:spPr bwMode="auto">
                    <a:xfrm>
                      <a:off x="0" y="0"/>
                      <a:ext cx="5063490" cy="1064260"/>
                    </a:xfrm>
                    <a:prstGeom prst="rect">
                      <a:avLst/>
                    </a:prstGeom>
                    <a:noFill/>
                    <a:ln w="9525">
                      <a:noFill/>
                      <a:miter lim="800000"/>
                      <a:headEnd/>
                      <a:tailEnd/>
                    </a:ln>
                  </pic:spPr>
                </pic:pic>
              </a:graphicData>
            </a:graphic>
          </wp:inline>
        </w:drawing>
      </w:r>
    </w:p>
    <w:p w:rsidR="002C7FE9" w:rsidRPr="00A50DE3" w:rsidRDefault="002C7FE9" w:rsidP="00140AC5">
      <w:pPr>
        <w:spacing w:line="360" w:lineRule="auto"/>
        <w:ind w:left="709"/>
        <w:rPr>
          <w:rFonts w:asciiTheme="minorHAnsi" w:hAnsiTheme="minorHAnsi" w:cs="Arial"/>
          <w:bCs/>
        </w:rPr>
      </w:pPr>
    </w:p>
    <w:p w:rsidR="001D113A" w:rsidRPr="00A50DE3" w:rsidRDefault="001D113A" w:rsidP="00140AC5">
      <w:pPr>
        <w:numPr>
          <w:ilvl w:val="0"/>
          <w:numId w:val="28"/>
        </w:numPr>
        <w:spacing w:line="360" w:lineRule="auto"/>
        <w:rPr>
          <w:rFonts w:asciiTheme="minorHAnsi" w:hAnsiTheme="minorHAnsi" w:cs="Arial"/>
          <w:b/>
          <w:bCs/>
        </w:rPr>
      </w:pPr>
      <w:r w:rsidRPr="00A50DE3">
        <w:rPr>
          <w:rFonts w:asciiTheme="minorHAnsi" w:hAnsiTheme="minorHAnsi" w:cs="Arial"/>
          <w:b/>
          <w:bCs/>
        </w:rPr>
        <w:t>PEDIDO DIARIO (al almacén mayorista)</w:t>
      </w:r>
    </w:p>
    <w:p w:rsidR="001D113A" w:rsidRPr="00A50DE3" w:rsidRDefault="001D113A" w:rsidP="00140AC5">
      <w:pPr>
        <w:spacing w:line="360" w:lineRule="auto"/>
        <w:ind w:left="709"/>
        <w:rPr>
          <w:rFonts w:asciiTheme="minorHAnsi" w:hAnsiTheme="minorHAnsi" w:cs="Arial"/>
          <w:bCs/>
        </w:rPr>
      </w:pPr>
      <w:r w:rsidRPr="00A50DE3">
        <w:rPr>
          <w:rFonts w:asciiTheme="minorHAnsi" w:hAnsiTheme="minorHAnsi" w:cs="Arial"/>
          <w:bCs/>
        </w:rPr>
        <w:t xml:space="preserve">Es el que </w:t>
      </w:r>
      <w:r w:rsidRPr="00A50DE3">
        <w:rPr>
          <w:rFonts w:asciiTheme="minorHAnsi" w:hAnsiTheme="minorHAnsi" w:cs="Arial"/>
          <w:bCs/>
          <w:shd w:val="clear" w:color="auto" w:fill="FFAFD0" w:themeFill="accent1" w:themeFillTint="66"/>
        </w:rPr>
        <w:t>se genera directamente en el programa por el proceso de venta</w:t>
      </w:r>
      <w:r w:rsidRPr="00A50DE3">
        <w:rPr>
          <w:rFonts w:asciiTheme="minorHAnsi" w:hAnsiTheme="minorHAnsi" w:cs="Arial"/>
          <w:bCs/>
        </w:rPr>
        <w:t xml:space="preserve">. </w:t>
      </w:r>
      <w:r w:rsidRPr="00A50DE3">
        <w:rPr>
          <w:rFonts w:asciiTheme="minorHAnsi" w:hAnsiTheme="minorHAnsi" w:cs="Arial"/>
          <w:bCs/>
          <w:shd w:val="clear" w:color="auto" w:fill="FFAFD0" w:themeFill="accent1" w:themeFillTint="66"/>
        </w:rPr>
        <w:t>Cuando llega al stock mínimo</w:t>
      </w:r>
      <w:r w:rsidRPr="00A50DE3">
        <w:rPr>
          <w:rFonts w:asciiTheme="minorHAnsi" w:hAnsiTheme="minorHAnsi" w:cs="Arial"/>
          <w:bCs/>
        </w:rPr>
        <w:t>, directamente se genera el pedido.</w:t>
      </w:r>
    </w:p>
    <w:p w:rsidR="001D113A" w:rsidRPr="00A50DE3" w:rsidRDefault="001D113A" w:rsidP="00140AC5">
      <w:pPr>
        <w:spacing w:line="360" w:lineRule="auto"/>
        <w:rPr>
          <w:rFonts w:asciiTheme="minorHAnsi" w:hAnsiTheme="minorHAnsi" w:cs="Arial"/>
          <w:bCs/>
          <w:lang w:val="es-ES_tradnl"/>
        </w:rPr>
      </w:pPr>
    </w:p>
    <w:p w:rsidR="008C6327" w:rsidRPr="00A50DE3" w:rsidRDefault="005038D4" w:rsidP="00A91C32">
      <w:pPr>
        <w:pStyle w:val="Ttulo2"/>
        <w:rPr>
          <w:rFonts w:cs="Arial"/>
          <w:b w:val="0"/>
          <w:color w:val="9C0041" w:themeColor="accent1" w:themeShade="80"/>
          <w:sz w:val="32"/>
          <w:szCs w:val="32"/>
        </w:rPr>
      </w:pPr>
      <w:bookmarkStart w:id="3" w:name="_Toc42071771"/>
      <w:r w:rsidRPr="00A50DE3">
        <w:rPr>
          <w:rFonts w:cs="Arial"/>
          <w:b w:val="0"/>
          <w:color w:val="9C0041" w:themeColor="accent1" w:themeShade="80"/>
          <w:sz w:val="32"/>
          <w:szCs w:val="32"/>
        </w:rPr>
        <w:t>1.1. ELABORACION Y EMISION DEL PEDIDO</w:t>
      </w:r>
      <w:bookmarkEnd w:id="3"/>
    </w:p>
    <w:p w:rsidR="008C6327" w:rsidRPr="00A50DE3" w:rsidRDefault="008C6327" w:rsidP="00140AC5">
      <w:pPr>
        <w:spacing w:line="360" w:lineRule="auto"/>
        <w:ind w:firstLine="709"/>
        <w:rPr>
          <w:rFonts w:asciiTheme="minorHAnsi" w:hAnsiTheme="minorHAnsi" w:cs="Arial"/>
          <w:shd w:val="clear" w:color="auto" w:fill="FFAFD0" w:themeFill="accent1" w:themeFillTint="66"/>
        </w:rPr>
      </w:pPr>
      <w:r w:rsidRPr="00A50DE3">
        <w:rPr>
          <w:rFonts w:asciiTheme="minorHAnsi" w:hAnsiTheme="minorHAnsi" w:cs="Arial"/>
        </w:rPr>
        <w:t xml:space="preserve">Se puede hacer de </w:t>
      </w:r>
      <w:r w:rsidRPr="00A50DE3">
        <w:rPr>
          <w:rFonts w:asciiTheme="minorHAnsi" w:hAnsiTheme="minorHAnsi" w:cs="Arial"/>
          <w:shd w:val="clear" w:color="auto" w:fill="FFAFD0" w:themeFill="accent1" w:themeFillTint="66"/>
        </w:rPr>
        <w:t xml:space="preserve">manera </w:t>
      </w:r>
      <w:r w:rsidR="00CD4B70" w:rsidRPr="00A50DE3">
        <w:rPr>
          <w:rFonts w:asciiTheme="minorHAnsi" w:hAnsiTheme="minorHAnsi" w:cs="Arial"/>
          <w:shd w:val="clear" w:color="auto" w:fill="FFAFD0" w:themeFill="accent1" w:themeFillTint="66"/>
        </w:rPr>
        <w:t>automática</w:t>
      </w:r>
      <w:r w:rsidRPr="00A50DE3">
        <w:rPr>
          <w:rFonts w:asciiTheme="minorHAnsi" w:hAnsiTheme="minorHAnsi" w:cs="Arial"/>
        </w:rPr>
        <w:t xml:space="preserve">, especialmente para la </w:t>
      </w:r>
      <w:r w:rsidR="00CD4B70" w:rsidRPr="00A50DE3">
        <w:rPr>
          <w:rFonts w:asciiTheme="minorHAnsi" w:hAnsiTheme="minorHAnsi" w:cs="Arial"/>
          <w:shd w:val="clear" w:color="auto" w:fill="FFAFD0" w:themeFill="accent1" w:themeFillTint="66"/>
        </w:rPr>
        <w:t>reposición</w:t>
      </w:r>
      <w:r w:rsidRPr="00A50DE3">
        <w:rPr>
          <w:rFonts w:asciiTheme="minorHAnsi" w:hAnsiTheme="minorHAnsi" w:cs="Arial"/>
          <w:shd w:val="clear" w:color="auto" w:fill="FFAFD0" w:themeFill="accent1" w:themeFillTint="66"/>
        </w:rPr>
        <w:t xml:space="preserve"> diaria</w:t>
      </w:r>
      <w:r w:rsidRPr="00A50DE3">
        <w:rPr>
          <w:rFonts w:asciiTheme="minorHAnsi" w:hAnsiTheme="minorHAnsi" w:cs="Arial"/>
        </w:rPr>
        <w:t xml:space="preserve">, pero </w:t>
      </w:r>
      <w:r w:rsidR="00CD4B70" w:rsidRPr="00A50DE3">
        <w:rPr>
          <w:rFonts w:asciiTheme="minorHAnsi" w:hAnsiTheme="minorHAnsi" w:cs="Arial"/>
        </w:rPr>
        <w:t>también</w:t>
      </w:r>
      <w:r w:rsidRPr="00A50DE3">
        <w:rPr>
          <w:rFonts w:asciiTheme="minorHAnsi" w:hAnsiTheme="minorHAnsi" w:cs="Arial"/>
        </w:rPr>
        <w:t xml:space="preserve"> se usan </w:t>
      </w:r>
      <w:r w:rsidRPr="00A50DE3">
        <w:rPr>
          <w:rFonts w:asciiTheme="minorHAnsi" w:hAnsiTheme="minorHAnsi" w:cs="Arial"/>
          <w:shd w:val="clear" w:color="auto" w:fill="FFAFD0" w:themeFill="accent1" w:themeFillTint="66"/>
        </w:rPr>
        <w:t>otros sistemas</w:t>
      </w:r>
      <w:r w:rsidR="00CD4B70" w:rsidRPr="00A50DE3">
        <w:rPr>
          <w:rFonts w:asciiTheme="minorHAnsi" w:hAnsiTheme="minorHAnsi" w:cs="Arial"/>
        </w:rPr>
        <w:t xml:space="preserve"> en casos de </w:t>
      </w:r>
      <w:r w:rsidR="00CD4B70" w:rsidRPr="00A50DE3">
        <w:rPr>
          <w:rFonts w:asciiTheme="minorHAnsi" w:hAnsiTheme="minorHAnsi" w:cs="Arial"/>
          <w:shd w:val="clear" w:color="auto" w:fill="FFAFD0" w:themeFill="accent1" w:themeFillTint="66"/>
        </w:rPr>
        <w:t>reposición ocasional o extraordinaria</w:t>
      </w:r>
    </w:p>
    <w:p w:rsidR="001E52D1" w:rsidRPr="00A50DE3" w:rsidRDefault="001E52D1" w:rsidP="00140AC5">
      <w:pPr>
        <w:spacing w:line="360" w:lineRule="auto"/>
        <w:ind w:firstLine="709"/>
        <w:rPr>
          <w:rFonts w:asciiTheme="minorHAnsi" w:hAnsiTheme="minorHAnsi" w:cs="Arial"/>
          <w:shd w:val="clear" w:color="auto" w:fill="FFAFD0" w:themeFill="accent1" w:themeFillTint="66"/>
        </w:rPr>
      </w:pPr>
    </w:p>
    <w:p w:rsidR="00CD4B70" w:rsidRPr="00A50DE3" w:rsidRDefault="005038D4" w:rsidP="00A91C32">
      <w:pPr>
        <w:pStyle w:val="Ttulo3"/>
        <w:rPr>
          <w:rFonts w:asciiTheme="majorHAnsi" w:hAnsiTheme="majorHAnsi" w:cs="Arial"/>
          <w:b w:val="0"/>
          <w:color w:val="9C0041" w:themeColor="accent1" w:themeShade="80"/>
          <w:sz w:val="32"/>
          <w:szCs w:val="32"/>
        </w:rPr>
      </w:pPr>
      <w:bookmarkStart w:id="4" w:name="_Toc42071772"/>
      <w:r w:rsidRPr="00A50DE3">
        <w:rPr>
          <w:rFonts w:asciiTheme="majorHAnsi" w:hAnsiTheme="majorHAnsi" w:cs="Arial"/>
          <w:b w:val="0"/>
          <w:color w:val="9C0041" w:themeColor="accent1" w:themeShade="80"/>
          <w:sz w:val="32"/>
          <w:szCs w:val="32"/>
        </w:rPr>
        <w:t>1.1.1. CONTROL Y REPOSICIÓN AUTOMÁTICA</w:t>
      </w:r>
      <w:bookmarkEnd w:id="4"/>
    </w:p>
    <w:p w:rsidR="00CD4B70" w:rsidRPr="00A50DE3" w:rsidRDefault="00CD4B70" w:rsidP="00140AC5">
      <w:pPr>
        <w:spacing w:line="360" w:lineRule="auto"/>
        <w:ind w:firstLine="709"/>
        <w:rPr>
          <w:rFonts w:asciiTheme="minorHAnsi" w:hAnsiTheme="minorHAnsi" w:cs="Arial"/>
        </w:rPr>
      </w:pPr>
      <w:r w:rsidRPr="00A50DE3">
        <w:rPr>
          <w:rFonts w:asciiTheme="minorHAnsi" w:hAnsiTheme="minorHAnsi" w:cs="Arial"/>
        </w:rPr>
        <w:t>La reposición diaria a los mayoristas se efectúa mediante un sistema informático de gestión</w:t>
      </w:r>
      <w:r w:rsidR="001B4CB8" w:rsidRPr="00A50DE3">
        <w:rPr>
          <w:rFonts w:asciiTheme="minorHAnsi" w:hAnsiTheme="minorHAnsi" w:cs="Arial"/>
        </w:rPr>
        <w:t xml:space="preserve">. </w:t>
      </w:r>
      <w:r w:rsidR="001B4CB8" w:rsidRPr="00A50DE3">
        <w:rPr>
          <w:rFonts w:asciiTheme="minorHAnsi" w:hAnsiTheme="minorHAnsi" w:cs="Arial"/>
          <w:shd w:val="clear" w:color="auto" w:fill="FFAFD0" w:themeFill="accent1" w:themeFillTint="66"/>
        </w:rPr>
        <w:t>Este sistema propone un posible pedido</w:t>
      </w:r>
      <w:r w:rsidR="00CC5AB1" w:rsidRPr="00A50DE3">
        <w:rPr>
          <w:rFonts w:asciiTheme="minorHAnsi" w:hAnsiTheme="minorHAnsi" w:cs="Arial"/>
        </w:rPr>
        <w:t xml:space="preserve"> ya sea por </w:t>
      </w:r>
      <w:r w:rsidR="00A05EC6" w:rsidRPr="00A50DE3">
        <w:rPr>
          <w:rFonts w:asciiTheme="minorHAnsi" w:hAnsiTheme="minorHAnsi" w:cs="Arial"/>
        </w:rPr>
        <w:t>reposición</w:t>
      </w:r>
      <w:r w:rsidR="00CC5AB1" w:rsidRPr="00A50DE3">
        <w:rPr>
          <w:rFonts w:asciiTheme="minorHAnsi" w:hAnsiTheme="minorHAnsi" w:cs="Arial"/>
        </w:rPr>
        <w:t xml:space="preserve"> </w:t>
      </w:r>
      <w:r w:rsidR="00A05EC6" w:rsidRPr="00A50DE3">
        <w:rPr>
          <w:rFonts w:asciiTheme="minorHAnsi" w:hAnsiTheme="minorHAnsi" w:cs="Arial"/>
        </w:rPr>
        <w:t>automática</w:t>
      </w:r>
      <w:r w:rsidR="00CC5AB1" w:rsidRPr="00A50DE3">
        <w:rPr>
          <w:rFonts w:asciiTheme="minorHAnsi" w:hAnsiTheme="minorHAnsi" w:cs="Arial"/>
        </w:rPr>
        <w:t xml:space="preserve"> de los productos vendidos, ya sea por el control </w:t>
      </w:r>
      <w:r w:rsidR="00A05EC6" w:rsidRPr="00A50DE3">
        <w:rPr>
          <w:rFonts w:asciiTheme="minorHAnsi" w:hAnsiTheme="minorHAnsi" w:cs="Arial"/>
        </w:rPr>
        <w:t>automático</w:t>
      </w:r>
      <w:r w:rsidR="00CC5AB1" w:rsidRPr="00A50DE3">
        <w:rPr>
          <w:rFonts w:asciiTheme="minorHAnsi" w:hAnsiTheme="minorHAnsi" w:cs="Arial"/>
        </w:rPr>
        <w:t xml:space="preserve"> de existencias </w:t>
      </w:r>
      <w:r w:rsidR="00A05EC6" w:rsidRPr="00A50DE3">
        <w:rPr>
          <w:rFonts w:asciiTheme="minorHAnsi" w:hAnsiTheme="minorHAnsi" w:cs="Arial"/>
        </w:rPr>
        <w:t>mínimas</w:t>
      </w:r>
      <w:r w:rsidR="00CC5AB1" w:rsidRPr="00A50DE3">
        <w:rPr>
          <w:rFonts w:asciiTheme="minorHAnsi" w:hAnsiTheme="minorHAnsi" w:cs="Arial"/>
        </w:rPr>
        <w:t xml:space="preserve">; en este caso a partir del stock </w:t>
      </w:r>
      <w:r w:rsidR="00A05EC6" w:rsidRPr="00A50DE3">
        <w:rPr>
          <w:rFonts w:asciiTheme="minorHAnsi" w:hAnsiTheme="minorHAnsi" w:cs="Arial"/>
        </w:rPr>
        <w:t>mínimo</w:t>
      </w:r>
      <w:r w:rsidR="00CC5AB1" w:rsidRPr="00A50DE3">
        <w:rPr>
          <w:rFonts w:asciiTheme="minorHAnsi" w:hAnsiTheme="minorHAnsi" w:cs="Arial"/>
        </w:rPr>
        <w:t xml:space="preserve"> se genera un pedido a un determinado proveedor y </w:t>
      </w:r>
      <w:r w:rsidR="00CC5AB1" w:rsidRPr="00A50DE3">
        <w:rPr>
          <w:rFonts w:asciiTheme="minorHAnsi" w:hAnsiTheme="minorHAnsi" w:cs="Arial"/>
          <w:shd w:val="clear" w:color="auto" w:fill="FFAFD0" w:themeFill="accent1" w:themeFillTint="66"/>
        </w:rPr>
        <w:t xml:space="preserve">la persona responsable de realizar los pedidos </w:t>
      </w:r>
      <w:r w:rsidR="00A05EC6" w:rsidRPr="00A50DE3">
        <w:rPr>
          <w:rFonts w:asciiTheme="minorHAnsi" w:hAnsiTheme="minorHAnsi" w:cs="Arial"/>
          <w:shd w:val="clear" w:color="auto" w:fill="FFAFD0" w:themeFill="accent1" w:themeFillTint="66"/>
        </w:rPr>
        <w:t>decidirá</w:t>
      </w:r>
      <w:r w:rsidR="00CC5AB1" w:rsidRPr="00A50DE3">
        <w:rPr>
          <w:rFonts w:asciiTheme="minorHAnsi" w:hAnsiTheme="minorHAnsi" w:cs="Arial"/>
          <w:shd w:val="clear" w:color="auto" w:fill="FFAFD0" w:themeFill="accent1" w:themeFillTint="66"/>
        </w:rPr>
        <w:t xml:space="preserve"> si los ejecuta o no</w:t>
      </w:r>
      <w:r w:rsidR="00CC5AB1" w:rsidRPr="00A50DE3">
        <w:rPr>
          <w:rFonts w:asciiTheme="minorHAnsi" w:hAnsiTheme="minorHAnsi" w:cs="Arial"/>
        </w:rPr>
        <w:t>.</w:t>
      </w:r>
    </w:p>
    <w:p w:rsidR="001925F9" w:rsidRPr="00A50DE3" w:rsidRDefault="001925F9" w:rsidP="00140AC5">
      <w:pPr>
        <w:spacing w:line="360" w:lineRule="auto"/>
        <w:ind w:firstLine="709"/>
        <w:rPr>
          <w:rFonts w:asciiTheme="minorHAnsi" w:hAnsiTheme="minorHAnsi" w:cs="Arial"/>
        </w:rPr>
      </w:pPr>
    </w:p>
    <w:p w:rsidR="00FE4D9C" w:rsidRPr="00A50DE3" w:rsidRDefault="005038D4" w:rsidP="005038D4">
      <w:pPr>
        <w:pStyle w:val="Ttulo3"/>
        <w:rPr>
          <w:rFonts w:asciiTheme="majorHAnsi" w:hAnsiTheme="majorHAnsi" w:cs="Arial"/>
          <w:b w:val="0"/>
          <w:color w:val="9C0041" w:themeColor="accent1" w:themeShade="80"/>
          <w:sz w:val="32"/>
          <w:szCs w:val="32"/>
        </w:rPr>
      </w:pPr>
      <w:bookmarkStart w:id="5" w:name="_Toc42071773"/>
      <w:r w:rsidRPr="00A50DE3">
        <w:rPr>
          <w:rFonts w:asciiTheme="majorHAnsi" w:hAnsiTheme="majorHAnsi" w:cs="Arial"/>
          <w:b w:val="0"/>
          <w:color w:val="9C0041" w:themeColor="accent1" w:themeShade="80"/>
          <w:sz w:val="32"/>
          <w:szCs w:val="32"/>
        </w:rPr>
        <w:t>1.1.2. SISTEMA DE REPOSICIÓN NO AUTOMÁTICO</w:t>
      </w:r>
      <w:bookmarkEnd w:id="5"/>
    </w:p>
    <w:p w:rsidR="00FE4D9C" w:rsidRPr="00A50DE3" w:rsidRDefault="00FE4D9C" w:rsidP="00140AC5">
      <w:pPr>
        <w:spacing w:line="360" w:lineRule="auto"/>
        <w:ind w:firstLine="709"/>
        <w:rPr>
          <w:rFonts w:asciiTheme="minorHAnsi" w:hAnsiTheme="minorHAnsi" w:cs="Arial"/>
        </w:rPr>
      </w:pPr>
      <w:r w:rsidRPr="00A50DE3">
        <w:rPr>
          <w:rFonts w:asciiTheme="minorHAnsi" w:hAnsiTheme="minorHAnsi" w:cs="Arial"/>
        </w:rPr>
        <w:t xml:space="preserve">En estos casos el </w:t>
      </w:r>
      <w:r w:rsidRPr="00A50DE3">
        <w:rPr>
          <w:rFonts w:asciiTheme="minorHAnsi" w:hAnsiTheme="minorHAnsi" w:cs="Arial"/>
          <w:shd w:val="clear" w:color="auto" w:fill="FFAFD0" w:themeFill="accent1" w:themeFillTint="66"/>
        </w:rPr>
        <w:t>sistema inform</w:t>
      </w:r>
      <w:r w:rsidR="00F1282D" w:rsidRPr="00A50DE3">
        <w:rPr>
          <w:rFonts w:asciiTheme="minorHAnsi" w:hAnsiTheme="minorHAnsi" w:cs="Arial"/>
          <w:shd w:val="clear" w:color="auto" w:fill="FFAFD0" w:themeFill="accent1" w:themeFillTint="66"/>
        </w:rPr>
        <w:t>á</w:t>
      </w:r>
      <w:r w:rsidRPr="00A50DE3">
        <w:rPr>
          <w:rFonts w:asciiTheme="minorHAnsi" w:hAnsiTheme="minorHAnsi" w:cs="Arial"/>
          <w:shd w:val="clear" w:color="auto" w:fill="FFAFD0" w:themeFill="accent1" w:themeFillTint="66"/>
        </w:rPr>
        <w:t>tico</w:t>
      </w:r>
      <w:r w:rsidRPr="00A50DE3">
        <w:rPr>
          <w:rFonts w:asciiTheme="minorHAnsi" w:hAnsiTheme="minorHAnsi" w:cs="Arial"/>
        </w:rPr>
        <w:t xml:space="preserve"> llega a </w:t>
      </w:r>
      <w:r w:rsidRPr="00A50DE3">
        <w:rPr>
          <w:rFonts w:asciiTheme="minorHAnsi" w:hAnsiTheme="minorHAnsi" w:cs="Arial"/>
          <w:shd w:val="clear" w:color="auto" w:fill="FFAFD0" w:themeFill="accent1" w:themeFillTint="66"/>
        </w:rPr>
        <w:t>proporciona</w:t>
      </w:r>
      <w:r w:rsidRPr="00A50DE3">
        <w:rPr>
          <w:rFonts w:asciiTheme="minorHAnsi" w:hAnsiTheme="minorHAnsi" w:cs="Arial"/>
        </w:rPr>
        <w:t xml:space="preserve">r </w:t>
      </w:r>
      <w:r w:rsidRPr="00A50DE3">
        <w:rPr>
          <w:rFonts w:asciiTheme="minorHAnsi" w:hAnsiTheme="minorHAnsi" w:cs="Arial"/>
          <w:shd w:val="clear" w:color="auto" w:fill="FFAFD0" w:themeFill="accent1" w:themeFillTint="66"/>
        </w:rPr>
        <w:t>información de consumos y existencias</w:t>
      </w:r>
      <w:r w:rsidRPr="00A50DE3">
        <w:rPr>
          <w:rFonts w:asciiTheme="minorHAnsi" w:hAnsiTheme="minorHAnsi" w:cs="Arial"/>
        </w:rPr>
        <w:t xml:space="preserve"> pero </w:t>
      </w:r>
      <w:r w:rsidRPr="00A50DE3">
        <w:rPr>
          <w:rFonts w:asciiTheme="minorHAnsi" w:hAnsiTheme="minorHAnsi" w:cs="Arial"/>
          <w:shd w:val="clear" w:color="auto" w:fill="FFAFD0" w:themeFill="accent1" w:themeFillTint="66"/>
        </w:rPr>
        <w:t>no vincula</w:t>
      </w:r>
      <w:r w:rsidRPr="00A50DE3">
        <w:rPr>
          <w:rFonts w:asciiTheme="minorHAnsi" w:hAnsiTheme="minorHAnsi" w:cs="Arial"/>
        </w:rPr>
        <w:t xml:space="preserve"> directamente a la oficina de farmacia </w:t>
      </w:r>
      <w:r w:rsidRPr="00A50DE3">
        <w:rPr>
          <w:rFonts w:asciiTheme="minorHAnsi" w:hAnsiTheme="minorHAnsi" w:cs="Arial"/>
          <w:shd w:val="clear" w:color="auto" w:fill="FFAFD0" w:themeFill="accent1" w:themeFillTint="66"/>
        </w:rPr>
        <w:t>con un determinado proveedor</w:t>
      </w:r>
      <w:r w:rsidRPr="00A50DE3">
        <w:rPr>
          <w:rFonts w:asciiTheme="minorHAnsi" w:hAnsiTheme="minorHAnsi" w:cs="Arial"/>
        </w:rPr>
        <w:t>.</w:t>
      </w:r>
    </w:p>
    <w:p w:rsidR="00FE4D9C" w:rsidRPr="00A50DE3" w:rsidRDefault="00FE4D9C" w:rsidP="00140AC5">
      <w:pPr>
        <w:spacing w:line="360" w:lineRule="auto"/>
        <w:ind w:firstLine="709"/>
        <w:rPr>
          <w:rFonts w:asciiTheme="minorHAnsi" w:hAnsiTheme="minorHAnsi" w:cs="Arial"/>
        </w:rPr>
      </w:pPr>
      <w:r w:rsidRPr="00A50DE3">
        <w:rPr>
          <w:rFonts w:asciiTheme="minorHAnsi" w:hAnsiTheme="minorHAnsi" w:cs="Arial"/>
        </w:rPr>
        <w:t>Habitualmente deberemos contrastar esta información con las condiciones de compra y elaborar el pedido mediante sistemas de comunicación los cuales pueden ser:</w:t>
      </w:r>
    </w:p>
    <w:p w:rsidR="00FE4D9C" w:rsidRPr="00A50DE3" w:rsidRDefault="00FE4D9C" w:rsidP="00140AC5">
      <w:pPr>
        <w:numPr>
          <w:ilvl w:val="1"/>
          <w:numId w:val="4"/>
        </w:numPr>
        <w:spacing w:line="360" w:lineRule="auto"/>
        <w:rPr>
          <w:rFonts w:asciiTheme="minorHAnsi" w:hAnsiTheme="minorHAnsi" w:cs="Arial"/>
          <w:color w:val="000000"/>
        </w:rPr>
      </w:pPr>
      <w:r w:rsidRPr="00A50DE3">
        <w:rPr>
          <w:rFonts w:asciiTheme="minorHAnsi" w:hAnsiTheme="minorHAnsi" w:cs="Arial"/>
          <w:color w:val="000000"/>
        </w:rPr>
        <w:t xml:space="preserve">Visita personal </w:t>
      </w:r>
    </w:p>
    <w:p w:rsidR="00FE4D9C" w:rsidRPr="00A50DE3" w:rsidRDefault="00FE4D9C" w:rsidP="00140AC5">
      <w:pPr>
        <w:numPr>
          <w:ilvl w:val="1"/>
          <w:numId w:val="4"/>
        </w:numPr>
        <w:spacing w:line="360" w:lineRule="auto"/>
        <w:rPr>
          <w:rFonts w:asciiTheme="minorHAnsi" w:hAnsiTheme="minorHAnsi" w:cs="Arial"/>
          <w:color w:val="000000"/>
        </w:rPr>
      </w:pPr>
      <w:r w:rsidRPr="00A50DE3">
        <w:rPr>
          <w:rFonts w:asciiTheme="minorHAnsi" w:hAnsiTheme="minorHAnsi" w:cs="Arial"/>
          <w:color w:val="000000"/>
        </w:rPr>
        <w:t>Telef</w:t>
      </w:r>
      <w:r w:rsidR="00F1282D" w:rsidRPr="00A50DE3">
        <w:rPr>
          <w:rFonts w:asciiTheme="minorHAnsi" w:hAnsiTheme="minorHAnsi" w:cs="Arial"/>
          <w:color w:val="000000"/>
        </w:rPr>
        <w:t>ó</w:t>
      </w:r>
      <w:r w:rsidRPr="00A50DE3">
        <w:rPr>
          <w:rFonts w:asciiTheme="minorHAnsi" w:hAnsiTheme="minorHAnsi" w:cs="Arial"/>
          <w:color w:val="000000"/>
        </w:rPr>
        <w:t>nicamente</w:t>
      </w:r>
      <w:r w:rsidR="00AA4D07" w:rsidRPr="00A50DE3">
        <w:rPr>
          <w:rFonts w:asciiTheme="minorHAnsi" w:hAnsiTheme="minorHAnsi" w:cs="Arial"/>
          <w:color w:val="000000"/>
        </w:rPr>
        <w:t xml:space="preserve"> (por ejemplo, vacunas,…)</w:t>
      </w:r>
    </w:p>
    <w:p w:rsidR="00FE4D9C" w:rsidRPr="00A50DE3" w:rsidRDefault="00FE4D9C" w:rsidP="00140AC5">
      <w:pPr>
        <w:numPr>
          <w:ilvl w:val="1"/>
          <w:numId w:val="4"/>
        </w:numPr>
        <w:spacing w:line="360" w:lineRule="auto"/>
        <w:rPr>
          <w:rFonts w:asciiTheme="minorHAnsi" w:hAnsiTheme="minorHAnsi" w:cs="Arial"/>
          <w:color w:val="000000"/>
        </w:rPr>
      </w:pPr>
      <w:r w:rsidRPr="00A50DE3">
        <w:rPr>
          <w:rFonts w:asciiTheme="minorHAnsi" w:hAnsiTheme="minorHAnsi" w:cs="Arial"/>
          <w:color w:val="000000"/>
        </w:rPr>
        <w:t>Fax</w:t>
      </w:r>
      <w:r w:rsidR="00AA4D07" w:rsidRPr="00A50DE3">
        <w:rPr>
          <w:rFonts w:asciiTheme="minorHAnsi" w:hAnsiTheme="minorHAnsi" w:cs="Arial"/>
          <w:color w:val="000000"/>
        </w:rPr>
        <w:t xml:space="preserve"> (raras veces)</w:t>
      </w:r>
    </w:p>
    <w:p w:rsidR="00FE4D9C" w:rsidRPr="00A50DE3" w:rsidRDefault="00FE4D9C" w:rsidP="00140AC5">
      <w:pPr>
        <w:numPr>
          <w:ilvl w:val="1"/>
          <w:numId w:val="4"/>
        </w:numPr>
        <w:spacing w:line="360" w:lineRule="auto"/>
        <w:rPr>
          <w:rFonts w:asciiTheme="minorHAnsi" w:hAnsiTheme="minorHAnsi" w:cs="Arial"/>
          <w:color w:val="000000"/>
        </w:rPr>
      </w:pPr>
      <w:r w:rsidRPr="00A50DE3">
        <w:rPr>
          <w:rFonts w:asciiTheme="minorHAnsi" w:hAnsiTheme="minorHAnsi" w:cs="Arial"/>
          <w:color w:val="000000"/>
        </w:rPr>
        <w:t>Correo electr</w:t>
      </w:r>
      <w:r w:rsidR="00F1282D" w:rsidRPr="00A50DE3">
        <w:rPr>
          <w:rFonts w:asciiTheme="minorHAnsi" w:hAnsiTheme="minorHAnsi" w:cs="Arial"/>
          <w:color w:val="000000"/>
        </w:rPr>
        <w:t>ó</w:t>
      </w:r>
      <w:r w:rsidRPr="00A50DE3">
        <w:rPr>
          <w:rFonts w:asciiTheme="minorHAnsi" w:hAnsiTheme="minorHAnsi" w:cs="Arial"/>
          <w:color w:val="000000"/>
        </w:rPr>
        <w:t>nico</w:t>
      </w:r>
      <w:r w:rsidR="00AA4D07" w:rsidRPr="00A50DE3">
        <w:rPr>
          <w:rFonts w:asciiTheme="minorHAnsi" w:hAnsiTheme="minorHAnsi" w:cs="Arial"/>
          <w:color w:val="000000"/>
        </w:rPr>
        <w:t xml:space="preserve"> (raras veces)</w:t>
      </w:r>
    </w:p>
    <w:p w:rsidR="00FE4D9C" w:rsidRPr="00A50DE3" w:rsidRDefault="003456C2" w:rsidP="00140AC5">
      <w:pPr>
        <w:spacing w:line="360" w:lineRule="auto"/>
        <w:ind w:firstLine="709"/>
        <w:rPr>
          <w:rFonts w:asciiTheme="minorHAnsi" w:hAnsiTheme="minorHAnsi" w:cs="Arial"/>
          <w:color w:val="000000"/>
        </w:rPr>
      </w:pPr>
      <w:r w:rsidRPr="00A50DE3">
        <w:rPr>
          <w:rFonts w:asciiTheme="minorHAnsi" w:hAnsiTheme="minorHAnsi" w:cs="Arial"/>
          <w:color w:val="000000"/>
        </w:rPr>
        <w:br w:type="page"/>
      </w:r>
    </w:p>
    <w:p w:rsidR="00FE4D9C" w:rsidRPr="00A50DE3" w:rsidRDefault="00FE4D9C" w:rsidP="005038D4">
      <w:pPr>
        <w:pStyle w:val="Ttulo1"/>
        <w:numPr>
          <w:ilvl w:val="0"/>
          <w:numId w:val="47"/>
        </w:numPr>
        <w:rPr>
          <w:rFonts w:asciiTheme="majorHAnsi" w:hAnsiTheme="majorHAnsi" w:cs="Arial"/>
          <w:b w:val="0"/>
          <w:color w:val="9C0041" w:themeColor="accent1" w:themeShade="80"/>
          <w:sz w:val="28"/>
          <w:szCs w:val="28"/>
        </w:rPr>
      </w:pPr>
      <w:bookmarkStart w:id="6" w:name="_Toc42071774"/>
      <w:r w:rsidRPr="00A50DE3">
        <w:rPr>
          <w:rFonts w:asciiTheme="majorHAnsi" w:hAnsiTheme="majorHAnsi" w:cs="Arial"/>
          <w:b w:val="0"/>
          <w:color w:val="9C0041" w:themeColor="accent1" w:themeShade="80"/>
          <w:sz w:val="28"/>
          <w:szCs w:val="28"/>
        </w:rPr>
        <w:lastRenderedPageBreak/>
        <w:t>RECEPCION Y VERIFICACION DE LOS PEDIDOS</w:t>
      </w:r>
      <w:bookmarkEnd w:id="6"/>
    </w:p>
    <w:p w:rsidR="00FE4D9C" w:rsidRPr="00A50DE3" w:rsidRDefault="00FE4D9C" w:rsidP="00140AC5">
      <w:pPr>
        <w:spacing w:line="360" w:lineRule="auto"/>
        <w:ind w:firstLine="709"/>
        <w:rPr>
          <w:rFonts w:asciiTheme="minorHAnsi" w:hAnsiTheme="minorHAnsi" w:cs="Arial"/>
          <w:color w:val="000000"/>
        </w:rPr>
      </w:pPr>
      <w:r w:rsidRPr="00A50DE3">
        <w:rPr>
          <w:rFonts w:asciiTheme="minorHAnsi" w:hAnsiTheme="minorHAnsi" w:cs="Arial"/>
          <w:color w:val="000000"/>
        </w:rPr>
        <w:t>Podemos distinguir dos tipos:</w:t>
      </w:r>
    </w:p>
    <w:p w:rsidR="00FE4D9C" w:rsidRPr="00A50DE3" w:rsidRDefault="004365A0" w:rsidP="00140AC5">
      <w:pPr>
        <w:spacing w:line="360" w:lineRule="auto"/>
        <w:ind w:left="340"/>
        <w:rPr>
          <w:rFonts w:asciiTheme="minorHAnsi" w:hAnsiTheme="minorHAnsi" w:cs="Arial"/>
          <w:color w:val="000000"/>
        </w:rPr>
      </w:pPr>
      <w:r w:rsidRPr="00A50DE3">
        <w:rPr>
          <w:rFonts w:asciiTheme="minorHAnsi" w:hAnsiTheme="minorHAnsi" w:cs="Arial"/>
          <w:color w:val="000000"/>
        </w:rPr>
        <w:t xml:space="preserve">                 </w:t>
      </w:r>
      <w:r w:rsidR="001925F9" w:rsidRPr="00A50DE3">
        <w:rPr>
          <w:rFonts w:asciiTheme="minorHAnsi" w:hAnsiTheme="minorHAnsi" w:cs="Arial"/>
          <w:color w:val="000000"/>
        </w:rPr>
        <w:t xml:space="preserve">a.- </w:t>
      </w:r>
      <w:r w:rsidR="00FE4D9C" w:rsidRPr="00A50DE3">
        <w:rPr>
          <w:rFonts w:asciiTheme="minorHAnsi" w:hAnsiTheme="minorHAnsi" w:cs="Arial"/>
          <w:color w:val="000000"/>
        </w:rPr>
        <w:t>Los de reposici</w:t>
      </w:r>
      <w:r w:rsidR="00F1282D" w:rsidRPr="00A50DE3">
        <w:rPr>
          <w:rFonts w:asciiTheme="minorHAnsi" w:hAnsiTheme="minorHAnsi" w:cs="Arial"/>
          <w:color w:val="000000"/>
        </w:rPr>
        <w:t>ó</w:t>
      </w:r>
      <w:r w:rsidR="00FE4D9C" w:rsidRPr="00A50DE3">
        <w:rPr>
          <w:rFonts w:asciiTheme="minorHAnsi" w:hAnsiTheme="minorHAnsi" w:cs="Arial"/>
          <w:color w:val="000000"/>
        </w:rPr>
        <w:t>n diaria</w:t>
      </w:r>
    </w:p>
    <w:p w:rsidR="00FE4D9C" w:rsidRPr="00A50DE3" w:rsidRDefault="001925F9" w:rsidP="00140AC5">
      <w:pPr>
        <w:spacing w:line="360" w:lineRule="auto"/>
        <w:ind w:left="340" w:firstLine="707"/>
        <w:rPr>
          <w:rFonts w:asciiTheme="minorHAnsi" w:hAnsiTheme="minorHAnsi" w:cs="Arial"/>
          <w:color w:val="000000"/>
        </w:rPr>
      </w:pPr>
      <w:r w:rsidRPr="00A50DE3">
        <w:rPr>
          <w:rFonts w:asciiTheme="minorHAnsi" w:hAnsiTheme="minorHAnsi" w:cs="Arial"/>
          <w:color w:val="000000"/>
        </w:rPr>
        <w:t xml:space="preserve"> </w:t>
      </w:r>
      <w:r w:rsidR="004365A0" w:rsidRPr="00A50DE3">
        <w:rPr>
          <w:rFonts w:asciiTheme="minorHAnsi" w:hAnsiTheme="minorHAnsi" w:cs="Arial"/>
          <w:color w:val="000000"/>
        </w:rPr>
        <w:t xml:space="preserve">     </w:t>
      </w:r>
      <w:r w:rsidRPr="00A50DE3">
        <w:rPr>
          <w:rFonts w:asciiTheme="minorHAnsi" w:hAnsiTheme="minorHAnsi" w:cs="Arial"/>
          <w:color w:val="000000"/>
        </w:rPr>
        <w:t xml:space="preserve">b.- </w:t>
      </w:r>
      <w:r w:rsidR="00FE4D9C" w:rsidRPr="00A50DE3">
        <w:rPr>
          <w:rFonts w:asciiTheme="minorHAnsi" w:hAnsiTheme="minorHAnsi" w:cs="Arial"/>
          <w:color w:val="000000"/>
        </w:rPr>
        <w:t>Los de reposici</w:t>
      </w:r>
      <w:r w:rsidR="00F1282D" w:rsidRPr="00A50DE3">
        <w:rPr>
          <w:rFonts w:asciiTheme="minorHAnsi" w:hAnsiTheme="minorHAnsi" w:cs="Arial"/>
          <w:color w:val="000000"/>
        </w:rPr>
        <w:t>ó</w:t>
      </w:r>
      <w:r w:rsidR="00FE4D9C" w:rsidRPr="00A50DE3">
        <w:rPr>
          <w:rFonts w:asciiTheme="minorHAnsi" w:hAnsiTheme="minorHAnsi" w:cs="Arial"/>
          <w:color w:val="000000"/>
        </w:rPr>
        <w:t xml:space="preserve">n masiva o de productos de alta o elevada </w:t>
      </w:r>
      <w:r w:rsidRPr="00A50DE3">
        <w:rPr>
          <w:rFonts w:asciiTheme="minorHAnsi" w:hAnsiTheme="minorHAnsi" w:cs="Arial"/>
          <w:color w:val="000000"/>
        </w:rPr>
        <w:t>rotación</w:t>
      </w:r>
    </w:p>
    <w:p w:rsidR="001925F9" w:rsidRPr="00A50DE3" w:rsidRDefault="001925F9" w:rsidP="00140AC5">
      <w:pPr>
        <w:spacing w:line="360" w:lineRule="auto"/>
        <w:ind w:left="340" w:firstLine="707"/>
        <w:rPr>
          <w:rFonts w:asciiTheme="minorHAnsi" w:hAnsiTheme="minorHAnsi" w:cs="Arial"/>
          <w:color w:val="000000"/>
        </w:rPr>
      </w:pPr>
    </w:p>
    <w:p w:rsidR="003456C2" w:rsidRPr="00A50DE3" w:rsidRDefault="001925F9" w:rsidP="005038D4">
      <w:pPr>
        <w:pStyle w:val="Prrafodelista"/>
        <w:numPr>
          <w:ilvl w:val="1"/>
          <w:numId w:val="47"/>
        </w:numPr>
        <w:spacing w:line="360" w:lineRule="auto"/>
        <w:outlineLvl w:val="1"/>
        <w:rPr>
          <w:rFonts w:asciiTheme="majorHAnsi" w:hAnsiTheme="majorHAnsi" w:cs="Arial"/>
          <w:color w:val="9C0041" w:themeColor="accent1" w:themeShade="80"/>
          <w:sz w:val="28"/>
          <w:szCs w:val="28"/>
        </w:rPr>
      </w:pPr>
      <w:bookmarkStart w:id="7" w:name="_Toc42071775"/>
      <w:r w:rsidRPr="00A50DE3">
        <w:rPr>
          <w:rFonts w:asciiTheme="majorHAnsi" w:hAnsiTheme="majorHAnsi" w:cs="Arial"/>
          <w:color w:val="9C0041" w:themeColor="accent1" w:themeShade="80"/>
          <w:sz w:val="28"/>
          <w:szCs w:val="28"/>
        </w:rPr>
        <w:t>RECEPCIÓN DE UN PEDIDO DE REPOSICION DIARIA</w:t>
      </w:r>
      <w:bookmarkEnd w:id="7"/>
    </w:p>
    <w:p w:rsidR="003456C2" w:rsidRPr="00A50DE3" w:rsidRDefault="00FA4173" w:rsidP="00140AC5">
      <w:pPr>
        <w:spacing w:line="360" w:lineRule="auto"/>
        <w:ind w:left="709"/>
        <w:rPr>
          <w:rFonts w:asciiTheme="minorHAnsi" w:hAnsiTheme="minorHAnsi" w:cs="Arial"/>
          <w:b/>
          <w:color w:val="000000"/>
        </w:rPr>
      </w:pPr>
      <w:r w:rsidRPr="00A50DE3">
        <w:rPr>
          <w:rFonts w:asciiTheme="minorHAnsi" w:hAnsiTheme="minorHAnsi" w:cs="Arial"/>
          <w:color w:val="000000"/>
        </w:rPr>
        <w:t>Son aquellos que efectuamos una, dos, tres</w:t>
      </w:r>
      <w:r w:rsidR="00BE618C" w:rsidRPr="00A50DE3">
        <w:rPr>
          <w:rFonts w:asciiTheme="minorHAnsi" w:hAnsiTheme="minorHAnsi" w:cs="Arial"/>
          <w:color w:val="000000"/>
        </w:rPr>
        <w:t xml:space="preserve"> o cuatro veces al d</w:t>
      </w:r>
      <w:r w:rsidR="00F1282D" w:rsidRPr="00A50DE3">
        <w:rPr>
          <w:rFonts w:asciiTheme="minorHAnsi" w:hAnsiTheme="minorHAnsi" w:cs="Arial"/>
          <w:color w:val="000000"/>
        </w:rPr>
        <w:t>í</w:t>
      </w:r>
      <w:r w:rsidR="006F3F09" w:rsidRPr="00A50DE3">
        <w:rPr>
          <w:rFonts w:asciiTheme="minorHAnsi" w:hAnsiTheme="minorHAnsi" w:cs="Arial"/>
          <w:color w:val="000000"/>
        </w:rPr>
        <w:t xml:space="preserve">a, mediante rutas a los </w:t>
      </w:r>
      <w:r w:rsidR="00BE618C" w:rsidRPr="00A50DE3">
        <w:rPr>
          <w:rFonts w:asciiTheme="minorHAnsi" w:hAnsiTheme="minorHAnsi" w:cs="Arial"/>
          <w:color w:val="000000"/>
        </w:rPr>
        <w:t>proveedores.</w:t>
      </w:r>
      <w:r w:rsidR="006818EE" w:rsidRPr="00A50DE3">
        <w:rPr>
          <w:rFonts w:asciiTheme="minorHAnsi" w:hAnsiTheme="minorHAnsi" w:cs="Arial"/>
          <w:color w:val="000000"/>
        </w:rPr>
        <w:t xml:space="preserve"> </w:t>
      </w:r>
    </w:p>
    <w:p w:rsidR="003456C2" w:rsidRPr="00A50DE3" w:rsidRDefault="0088392E" w:rsidP="00140AC5">
      <w:pPr>
        <w:spacing w:line="360" w:lineRule="auto"/>
        <w:ind w:left="709"/>
        <w:rPr>
          <w:rFonts w:asciiTheme="minorHAnsi" w:hAnsiTheme="minorHAnsi" w:cs="Arial"/>
          <w:b/>
          <w:color w:val="000000"/>
        </w:rPr>
      </w:pPr>
      <w:r w:rsidRPr="00A50DE3">
        <w:rPr>
          <w:rFonts w:asciiTheme="minorHAnsi" w:hAnsiTheme="minorHAnsi" w:cs="Arial"/>
          <w:color w:val="000000"/>
        </w:rPr>
        <w:t xml:space="preserve">Su objetivo es </w:t>
      </w:r>
      <w:r w:rsidRPr="00A50DE3">
        <w:rPr>
          <w:rFonts w:asciiTheme="minorHAnsi" w:hAnsiTheme="minorHAnsi" w:cs="Arial"/>
          <w:color w:val="000000"/>
          <w:shd w:val="clear" w:color="auto" w:fill="FFAFD0" w:themeFill="accent1" w:themeFillTint="66"/>
        </w:rPr>
        <w:t>cubrir la reposici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 xml:space="preserve">n de los </w:t>
      </w:r>
      <w:r w:rsidR="00A05EC6" w:rsidRPr="00A50DE3">
        <w:rPr>
          <w:rFonts w:asciiTheme="minorHAnsi" w:hAnsiTheme="minorHAnsi" w:cs="Arial"/>
          <w:color w:val="000000"/>
          <w:shd w:val="clear" w:color="auto" w:fill="FFAFD0" w:themeFill="accent1" w:themeFillTint="66"/>
        </w:rPr>
        <w:t>artículos</w:t>
      </w:r>
      <w:r w:rsidRPr="00A50DE3">
        <w:rPr>
          <w:rFonts w:asciiTheme="minorHAnsi" w:hAnsiTheme="minorHAnsi" w:cs="Arial"/>
          <w:color w:val="000000"/>
          <w:shd w:val="clear" w:color="auto" w:fill="FFAFD0" w:themeFill="accent1" w:themeFillTint="66"/>
        </w:rPr>
        <w:t xml:space="preserve"> dispensados</w:t>
      </w:r>
      <w:r w:rsidRPr="00A50DE3">
        <w:rPr>
          <w:rFonts w:asciiTheme="minorHAnsi" w:hAnsiTheme="minorHAnsi" w:cs="Arial"/>
          <w:color w:val="000000"/>
        </w:rPr>
        <w:t xml:space="preserve"> que quedan por </w:t>
      </w:r>
      <w:r w:rsidRPr="00A50DE3">
        <w:rPr>
          <w:rFonts w:asciiTheme="minorHAnsi" w:hAnsiTheme="minorHAnsi" w:cs="Arial"/>
          <w:color w:val="000000"/>
          <w:shd w:val="clear" w:color="auto" w:fill="FFAFD0" w:themeFill="accent1" w:themeFillTint="66"/>
        </w:rPr>
        <w:t>debajo del stock m</w:t>
      </w:r>
      <w:r w:rsidR="00F1282D" w:rsidRPr="00A50DE3">
        <w:rPr>
          <w:rFonts w:asciiTheme="minorHAnsi" w:hAnsiTheme="minorHAnsi" w:cs="Arial"/>
          <w:color w:val="000000"/>
          <w:shd w:val="clear" w:color="auto" w:fill="FFAFD0" w:themeFill="accent1" w:themeFillTint="66"/>
        </w:rPr>
        <w:t>í</w:t>
      </w:r>
      <w:r w:rsidRPr="00A50DE3">
        <w:rPr>
          <w:rFonts w:asciiTheme="minorHAnsi" w:hAnsiTheme="minorHAnsi" w:cs="Arial"/>
          <w:color w:val="000000"/>
          <w:shd w:val="clear" w:color="auto" w:fill="FFAFD0" w:themeFill="accent1" w:themeFillTint="66"/>
        </w:rPr>
        <w:t>nimo</w:t>
      </w:r>
      <w:r w:rsidRPr="00A50DE3">
        <w:rPr>
          <w:rFonts w:asciiTheme="minorHAnsi" w:hAnsiTheme="minorHAnsi" w:cs="Arial"/>
          <w:color w:val="000000"/>
        </w:rPr>
        <w:t xml:space="preserve"> o bien </w:t>
      </w:r>
      <w:r w:rsidR="00A05EC6" w:rsidRPr="00A50DE3">
        <w:rPr>
          <w:rFonts w:asciiTheme="minorHAnsi" w:hAnsiTheme="minorHAnsi" w:cs="Arial"/>
          <w:color w:val="000000"/>
        </w:rPr>
        <w:t>están</w:t>
      </w:r>
      <w:r w:rsidRPr="00A50DE3">
        <w:rPr>
          <w:rFonts w:asciiTheme="minorHAnsi" w:hAnsiTheme="minorHAnsi" w:cs="Arial"/>
          <w:color w:val="000000"/>
        </w:rPr>
        <w:t xml:space="preserve"> </w:t>
      </w:r>
      <w:r w:rsidRPr="00A50DE3">
        <w:rPr>
          <w:rFonts w:asciiTheme="minorHAnsi" w:hAnsiTheme="minorHAnsi" w:cs="Arial"/>
          <w:color w:val="000000"/>
          <w:shd w:val="clear" w:color="auto" w:fill="FFAFD0" w:themeFill="accent1" w:themeFillTint="66"/>
        </w:rPr>
        <w:t xml:space="preserve">predefinidos como </w:t>
      </w:r>
      <w:r w:rsidR="00A05EC6" w:rsidRPr="00A50DE3">
        <w:rPr>
          <w:rFonts w:asciiTheme="minorHAnsi" w:hAnsiTheme="minorHAnsi" w:cs="Arial"/>
          <w:color w:val="000000"/>
          <w:shd w:val="clear" w:color="auto" w:fill="FFAFD0" w:themeFill="accent1" w:themeFillTint="66"/>
        </w:rPr>
        <w:t>artículos</w:t>
      </w:r>
      <w:r w:rsidRPr="00A50DE3">
        <w:rPr>
          <w:rFonts w:asciiTheme="minorHAnsi" w:hAnsiTheme="minorHAnsi" w:cs="Arial"/>
          <w:color w:val="000000"/>
          <w:shd w:val="clear" w:color="auto" w:fill="FFAFD0" w:themeFill="accent1" w:themeFillTint="66"/>
        </w:rPr>
        <w:t xml:space="preserve"> de reposici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 diaria</w:t>
      </w:r>
      <w:r w:rsidRPr="00A50DE3">
        <w:rPr>
          <w:rFonts w:asciiTheme="minorHAnsi" w:hAnsiTheme="minorHAnsi" w:cs="Arial"/>
          <w:color w:val="000000"/>
        </w:rPr>
        <w:t xml:space="preserve"> y de los que hay muy </w:t>
      </w:r>
      <w:r w:rsidRPr="00A50DE3">
        <w:rPr>
          <w:rFonts w:asciiTheme="minorHAnsi" w:hAnsiTheme="minorHAnsi" w:cs="Arial"/>
          <w:color w:val="000000"/>
          <w:shd w:val="clear" w:color="auto" w:fill="FFAFD0" w:themeFill="accent1" w:themeFillTint="66"/>
        </w:rPr>
        <w:t>pocas unidades</w:t>
      </w:r>
      <w:r w:rsidRPr="00A50DE3">
        <w:rPr>
          <w:rFonts w:asciiTheme="minorHAnsi" w:hAnsiTheme="minorHAnsi" w:cs="Arial"/>
          <w:color w:val="000000"/>
        </w:rPr>
        <w:t xml:space="preserve"> en el </w:t>
      </w:r>
      <w:r w:rsidR="00A05EC6" w:rsidRPr="00A50DE3">
        <w:rPr>
          <w:rFonts w:asciiTheme="minorHAnsi" w:hAnsiTheme="minorHAnsi" w:cs="Arial"/>
          <w:color w:val="000000"/>
        </w:rPr>
        <w:t>almacén</w:t>
      </w:r>
      <w:r w:rsidRPr="00A50DE3">
        <w:rPr>
          <w:rFonts w:asciiTheme="minorHAnsi" w:hAnsiTheme="minorHAnsi" w:cs="Arial"/>
          <w:color w:val="000000"/>
        </w:rPr>
        <w:t>.</w:t>
      </w:r>
      <w:r w:rsidR="006818EE" w:rsidRPr="00A50DE3">
        <w:rPr>
          <w:rFonts w:asciiTheme="minorHAnsi" w:hAnsiTheme="minorHAnsi" w:cs="Arial"/>
          <w:color w:val="000000"/>
        </w:rPr>
        <w:t xml:space="preserve"> </w:t>
      </w:r>
    </w:p>
    <w:p w:rsidR="00046E39" w:rsidRPr="00A50DE3" w:rsidRDefault="004C16A8" w:rsidP="00140AC5">
      <w:pPr>
        <w:spacing w:line="360" w:lineRule="auto"/>
        <w:ind w:left="709"/>
        <w:rPr>
          <w:rFonts w:asciiTheme="minorHAnsi" w:hAnsiTheme="minorHAnsi" w:cs="Arial"/>
          <w:b/>
          <w:color w:val="000000"/>
        </w:rPr>
      </w:pPr>
      <w:r w:rsidRPr="00A50DE3">
        <w:rPr>
          <w:rFonts w:asciiTheme="minorHAnsi" w:hAnsiTheme="minorHAnsi" w:cs="Arial"/>
          <w:color w:val="000000"/>
        </w:rPr>
        <w:t xml:space="preserve">Normalmente los pedidos son servidos en </w:t>
      </w:r>
      <w:r w:rsidRPr="00A50DE3">
        <w:rPr>
          <w:rFonts w:asciiTheme="minorHAnsi" w:hAnsiTheme="minorHAnsi" w:cs="Arial"/>
          <w:color w:val="000000"/>
          <w:shd w:val="clear" w:color="auto" w:fill="FFAFD0" w:themeFill="accent1" w:themeFillTint="66"/>
        </w:rPr>
        <w:t>cubetas</w:t>
      </w:r>
      <w:r w:rsidRPr="00A50DE3">
        <w:rPr>
          <w:rFonts w:asciiTheme="minorHAnsi" w:hAnsiTheme="minorHAnsi" w:cs="Arial"/>
          <w:color w:val="000000"/>
        </w:rPr>
        <w:t xml:space="preserve"> de </w:t>
      </w:r>
      <w:r w:rsidR="00A05EC6" w:rsidRPr="00A50DE3">
        <w:rPr>
          <w:rFonts w:asciiTheme="minorHAnsi" w:hAnsiTheme="minorHAnsi" w:cs="Arial"/>
          <w:color w:val="000000"/>
        </w:rPr>
        <w:t>plástico</w:t>
      </w:r>
      <w:r w:rsidRPr="00A50DE3">
        <w:rPr>
          <w:rFonts w:asciiTheme="minorHAnsi" w:hAnsiTheme="minorHAnsi" w:cs="Arial"/>
          <w:color w:val="000000"/>
        </w:rPr>
        <w:t xml:space="preserve"> </w:t>
      </w:r>
      <w:r w:rsidR="00A05EC6" w:rsidRPr="00A50DE3">
        <w:rPr>
          <w:rFonts w:asciiTheme="minorHAnsi" w:hAnsiTheme="minorHAnsi" w:cs="Arial"/>
          <w:color w:val="000000"/>
        </w:rPr>
        <w:t>rígido</w:t>
      </w:r>
      <w:r w:rsidRPr="00A50DE3">
        <w:rPr>
          <w:rFonts w:asciiTheme="minorHAnsi" w:hAnsiTheme="minorHAnsi" w:cs="Arial"/>
          <w:color w:val="000000"/>
        </w:rPr>
        <w:t xml:space="preserve"> que protegen los productos que contienen en su interior y son apilables.</w:t>
      </w:r>
      <w:r w:rsidR="006818EE" w:rsidRPr="00A50DE3">
        <w:rPr>
          <w:rFonts w:asciiTheme="minorHAnsi" w:hAnsiTheme="minorHAnsi" w:cs="Arial"/>
          <w:color w:val="000000"/>
        </w:rPr>
        <w:t xml:space="preserve"> </w:t>
      </w:r>
    </w:p>
    <w:p w:rsidR="001E52D1" w:rsidRPr="00A50DE3" w:rsidRDefault="001E52D1" w:rsidP="00140AC5">
      <w:pPr>
        <w:spacing w:line="360" w:lineRule="auto"/>
        <w:ind w:firstLine="709"/>
        <w:rPr>
          <w:rFonts w:asciiTheme="minorHAnsi" w:hAnsiTheme="minorHAnsi" w:cs="Arial"/>
          <w:color w:val="000000"/>
        </w:rPr>
      </w:pPr>
    </w:p>
    <w:p w:rsidR="003456C2" w:rsidRPr="00A50DE3" w:rsidRDefault="00046E39" w:rsidP="00140AC5">
      <w:pPr>
        <w:numPr>
          <w:ilvl w:val="0"/>
          <w:numId w:val="2"/>
        </w:numPr>
        <w:spacing w:line="360" w:lineRule="auto"/>
        <w:ind w:left="0" w:firstLine="709"/>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PRODUCTOS DE REPOSICION DIARIA</w:t>
      </w:r>
    </w:p>
    <w:p w:rsidR="00046E39" w:rsidRPr="00A50DE3" w:rsidRDefault="00046E39" w:rsidP="00140AC5">
      <w:pPr>
        <w:spacing w:line="360" w:lineRule="auto"/>
        <w:ind w:left="709"/>
        <w:rPr>
          <w:rFonts w:asciiTheme="minorHAnsi" w:hAnsiTheme="minorHAnsi" w:cs="Arial"/>
          <w:b/>
          <w:color w:val="000000"/>
        </w:rPr>
      </w:pPr>
      <w:r w:rsidRPr="00A50DE3">
        <w:rPr>
          <w:rFonts w:asciiTheme="minorHAnsi" w:hAnsiTheme="minorHAnsi" w:cs="Arial"/>
          <w:color w:val="000000"/>
        </w:rPr>
        <w:t xml:space="preserve">Los productos de </w:t>
      </w:r>
      <w:r w:rsidRPr="00A50DE3">
        <w:rPr>
          <w:rFonts w:asciiTheme="minorHAnsi" w:hAnsiTheme="minorHAnsi" w:cs="Arial"/>
          <w:color w:val="000000"/>
          <w:shd w:val="clear" w:color="auto" w:fill="FFAFD0" w:themeFill="accent1" w:themeFillTint="66"/>
        </w:rPr>
        <w:t>reposici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 diaria</w:t>
      </w:r>
      <w:r w:rsidRPr="00A50DE3">
        <w:rPr>
          <w:rFonts w:asciiTheme="minorHAnsi" w:hAnsiTheme="minorHAnsi" w:cs="Arial"/>
          <w:color w:val="000000"/>
        </w:rPr>
        <w:t xml:space="preserve"> se emplean normalmente para aquellos productos que tienen </w:t>
      </w:r>
      <w:r w:rsidRPr="00A50DE3">
        <w:rPr>
          <w:rFonts w:asciiTheme="minorHAnsi" w:hAnsiTheme="minorHAnsi" w:cs="Arial"/>
          <w:color w:val="000000"/>
          <w:shd w:val="clear" w:color="auto" w:fill="FFAFD0" w:themeFill="accent1" w:themeFillTint="66"/>
        </w:rPr>
        <w:t>requisitos especiales</w:t>
      </w:r>
      <w:r w:rsidRPr="00A50DE3">
        <w:rPr>
          <w:rFonts w:asciiTheme="minorHAnsi" w:hAnsiTheme="minorHAnsi" w:cs="Arial"/>
          <w:color w:val="000000"/>
        </w:rPr>
        <w:t>.</w:t>
      </w:r>
      <w:r w:rsidR="00852EBC" w:rsidRPr="00A50DE3">
        <w:rPr>
          <w:rFonts w:asciiTheme="minorHAnsi" w:hAnsiTheme="minorHAnsi" w:cs="Arial"/>
          <w:color w:val="000000"/>
        </w:rPr>
        <w:t xml:space="preserve"> Algunos de estos productos son: </w:t>
      </w:r>
    </w:p>
    <w:p w:rsidR="00852EBC" w:rsidRPr="00A50DE3" w:rsidRDefault="001925F9" w:rsidP="00140AC5">
      <w:pPr>
        <w:numPr>
          <w:ilvl w:val="0"/>
          <w:numId w:val="5"/>
        </w:numPr>
        <w:spacing w:line="360" w:lineRule="auto"/>
        <w:rPr>
          <w:rFonts w:asciiTheme="minorHAnsi" w:hAnsiTheme="minorHAnsi" w:cs="Arial"/>
          <w:color w:val="000000"/>
        </w:rPr>
      </w:pPr>
      <w:r w:rsidRPr="00A50DE3">
        <w:rPr>
          <w:rFonts w:asciiTheme="minorHAnsi" w:hAnsiTheme="minorHAnsi" w:cs="Arial"/>
          <w:color w:val="000000"/>
        </w:rPr>
        <w:t xml:space="preserve"> </w:t>
      </w:r>
      <w:r w:rsidR="00852EBC" w:rsidRPr="00A50DE3">
        <w:rPr>
          <w:rFonts w:asciiTheme="minorHAnsi" w:hAnsiTheme="minorHAnsi" w:cs="Arial"/>
          <w:color w:val="000000"/>
          <w:shd w:val="clear" w:color="auto" w:fill="FFAFD0" w:themeFill="accent1" w:themeFillTint="66"/>
        </w:rPr>
        <w:t>Productos termol</w:t>
      </w:r>
      <w:r w:rsidR="00F1282D" w:rsidRPr="00A50DE3">
        <w:rPr>
          <w:rFonts w:asciiTheme="minorHAnsi" w:hAnsiTheme="minorHAnsi" w:cs="Arial"/>
          <w:color w:val="000000"/>
          <w:shd w:val="clear" w:color="auto" w:fill="FFAFD0" w:themeFill="accent1" w:themeFillTint="66"/>
        </w:rPr>
        <w:t>á</w:t>
      </w:r>
      <w:r w:rsidR="00852EBC" w:rsidRPr="00A50DE3">
        <w:rPr>
          <w:rFonts w:asciiTheme="minorHAnsi" w:hAnsiTheme="minorHAnsi" w:cs="Arial"/>
          <w:color w:val="000000"/>
          <w:shd w:val="clear" w:color="auto" w:fill="FFAFD0" w:themeFill="accent1" w:themeFillTint="66"/>
        </w:rPr>
        <w:t>biles</w:t>
      </w:r>
      <w:r w:rsidR="00852EBC" w:rsidRPr="00A50DE3">
        <w:rPr>
          <w:rFonts w:asciiTheme="minorHAnsi" w:hAnsiTheme="minorHAnsi" w:cs="Arial"/>
          <w:color w:val="000000"/>
        </w:rPr>
        <w:t xml:space="preserve">, que requieren un </w:t>
      </w:r>
      <w:r w:rsidR="00852EBC" w:rsidRPr="00A50DE3">
        <w:rPr>
          <w:rFonts w:asciiTheme="minorHAnsi" w:hAnsiTheme="minorHAnsi" w:cs="Arial"/>
          <w:color w:val="000000"/>
          <w:shd w:val="clear" w:color="auto" w:fill="FFAFD0" w:themeFill="accent1" w:themeFillTint="66"/>
        </w:rPr>
        <w:t>transporte r</w:t>
      </w:r>
      <w:r w:rsidR="00F1282D" w:rsidRPr="00A50DE3">
        <w:rPr>
          <w:rFonts w:asciiTheme="minorHAnsi" w:hAnsiTheme="minorHAnsi" w:cs="Arial"/>
          <w:color w:val="000000"/>
          <w:shd w:val="clear" w:color="auto" w:fill="FFAFD0" w:themeFill="accent1" w:themeFillTint="66"/>
        </w:rPr>
        <w:t>á</w:t>
      </w:r>
      <w:r w:rsidR="00852EBC" w:rsidRPr="00A50DE3">
        <w:rPr>
          <w:rFonts w:asciiTheme="minorHAnsi" w:hAnsiTheme="minorHAnsi" w:cs="Arial"/>
          <w:color w:val="000000"/>
          <w:shd w:val="clear" w:color="auto" w:fill="FFAFD0" w:themeFill="accent1" w:themeFillTint="66"/>
        </w:rPr>
        <w:t>pido</w:t>
      </w:r>
      <w:r w:rsidR="00852EBC" w:rsidRPr="00A50DE3">
        <w:rPr>
          <w:rFonts w:asciiTheme="minorHAnsi" w:hAnsiTheme="minorHAnsi" w:cs="Arial"/>
          <w:color w:val="000000"/>
        </w:rPr>
        <w:t xml:space="preserve"> que mantenga la continuidad en el </w:t>
      </w:r>
      <w:r w:rsidR="00852EBC" w:rsidRPr="00A50DE3">
        <w:rPr>
          <w:rFonts w:asciiTheme="minorHAnsi" w:hAnsiTheme="minorHAnsi" w:cs="Arial"/>
          <w:color w:val="000000"/>
          <w:shd w:val="clear" w:color="auto" w:fill="FFAFD0" w:themeFill="accent1" w:themeFillTint="66"/>
        </w:rPr>
        <w:t>control de temperatura</w:t>
      </w:r>
      <w:r w:rsidR="00852EBC" w:rsidRPr="00A50DE3">
        <w:rPr>
          <w:rFonts w:asciiTheme="minorHAnsi" w:hAnsiTheme="minorHAnsi" w:cs="Arial"/>
          <w:color w:val="000000"/>
        </w:rPr>
        <w:t xml:space="preserve"> como, insulinas, vacunas, etc.</w:t>
      </w:r>
    </w:p>
    <w:p w:rsidR="00852EBC" w:rsidRPr="00A50DE3" w:rsidRDefault="00E246E1" w:rsidP="00140AC5">
      <w:pPr>
        <w:numPr>
          <w:ilvl w:val="0"/>
          <w:numId w:val="5"/>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Estupefacientes</w:t>
      </w:r>
      <w:r w:rsidRPr="00A50DE3">
        <w:rPr>
          <w:rFonts w:asciiTheme="minorHAnsi" w:hAnsiTheme="minorHAnsi" w:cs="Arial"/>
          <w:color w:val="000000"/>
        </w:rPr>
        <w:t xml:space="preserve"> que requieren un </w:t>
      </w:r>
      <w:r w:rsidRPr="00A50DE3">
        <w:rPr>
          <w:rFonts w:asciiTheme="minorHAnsi" w:hAnsiTheme="minorHAnsi" w:cs="Arial"/>
          <w:color w:val="000000"/>
          <w:shd w:val="clear" w:color="auto" w:fill="FFAFD0" w:themeFill="accent1" w:themeFillTint="66"/>
        </w:rPr>
        <w:t>control de seguridad especial</w:t>
      </w:r>
      <w:r w:rsidRPr="00A50DE3">
        <w:rPr>
          <w:rFonts w:asciiTheme="minorHAnsi" w:hAnsiTheme="minorHAnsi" w:cs="Arial"/>
          <w:color w:val="000000"/>
        </w:rPr>
        <w:t>.</w:t>
      </w:r>
    </w:p>
    <w:p w:rsidR="00E246E1" w:rsidRPr="00A50DE3" w:rsidRDefault="00E246E1" w:rsidP="00140AC5">
      <w:pPr>
        <w:numPr>
          <w:ilvl w:val="0"/>
          <w:numId w:val="5"/>
        </w:numPr>
        <w:spacing w:line="360" w:lineRule="auto"/>
        <w:rPr>
          <w:rFonts w:asciiTheme="minorHAnsi" w:hAnsiTheme="minorHAnsi" w:cs="Arial"/>
          <w:color w:val="000000"/>
          <w:shd w:val="clear" w:color="auto" w:fill="FFAFD0" w:themeFill="accent1" w:themeFillTint="66"/>
        </w:rPr>
      </w:pPr>
      <w:r w:rsidRPr="00A50DE3">
        <w:rPr>
          <w:rFonts w:asciiTheme="minorHAnsi" w:hAnsiTheme="minorHAnsi" w:cs="Arial"/>
          <w:color w:val="000000"/>
        </w:rPr>
        <w:t>Provisi</w:t>
      </w:r>
      <w:r w:rsidR="00F1282D" w:rsidRPr="00A50DE3">
        <w:rPr>
          <w:rFonts w:asciiTheme="minorHAnsi" w:hAnsiTheme="minorHAnsi" w:cs="Arial"/>
          <w:color w:val="000000"/>
        </w:rPr>
        <w:t>ó</w:t>
      </w:r>
      <w:r w:rsidRPr="00A50DE3">
        <w:rPr>
          <w:rFonts w:asciiTheme="minorHAnsi" w:hAnsiTheme="minorHAnsi" w:cs="Arial"/>
          <w:color w:val="000000"/>
        </w:rPr>
        <w:t xml:space="preserve">n de </w:t>
      </w:r>
      <w:r w:rsidRPr="00A50DE3">
        <w:rPr>
          <w:rFonts w:asciiTheme="minorHAnsi" w:hAnsiTheme="minorHAnsi" w:cs="Arial"/>
          <w:color w:val="000000"/>
          <w:shd w:val="clear" w:color="auto" w:fill="FFAFD0" w:themeFill="accent1" w:themeFillTint="66"/>
        </w:rPr>
        <w:t>vacunas individualizadas</w:t>
      </w:r>
      <w:r w:rsidRPr="00A50DE3">
        <w:rPr>
          <w:rFonts w:asciiTheme="minorHAnsi" w:hAnsiTheme="minorHAnsi" w:cs="Arial"/>
          <w:color w:val="000000"/>
        </w:rPr>
        <w:t xml:space="preserve"> que requieren un proceso de </w:t>
      </w:r>
      <w:r w:rsidRPr="00A50DE3">
        <w:rPr>
          <w:rFonts w:asciiTheme="minorHAnsi" w:hAnsiTheme="minorHAnsi" w:cs="Arial"/>
          <w:color w:val="000000"/>
          <w:shd w:val="clear" w:color="auto" w:fill="FFAFD0" w:themeFill="accent1" w:themeFillTint="66"/>
        </w:rPr>
        <w:t>encargo y elaboración especial.</w:t>
      </w:r>
    </w:p>
    <w:p w:rsidR="00E246E1" w:rsidRPr="00A50DE3" w:rsidRDefault="00E246E1" w:rsidP="00140AC5">
      <w:pPr>
        <w:numPr>
          <w:ilvl w:val="0"/>
          <w:numId w:val="5"/>
        </w:numPr>
        <w:spacing w:line="360" w:lineRule="auto"/>
        <w:rPr>
          <w:rFonts w:asciiTheme="minorHAnsi" w:hAnsiTheme="minorHAnsi" w:cs="Arial"/>
          <w:color w:val="000000"/>
        </w:rPr>
      </w:pPr>
      <w:r w:rsidRPr="00A50DE3">
        <w:rPr>
          <w:rFonts w:asciiTheme="minorHAnsi" w:hAnsiTheme="minorHAnsi" w:cs="Arial"/>
          <w:color w:val="000000"/>
        </w:rPr>
        <w:t xml:space="preserve">Productos de </w:t>
      </w:r>
      <w:r w:rsidRPr="00A50DE3">
        <w:rPr>
          <w:rFonts w:asciiTheme="minorHAnsi" w:hAnsiTheme="minorHAnsi" w:cs="Arial"/>
          <w:color w:val="000000"/>
          <w:shd w:val="clear" w:color="auto" w:fill="FFAFD0" w:themeFill="accent1" w:themeFillTint="66"/>
        </w:rPr>
        <w:t>fabricantes</w:t>
      </w:r>
      <w:r w:rsidRPr="00A50DE3">
        <w:rPr>
          <w:rFonts w:asciiTheme="minorHAnsi" w:hAnsiTheme="minorHAnsi" w:cs="Arial"/>
          <w:color w:val="000000"/>
        </w:rPr>
        <w:t xml:space="preserve"> que ofrecen una </w:t>
      </w:r>
      <w:r w:rsidRPr="00A50DE3">
        <w:rPr>
          <w:rFonts w:asciiTheme="minorHAnsi" w:hAnsiTheme="minorHAnsi" w:cs="Arial"/>
          <w:color w:val="000000"/>
          <w:shd w:val="clear" w:color="auto" w:fill="FFAFD0" w:themeFill="accent1" w:themeFillTint="66"/>
        </w:rPr>
        <w:t>gama muy amplia de productos</w:t>
      </w:r>
      <w:r w:rsidRPr="00A50DE3">
        <w:rPr>
          <w:rFonts w:asciiTheme="minorHAnsi" w:hAnsiTheme="minorHAnsi" w:cs="Arial"/>
          <w:color w:val="000000"/>
        </w:rPr>
        <w:t xml:space="preserve"> y tienen una </w:t>
      </w:r>
      <w:r w:rsidRPr="00A50DE3">
        <w:rPr>
          <w:rFonts w:asciiTheme="minorHAnsi" w:hAnsiTheme="minorHAnsi" w:cs="Arial"/>
          <w:color w:val="000000"/>
          <w:shd w:val="clear" w:color="auto" w:fill="FFAFD0" w:themeFill="accent1" w:themeFillTint="66"/>
        </w:rPr>
        <w:t>baja rotaci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w:t>
      </w:r>
      <w:r w:rsidRPr="00A50DE3">
        <w:rPr>
          <w:rFonts w:asciiTheme="minorHAnsi" w:hAnsiTheme="minorHAnsi" w:cs="Arial"/>
          <w:color w:val="000000"/>
        </w:rPr>
        <w:t xml:space="preserve"> de la mayor</w:t>
      </w:r>
      <w:r w:rsidR="00F1282D" w:rsidRPr="00A50DE3">
        <w:rPr>
          <w:rFonts w:asciiTheme="minorHAnsi" w:hAnsiTheme="minorHAnsi" w:cs="Arial"/>
          <w:color w:val="000000"/>
        </w:rPr>
        <w:t>í</w:t>
      </w:r>
      <w:r w:rsidRPr="00A50DE3">
        <w:rPr>
          <w:rFonts w:asciiTheme="minorHAnsi" w:hAnsiTheme="minorHAnsi" w:cs="Arial"/>
          <w:color w:val="000000"/>
        </w:rPr>
        <w:t>a de ellos, como por ejemplo: ciertos preparados homeop</w:t>
      </w:r>
      <w:r w:rsidR="00F1282D" w:rsidRPr="00A50DE3">
        <w:rPr>
          <w:rFonts w:asciiTheme="minorHAnsi" w:hAnsiTheme="minorHAnsi" w:cs="Arial"/>
          <w:color w:val="000000"/>
        </w:rPr>
        <w:t>á</w:t>
      </w:r>
      <w:r w:rsidRPr="00A50DE3">
        <w:rPr>
          <w:rFonts w:asciiTheme="minorHAnsi" w:hAnsiTheme="minorHAnsi" w:cs="Arial"/>
          <w:color w:val="000000"/>
        </w:rPr>
        <w:t>ticos, algunas marcas de calzado especial, etc.</w:t>
      </w:r>
    </w:p>
    <w:p w:rsidR="00E246E1" w:rsidRPr="00A50DE3" w:rsidRDefault="00E246E1" w:rsidP="00140AC5">
      <w:pPr>
        <w:numPr>
          <w:ilvl w:val="0"/>
          <w:numId w:val="5"/>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Gesti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 de transporte</w:t>
      </w:r>
      <w:r w:rsidRPr="00A50DE3">
        <w:rPr>
          <w:rFonts w:asciiTheme="minorHAnsi" w:hAnsiTheme="minorHAnsi" w:cs="Arial"/>
          <w:color w:val="000000"/>
        </w:rPr>
        <w:t xml:space="preserve"> de </w:t>
      </w:r>
      <w:r w:rsidRPr="00A50DE3">
        <w:rPr>
          <w:rFonts w:asciiTheme="minorHAnsi" w:hAnsiTheme="minorHAnsi" w:cs="Arial"/>
          <w:color w:val="000000"/>
          <w:shd w:val="clear" w:color="auto" w:fill="FFAFD0" w:themeFill="accent1" w:themeFillTint="66"/>
        </w:rPr>
        <w:t>formulas magistrales elaboradas</w:t>
      </w:r>
      <w:r w:rsidRPr="00A50DE3">
        <w:rPr>
          <w:rFonts w:asciiTheme="minorHAnsi" w:hAnsiTheme="minorHAnsi" w:cs="Arial"/>
          <w:color w:val="000000"/>
        </w:rPr>
        <w:t xml:space="preserve"> por una </w:t>
      </w:r>
      <w:r w:rsidRPr="00A50DE3">
        <w:rPr>
          <w:rFonts w:asciiTheme="minorHAnsi" w:hAnsiTheme="minorHAnsi" w:cs="Arial"/>
          <w:color w:val="000000"/>
          <w:shd w:val="clear" w:color="auto" w:fill="FFAFD0" w:themeFill="accent1" w:themeFillTint="66"/>
        </w:rPr>
        <w:t>farmacia autorizada</w:t>
      </w:r>
      <w:r w:rsidRPr="00A50DE3">
        <w:rPr>
          <w:rFonts w:asciiTheme="minorHAnsi" w:hAnsiTheme="minorHAnsi" w:cs="Arial"/>
          <w:color w:val="000000"/>
        </w:rPr>
        <w:t xml:space="preserve"> para </w:t>
      </w:r>
      <w:r w:rsidRPr="00A50DE3">
        <w:rPr>
          <w:rFonts w:asciiTheme="minorHAnsi" w:hAnsiTheme="minorHAnsi" w:cs="Arial"/>
          <w:color w:val="000000"/>
          <w:shd w:val="clear" w:color="auto" w:fill="FFAFD0" w:themeFill="accent1" w:themeFillTint="66"/>
        </w:rPr>
        <w:t>farmacias dispensadoras</w:t>
      </w:r>
      <w:r w:rsidRPr="00A50DE3">
        <w:rPr>
          <w:rFonts w:asciiTheme="minorHAnsi" w:hAnsiTheme="minorHAnsi" w:cs="Arial"/>
          <w:color w:val="000000"/>
        </w:rPr>
        <w:t xml:space="preserve"> que </w:t>
      </w:r>
      <w:r w:rsidRPr="00A50DE3">
        <w:rPr>
          <w:rFonts w:asciiTheme="minorHAnsi" w:hAnsiTheme="minorHAnsi" w:cs="Arial"/>
          <w:color w:val="000000"/>
          <w:shd w:val="clear" w:color="auto" w:fill="FFAFD0" w:themeFill="accent1" w:themeFillTint="66"/>
        </w:rPr>
        <w:t>no disponen</w:t>
      </w:r>
      <w:r w:rsidRPr="00A50DE3">
        <w:rPr>
          <w:rFonts w:asciiTheme="minorHAnsi" w:hAnsiTheme="minorHAnsi" w:cs="Arial"/>
          <w:color w:val="000000"/>
        </w:rPr>
        <w:t xml:space="preserve"> de servicio propio.</w:t>
      </w:r>
    </w:p>
    <w:p w:rsidR="00E246E1" w:rsidRPr="00A50DE3" w:rsidRDefault="00E246E1" w:rsidP="00140AC5">
      <w:pPr>
        <w:spacing w:line="360" w:lineRule="auto"/>
        <w:ind w:left="708"/>
        <w:rPr>
          <w:rFonts w:asciiTheme="minorHAnsi" w:hAnsiTheme="minorHAnsi" w:cs="Arial"/>
          <w:color w:val="000000"/>
        </w:rPr>
      </w:pPr>
      <w:r w:rsidRPr="00A50DE3">
        <w:rPr>
          <w:rFonts w:asciiTheme="minorHAnsi" w:hAnsiTheme="minorHAnsi" w:cs="Arial"/>
          <w:color w:val="000000"/>
        </w:rPr>
        <w:t>En general la reposici</w:t>
      </w:r>
      <w:r w:rsidR="00F1282D" w:rsidRPr="00A50DE3">
        <w:rPr>
          <w:rFonts w:asciiTheme="minorHAnsi" w:hAnsiTheme="minorHAnsi" w:cs="Arial"/>
          <w:color w:val="000000"/>
        </w:rPr>
        <w:t>ó</w:t>
      </w:r>
      <w:r w:rsidRPr="00A50DE3">
        <w:rPr>
          <w:rFonts w:asciiTheme="minorHAnsi" w:hAnsiTheme="minorHAnsi" w:cs="Arial"/>
          <w:color w:val="000000"/>
        </w:rPr>
        <w:t xml:space="preserve">n diaria nos permite </w:t>
      </w:r>
      <w:r w:rsidRPr="00A50DE3">
        <w:rPr>
          <w:rFonts w:asciiTheme="minorHAnsi" w:hAnsiTheme="minorHAnsi" w:cs="Arial"/>
          <w:color w:val="000000"/>
          <w:shd w:val="clear" w:color="auto" w:fill="FFAFD0" w:themeFill="accent1" w:themeFillTint="66"/>
        </w:rPr>
        <w:t>obtener cualquier producto</w:t>
      </w:r>
      <w:r w:rsidRPr="00A50DE3">
        <w:rPr>
          <w:rFonts w:asciiTheme="minorHAnsi" w:hAnsiTheme="minorHAnsi" w:cs="Arial"/>
          <w:color w:val="000000"/>
        </w:rPr>
        <w:t xml:space="preserve">, generalmente de </w:t>
      </w:r>
      <w:r w:rsidRPr="00A50DE3">
        <w:rPr>
          <w:rFonts w:asciiTheme="minorHAnsi" w:hAnsiTheme="minorHAnsi" w:cs="Arial"/>
          <w:color w:val="000000"/>
          <w:shd w:val="clear" w:color="auto" w:fill="FFAFD0" w:themeFill="accent1" w:themeFillTint="66"/>
        </w:rPr>
        <w:t>baja rotaci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w:t>
      </w:r>
      <w:r w:rsidR="00961BB2" w:rsidRPr="00A50DE3">
        <w:rPr>
          <w:rFonts w:asciiTheme="minorHAnsi" w:hAnsiTheme="minorHAnsi" w:cs="Arial"/>
          <w:color w:val="000000"/>
        </w:rPr>
        <w:t xml:space="preserve">, que un cliente </w:t>
      </w:r>
      <w:r w:rsidR="00B06089" w:rsidRPr="00A50DE3">
        <w:rPr>
          <w:rFonts w:asciiTheme="minorHAnsi" w:hAnsiTheme="minorHAnsi" w:cs="Arial"/>
          <w:color w:val="000000"/>
        </w:rPr>
        <w:t>h</w:t>
      </w:r>
      <w:r w:rsidR="00961BB2" w:rsidRPr="00A50DE3">
        <w:rPr>
          <w:rFonts w:asciiTheme="minorHAnsi" w:hAnsiTheme="minorHAnsi" w:cs="Arial"/>
          <w:color w:val="000000"/>
        </w:rPr>
        <w:t xml:space="preserve">a pedido y del que no disponemos en el momento debido a que </w:t>
      </w:r>
      <w:r w:rsidR="00961BB2" w:rsidRPr="00A50DE3">
        <w:rPr>
          <w:rFonts w:asciiTheme="minorHAnsi" w:hAnsiTheme="minorHAnsi" w:cs="Arial"/>
          <w:color w:val="000000"/>
          <w:shd w:val="clear" w:color="auto" w:fill="FFAFD0" w:themeFill="accent1" w:themeFillTint="66"/>
        </w:rPr>
        <w:t>no es frecuente su dispensaci</w:t>
      </w:r>
      <w:r w:rsidR="00F1282D" w:rsidRPr="00A50DE3">
        <w:rPr>
          <w:rFonts w:asciiTheme="minorHAnsi" w:hAnsiTheme="minorHAnsi" w:cs="Arial"/>
          <w:color w:val="000000"/>
          <w:shd w:val="clear" w:color="auto" w:fill="FFAFD0" w:themeFill="accent1" w:themeFillTint="66"/>
        </w:rPr>
        <w:t>ó</w:t>
      </w:r>
      <w:r w:rsidR="00961BB2" w:rsidRPr="00A50DE3">
        <w:rPr>
          <w:rFonts w:asciiTheme="minorHAnsi" w:hAnsiTheme="minorHAnsi" w:cs="Arial"/>
          <w:color w:val="000000"/>
          <w:shd w:val="clear" w:color="auto" w:fill="FFAFD0" w:themeFill="accent1" w:themeFillTint="66"/>
        </w:rPr>
        <w:t>n</w:t>
      </w:r>
      <w:r w:rsidR="00961BB2" w:rsidRPr="00A50DE3">
        <w:rPr>
          <w:rFonts w:asciiTheme="minorHAnsi" w:hAnsiTheme="minorHAnsi" w:cs="Arial"/>
          <w:color w:val="000000"/>
        </w:rPr>
        <w:t xml:space="preserve"> o a que </w:t>
      </w:r>
      <w:r w:rsidR="00961BB2" w:rsidRPr="00A50DE3">
        <w:rPr>
          <w:rFonts w:asciiTheme="minorHAnsi" w:hAnsiTheme="minorHAnsi" w:cs="Arial"/>
          <w:color w:val="000000"/>
          <w:shd w:val="clear" w:color="auto" w:fill="FFAFD0" w:themeFill="accent1" w:themeFillTint="66"/>
        </w:rPr>
        <w:t>se nos ha terminado</w:t>
      </w:r>
      <w:r w:rsidR="00961BB2" w:rsidRPr="00A50DE3">
        <w:rPr>
          <w:rFonts w:asciiTheme="minorHAnsi" w:hAnsiTheme="minorHAnsi" w:cs="Arial"/>
          <w:color w:val="000000"/>
        </w:rPr>
        <w:t>.</w:t>
      </w:r>
    </w:p>
    <w:p w:rsidR="001925F9" w:rsidRPr="00A50DE3" w:rsidRDefault="00A20B96" w:rsidP="00140AC5">
      <w:pPr>
        <w:tabs>
          <w:tab w:val="left" w:pos="6534"/>
        </w:tabs>
        <w:spacing w:line="360" w:lineRule="auto"/>
        <w:ind w:firstLine="709"/>
        <w:rPr>
          <w:rFonts w:asciiTheme="minorHAnsi" w:hAnsiTheme="minorHAnsi" w:cs="Arial"/>
          <w:color w:val="000000"/>
        </w:rPr>
      </w:pPr>
      <w:r w:rsidRPr="00A50DE3">
        <w:rPr>
          <w:rFonts w:asciiTheme="minorHAnsi" w:hAnsiTheme="minorHAnsi" w:cs="Arial"/>
          <w:color w:val="000000"/>
        </w:rPr>
        <w:tab/>
      </w:r>
    </w:p>
    <w:p w:rsidR="002A26A1" w:rsidRPr="00A50DE3" w:rsidRDefault="002A26A1" w:rsidP="00140AC5">
      <w:pPr>
        <w:numPr>
          <w:ilvl w:val="0"/>
          <w:numId w:val="2"/>
        </w:numPr>
        <w:spacing w:line="360" w:lineRule="auto"/>
        <w:ind w:left="0" w:firstLine="709"/>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PROTOCOLO QUE SE SIGUE</w:t>
      </w:r>
    </w:p>
    <w:p w:rsidR="002A26A1"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rPr>
        <w:t xml:space="preserve">Comprobar condiciones de </w:t>
      </w:r>
      <w:r w:rsidRPr="00A50DE3">
        <w:rPr>
          <w:rFonts w:asciiTheme="minorHAnsi" w:hAnsiTheme="minorHAnsi" w:cs="Arial"/>
          <w:color w:val="000000"/>
          <w:shd w:val="clear" w:color="auto" w:fill="FFAFD0" w:themeFill="accent1" w:themeFillTint="66"/>
        </w:rPr>
        <w:t>integridad y limpieza</w:t>
      </w:r>
    </w:p>
    <w:p w:rsidR="002A26A1"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rPr>
        <w:t xml:space="preserve">Identificar </w:t>
      </w:r>
      <w:r w:rsidRPr="00A50DE3">
        <w:rPr>
          <w:rFonts w:asciiTheme="minorHAnsi" w:hAnsiTheme="minorHAnsi" w:cs="Arial"/>
          <w:color w:val="000000"/>
          <w:shd w:val="clear" w:color="auto" w:fill="FFAFD0" w:themeFill="accent1" w:themeFillTint="66"/>
        </w:rPr>
        <w:t>prod</w:t>
      </w:r>
      <w:r w:rsidR="00A33B62" w:rsidRPr="00A50DE3">
        <w:rPr>
          <w:rFonts w:asciiTheme="minorHAnsi" w:hAnsiTheme="minorHAnsi" w:cs="Arial"/>
          <w:color w:val="000000"/>
          <w:shd w:val="clear" w:color="auto" w:fill="FFAFD0" w:themeFill="accent1" w:themeFillTint="66"/>
        </w:rPr>
        <w:t>uctos termolá</w:t>
      </w:r>
      <w:r w:rsidRPr="00A50DE3">
        <w:rPr>
          <w:rFonts w:asciiTheme="minorHAnsi" w:hAnsiTheme="minorHAnsi" w:cs="Arial"/>
          <w:color w:val="000000"/>
          <w:shd w:val="clear" w:color="auto" w:fill="FFAFD0" w:themeFill="accent1" w:themeFillTint="66"/>
        </w:rPr>
        <w:t>biles</w:t>
      </w:r>
      <w:r w:rsidRPr="00A50DE3">
        <w:rPr>
          <w:rFonts w:asciiTheme="minorHAnsi" w:hAnsiTheme="minorHAnsi" w:cs="Arial"/>
          <w:color w:val="000000"/>
        </w:rPr>
        <w:t xml:space="preserve">, a </w:t>
      </w:r>
      <w:r w:rsidR="00A33B62" w:rsidRPr="00A50DE3">
        <w:rPr>
          <w:rFonts w:asciiTheme="minorHAnsi" w:hAnsiTheme="minorHAnsi" w:cs="Arial"/>
          <w:color w:val="000000"/>
        </w:rPr>
        <w:t>frigorífico</w:t>
      </w:r>
      <w:r w:rsidRPr="00A50DE3">
        <w:rPr>
          <w:rFonts w:asciiTheme="minorHAnsi" w:hAnsiTheme="minorHAnsi" w:cs="Arial"/>
          <w:color w:val="000000"/>
        </w:rPr>
        <w:t xml:space="preserve"> sin perder cadena de </w:t>
      </w:r>
      <w:r w:rsidR="00A33B62" w:rsidRPr="00A50DE3">
        <w:rPr>
          <w:rFonts w:asciiTheme="minorHAnsi" w:hAnsiTheme="minorHAnsi" w:cs="Arial"/>
          <w:color w:val="000000"/>
        </w:rPr>
        <w:t>frío</w:t>
      </w:r>
    </w:p>
    <w:p w:rsidR="002A26A1"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rPr>
        <w:lastRenderedPageBreak/>
        <w:t xml:space="preserve">Control del </w:t>
      </w:r>
      <w:r w:rsidRPr="00A50DE3">
        <w:rPr>
          <w:rFonts w:asciiTheme="minorHAnsi" w:hAnsiTheme="minorHAnsi" w:cs="Arial"/>
          <w:color w:val="000000"/>
          <w:shd w:val="clear" w:color="auto" w:fill="FFAFD0" w:themeFill="accent1" w:themeFillTint="66"/>
        </w:rPr>
        <w:t>numero de cubetas</w:t>
      </w:r>
      <w:r w:rsidRPr="00A50DE3">
        <w:rPr>
          <w:rFonts w:asciiTheme="minorHAnsi" w:hAnsiTheme="minorHAnsi" w:cs="Arial"/>
          <w:color w:val="000000"/>
        </w:rPr>
        <w:t xml:space="preserve"> con los albaranes</w:t>
      </w:r>
    </w:p>
    <w:p w:rsidR="002A26A1"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Deposito en la zona de recepci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w:t>
      </w:r>
      <w:r w:rsidRPr="00A50DE3">
        <w:rPr>
          <w:rFonts w:asciiTheme="minorHAnsi" w:hAnsiTheme="minorHAnsi" w:cs="Arial"/>
          <w:color w:val="000000"/>
        </w:rPr>
        <w:t>, para comprobación m</w:t>
      </w:r>
      <w:r w:rsidR="00F1282D" w:rsidRPr="00A50DE3">
        <w:rPr>
          <w:rFonts w:asciiTheme="minorHAnsi" w:hAnsiTheme="minorHAnsi" w:cs="Arial"/>
          <w:color w:val="000000"/>
        </w:rPr>
        <w:t>á</w:t>
      </w:r>
      <w:r w:rsidRPr="00A50DE3">
        <w:rPr>
          <w:rFonts w:asciiTheme="minorHAnsi" w:hAnsiTheme="minorHAnsi" w:cs="Arial"/>
          <w:color w:val="000000"/>
        </w:rPr>
        <w:t>s detallada</w:t>
      </w:r>
    </w:p>
    <w:p w:rsidR="002A26A1"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Verificaci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 producto por producto</w:t>
      </w:r>
      <w:r w:rsidR="00EF274E" w:rsidRPr="00A50DE3">
        <w:rPr>
          <w:rFonts w:asciiTheme="minorHAnsi" w:hAnsiTheme="minorHAnsi" w:cs="Arial"/>
          <w:color w:val="000000"/>
        </w:rPr>
        <w:t xml:space="preserve"> (Comprobar que lo que nos han mandado es lo que hemos pedido y está dentro de la cubeta)</w:t>
      </w:r>
    </w:p>
    <w:p w:rsidR="002A26A1" w:rsidRPr="00A50DE3" w:rsidRDefault="00B06089"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Comprobar</w:t>
      </w:r>
      <w:r w:rsidR="002A26A1" w:rsidRPr="00A50DE3">
        <w:rPr>
          <w:rFonts w:asciiTheme="minorHAnsi" w:hAnsiTheme="minorHAnsi" w:cs="Arial"/>
          <w:color w:val="000000"/>
          <w:shd w:val="clear" w:color="auto" w:fill="FFAFD0" w:themeFill="accent1" w:themeFillTint="66"/>
        </w:rPr>
        <w:t xml:space="preserve"> fecha de caducidad</w:t>
      </w:r>
      <w:r w:rsidR="00EF274E" w:rsidRPr="00A50DE3">
        <w:rPr>
          <w:rFonts w:asciiTheme="minorHAnsi" w:hAnsiTheme="minorHAnsi" w:cs="Arial"/>
          <w:color w:val="000000"/>
        </w:rPr>
        <w:t xml:space="preserve"> (Que no esté muy próxima a la caducidad)</w:t>
      </w:r>
    </w:p>
    <w:p w:rsidR="00EF274E"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Productos con documentación</w:t>
      </w:r>
      <w:r w:rsidRPr="00A50DE3">
        <w:rPr>
          <w:rFonts w:asciiTheme="minorHAnsi" w:hAnsiTheme="minorHAnsi" w:cs="Arial"/>
          <w:color w:val="000000"/>
        </w:rPr>
        <w:t xml:space="preserve">: estupefacientes, vacunas individualizadas, formulas magistrales de otras oficinas </w:t>
      </w:r>
      <w:r w:rsidR="00EF274E" w:rsidRPr="00A50DE3">
        <w:rPr>
          <w:rFonts w:asciiTheme="minorHAnsi" w:hAnsiTheme="minorHAnsi" w:cs="Arial"/>
          <w:color w:val="000000"/>
        </w:rPr>
        <w:t xml:space="preserve">autorizadas. </w:t>
      </w:r>
      <w:r w:rsidR="00EF274E" w:rsidRPr="00A50DE3">
        <w:rPr>
          <w:rFonts w:asciiTheme="minorHAnsi" w:hAnsiTheme="minorHAnsi" w:cs="Arial"/>
          <w:color w:val="000000"/>
          <w:shd w:val="clear" w:color="auto" w:fill="FFAFD0" w:themeFill="accent1" w:themeFillTint="66"/>
        </w:rPr>
        <w:t>registrarlo</w:t>
      </w:r>
      <w:r w:rsidRPr="00A50DE3">
        <w:rPr>
          <w:rFonts w:asciiTheme="minorHAnsi" w:hAnsiTheme="minorHAnsi" w:cs="Arial"/>
          <w:color w:val="000000"/>
          <w:shd w:val="clear" w:color="auto" w:fill="FFAFD0" w:themeFill="accent1" w:themeFillTint="66"/>
        </w:rPr>
        <w:t xml:space="preserve"> adecuada</w:t>
      </w:r>
      <w:r w:rsidR="00EF274E" w:rsidRPr="00A50DE3">
        <w:rPr>
          <w:rFonts w:asciiTheme="minorHAnsi" w:hAnsiTheme="minorHAnsi" w:cs="Arial"/>
          <w:color w:val="000000"/>
          <w:shd w:val="clear" w:color="auto" w:fill="FFAFD0" w:themeFill="accent1" w:themeFillTint="66"/>
        </w:rPr>
        <w:t>mente</w:t>
      </w:r>
      <w:r w:rsidRPr="00A50DE3">
        <w:rPr>
          <w:rFonts w:asciiTheme="minorHAnsi" w:hAnsiTheme="minorHAnsi" w:cs="Arial"/>
          <w:color w:val="000000"/>
        </w:rPr>
        <w:t>.</w:t>
      </w:r>
    </w:p>
    <w:p w:rsidR="002A26A1"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rPr>
        <w:t xml:space="preserve">Si </w:t>
      </w:r>
      <w:r w:rsidRPr="00A50DE3">
        <w:rPr>
          <w:rFonts w:asciiTheme="minorHAnsi" w:hAnsiTheme="minorHAnsi" w:cs="Arial"/>
          <w:color w:val="000000"/>
          <w:shd w:val="clear" w:color="auto" w:fill="FFAFD0" w:themeFill="accent1" w:themeFillTint="66"/>
        </w:rPr>
        <w:t>cumplen</w:t>
      </w:r>
      <w:r w:rsidRPr="00A50DE3">
        <w:rPr>
          <w:rFonts w:asciiTheme="minorHAnsi" w:hAnsiTheme="minorHAnsi" w:cs="Arial"/>
          <w:color w:val="000000"/>
        </w:rPr>
        <w:t xml:space="preserve"> con los </w:t>
      </w:r>
      <w:r w:rsidRPr="00A50DE3">
        <w:rPr>
          <w:rFonts w:asciiTheme="minorHAnsi" w:hAnsiTheme="minorHAnsi" w:cs="Arial"/>
          <w:color w:val="000000"/>
          <w:shd w:val="clear" w:color="auto" w:fill="FFAFD0" w:themeFill="accent1" w:themeFillTint="66"/>
        </w:rPr>
        <w:t>requisitos</w:t>
      </w:r>
      <w:r w:rsidRPr="00A50DE3">
        <w:rPr>
          <w:rFonts w:asciiTheme="minorHAnsi" w:hAnsiTheme="minorHAnsi" w:cs="Arial"/>
          <w:color w:val="000000"/>
        </w:rPr>
        <w:t xml:space="preserve">, procedemos a su </w:t>
      </w:r>
      <w:r w:rsidRPr="00A50DE3">
        <w:rPr>
          <w:rFonts w:asciiTheme="minorHAnsi" w:hAnsiTheme="minorHAnsi" w:cs="Arial"/>
          <w:color w:val="000000"/>
          <w:shd w:val="clear" w:color="auto" w:fill="FFAFD0" w:themeFill="accent1" w:themeFillTint="66"/>
        </w:rPr>
        <w:t>colocaci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w:t>
      </w:r>
      <w:r w:rsidRPr="00A50DE3">
        <w:rPr>
          <w:rFonts w:asciiTheme="minorHAnsi" w:hAnsiTheme="minorHAnsi" w:cs="Arial"/>
          <w:color w:val="000000"/>
        </w:rPr>
        <w:t>.</w:t>
      </w:r>
    </w:p>
    <w:p w:rsidR="002A26A1"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rPr>
        <w:t xml:space="preserve">Si no cumplen, los ponemos en la </w:t>
      </w:r>
      <w:r w:rsidRPr="00A50DE3">
        <w:rPr>
          <w:rFonts w:asciiTheme="minorHAnsi" w:hAnsiTheme="minorHAnsi" w:cs="Arial"/>
          <w:color w:val="000000"/>
          <w:shd w:val="clear" w:color="auto" w:fill="FFAFD0" w:themeFill="accent1" w:themeFillTint="66"/>
        </w:rPr>
        <w:t>zona delimitada</w:t>
      </w:r>
      <w:r w:rsidRPr="00A50DE3">
        <w:rPr>
          <w:rFonts w:asciiTheme="minorHAnsi" w:hAnsiTheme="minorHAnsi" w:cs="Arial"/>
          <w:color w:val="000000"/>
        </w:rPr>
        <w:t xml:space="preserve"> para su </w:t>
      </w:r>
      <w:r w:rsidRPr="00A50DE3">
        <w:rPr>
          <w:rFonts w:asciiTheme="minorHAnsi" w:hAnsiTheme="minorHAnsi" w:cs="Arial"/>
          <w:color w:val="000000"/>
          <w:shd w:val="clear" w:color="auto" w:fill="FFAFD0" w:themeFill="accent1" w:themeFillTint="66"/>
        </w:rPr>
        <w:t>devoluci</w:t>
      </w:r>
      <w:r w:rsidR="00F1282D"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 al proveedor</w:t>
      </w:r>
      <w:r w:rsidRPr="00A50DE3">
        <w:rPr>
          <w:rFonts w:asciiTheme="minorHAnsi" w:hAnsiTheme="minorHAnsi" w:cs="Arial"/>
          <w:color w:val="000000"/>
        </w:rPr>
        <w:t>.</w:t>
      </w:r>
    </w:p>
    <w:p w:rsidR="002A26A1"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Comprobar las condiciones acordadas con el proveedor</w:t>
      </w:r>
      <w:r w:rsidRPr="00A50DE3">
        <w:rPr>
          <w:rFonts w:asciiTheme="minorHAnsi" w:hAnsiTheme="minorHAnsi" w:cs="Arial"/>
          <w:color w:val="000000"/>
        </w:rPr>
        <w:t xml:space="preserve">, </w:t>
      </w:r>
      <w:r w:rsidR="00EF274E" w:rsidRPr="00A50DE3">
        <w:rPr>
          <w:rFonts w:asciiTheme="minorHAnsi" w:hAnsiTheme="minorHAnsi" w:cs="Arial"/>
          <w:color w:val="000000"/>
        </w:rPr>
        <w:t xml:space="preserve">precio, descuento si lo hubiere y faltas que hubiera. </w:t>
      </w:r>
      <w:r w:rsidR="00EF274E" w:rsidRPr="00A50DE3">
        <w:rPr>
          <w:rFonts w:asciiTheme="minorHAnsi" w:hAnsiTheme="minorHAnsi" w:cs="Arial"/>
          <w:b/>
          <w:color w:val="000000"/>
        </w:rPr>
        <w:t>También errores en el número de unidades</w:t>
      </w:r>
    </w:p>
    <w:p w:rsidR="002A26A1" w:rsidRPr="00A50DE3" w:rsidRDefault="002A26A1" w:rsidP="00140AC5">
      <w:pPr>
        <w:numPr>
          <w:ilvl w:val="0"/>
          <w:numId w:val="42"/>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Archivar albaranes</w:t>
      </w:r>
      <w:r w:rsidRPr="00A50DE3">
        <w:rPr>
          <w:rFonts w:asciiTheme="minorHAnsi" w:hAnsiTheme="minorHAnsi" w:cs="Arial"/>
          <w:color w:val="000000"/>
        </w:rPr>
        <w:t xml:space="preserve"> para </w:t>
      </w:r>
      <w:r w:rsidRPr="00A50DE3">
        <w:rPr>
          <w:rFonts w:asciiTheme="minorHAnsi" w:hAnsiTheme="minorHAnsi" w:cs="Arial"/>
          <w:color w:val="000000"/>
          <w:shd w:val="clear" w:color="auto" w:fill="FFAFD0" w:themeFill="accent1" w:themeFillTint="66"/>
        </w:rPr>
        <w:t>contrastar con la factura</w:t>
      </w:r>
      <w:r w:rsidRPr="00A50DE3">
        <w:rPr>
          <w:rFonts w:asciiTheme="minorHAnsi" w:hAnsiTheme="minorHAnsi" w:cs="Arial"/>
          <w:color w:val="000000"/>
        </w:rPr>
        <w:t xml:space="preserve"> correspondiente. Tambi</w:t>
      </w:r>
      <w:r w:rsidR="00F1282D" w:rsidRPr="00A50DE3">
        <w:rPr>
          <w:rFonts w:asciiTheme="minorHAnsi" w:hAnsiTheme="minorHAnsi" w:cs="Arial"/>
          <w:color w:val="000000"/>
        </w:rPr>
        <w:t>é</w:t>
      </w:r>
      <w:r w:rsidRPr="00A50DE3">
        <w:rPr>
          <w:rFonts w:asciiTheme="minorHAnsi" w:hAnsiTheme="minorHAnsi" w:cs="Arial"/>
          <w:color w:val="000000"/>
        </w:rPr>
        <w:t>n sirven como fuente de información.</w:t>
      </w:r>
    </w:p>
    <w:p w:rsidR="00A33B62" w:rsidRPr="00A50DE3" w:rsidRDefault="00A33B62" w:rsidP="00140AC5">
      <w:pPr>
        <w:spacing w:line="360" w:lineRule="auto"/>
        <w:ind w:firstLine="709"/>
        <w:rPr>
          <w:rFonts w:asciiTheme="minorHAnsi" w:hAnsiTheme="minorHAnsi" w:cs="Arial"/>
          <w:color w:val="000000"/>
        </w:rPr>
      </w:pPr>
    </w:p>
    <w:p w:rsidR="00D97909" w:rsidRPr="00A50DE3" w:rsidRDefault="001925F9" w:rsidP="00A50DE3">
      <w:pPr>
        <w:numPr>
          <w:ilvl w:val="1"/>
          <w:numId w:val="1"/>
        </w:numPr>
        <w:spacing w:line="360" w:lineRule="auto"/>
        <w:ind w:left="0" w:firstLine="709"/>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RECEPCION DE UN PEDIDO DE REPOSI</w:t>
      </w:r>
      <w:r w:rsidR="002A675E" w:rsidRPr="00A50DE3">
        <w:rPr>
          <w:rFonts w:asciiTheme="majorHAnsi" w:hAnsiTheme="majorHAnsi" w:cs="Arial"/>
          <w:color w:val="9C0041" w:themeColor="accent1" w:themeShade="80"/>
          <w:sz w:val="28"/>
          <w:szCs w:val="28"/>
        </w:rPr>
        <w:t>CIÓ</w:t>
      </w:r>
      <w:r w:rsidRPr="00A50DE3">
        <w:rPr>
          <w:rFonts w:asciiTheme="majorHAnsi" w:hAnsiTheme="majorHAnsi" w:cs="Arial"/>
          <w:color w:val="9C0041" w:themeColor="accent1" w:themeShade="80"/>
          <w:sz w:val="28"/>
          <w:szCs w:val="28"/>
        </w:rPr>
        <w:t>N MASIVA</w:t>
      </w:r>
    </w:p>
    <w:p w:rsidR="007F247C" w:rsidRPr="00A50DE3" w:rsidRDefault="007F247C" w:rsidP="00140AC5">
      <w:pPr>
        <w:spacing w:line="360" w:lineRule="auto"/>
        <w:ind w:firstLine="709"/>
        <w:rPr>
          <w:rFonts w:asciiTheme="minorHAnsi" w:hAnsiTheme="minorHAnsi" w:cs="Arial"/>
          <w:color w:val="000000"/>
        </w:rPr>
      </w:pPr>
      <w:r w:rsidRPr="00A50DE3">
        <w:rPr>
          <w:rFonts w:asciiTheme="minorHAnsi" w:hAnsiTheme="minorHAnsi" w:cs="Arial"/>
          <w:color w:val="000000"/>
        </w:rPr>
        <w:t>Se efect</w:t>
      </w:r>
      <w:r w:rsidR="00F1282D" w:rsidRPr="00A50DE3">
        <w:rPr>
          <w:rFonts w:asciiTheme="minorHAnsi" w:hAnsiTheme="minorHAnsi" w:cs="Arial"/>
          <w:color w:val="000000"/>
        </w:rPr>
        <w:t>ú</w:t>
      </w:r>
      <w:r w:rsidRPr="00A50DE3">
        <w:rPr>
          <w:rFonts w:asciiTheme="minorHAnsi" w:hAnsiTheme="minorHAnsi" w:cs="Arial"/>
          <w:color w:val="000000"/>
        </w:rPr>
        <w:t xml:space="preserve">an generalmente a </w:t>
      </w:r>
      <w:r w:rsidRPr="00A50DE3">
        <w:rPr>
          <w:rFonts w:asciiTheme="minorHAnsi" w:hAnsiTheme="minorHAnsi" w:cs="Arial"/>
          <w:color w:val="000000"/>
          <w:shd w:val="clear" w:color="auto" w:fill="FFAFD0" w:themeFill="accent1" w:themeFillTint="66"/>
        </w:rPr>
        <w:t>laboratorios fabricantes</w:t>
      </w:r>
      <w:r w:rsidRPr="00A50DE3">
        <w:rPr>
          <w:rFonts w:asciiTheme="minorHAnsi" w:hAnsiTheme="minorHAnsi" w:cs="Arial"/>
          <w:color w:val="000000"/>
        </w:rPr>
        <w:t xml:space="preserve"> </w:t>
      </w:r>
      <w:r w:rsidR="00045F98" w:rsidRPr="00A50DE3">
        <w:rPr>
          <w:rFonts w:asciiTheme="minorHAnsi" w:hAnsiTheme="minorHAnsi" w:cs="Arial"/>
          <w:color w:val="000000"/>
        </w:rPr>
        <w:t xml:space="preserve">o a </w:t>
      </w:r>
      <w:r w:rsidR="00045F98" w:rsidRPr="00A50DE3">
        <w:rPr>
          <w:rFonts w:asciiTheme="minorHAnsi" w:hAnsiTheme="minorHAnsi" w:cs="Arial"/>
          <w:color w:val="000000"/>
          <w:shd w:val="clear" w:color="auto" w:fill="FFAFD0" w:themeFill="accent1" w:themeFillTint="66"/>
        </w:rPr>
        <w:t xml:space="preserve">distribuidores que </w:t>
      </w:r>
      <w:r w:rsidR="00045F98" w:rsidRPr="00A50DE3">
        <w:rPr>
          <w:rFonts w:asciiTheme="minorHAnsi" w:hAnsiTheme="minorHAnsi" w:cs="Arial"/>
          <w:shd w:val="clear" w:color="auto" w:fill="FFAFD0" w:themeFill="accent1" w:themeFillTint="66"/>
        </w:rPr>
        <w:t>suministran</w:t>
      </w:r>
      <w:r w:rsidR="00045F98" w:rsidRPr="00A50DE3">
        <w:rPr>
          <w:rFonts w:asciiTheme="minorHAnsi" w:hAnsiTheme="minorHAnsi" w:cs="Arial"/>
          <w:color w:val="000000"/>
        </w:rPr>
        <w:t xml:space="preserve"> </w:t>
      </w:r>
      <w:r w:rsidR="00045F98" w:rsidRPr="00A50DE3">
        <w:rPr>
          <w:rFonts w:asciiTheme="minorHAnsi" w:hAnsiTheme="minorHAnsi" w:cs="Arial"/>
          <w:color w:val="000000"/>
          <w:shd w:val="clear" w:color="auto" w:fill="FFAFD0" w:themeFill="accent1" w:themeFillTint="66"/>
        </w:rPr>
        <w:t>productos de elevado consumo</w:t>
      </w:r>
      <w:r w:rsidR="00045F98" w:rsidRPr="00A50DE3">
        <w:rPr>
          <w:rFonts w:asciiTheme="minorHAnsi" w:hAnsiTheme="minorHAnsi" w:cs="Arial"/>
          <w:color w:val="000000"/>
        </w:rPr>
        <w:t xml:space="preserve"> y que ofrecen mejores condiciones en compras </w:t>
      </w:r>
      <w:r w:rsidR="00906026" w:rsidRPr="00A50DE3">
        <w:rPr>
          <w:rFonts w:asciiTheme="minorHAnsi" w:hAnsiTheme="minorHAnsi" w:cs="Arial"/>
          <w:color w:val="000000"/>
        </w:rPr>
        <w:t xml:space="preserve">agrupadas </w:t>
      </w:r>
      <w:r w:rsidR="00045F98" w:rsidRPr="00A50DE3">
        <w:rPr>
          <w:rFonts w:asciiTheme="minorHAnsi" w:hAnsiTheme="minorHAnsi" w:cs="Arial"/>
          <w:color w:val="000000"/>
        </w:rPr>
        <w:t>que las que nos pueda ofrecer el ma</w:t>
      </w:r>
      <w:r w:rsidR="00D27303" w:rsidRPr="00A50DE3">
        <w:rPr>
          <w:rFonts w:asciiTheme="minorHAnsi" w:hAnsiTheme="minorHAnsi" w:cs="Arial"/>
          <w:color w:val="000000"/>
        </w:rPr>
        <w:t>yorista en la reposici</w:t>
      </w:r>
      <w:r w:rsidR="00F1282D" w:rsidRPr="00A50DE3">
        <w:rPr>
          <w:rFonts w:asciiTheme="minorHAnsi" w:hAnsiTheme="minorHAnsi" w:cs="Arial"/>
          <w:color w:val="000000"/>
        </w:rPr>
        <w:t>ó</w:t>
      </w:r>
      <w:r w:rsidR="00D27303" w:rsidRPr="00A50DE3">
        <w:rPr>
          <w:rFonts w:asciiTheme="minorHAnsi" w:hAnsiTheme="minorHAnsi" w:cs="Arial"/>
          <w:color w:val="000000"/>
        </w:rPr>
        <w:t>n diaria, de tal manera que se compran cantidades grandes de productos con ofertas y bonificaciones.</w:t>
      </w:r>
    </w:p>
    <w:p w:rsidR="001925F9" w:rsidRPr="00A50DE3" w:rsidRDefault="001925F9" w:rsidP="00140AC5">
      <w:pPr>
        <w:spacing w:line="360" w:lineRule="auto"/>
        <w:ind w:firstLine="709"/>
        <w:rPr>
          <w:rFonts w:asciiTheme="minorHAnsi" w:hAnsiTheme="minorHAnsi" w:cs="Arial"/>
          <w:color w:val="000000"/>
        </w:rPr>
      </w:pPr>
    </w:p>
    <w:p w:rsidR="000272A5" w:rsidRPr="00A50DE3" w:rsidRDefault="002A675E" w:rsidP="00140AC5">
      <w:pPr>
        <w:numPr>
          <w:ilvl w:val="0"/>
          <w:numId w:val="3"/>
        </w:numPr>
        <w:spacing w:line="360" w:lineRule="auto"/>
        <w:ind w:left="0" w:firstLine="709"/>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PRODUCTOS DE REPOSICIÓ</w:t>
      </w:r>
      <w:r w:rsidR="000272A5" w:rsidRPr="00A50DE3">
        <w:rPr>
          <w:rFonts w:asciiTheme="majorHAnsi" w:hAnsiTheme="majorHAnsi" w:cs="Arial"/>
          <w:color w:val="9C0041" w:themeColor="accent1" w:themeShade="80"/>
          <w:sz w:val="28"/>
          <w:szCs w:val="28"/>
        </w:rPr>
        <w:t>N MASIVA</w:t>
      </w:r>
    </w:p>
    <w:p w:rsidR="0029150C" w:rsidRPr="00A50DE3" w:rsidRDefault="000272A5" w:rsidP="00140AC5">
      <w:pPr>
        <w:spacing w:line="360" w:lineRule="auto"/>
        <w:ind w:left="709"/>
        <w:rPr>
          <w:rFonts w:asciiTheme="minorHAnsi" w:hAnsiTheme="minorHAnsi" w:cs="Arial"/>
          <w:color w:val="000000"/>
        </w:rPr>
      </w:pPr>
      <w:r w:rsidRPr="00A50DE3">
        <w:rPr>
          <w:rFonts w:asciiTheme="minorHAnsi" w:hAnsiTheme="minorHAnsi" w:cs="Arial"/>
          <w:color w:val="000000"/>
        </w:rPr>
        <w:t xml:space="preserve">Puede tratarse de </w:t>
      </w:r>
      <w:r w:rsidRPr="00A50DE3">
        <w:rPr>
          <w:rFonts w:asciiTheme="minorHAnsi" w:hAnsiTheme="minorHAnsi" w:cs="Arial"/>
          <w:color w:val="000000"/>
          <w:shd w:val="clear" w:color="auto" w:fill="FFAFD0" w:themeFill="accent1" w:themeFillTint="66"/>
        </w:rPr>
        <w:t>productos de consumo estacional</w:t>
      </w:r>
      <w:r w:rsidRPr="00A50DE3">
        <w:rPr>
          <w:rFonts w:asciiTheme="minorHAnsi" w:hAnsiTheme="minorHAnsi" w:cs="Arial"/>
          <w:color w:val="000000"/>
        </w:rPr>
        <w:t xml:space="preserve"> que tienen una </w:t>
      </w:r>
      <w:r w:rsidRPr="00A50DE3">
        <w:rPr>
          <w:rFonts w:asciiTheme="minorHAnsi" w:hAnsiTheme="minorHAnsi" w:cs="Arial"/>
          <w:color w:val="000000"/>
          <w:shd w:val="clear" w:color="auto" w:fill="FFAFD0" w:themeFill="accent1" w:themeFillTint="66"/>
        </w:rPr>
        <w:t>venta intensiva durante un periodo</w:t>
      </w:r>
      <w:r w:rsidRPr="00A50DE3">
        <w:rPr>
          <w:rFonts w:asciiTheme="minorHAnsi" w:hAnsiTheme="minorHAnsi" w:cs="Arial"/>
          <w:color w:val="000000"/>
        </w:rPr>
        <w:t xml:space="preserve"> o de productos que tienen un </w:t>
      </w:r>
      <w:r w:rsidRPr="00A50DE3">
        <w:rPr>
          <w:rFonts w:asciiTheme="minorHAnsi" w:hAnsiTheme="minorHAnsi" w:cs="Arial"/>
          <w:color w:val="000000"/>
          <w:shd w:val="clear" w:color="auto" w:fill="FFAFD0" w:themeFill="accent1" w:themeFillTint="66"/>
        </w:rPr>
        <w:t>gran consumo durante todo el año</w:t>
      </w:r>
      <w:r w:rsidRPr="00A50DE3">
        <w:rPr>
          <w:rFonts w:asciiTheme="minorHAnsi" w:hAnsiTheme="minorHAnsi" w:cs="Arial"/>
          <w:color w:val="000000"/>
        </w:rPr>
        <w:t>.</w:t>
      </w:r>
      <w:r w:rsidR="00A67350" w:rsidRPr="00A50DE3">
        <w:rPr>
          <w:rFonts w:asciiTheme="minorHAnsi" w:hAnsiTheme="minorHAnsi" w:cs="Arial"/>
          <w:color w:val="000000"/>
        </w:rPr>
        <w:t xml:space="preserve"> Y normalmente el acuerdo de compra-venta se efect</w:t>
      </w:r>
      <w:r w:rsidR="00F1282D" w:rsidRPr="00A50DE3">
        <w:rPr>
          <w:rFonts w:asciiTheme="minorHAnsi" w:hAnsiTheme="minorHAnsi" w:cs="Arial"/>
          <w:color w:val="000000"/>
        </w:rPr>
        <w:t>ú</w:t>
      </w:r>
      <w:r w:rsidR="00A67350" w:rsidRPr="00A50DE3">
        <w:rPr>
          <w:rFonts w:asciiTheme="minorHAnsi" w:hAnsiTheme="minorHAnsi" w:cs="Arial"/>
          <w:color w:val="000000"/>
        </w:rPr>
        <w:t>a anticipadamente.</w:t>
      </w:r>
    </w:p>
    <w:p w:rsidR="0029150C" w:rsidRPr="00A50DE3" w:rsidRDefault="00982D38" w:rsidP="00140AC5">
      <w:pPr>
        <w:spacing w:line="360" w:lineRule="auto"/>
        <w:ind w:left="709"/>
        <w:rPr>
          <w:rFonts w:asciiTheme="minorHAnsi" w:hAnsiTheme="minorHAnsi" w:cs="Arial"/>
          <w:color w:val="000000"/>
        </w:rPr>
      </w:pPr>
      <w:r w:rsidRPr="00A50DE3">
        <w:rPr>
          <w:rFonts w:asciiTheme="minorHAnsi" w:hAnsiTheme="minorHAnsi" w:cs="Arial"/>
          <w:color w:val="000000"/>
        </w:rPr>
        <w:t>Como productos estacionales t</w:t>
      </w:r>
      <w:r w:rsidR="001A14FC" w:rsidRPr="00A50DE3">
        <w:rPr>
          <w:rFonts w:asciiTheme="minorHAnsi" w:hAnsiTheme="minorHAnsi" w:cs="Arial"/>
          <w:color w:val="000000"/>
        </w:rPr>
        <w:t>í</w:t>
      </w:r>
      <w:r w:rsidRPr="00A50DE3">
        <w:rPr>
          <w:rFonts w:asciiTheme="minorHAnsi" w:hAnsiTheme="minorHAnsi" w:cs="Arial"/>
          <w:color w:val="000000"/>
        </w:rPr>
        <w:t>picos tenemos los protectores solares cuya compra se negocia a finales de invierno, se sirven a las oficinas de farmacia masivamente a principios de primavera y se consumen principalmente en los meses de verano.</w:t>
      </w:r>
    </w:p>
    <w:p w:rsidR="0029150C" w:rsidRPr="00A50DE3" w:rsidRDefault="00F47B3F" w:rsidP="00140AC5">
      <w:pPr>
        <w:spacing w:line="360" w:lineRule="auto"/>
        <w:ind w:left="709"/>
        <w:rPr>
          <w:rFonts w:asciiTheme="minorHAnsi" w:hAnsiTheme="minorHAnsi" w:cs="Arial"/>
          <w:color w:val="000000"/>
        </w:rPr>
      </w:pPr>
      <w:r w:rsidRPr="00A50DE3">
        <w:rPr>
          <w:rFonts w:asciiTheme="minorHAnsi" w:hAnsiTheme="minorHAnsi" w:cs="Arial"/>
          <w:color w:val="000000"/>
        </w:rPr>
        <w:t>Otro ejemplo de estos productos son las E.F.P. antigripales cuyo consumo principal comienza a principios de otoño.</w:t>
      </w:r>
    </w:p>
    <w:p w:rsidR="0029150C" w:rsidRPr="00A50DE3" w:rsidRDefault="0019364B" w:rsidP="00140AC5">
      <w:pPr>
        <w:spacing w:line="360" w:lineRule="auto"/>
        <w:ind w:left="709"/>
        <w:rPr>
          <w:rFonts w:asciiTheme="minorHAnsi" w:hAnsiTheme="minorHAnsi" w:cs="Arial"/>
          <w:color w:val="000000"/>
        </w:rPr>
      </w:pPr>
      <w:r w:rsidRPr="00A50DE3">
        <w:rPr>
          <w:rFonts w:asciiTheme="minorHAnsi" w:hAnsiTheme="minorHAnsi" w:cs="Arial"/>
          <w:color w:val="000000"/>
        </w:rPr>
        <w:t>Otro ejemplo ser</w:t>
      </w:r>
      <w:r w:rsidR="001A14FC" w:rsidRPr="00A50DE3">
        <w:rPr>
          <w:rFonts w:asciiTheme="minorHAnsi" w:hAnsiTheme="minorHAnsi" w:cs="Arial"/>
          <w:color w:val="000000"/>
        </w:rPr>
        <w:t>í</w:t>
      </w:r>
      <w:r w:rsidRPr="00A50DE3">
        <w:rPr>
          <w:rFonts w:asciiTheme="minorHAnsi" w:hAnsiTheme="minorHAnsi" w:cs="Arial"/>
          <w:color w:val="000000"/>
        </w:rPr>
        <w:t>an analg</w:t>
      </w:r>
      <w:r w:rsidR="001A14FC" w:rsidRPr="00A50DE3">
        <w:rPr>
          <w:rFonts w:asciiTheme="minorHAnsi" w:hAnsiTheme="minorHAnsi" w:cs="Arial"/>
          <w:color w:val="000000"/>
        </w:rPr>
        <w:t>é</w:t>
      </w:r>
      <w:r w:rsidRPr="00A50DE3">
        <w:rPr>
          <w:rFonts w:asciiTheme="minorHAnsi" w:hAnsiTheme="minorHAnsi" w:cs="Arial"/>
          <w:color w:val="000000"/>
        </w:rPr>
        <w:t xml:space="preserve">sicos que contienen paracetamol, acido </w:t>
      </w:r>
      <w:proofErr w:type="spellStart"/>
      <w:r w:rsidRPr="00A50DE3">
        <w:rPr>
          <w:rFonts w:asciiTheme="minorHAnsi" w:hAnsiTheme="minorHAnsi" w:cs="Arial"/>
          <w:color w:val="000000"/>
        </w:rPr>
        <w:t>acetilsalic</w:t>
      </w:r>
      <w:r w:rsidR="001A14FC" w:rsidRPr="00A50DE3">
        <w:rPr>
          <w:rFonts w:asciiTheme="minorHAnsi" w:hAnsiTheme="minorHAnsi" w:cs="Arial"/>
          <w:color w:val="000000"/>
        </w:rPr>
        <w:t>i</w:t>
      </w:r>
      <w:r w:rsidRPr="00A50DE3">
        <w:rPr>
          <w:rFonts w:asciiTheme="minorHAnsi" w:hAnsiTheme="minorHAnsi" w:cs="Arial"/>
          <w:color w:val="000000"/>
        </w:rPr>
        <w:t>lico</w:t>
      </w:r>
      <w:proofErr w:type="spellEnd"/>
      <w:r w:rsidRPr="00A50DE3">
        <w:rPr>
          <w:rFonts w:asciiTheme="minorHAnsi" w:hAnsiTheme="minorHAnsi" w:cs="Arial"/>
          <w:color w:val="000000"/>
        </w:rPr>
        <w:t xml:space="preserve"> (AAS), ibuprofeno; tambi</w:t>
      </w:r>
      <w:r w:rsidR="001A14FC" w:rsidRPr="00A50DE3">
        <w:rPr>
          <w:rFonts w:asciiTheme="minorHAnsi" w:hAnsiTheme="minorHAnsi" w:cs="Arial"/>
          <w:color w:val="000000"/>
        </w:rPr>
        <w:t>é</w:t>
      </w:r>
      <w:r w:rsidRPr="00A50DE3">
        <w:rPr>
          <w:rFonts w:asciiTheme="minorHAnsi" w:hAnsiTheme="minorHAnsi" w:cs="Arial"/>
          <w:color w:val="000000"/>
        </w:rPr>
        <w:t>n gen</w:t>
      </w:r>
      <w:r w:rsidR="001A14FC" w:rsidRPr="00A50DE3">
        <w:rPr>
          <w:rFonts w:asciiTheme="minorHAnsi" w:hAnsiTheme="minorHAnsi" w:cs="Arial"/>
          <w:color w:val="000000"/>
        </w:rPr>
        <w:t>é</w:t>
      </w:r>
      <w:r w:rsidRPr="00A50DE3">
        <w:rPr>
          <w:rFonts w:asciiTheme="minorHAnsi" w:hAnsiTheme="minorHAnsi" w:cs="Arial"/>
          <w:color w:val="000000"/>
        </w:rPr>
        <w:t>ricos; selección de productos de Parafarmacia, etc.</w:t>
      </w:r>
    </w:p>
    <w:p w:rsidR="0029150C" w:rsidRPr="00A50DE3" w:rsidRDefault="0029150C" w:rsidP="00140AC5">
      <w:pPr>
        <w:spacing w:line="360" w:lineRule="auto"/>
        <w:ind w:left="709"/>
        <w:rPr>
          <w:rFonts w:asciiTheme="minorHAnsi" w:hAnsiTheme="minorHAnsi" w:cs="Arial"/>
          <w:color w:val="000000"/>
        </w:rPr>
      </w:pPr>
    </w:p>
    <w:p w:rsidR="001F2DC5" w:rsidRPr="00A50DE3" w:rsidRDefault="001F2DC5" w:rsidP="00140AC5">
      <w:pPr>
        <w:spacing w:line="360" w:lineRule="auto"/>
        <w:ind w:left="709"/>
        <w:rPr>
          <w:rFonts w:asciiTheme="minorHAnsi" w:hAnsiTheme="minorHAnsi" w:cs="Arial"/>
          <w:color w:val="000000"/>
        </w:rPr>
      </w:pPr>
      <w:r w:rsidRPr="00A50DE3">
        <w:rPr>
          <w:rFonts w:asciiTheme="minorHAnsi" w:hAnsiTheme="minorHAnsi" w:cs="Arial"/>
          <w:color w:val="000000"/>
        </w:rPr>
        <w:lastRenderedPageBreak/>
        <w:t>La reposici</w:t>
      </w:r>
      <w:r w:rsidR="001A14FC" w:rsidRPr="00A50DE3">
        <w:rPr>
          <w:rFonts w:asciiTheme="minorHAnsi" w:hAnsiTheme="minorHAnsi" w:cs="Arial"/>
          <w:color w:val="000000"/>
        </w:rPr>
        <w:t>ó</w:t>
      </w:r>
      <w:r w:rsidRPr="00A50DE3">
        <w:rPr>
          <w:rFonts w:asciiTheme="minorHAnsi" w:hAnsiTheme="minorHAnsi" w:cs="Arial"/>
          <w:color w:val="000000"/>
        </w:rPr>
        <w:t xml:space="preserve">n masiva efectuada por los laboratorios fabricantes </w:t>
      </w:r>
      <w:r w:rsidR="005F3E67" w:rsidRPr="00A50DE3">
        <w:rPr>
          <w:rFonts w:asciiTheme="minorHAnsi" w:hAnsiTheme="minorHAnsi" w:cs="Arial"/>
          <w:color w:val="000000"/>
        </w:rPr>
        <w:t>se entrega habitualmente a empresas transportistas subcontratadas a tal efecto.</w:t>
      </w:r>
      <w:r w:rsidR="00B25202" w:rsidRPr="00A50DE3">
        <w:rPr>
          <w:rFonts w:asciiTheme="minorHAnsi" w:hAnsiTheme="minorHAnsi" w:cs="Arial"/>
          <w:color w:val="000000"/>
        </w:rPr>
        <w:t xml:space="preserve"> A veces los mayoristas emplean esos mismos transportistas para efectuar la </w:t>
      </w:r>
      <w:r w:rsidR="00A05EC6" w:rsidRPr="00A50DE3">
        <w:rPr>
          <w:rFonts w:asciiTheme="minorHAnsi" w:hAnsiTheme="minorHAnsi" w:cs="Arial"/>
          <w:color w:val="000000"/>
        </w:rPr>
        <w:t>reposición</w:t>
      </w:r>
      <w:r w:rsidR="00B25202" w:rsidRPr="00A50DE3">
        <w:rPr>
          <w:rFonts w:asciiTheme="minorHAnsi" w:hAnsiTheme="minorHAnsi" w:cs="Arial"/>
          <w:color w:val="000000"/>
        </w:rPr>
        <w:t xml:space="preserve"> diaria.</w:t>
      </w:r>
    </w:p>
    <w:p w:rsidR="001925F9" w:rsidRPr="00A50DE3" w:rsidRDefault="001925F9" w:rsidP="00140AC5">
      <w:pPr>
        <w:spacing w:line="360" w:lineRule="auto"/>
        <w:ind w:firstLine="709"/>
        <w:rPr>
          <w:rFonts w:asciiTheme="minorHAnsi" w:hAnsiTheme="minorHAnsi" w:cs="Arial"/>
          <w:color w:val="000000"/>
        </w:rPr>
      </w:pPr>
    </w:p>
    <w:p w:rsidR="000272A5" w:rsidRPr="00A50DE3" w:rsidRDefault="000272A5" w:rsidP="00140AC5">
      <w:pPr>
        <w:numPr>
          <w:ilvl w:val="0"/>
          <w:numId w:val="3"/>
        </w:numPr>
        <w:spacing w:line="360" w:lineRule="auto"/>
        <w:ind w:left="0" w:firstLine="709"/>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PROTOCOLO QUE SE SIGUE</w:t>
      </w:r>
    </w:p>
    <w:p w:rsidR="004F695B" w:rsidRPr="00A50DE3" w:rsidRDefault="004F695B" w:rsidP="00140AC5">
      <w:pPr>
        <w:spacing w:line="360" w:lineRule="auto"/>
        <w:ind w:left="360"/>
        <w:rPr>
          <w:rFonts w:asciiTheme="minorHAnsi" w:hAnsiTheme="minorHAnsi" w:cs="Arial"/>
          <w:color w:val="000000"/>
        </w:rPr>
      </w:pPr>
      <w:r w:rsidRPr="00A50DE3">
        <w:rPr>
          <w:rFonts w:asciiTheme="minorHAnsi" w:hAnsiTheme="minorHAnsi" w:cs="Arial"/>
          <w:color w:val="000000"/>
        </w:rPr>
        <w:t>Al recibir estos pedidos las fases del proceso son las mismas que los de reposición diaria</w:t>
      </w:r>
    </w:p>
    <w:p w:rsidR="002A26A1" w:rsidRPr="00A50DE3" w:rsidRDefault="00AE13EB" w:rsidP="00140AC5">
      <w:pPr>
        <w:numPr>
          <w:ilvl w:val="0"/>
          <w:numId w:val="6"/>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Antes de sellar</w:t>
      </w:r>
      <w:r w:rsidRPr="00A50DE3">
        <w:rPr>
          <w:rFonts w:asciiTheme="minorHAnsi" w:hAnsiTheme="minorHAnsi" w:cs="Arial"/>
          <w:color w:val="000000"/>
        </w:rPr>
        <w:t xml:space="preserve"> </w:t>
      </w:r>
      <w:r w:rsidR="004F695B" w:rsidRPr="00A50DE3">
        <w:rPr>
          <w:rFonts w:asciiTheme="minorHAnsi" w:hAnsiTheme="minorHAnsi" w:cs="Arial"/>
          <w:color w:val="000000"/>
        </w:rPr>
        <w:t>el comprobante del transportista</w:t>
      </w:r>
      <w:r w:rsidRPr="00A50DE3">
        <w:rPr>
          <w:rFonts w:asciiTheme="minorHAnsi" w:hAnsiTheme="minorHAnsi" w:cs="Arial"/>
          <w:color w:val="000000"/>
        </w:rPr>
        <w:t xml:space="preserve"> </w:t>
      </w:r>
      <w:r w:rsidRPr="00A50DE3">
        <w:rPr>
          <w:rFonts w:asciiTheme="minorHAnsi" w:hAnsiTheme="minorHAnsi" w:cs="Arial"/>
          <w:color w:val="000000"/>
          <w:shd w:val="clear" w:color="auto" w:fill="FFAFD0" w:themeFill="accent1" w:themeFillTint="66"/>
        </w:rPr>
        <w:t>comprobar que el pedido es nuestro</w:t>
      </w:r>
      <w:r w:rsidRPr="00A50DE3">
        <w:rPr>
          <w:rFonts w:asciiTheme="minorHAnsi" w:hAnsiTheme="minorHAnsi" w:cs="Arial"/>
          <w:color w:val="000000"/>
        </w:rPr>
        <w:t>, sino rechazar</w:t>
      </w:r>
      <w:r w:rsidR="004F695B" w:rsidRPr="00A50DE3">
        <w:rPr>
          <w:rFonts w:asciiTheme="minorHAnsi" w:hAnsiTheme="minorHAnsi" w:cs="Arial"/>
          <w:color w:val="000000"/>
        </w:rPr>
        <w:t>.</w:t>
      </w:r>
    </w:p>
    <w:p w:rsidR="00AE13EB" w:rsidRPr="00A50DE3" w:rsidRDefault="004F695B" w:rsidP="00140AC5">
      <w:pPr>
        <w:numPr>
          <w:ilvl w:val="0"/>
          <w:numId w:val="6"/>
        </w:numPr>
        <w:spacing w:line="360" w:lineRule="auto"/>
        <w:rPr>
          <w:rFonts w:asciiTheme="minorHAnsi" w:hAnsiTheme="minorHAnsi" w:cs="Arial"/>
          <w:color w:val="000000"/>
        </w:rPr>
      </w:pPr>
      <w:r w:rsidRPr="00A50DE3">
        <w:rPr>
          <w:rFonts w:asciiTheme="minorHAnsi" w:hAnsiTheme="minorHAnsi" w:cs="Arial"/>
          <w:color w:val="000000"/>
        </w:rPr>
        <w:t xml:space="preserve">Asegurarse de que la </w:t>
      </w:r>
      <w:r w:rsidRPr="00A50DE3">
        <w:rPr>
          <w:rFonts w:asciiTheme="minorHAnsi" w:hAnsiTheme="minorHAnsi" w:cs="Arial"/>
          <w:color w:val="000000"/>
          <w:shd w:val="clear" w:color="auto" w:fill="FFAFD0" w:themeFill="accent1" w:themeFillTint="66"/>
        </w:rPr>
        <w:t>c</w:t>
      </w:r>
      <w:r w:rsidR="00AE13EB" w:rsidRPr="00A50DE3">
        <w:rPr>
          <w:rFonts w:asciiTheme="minorHAnsi" w:hAnsiTheme="minorHAnsi" w:cs="Arial"/>
          <w:color w:val="000000"/>
          <w:shd w:val="clear" w:color="auto" w:fill="FFAFD0" w:themeFill="accent1" w:themeFillTint="66"/>
        </w:rPr>
        <w:t>arga entregada</w:t>
      </w:r>
      <w:r w:rsidR="00AE13EB" w:rsidRPr="00A50DE3">
        <w:rPr>
          <w:rFonts w:asciiTheme="minorHAnsi" w:hAnsiTheme="minorHAnsi" w:cs="Arial"/>
          <w:color w:val="000000"/>
        </w:rPr>
        <w:t xml:space="preserve"> esta en </w:t>
      </w:r>
      <w:r w:rsidR="00AE13EB" w:rsidRPr="00A50DE3">
        <w:rPr>
          <w:rFonts w:asciiTheme="minorHAnsi" w:hAnsiTheme="minorHAnsi" w:cs="Arial"/>
          <w:color w:val="000000"/>
          <w:shd w:val="clear" w:color="auto" w:fill="FFAFD0" w:themeFill="accent1" w:themeFillTint="66"/>
        </w:rPr>
        <w:t>correctas condiciones</w:t>
      </w:r>
      <w:r w:rsidR="00AE13EB" w:rsidRPr="00A50DE3">
        <w:rPr>
          <w:rFonts w:asciiTheme="minorHAnsi" w:hAnsiTheme="minorHAnsi" w:cs="Arial"/>
          <w:color w:val="000000"/>
        </w:rPr>
        <w:t xml:space="preserve"> de integridad y limpieza. </w:t>
      </w:r>
    </w:p>
    <w:p w:rsidR="00AE13EB" w:rsidRPr="00A50DE3" w:rsidRDefault="00AE13EB" w:rsidP="00140AC5">
      <w:pPr>
        <w:numPr>
          <w:ilvl w:val="0"/>
          <w:numId w:val="6"/>
        </w:numPr>
        <w:spacing w:line="360" w:lineRule="auto"/>
        <w:rPr>
          <w:rFonts w:asciiTheme="minorHAnsi" w:hAnsiTheme="minorHAnsi" w:cs="Arial"/>
          <w:color w:val="000000"/>
        </w:rPr>
      </w:pPr>
      <w:r w:rsidRPr="00A50DE3">
        <w:rPr>
          <w:rFonts w:asciiTheme="minorHAnsi" w:hAnsiTheme="minorHAnsi" w:cs="Arial"/>
          <w:color w:val="000000"/>
          <w:shd w:val="clear" w:color="auto" w:fill="FFAFD0" w:themeFill="accent1" w:themeFillTint="66"/>
        </w:rPr>
        <w:t>Contaje del n</w:t>
      </w:r>
      <w:r w:rsidR="001A14FC" w:rsidRPr="00A50DE3">
        <w:rPr>
          <w:rFonts w:asciiTheme="minorHAnsi" w:hAnsiTheme="minorHAnsi" w:cs="Arial"/>
          <w:color w:val="000000"/>
          <w:shd w:val="clear" w:color="auto" w:fill="FFAFD0" w:themeFill="accent1" w:themeFillTint="66"/>
        </w:rPr>
        <w:t>ú</w:t>
      </w:r>
      <w:r w:rsidRPr="00A50DE3">
        <w:rPr>
          <w:rFonts w:asciiTheme="minorHAnsi" w:hAnsiTheme="minorHAnsi" w:cs="Arial"/>
          <w:color w:val="000000"/>
          <w:shd w:val="clear" w:color="auto" w:fill="FFAFD0" w:themeFill="accent1" w:themeFillTint="66"/>
        </w:rPr>
        <w:t>mero de bultos</w:t>
      </w:r>
      <w:r w:rsidRPr="00A50DE3">
        <w:rPr>
          <w:rFonts w:asciiTheme="minorHAnsi" w:hAnsiTheme="minorHAnsi" w:cs="Arial"/>
          <w:color w:val="000000"/>
        </w:rPr>
        <w:t>.</w:t>
      </w:r>
    </w:p>
    <w:p w:rsidR="00AE13EB" w:rsidRPr="00A50DE3" w:rsidRDefault="00AE13EB" w:rsidP="00140AC5">
      <w:pPr>
        <w:numPr>
          <w:ilvl w:val="0"/>
          <w:numId w:val="6"/>
        </w:numPr>
        <w:spacing w:line="360" w:lineRule="auto"/>
        <w:rPr>
          <w:rFonts w:asciiTheme="minorHAnsi" w:hAnsiTheme="minorHAnsi" w:cs="Arial"/>
          <w:color w:val="000000"/>
        </w:rPr>
      </w:pPr>
      <w:r w:rsidRPr="00A50DE3">
        <w:rPr>
          <w:rFonts w:asciiTheme="minorHAnsi" w:hAnsiTheme="minorHAnsi" w:cs="Arial"/>
          <w:color w:val="000000"/>
        </w:rPr>
        <w:t xml:space="preserve">Deposito </w:t>
      </w:r>
      <w:r w:rsidR="004F695B" w:rsidRPr="00A50DE3">
        <w:rPr>
          <w:rFonts w:asciiTheme="minorHAnsi" w:hAnsiTheme="minorHAnsi" w:cs="Arial"/>
          <w:color w:val="000000"/>
        </w:rPr>
        <w:t>este</w:t>
      </w:r>
      <w:r w:rsidRPr="00A50DE3">
        <w:rPr>
          <w:rFonts w:asciiTheme="minorHAnsi" w:hAnsiTheme="minorHAnsi" w:cs="Arial"/>
          <w:color w:val="000000"/>
        </w:rPr>
        <w:t xml:space="preserve"> material en </w:t>
      </w:r>
      <w:r w:rsidR="004F695B" w:rsidRPr="00A50DE3">
        <w:rPr>
          <w:rFonts w:asciiTheme="minorHAnsi" w:hAnsiTheme="minorHAnsi" w:cs="Arial"/>
          <w:color w:val="000000"/>
        </w:rPr>
        <w:t xml:space="preserve">la </w:t>
      </w:r>
      <w:r w:rsidRPr="00A50DE3">
        <w:rPr>
          <w:rFonts w:asciiTheme="minorHAnsi" w:hAnsiTheme="minorHAnsi" w:cs="Arial"/>
          <w:color w:val="000000"/>
          <w:shd w:val="clear" w:color="auto" w:fill="FFAFD0" w:themeFill="accent1" w:themeFillTint="66"/>
        </w:rPr>
        <w:t>zona de recepci</w:t>
      </w:r>
      <w:r w:rsidR="001A14FC" w:rsidRPr="00A50DE3">
        <w:rPr>
          <w:rFonts w:asciiTheme="minorHAnsi" w:hAnsiTheme="minorHAnsi" w:cs="Arial"/>
          <w:color w:val="000000"/>
          <w:shd w:val="clear" w:color="auto" w:fill="FFAFD0" w:themeFill="accent1" w:themeFillTint="66"/>
        </w:rPr>
        <w:t>ó</w:t>
      </w:r>
      <w:r w:rsidRPr="00A50DE3">
        <w:rPr>
          <w:rFonts w:asciiTheme="minorHAnsi" w:hAnsiTheme="minorHAnsi" w:cs="Arial"/>
          <w:color w:val="000000"/>
          <w:shd w:val="clear" w:color="auto" w:fill="FFAFD0" w:themeFill="accent1" w:themeFillTint="66"/>
        </w:rPr>
        <w:t>n</w:t>
      </w:r>
      <w:r w:rsidRPr="00A50DE3">
        <w:rPr>
          <w:rFonts w:asciiTheme="minorHAnsi" w:hAnsiTheme="minorHAnsi" w:cs="Arial"/>
          <w:color w:val="000000"/>
        </w:rPr>
        <w:t xml:space="preserve">, a la espera de </w:t>
      </w:r>
      <w:r w:rsidRPr="00A50DE3">
        <w:rPr>
          <w:rFonts w:asciiTheme="minorHAnsi" w:hAnsiTheme="minorHAnsi" w:cs="Arial"/>
          <w:color w:val="000000"/>
          <w:shd w:val="clear" w:color="auto" w:fill="FFAFD0" w:themeFill="accent1" w:themeFillTint="66"/>
        </w:rPr>
        <w:t>comprobación mas detallada</w:t>
      </w:r>
      <w:r w:rsidRPr="00A50DE3">
        <w:rPr>
          <w:rFonts w:asciiTheme="minorHAnsi" w:hAnsiTheme="minorHAnsi" w:cs="Arial"/>
          <w:color w:val="000000"/>
        </w:rPr>
        <w:t xml:space="preserve">. </w:t>
      </w:r>
      <w:r w:rsidR="004F695B" w:rsidRPr="00A50DE3">
        <w:rPr>
          <w:rFonts w:asciiTheme="minorHAnsi" w:hAnsiTheme="minorHAnsi" w:cs="Arial"/>
          <w:color w:val="000000"/>
        </w:rPr>
        <w:t xml:space="preserve">Esta espera puede ser muy </w:t>
      </w:r>
      <w:r w:rsidRPr="00A50DE3">
        <w:rPr>
          <w:rFonts w:asciiTheme="minorHAnsi" w:hAnsiTheme="minorHAnsi" w:cs="Arial"/>
          <w:color w:val="000000"/>
        </w:rPr>
        <w:t xml:space="preserve">variable. </w:t>
      </w:r>
    </w:p>
    <w:p w:rsidR="00AE13EB" w:rsidRPr="00A50DE3" w:rsidRDefault="004F695B" w:rsidP="00140AC5">
      <w:pPr>
        <w:numPr>
          <w:ilvl w:val="0"/>
          <w:numId w:val="6"/>
        </w:numPr>
        <w:spacing w:line="360" w:lineRule="auto"/>
        <w:rPr>
          <w:rFonts w:asciiTheme="minorHAnsi" w:hAnsiTheme="minorHAnsi" w:cs="Arial"/>
          <w:color w:val="000000"/>
        </w:rPr>
      </w:pPr>
      <w:r w:rsidRPr="00A50DE3">
        <w:rPr>
          <w:rFonts w:asciiTheme="minorHAnsi" w:hAnsiTheme="minorHAnsi" w:cs="Arial"/>
          <w:color w:val="000000"/>
        </w:rPr>
        <w:t xml:space="preserve">Si el pedido corresponde a </w:t>
      </w:r>
      <w:r w:rsidRPr="00A50DE3">
        <w:rPr>
          <w:rFonts w:asciiTheme="minorHAnsi" w:hAnsiTheme="minorHAnsi" w:cs="Arial"/>
          <w:color w:val="000000"/>
          <w:shd w:val="clear" w:color="auto" w:fill="FFAFD0" w:themeFill="accent1" w:themeFillTint="66"/>
        </w:rPr>
        <w:t>p</w:t>
      </w:r>
      <w:r w:rsidR="00AE13EB" w:rsidRPr="00A50DE3">
        <w:rPr>
          <w:rFonts w:asciiTheme="minorHAnsi" w:hAnsiTheme="minorHAnsi" w:cs="Arial"/>
          <w:color w:val="000000"/>
          <w:shd w:val="clear" w:color="auto" w:fill="FFAFD0" w:themeFill="accent1" w:themeFillTint="66"/>
        </w:rPr>
        <w:t>roductos de dispensaci</w:t>
      </w:r>
      <w:r w:rsidR="001A14FC" w:rsidRPr="00A50DE3">
        <w:rPr>
          <w:rFonts w:asciiTheme="minorHAnsi" w:hAnsiTheme="minorHAnsi" w:cs="Arial"/>
          <w:color w:val="000000"/>
          <w:shd w:val="clear" w:color="auto" w:fill="FFAFD0" w:themeFill="accent1" w:themeFillTint="66"/>
        </w:rPr>
        <w:t>ó</w:t>
      </w:r>
      <w:r w:rsidR="00AE13EB" w:rsidRPr="00A50DE3">
        <w:rPr>
          <w:rFonts w:asciiTheme="minorHAnsi" w:hAnsiTheme="minorHAnsi" w:cs="Arial"/>
          <w:color w:val="000000"/>
          <w:shd w:val="clear" w:color="auto" w:fill="FFAFD0" w:themeFill="accent1" w:themeFillTint="66"/>
        </w:rPr>
        <w:t>n diaria</w:t>
      </w:r>
      <w:r w:rsidR="00AE13EB" w:rsidRPr="00A50DE3">
        <w:rPr>
          <w:rFonts w:asciiTheme="minorHAnsi" w:hAnsiTheme="minorHAnsi" w:cs="Arial"/>
          <w:color w:val="000000"/>
        </w:rPr>
        <w:t>, eleva</w:t>
      </w:r>
      <w:r w:rsidRPr="00A50DE3">
        <w:rPr>
          <w:rFonts w:asciiTheme="minorHAnsi" w:hAnsiTheme="minorHAnsi" w:cs="Arial"/>
          <w:color w:val="000000"/>
        </w:rPr>
        <w:t>d</w:t>
      </w:r>
      <w:r w:rsidR="00AE13EB" w:rsidRPr="00A50DE3">
        <w:rPr>
          <w:rFonts w:asciiTheme="minorHAnsi" w:hAnsiTheme="minorHAnsi" w:cs="Arial"/>
          <w:color w:val="000000"/>
        </w:rPr>
        <w:t>a rotaci</w:t>
      </w:r>
      <w:r w:rsidR="001A14FC" w:rsidRPr="00A50DE3">
        <w:rPr>
          <w:rFonts w:asciiTheme="minorHAnsi" w:hAnsiTheme="minorHAnsi" w:cs="Arial"/>
          <w:color w:val="000000"/>
        </w:rPr>
        <w:t>ó</w:t>
      </w:r>
      <w:r w:rsidR="00AE13EB" w:rsidRPr="00A50DE3">
        <w:rPr>
          <w:rFonts w:asciiTheme="minorHAnsi" w:hAnsiTheme="minorHAnsi" w:cs="Arial"/>
          <w:color w:val="000000"/>
        </w:rPr>
        <w:t xml:space="preserve">n, </w:t>
      </w:r>
      <w:r w:rsidRPr="00A50DE3">
        <w:rPr>
          <w:rFonts w:asciiTheme="minorHAnsi" w:hAnsiTheme="minorHAnsi" w:cs="Arial"/>
          <w:color w:val="000000"/>
        </w:rPr>
        <w:t xml:space="preserve">se deberá </w:t>
      </w:r>
      <w:r w:rsidRPr="00A50DE3">
        <w:rPr>
          <w:rFonts w:asciiTheme="minorHAnsi" w:hAnsiTheme="minorHAnsi" w:cs="Arial"/>
          <w:color w:val="000000"/>
          <w:shd w:val="clear" w:color="auto" w:fill="FFAFD0" w:themeFill="accent1" w:themeFillTint="66"/>
        </w:rPr>
        <w:t xml:space="preserve">reponer </w:t>
      </w:r>
      <w:r w:rsidR="00AE13EB" w:rsidRPr="00A50DE3">
        <w:rPr>
          <w:rFonts w:asciiTheme="minorHAnsi" w:hAnsiTheme="minorHAnsi" w:cs="Arial"/>
          <w:color w:val="000000"/>
          <w:shd w:val="clear" w:color="auto" w:fill="FFAFD0" w:themeFill="accent1" w:themeFillTint="66"/>
        </w:rPr>
        <w:t xml:space="preserve">lo </w:t>
      </w:r>
      <w:r w:rsidR="002B14B3" w:rsidRPr="00A50DE3">
        <w:rPr>
          <w:rFonts w:asciiTheme="minorHAnsi" w:hAnsiTheme="minorHAnsi" w:cs="Arial"/>
          <w:color w:val="000000"/>
          <w:shd w:val="clear" w:color="auto" w:fill="FFAFD0" w:themeFill="accent1" w:themeFillTint="66"/>
        </w:rPr>
        <w:t>más</w:t>
      </w:r>
      <w:r w:rsidR="00AE13EB" w:rsidRPr="00A50DE3">
        <w:rPr>
          <w:rFonts w:asciiTheme="minorHAnsi" w:hAnsiTheme="minorHAnsi" w:cs="Arial"/>
          <w:color w:val="000000"/>
          <w:shd w:val="clear" w:color="auto" w:fill="FFAFD0" w:themeFill="accent1" w:themeFillTint="66"/>
        </w:rPr>
        <w:t xml:space="preserve"> r</w:t>
      </w:r>
      <w:r w:rsidR="001A14FC" w:rsidRPr="00A50DE3">
        <w:rPr>
          <w:rFonts w:asciiTheme="minorHAnsi" w:hAnsiTheme="minorHAnsi" w:cs="Arial"/>
          <w:color w:val="000000"/>
          <w:shd w:val="clear" w:color="auto" w:fill="FFAFD0" w:themeFill="accent1" w:themeFillTint="66"/>
        </w:rPr>
        <w:t>á</w:t>
      </w:r>
      <w:r w:rsidR="00AE13EB" w:rsidRPr="00A50DE3">
        <w:rPr>
          <w:rFonts w:asciiTheme="minorHAnsi" w:hAnsiTheme="minorHAnsi" w:cs="Arial"/>
          <w:color w:val="000000"/>
          <w:shd w:val="clear" w:color="auto" w:fill="FFAFD0" w:themeFill="accent1" w:themeFillTint="66"/>
        </w:rPr>
        <w:t>pido posible</w:t>
      </w:r>
      <w:r w:rsidR="00AE13EB" w:rsidRPr="00A50DE3">
        <w:rPr>
          <w:rFonts w:asciiTheme="minorHAnsi" w:hAnsiTheme="minorHAnsi" w:cs="Arial"/>
          <w:color w:val="000000"/>
        </w:rPr>
        <w:t xml:space="preserve">. </w:t>
      </w:r>
      <w:r w:rsidRPr="00A50DE3">
        <w:rPr>
          <w:rFonts w:asciiTheme="minorHAnsi" w:hAnsiTheme="minorHAnsi" w:cs="Arial"/>
          <w:color w:val="000000"/>
        </w:rPr>
        <w:t>En la mayor</w:t>
      </w:r>
      <w:r w:rsidR="001A14FC" w:rsidRPr="00A50DE3">
        <w:rPr>
          <w:rFonts w:asciiTheme="minorHAnsi" w:hAnsiTheme="minorHAnsi" w:cs="Arial"/>
          <w:color w:val="000000"/>
        </w:rPr>
        <w:t>í</w:t>
      </w:r>
      <w:r w:rsidRPr="00A50DE3">
        <w:rPr>
          <w:rFonts w:asciiTheme="minorHAnsi" w:hAnsiTheme="minorHAnsi" w:cs="Arial"/>
          <w:color w:val="000000"/>
        </w:rPr>
        <w:t>a de los casos estos productos v</w:t>
      </w:r>
      <w:r w:rsidR="00AE13EB" w:rsidRPr="00A50DE3">
        <w:rPr>
          <w:rFonts w:asciiTheme="minorHAnsi" w:hAnsiTheme="minorHAnsi" w:cs="Arial"/>
          <w:color w:val="000000"/>
        </w:rPr>
        <w:t>an al almac</w:t>
      </w:r>
      <w:r w:rsidR="001A14FC" w:rsidRPr="00A50DE3">
        <w:rPr>
          <w:rFonts w:asciiTheme="minorHAnsi" w:hAnsiTheme="minorHAnsi" w:cs="Arial"/>
          <w:color w:val="000000"/>
        </w:rPr>
        <w:t>é</w:t>
      </w:r>
      <w:r w:rsidR="00AE13EB" w:rsidRPr="00A50DE3">
        <w:rPr>
          <w:rFonts w:asciiTheme="minorHAnsi" w:hAnsiTheme="minorHAnsi" w:cs="Arial"/>
          <w:color w:val="000000"/>
        </w:rPr>
        <w:t>n de reposici</w:t>
      </w:r>
      <w:r w:rsidR="001A14FC" w:rsidRPr="00A50DE3">
        <w:rPr>
          <w:rFonts w:asciiTheme="minorHAnsi" w:hAnsiTheme="minorHAnsi" w:cs="Arial"/>
          <w:color w:val="000000"/>
        </w:rPr>
        <w:t>ón</w:t>
      </w:r>
      <w:r w:rsidR="00AE13EB" w:rsidRPr="00A50DE3">
        <w:rPr>
          <w:rFonts w:asciiTheme="minorHAnsi" w:hAnsiTheme="minorHAnsi" w:cs="Arial"/>
          <w:color w:val="000000"/>
        </w:rPr>
        <w:t>.</w:t>
      </w:r>
    </w:p>
    <w:p w:rsidR="00AE13EB" w:rsidRPr="00A50DE3" w:rsidRDefault="004F695B" w:rsidP="00140AC5">
      <w:pPr>
        <w:numPr>
          <w:ilvl w:val="0"/>
          <w:numId w:val="6"/>
        </w:numPr>
        <w:spacing w:line="360" w:lineRule="auto"/>
        <w:rPr>
          <w:rFonts w:asciiTheme="minorHAnsi" w:hAnsiTheme="minorHAnsi" w:cs="Arial"/>
          <w:color w:val="000000"/>
        </w:rPr>
      </w:pPr>
      <w:r w:rsidRPr="00A50DE3">
        <w:rPr>
          <w:rFonts w:asciiTheme="minorHAnsi" w:hAnsiTheme="minorHAnsi" w:cs="Arial"/>
          <w:color w:val="000000"/>
        </w:rPr>
        <w:t xml:space="preserve">Si son </w:t>
      </w:r>
      <w:r w:rsidRPr="00A50DE3">
        <w:rPr>
          <w:rFonts w:asciiTheme="minorHAnsi" w:hAnsiTheme="minorHAnsi" w:cs="Arial"/>
          <w:color w:val="000000"/>
          <w:shd w:val="clear" w:color="auto" w:fill="FFAFD0" w:themeFill="accent1" w:themeFillTint="66"/>
        </w:rPr>
        <w:t>p</w:t>
      </w:r>
      <w:r w:rsidR="00AE13EB" w:rsidRPr="00A50DE3">
        <w:rPr>
          <w:rFonts w:asciiTheme="minorHAnsi" w:hAnsiTheme="minorHAnsi" w:cs="Arial"/>
          <w:color w:val="000000"/>
          <w:shd w:val="clear" w:color="auto" w:fill="FFAFD0" w:themeFill="accent1" w:themeFillTint="66"/>
        </w:rPr>
        <w:t>roductos estacionales</w:t>
      </w:r>
      <w:r w:rsidR="00AE13EB" w:rsidRPr="00A50DE3">
        <w:rPr>
          <w:rFonts w:asciiTheme="minorHAnsi" w:hAnsiTheme="minorHAnsi" w:cs="Arial"/>
          <w:color w:val="000000"/>
        </w:rPr>
        <w:t xml:space="preserve">, se </w:t>
      </w:r>
      <w:r w:rsidR="00AE13EB" w:rsidRPr="00A50DE3">
        <w:rPr>
          <w:rFonts w:asciiTheme="minorHAnsi" w:hAnsiTheme="minorHAnsi" w:cs="Arial"/>
          <w:color w:val="000000"/>
          <w:shd w:val="clear" w:color="auto" w:fill="FFAFD0" w:themeFill="accent1" w:themeFillTint="66"/>
        </w:rPr>
        <w:t>reservan en el almac</w:t>
      </w:r>
      <w:r w:rsidR="001A14FC" w:rsidRPr="00A50DE3">
        <w:rPr>
          <w:rFonts w:asciiTheme="minorHAnsi" w:hAnsiTheme="minorHAnsi" w:cs="Arial"/>
          <w:color w:val="000000"/>
          <w:shd w:val="clear" w:color="auto" w:fill="FFAFD0" w:themeFill="accent1" w:themeFillTint="66"/>
        </w:rPr>
        <w:t>é</w:t>
      </w:r>
      <w:r w:rsidR="00AE13EB" w:rsidRPr="00A50DE3">
        <w:rPr>
          <w:rFonts w:asciiTheme="minorHAnsi" w:hAnsiTheme="minorHAnsi" w:cs="Arial"/>
          <w:color w:val="000000"/>
          <w:shd w:val="clear" w:color="auto" w:fill="FFAFD0" w:themeFill="accent1" w:themeFillTint="66"/>
        </w:rPr>
        <w:t>n de reposici</w:t>
      </w:r>
      <w:r w:rsidR="001A14FC" w:rsidRPr="00A50DE3">
        <w:rPr>
          <w:rFonts w:asciiTheme="minorHAnsi" w:hAnsiTheme="minorHAnsi" w:cs="Arial"/>
          <w:color w:val="000000"/>
          <w:shd w:val="clear" w:color="auto" w:fill="FFAFD0" w:themeFill="accent1" w:themeFillTint="66"/>
        </w:rPr>
        <w:t>ó</w:t>
      </w:r>
      <w:r w:rsidR="00AE13EB" w:rsidRPr="00A50DE3">
        <w:rPr>
          <w:rFonts w:asciiTheme="minorHAnsi" w:hAnsiTheme="minorHAnsi" w:cs="Arial"/>
          <w:color w:val="000000"/>
          <w:shd w:val="clear" w:color="auto" w:fill="FFAFD0" w:themeFill="accent1" w:themeFillTint="66"/>
        </w:rPr>
        <w:t xml:space="preserve">n hasta </w:t>
      </w:r>
      <w:r w:rsidRPr="00A50DE3">
        <w:rPr>
          <w:rFonts w:asciiTheme="minorHAnsi" w:hAnsiTheme="minorHAnsi" w:cs="Arial"/>
          <w:color w:val="000000"/>
          <w:shd w:val="clear" w:color="auto" w:fill="FFAFD0" w:themeFill="accent1" w:themeFillTint="66"/>
        </w:rPr>
        <w:t xml:space="preserve">la </w:t>
      </w:r>
      <w:r w:rsidR="001A14FC" w:rsidRPr="00A50DE3">
        <w:rPr>
          <w:rFonts w:asciiTheme="minorHAnsi" w:hAnsiTheme="minorHAnsi" w:cs="Arial"/>
          <w:color w:val="000000"/>
          <w:shd w:val="clear" w:color="auto" w:fill="FFAFD0" w:themeFill="accent1" w:themeFillTint="66"/>
        </w:rPr>
        <w:t>ép</w:t>
      </w:r>
      <w:r w:rsidR="00AE13EB" w:rsidRPr="00A50DE3">
        <w:rPr>
          <w:rFonts w:asciiTheme="minorHAnsi" w:hAnsiTheme="minorHAnsi" w:cs="Arial"/>
          <w:color w:val="000000"/>
          <w:shd w:val="clear" w:color="auto" w:fill="FFAFD0" w:themeFill="accent1" w:themeFillTint="66"/>
        </w:rPr>
        <w:t xml:space="preserve">oca de </w:t>
      </w:r>
      <w:r w:rsidRPr="00A50DE3">
        <w:rPr>
          <w:rFonts w:asciiTheme="minorHAnsi" w:hAnsiTheme="minorHAnsi" w:cs="Arial"/>
          <w:color w:val="000000"/>
          <w:shd w:val="clear" w:color="auto" w:fill="FFAFD0" w:themeFill="accent1" w:themeFillTint="66"/>
        </w:rPr>
        <w:t xml:space="preserve">su </w:t>
      </w:r>
      <w:r w:rsidR="00AE13EB" w:rsidRPr="00A50DE3">
        <w:rPr>
          <w:rFonts w:asciiTheme="minorHAnsi" w:hAnsiTheme="minorHAnsi" w:cs="Arial"/>
          <w:color w:val="000000"/>
          <w:shd w:val="clear" w:color="auto" w:fill="FFAFD0" w:themeFill="accent1" w:themeFillTint="66"/>
        </w:rPr>
        <w:t>consumo</w:t>
      </w:r>
      <w:r w:rsidR="00AE13EB" w:rsidRPr="00A50DE3">
        <w:rPr>
          <w:rFonts w:asciiTheme="minorHAnsi" w:hAnsiTheme="minorHAnsi" w:cs="Arial"/>
          <w:color w:val="000000"/>
        </w:rPr>
        <w:t xml:space="preserve">, </w:t>
      </w:r>
      <w:r w:rsidRPr="00A50DE3">
        <w:rPr>
          <w:rFonts w:asciiTheme="minorHAnsi" w:hAnsiTheme="minorHAnsi" w:cs="Arial"/>
          <w:color w:val="000000"/>
        </w:rPr>
        <w:t>en que se sit</w:t>
      </w:r>
      <w:r w:rsidR="001A14FC" w:rsidRPr="00A50DE3">
        <w:rPr>
          <w:rFonts w:asciiTheme="minorHAnsi" w:hAnsiTheme="minorHAnsi" w:cs="Arial"/>
          <w:color w:val="000000"/>
        </w:rPr>
        <w:t>ú</w:t>
      </w:r>
      <w:r w:rsidRPr="00A50DE3">
        <w:rPr>
          <w:rFonts w:asciiTheme="minorHAnsi" w:hAnsiTheme="minorHAnsi" w:cs="Arial"/>
          <w:color w:val="000000"/>
        </w:rPr>
        <w:t>an para una dispensación frecuente e inmediata en zonas que estén al alcance del usuario o en lugares pr</w:t>
      </w:r>
      <w:r w:rsidR="001A14FC" w:rsidRPr="00A50DE3">
        <w:rPr>
          <w:rFonts w:asciiTheme="minorHAnsi" w:hAnsiTheme="minorHAnsi" w:cs="Arial"/>
          <w:color w:val="000000"/>
        </w:rPr>
        <w:t>ó</w:t>
      </w:r>
      <w:r w:rsidRPr="00A50DE3">
        <w:rPr>
          <w:rFonts w:asciiTheme="minorHAnsi" w:hAnsiTheme="minorHAnsi" w:cs="Arial"/>
          <w:color w:val="000000"/>
        </w:rPr>
        <w:t>ximos al mostrador</w:t>
      </w:r>
      <w:r w:rsidR="00AE13EB" w:rsidRPr="00A50DE3">
        <w:rPr>
          <w:rFonts w:asciiTheme="minorHAnsi" w:hAnsiTheme="minorHAnsi" w:cs="Arial"/>
          <w:color w:val="000000"/>
        </w:rPr>
        <w:t>.</w:t>
      </w:r>
    </w:p>
    <w:p w:rsidR="002D056C" w:rsidRPr="00A50DE3" w:rsidRDefault="002D056C" w:rsidP="00140AC5">
      <w:pPr>
        <w:spacing w:line="360" w:lineRule="auto"/>
        <w:ind w:left="720"/>
        <w:rPr>
          <w:rFonts w:asciiTheme="minorHAnsi" w:hAnsiTheme="minorHAnsi" w:cs="Arial"/>
          <w:color w:val="000000"/>
        </w:rPr>
      </w:pPr>
    </w:p>
    <w:p w:rsidR="002D056C" w:rsidRPr="00A50DE3" w:rsidRDefault="002D056C" w:rsidP="00140AC5">
      <w:pPr>
        <w:numPr>
          <w:ilvl w:val="1"/>
          <w:numId w:val="1"/>
        </w:numPr>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DEVOLUCIONES</w:t>
      </w:r>
    </w:p>
    <w:p w:rsidR="002D056C" w:rsidRPr="00A50DE3" w:rsidRDefault="002D056C" w:rsidP="00140AC5">
      <w:pPr>
        <w:ind w:left="1416"/>
        <w:rPr>
          <w:rFonts w:asciiTheme="minorHAnsi" w:hAnsiTheme="minorHAnsi" w:cs="Arial"/>
          <w:b/>
        </w:rPr>
      </w:pPr>
    </w:p>
    <w:p w:rsidR="002D056C" w:rsidRPr="00A50DE3" w:rsidRDefault="002D056C" w:rsidP="00140AC5">
      <w:pPr>
        <w:spacing w:line="360" w:lineRule="auto"/>
        <w:ind w:left="288"/>
        <w:rPr>
          <w:rFonts w:asciiTheme="minorHAnsi" w:hAnsiTheme="minorHAnsi" w:cs="Arial"/>
        </w:rPr>
      </w:pPr>
      <w:r w:rsidRPr="00A50DE3">
        <w:rPr>
          <w:rFonts w:asciiTheme="minorHAnsi" w:hAnsiTheme="minorHAnsi" w:cs="Arial"/>
          <w:shd w:val="clear" w:color="auto" w:fill="FFAFD0" w:themeFill="accent1" w:themeFillTint="66"/>
        </w:rPr>
        <w:t>CAUSAS DE DEVOLUCIONES</w:t>
      </w:r>
    </w:p>
    <w:p w:rsidR="002D056C" w:rsidRPr="00A50DE3" w:rsidRDefault="002D056C" w:rsidP="00140AC5">
      <w:pPr>
        <w:numPr>
          <w:ilvl w:val="0"/>
          <w:numId w:val="30"/>
        </w:numPr>
        <w:spacing w:line="360" w:lineRule="auto"/>
        <w:ind w:left="1008"/>
        <w:rPr>
          <w:rFonts w:asciiTheme="minorHAnsi" w:hAnsiTheme="minorHAnsi" w:cs="Arial"/>
        </w:rPr>
      </w:pPr>
      <w:r w:rsidRPr="00A50DE3">
        <w:rPr>
          <w:rFonts w:asciiTheme="minorHAnsi" w:hAnsiTheme="minorHAnsi" w:cs="Arial"/>
          <w:shd w:val="clear" w:color="auto" w:fill="FFAFD0" w:themeFill="accent1" w:themeFillTint="66"/>
        </w:rPr>
        <w:t>Productos caducados</w:t>
      </w:r>
    </w:p>
    <w:p w:rsidR="002D056C" w:rsidRPr="00A50DE3" w:rsidRDefault="002D056C" w:rsidP="00140AC5">
      <w:pPr>
        <w:numPr>
          <w:ilvl w:val="0"/>
          <w:numId w:val="31"/>
        </w:numPr>
        <w:spacing w:line="360" w:lineRule="auto"/>
        <w:ind w:left="1008"/>
        <w:rPr>
          <w:rFonts w:asciiTheme="minorHAnsi" w:hAnsiTheme="minorHAnsi" w:cs="Arial"/>
        </w:rPr>
      </w:pPr>
      <w:r w:rsidRPr="00A50DE3">
        <w:rPr>
          <w:rFonts w:asciiTheme="minorHAnsi" w:hAnsiTheme="minorHAnsi" w:cs="Arial"/>
          <w:shd w:val="clear" w:color="auto" w:fill="FFAFD0" w:themeFill="accent1" w:themeFillTint="66"/>
        </w:rPr>
        <w:t>Productos que no interesan</w:t>
      </w:r>
    </w:p>
    <w:p w:rsidR="002D056C" w:rsidRPr="00A50DE3" w:rsidRDefault="002D056C" w:rsidP="00140AC5">
      <w:pPr>
        <w:numPr>
          <w:ilvl w:val="0"/>
          <w:numId w:val="31"/>
        </w:numPr>
        <w:spacing w:line="360" w:lineRule="auto"/>
        <w:ind w:left="1008"/>
        <w:rPr>
          <w:rFonts w:asciiTheme="minorHAnsi" w:hAnsiTheme="minorHAnsi" w:cs="Arial"/>
        </w:rPr>
      </w:pPr>
      <w:r w:rsidRPr="00A50DE3">
        <w:rPr>
          <w:rFonts w:asciiTheme="minorHAnsi" w:hAnsiTheme="minorHAnsi" w:cs="Arial"/>
          <w:shd w:val="clear" w:color="auto" w:fill="FFAFD0" w:themeFill="accent1" w:themeFillTint="66"/>
        </w:rPr>
        <w:t>Productos defectuosos</w:t>
      </w:r>
    </w:p>
    <w:p w:rsidR="002D056C" w:rsidRPr="00A50DE3" w:rsidRDefault="002D056C" w:rsidP="00140AC5">
      <w:pPr>
        <w:numPr>
          <w:ilvl w:val="0"/>
          <w:numId w:val="32"/>
        </w:numPr>
        <w:spacing w:line="360" w:lineRule="auto"/>
        <w:ind w:left="1008"/>
        <w:rPr>
          <w:rFonts w:asciiTheme="minorHAnsi" w:hAnsiTheme="minorHAnsi" w:cs="Arial"/>
        </w:rPr>
      </w:pPr>
      <w:r w:rsidRPr="00A50DE3">
        <w:rPr>
          <w:rFonts w:asciiTheme="minorHAnsi" w:hAnsiTheme="minorHAnsi" w:cs="Arial"/>
          <w:shd w:val="clear" w:color="auto" w:fill="FFAFD0" w:themeFill="accent1" w:themeFillTint="66"/>
        </w:rPr>
        <w:t>Por inmovilización</w:t>
      </w:r>
      <w:r w:rsidRPr="00A50DE3">
        <w:rPr>
          <w:rFonts w:asciiTheme="minorHAnsi" w:hAnsiTheme="minorHAnsi" w:cs="Arial"/>
        </w:rPr>
        <w:t xml:space="preserve"> </w:t>
      </w:r>
    </w:p>
    <w:p w:rsidR="002D056C" w:rsidRPr="00A50DE3" w:rsidRDefault="002D056C" w:rsidP="00140AC5">
      <w:pPr>
        <w:numPr>
          <w:ilvl w:val="0"/>
          <w:numId w:val="32"/>
        </w:numPr>
        <w:spacing w:line="360" w:lineRule="auto"/>
        <w:ind w:left="1008"/>
        <w:rPr>
          <w:rFonts w:asciiTheme="minorHAnsi" w:hAnsiTheme="minorHAnsi" w:cs="Arial"/>
        </w:rPr>
      </w:pPr>
      <w:r w:rsidRPr="00A50DE3">
        <w:rPr>
          <w:rFonts w:asciiTheme="minorHAnsi" w:hAnsiTheme="minorHAnsi" w:cs="Arial"/>
          <w:shd w:val="clear" w:color="auto" w:fill="FFAFD0" w:themeFill="accent1" w:themeFillTint="66"/>
        </w:rPr>
        <w:t>Retiradas del mercado por la autoridad Sanitaria</w:t>
      </w:r>
      <w:r w:rsidRPr="00A50DE3">
        <w:rPr>
          <w:rFonts w:asciiTheme="minorHAnsi" w:hAnsiTheme="minorHAnsi" w:cs="Arial"/>
        </w:rPr>
        <w:t xml:space="preserve">, </w:t>
      </w:r>
      <w:r w:rsidR="00AD3FA1" w:rsidRPr="00A50DE3">
        <w:rPr>
          <w:rFonts w:asciiTheme="minorHAnsi" w:hAnsiTheme="minorHAnsi" w:cs="Arial"/>
        </w:rPr>
        <w:t>etc.</w:t>
      </w:r>
    </w:p>
    <w:p w:rsidR="00AD3FA1" w:rsidRPr="00A50DE3" w:rsidRDefault="00AD3FA1" w:rsidP="00140AC5">
      <w:pPr>
        <w:spacing w:line="360" w:lineRule="auto"/>
        <w:ind w:left="288"/>
        <w:rPr>
          <w:rFonts w:asciiTheme="minorHAnsi" w:hAnsiTheme="minorHAnsi" w:cs="Arial"/>
        </w:rPr>
      </w:pPr>
    </w:p>
    <w:p w:rsidR="002D056C" w:rsidRPr="00A50DE3" w:rsidRDefault="002D056C" w:rsidP="00140AC5">
      <w:pPr>
        <w:spacing w:line="360" w:lineRule="auto"/>
        <w:ind w:left="288"/>
        <w:rPr>
          <w:rFonts w:asciiTheme="minorHAnsi" w:hAnsiTheme="minorHAnsi" w:cs="Arial"/>
        </w:rPr>
      </w:pPr>
      <w:r w:rsidRPr="00A50DE3">
        <w:rPr>
          <w:rFonts w:asciiTheme="minorHAnsi" w:hAnsiTheme="minorHAnsi" w:cs="Arial"/>
        </w:rPr>
        <w:t>Las BPD (Buenas Prácticas de Distribución) exigen:</w:t>
      </w:r>
    </w:p>
    <w:p w:rsidR="002D056C" w:rsidRPr="00A50DE3" w:rsidRDefault="002D056C" w:rsidP="00140AC5">
      <w:pPr>
        <w:numPr>
          <w:ilvl w:val="0"/>
          <w:numId w:val="38"/>
        </w:numPr>
        <w:spacing w:line="360" w:lineRule="auto"/>
        <w:ind w:left="1008"/>
        <w:rPr>
          <w:rFonts w:asciiTheme="minorHAnsi" w:hAnsiTheme="minorHAnsi" w:cs="Arial"/>
        </w:rPr>
      </w:pPr>
      <w:r w:rsidRPr="00A50DE3">
        <w:rPr>
          <w:rFonts w:asciiTheme="minorHAnsi" w:hAnsiTheme="minorHAnsi" w:cs="Arial"/>
          <w:shd w:val="clear" w:color="auto" w:fill="FFAFD0" w:themeFill="accent1" w:themeFillTint="66"/>
        </w:rPr>
        <w:t>Máximo 10 días para devolver productos</w:t>
      </w:r>
      <w:r w:rsidRPr="00A50DE3">
        <w:rPr>
          <w:rFonts w:asciiTheme="minorHAnsi" w:hAnsiTheme="minorHAnsi" w:cs="Arial"/>
        </w:rPr>
        <w:t xml:space="preserve"> y en el caso de </w:t>
      </w:r>
      <w:r w:rsidRPr="00A50DE3">
        <w:rPr>
          <w:rFonts w:asciiTheme="minorHAnsi" w:hAnsiTheme="minorHAnsi" w:cs="Arial"/>
          <w:shd w:val="clear" w:color="auto" w:fill="FFAFD0" w:themeFill="accent1" w:themeFillTint="66"/>
        </w:rPr>
        <w:t>productos termolábiles</w:t>
      </w:r>
      <w:r w:rsidRPr="00A50DE3">
        <w:rPr>
          <w:rFonts w:asciiTheme="minorHAnsi" w:hAnsiTheme="minorHAnsi" w:cs="Arial"/>
        </w:rPr>
        <w:t>;</w:t>
      </w:r>
    </w:p>
    <w:p w:rsidR="002D056C" w:rsidRPr="00A50DE3" w:rsidRDefault="00D873EB" w:rsidP="00140AC5">
      <w:pPr>
        <w:spacing w:line="360" w:lineRule="auto"/>
        <w:ind w:left="1008"/>
        <w:rPr>
          <w:rFonts w:asciiTheme="minorHAnsi" w:hAnsiTheme="minorHAnsi" w:cs="Arial"/>
        </w:rPr>
      </w:pPr>
      <w:r w:rsidRPr="00A50DE3">
        <w:rPr>
          <w:rFonts w:asciiTheme="minorHAnsi" w:hAnsiTheme="minorHAnsi" w:cs="Arial"/>
        </w:rPr>
        <w:t xml:space="preserve"> </w:t>
      </w:r>
      <w:r w:rsidRPr="00A50DE3">
        <w:rPr>
          <w:rFonts w:asciiTheme="minorHAnsi" w:hAnsiTheme="minorHAnsi" w:cs="Arial"/>
          <w:shd w:val="clear" w:color="auto" w:fill="FFAFD0" w:themeFill="accent1" w:themeFillTint="66"/>
        </w:rPr>
        <w:t xml:space="preserve">2 </w:t>
      </w:r>
      <w:r w:rsidR="002D056C" w:rsidRPr="00A50DE3">
        <w:rPr>
          <w:rFonts w:asciiTheme="minorHAnsi" w:hAnsiTheme="minorHAnsi" w:cs="Arial"/>
          <w:shd w:val="clear" w:color="auto" w:fill="FFAFD0" w:themeFill="accent1" w:themeFillTint="66"/>
        </w:rPr>
        <w:t>días</w:t>
      </w:r>
      <w:r w:rsidR="002D056C" w:rsidRPr="00A50DE3">
        <w:rPr>
          <w:rFonts w:asciiTheme="minorHAnsi" w:hAnsiTheme="minorHAnsi" w:cs="Arial"/>
        </w:rPr>
        <w:t xml:space="preserve"> máximo</w:t>
      </w:r>
      <w:r w:rsidRPr="00A50DE3">
        <w:rPr>
          <w:rFonts w:asciiTheme="minorHAnsi" w:hAnsiTheme="minorHAnsi" w:cs="Arial"/>
        </w:rPr>
        <w:t xml:space="preserve"> </w:t>
      </w:r>
      <w:r w:rsidR="009C71EE" w:rsidRPr="00A50DE3">
        <w:rPr>
          <w:rFonts w:asciiTheme="minorHAnsi" w:hAnsiTheme="minorHAnsi" w:cs="Arial"/>
        </w:rPr>
        <w:t>y</w:t>
      </w:r>
      <w:r w:rsidRPr="00A50DE3">
        <w:rPr>
          <w:rFonts w:asciiTheme="minorHAnsi" w:hAnsiTheme="minorHAnsi" w:cs="Arial"/>
        </w:rPr>
        <w:t xml:space="preserve"> </w:t>
      </w:r>
      <w:r w:rsidRPr="00A50DE3">
        <w:rPr>
          <w:rFonts w:asciiTheme="minorHAnsi" w:hAnsiTheme="minorHAnsi" w:cs="Arial"/>
          <w:shd w:val="clear" w:color="auto" w:fill="FFAFD0" w:themeFill="accent1" w:themeFillTint="66"/>
        </w:rPr>
        <w:t>n</w:t>
      </w:r>
      <w:r w:rsidR="002D056C" w:rsidRPr="00A50DE3">
        <w:rPr>
          <w:rFonts w:asciiTheme="minorHAnsi" w:hAnsiTheme="minorHAnsi" w:cs="Arial"/>
          <w:shd w:val="clear" w:color="auto" w:fill="FFAFD0" w:themeFill="accent1" w:themeFillTint="66"/>
        </w:rPr>
        <w:t>o romper cadena de frío</w:t>
      </w:r>
    </w:p>
    <w:p w:rsidR="002D056C" w:rsidRPr="00A50DE3" w:rsidRDefault="002D056C" w:rsidP="00140AC5">
      <w:pPr>
        <w:numPr>
          <w:ilvl w:val="0"/>
          <w:numId w:val="38"/>
        </w:numPr>
        <w:spacing w:line="360" w:lineRule="auto"/>
        <w:ind w:left="1008"/>
        <w:rPr>
          <w:rFonts w:asciiTheme="minorHAnsi" w:hAnsiTheme="minorHAnsi" w:cs="Arial"/>
        </w:rPr>
      </w:pPr>
      <w:r w:rsidRPr="00A50DE3">
        <w:rPr>
          <w:rFonts w:asciiTheme="minorHAnsi" w:hAnsiTheme="minorHAnsi" w:cs="Arial"/>
          <w:shd w:val="clear" w:color="auto" w:fill="FFAFD0" w:themeFill="accent1" w:themeFillTint="66"/>
        </w:rPr>
        <w:t>Coincidir lote enviado con lote devuelto</w:t>
      </w:r>
    </w:p>
    <w:p w:rsidR="002D056C" w:rsidRPr="00A50DE3" w:rsidRDefault="002D056C" w:rsidP="00140AC5">
      <w:pPr>
        <w:numPr>
          <w:ilvl w:val="0"/>
          <w:numId w:val="38"/>
        </w:numPr>
        <w:spacing w:line="360" w:lineRule="auto"/>
        <w:ind w:left="1008"/>
        <w:rPr>
          <w:rFonts w:asciiTheme="minorHAnsi" w:hAnsiTheme="minorHAnsi" w:cs="Arial"/>
        </w:rPr>
      </w:pPr>
      <w:r w:rsidRPr="00A50DE3">
        <w:rPr>
          <w:rFonts w:asciiTheme="minorHAnsi" w:hAnsiTheme="minorHAnsi" w:cs="Arial"/>
          <w:shd w:val="clear" w:color="auto" w:fill="FFAFD0" w:themeFill="accent1" w:themeFillTint="66"/>
        </w:rPr>
        <w:t>Que los productos estén en buen estado</w:t>
      </w:r>
    </w:p>
    <w:p w:rsidR="003456C2" w:rsidRPr="00A50DE3" w:rsidRDefault="003456C2" w:rsidP="00140AC5">
      <w:pPr>
        <w:spacing w:line="360" w:lineRule="auto"/>
        <w:rPr>
          <w:rFonts w:asciiTheme="minorHAnsi" w:hAnsiTheme="minorHAnsi" w:cs="Arial"/>
        </w:rPr>
      </w:pPr>
      <w:r w:rsidRPr="00A50DE3">
        <w:rPr>
          <w:rFonts w:asciiTheme="minorHAnsi" w:hAnsiTheme="minorHAnsi" w:cs="Arial"/>
        </w:rPr>
        <w:br w:type="page"/>
      </w:r>
    </w:p>
    <w:p w:rsidR="00240879" w:rsidRPr="00A50DE3" w:rsidRDefault="00240879" w:rsidP="00140AC5">
      <w:pPr>
        <w:rPr>
          <w:rFonts w:asciiTheme="minorHAnsi" w:hAnsiTheme="minorHAnsi" w:cs="Arial"/>
          <w:color w:val="000000"/>
        </w:rPr>
      </w:pPr>
    </w:p>
    <w:p w:rsidR="00587112" w:rsidRPr="00A50DE3" w:rsidRDefault="00587112" w:rsidP="00140AC5">
      <w:pPr>
        <w:spacing w:line="360" w:lineRule="auto"/>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3-. PARAMETROS ECONOMICOS DE GESTION DE COMPRA Y VENTA</w:t>
      </w:r>
    </w:p>
    <w:p w:rsidR="00587112" w:rsidRPr="00A50DE3" w:rsidRDefault="00587112" w:rsidP="00140AC5">
      <w:pPr>
        <w:spacing w:line="360" w:lineRule="auto"/>
        <w:rPr>
          <w:rFonts w:asciiTheme="minorHAnsi" w:hAnsiTheme="minorHAnsi" w:cs="Arial"/>
          <w:color w:val="000000"/>
        </w:rPr>
      </w:pPr>
      <w:r w:rsidRPr="00A50DE3">
        <w:rPr>
          <w:rFonts w:asciiTheme="minorHAnsi" w:hAnsiTheme="minorHAnsi" w:cs="Arial"/>
          <w:color w:val="000000"/>
        </w:rPr>
        <w:t>En nuestra gestión de abastecimiento, deberemos contemplar una serie de parámetros económicos que condicionaran toda la política de aprovisionamiento. En la oficina de farmacia los parámetros económicos que manejaremos habitualmente son:</w:t>
      </w:r>
    </w:p>
    <w:p w:rsidR="00F93862" w:rsidRPr="00A50DE3" w:rsidRDefault="00F93862" w:rsidP="00140AC5">
      <w:pPr>
        <w:spacing w:line="360" w:lineRule="auto"/>
        <w:rPr>
          <w:rFonts w:asciiTheme="minorHAnsi" w:hAnsiTheme="minorHAnsi" w:cs="Arial"/>
          <w:color w:val="000000"/>
        </w:rPr>
      </w:pPr>
    </w:p>
    <w:p w:rsidR="00587112" w:rsidRPr="00A50DE3" w:rsidRDefault="00587112" w:rsidP="00140AC5">
      <w:pPr>
        <w:spacing w:line="360" w:lineRule="auto"/>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3.1-. EL PRECIO DE VENTA</w:t>
      </w:r>
    </w:p>
    <w:p w:rsidR="00587112" w:rsidRPr="00A50DE3" w:rsidRDefault="00587112" w:rsidP="00140AC5">
      <w:pPr>
        <w:spacing w:line="360" w:lineRule="auto"/>
        <w:rPr>
          <w:rFonts w:asciiTheme="minorHAnsi" w:hAnsiTheme="minorHAnsi" w:cs="Arial"/>
          <w:color w:val="000000"/>
        </w:rPr>
      </w:pPr>
      <w:r w:rsidRPr="00A50DE3">
        <w:rPr>
          <w:rFonts w:asciiTheme="minorHAnsi" w:hAnsiTheme="minorHAnsi" w:cs="Arial"/>
          <w:color w:val="000000"/>
        </w:rPr>
        <w:t xml:space="preserve">Empieza con el precio de venta de laboratorio (PVL). Cuando un laboratorio recibe la autorización de la agencia española de medicamentos y productos sanitarios AEMPS para comercializar un producto nuevo, formula la solicitud de la autorización del precio. Esta solicitud se basa en lo que establece la legislación que consiste en la suma de: </w:t>
      </w:r>
    </w:p>
    <w:p w:rsidR="00FF70B0" w:rsidRPr="00A50DE3" w:rsidRDefault="00FF70B0" w:rsidP="00140AC5">
      <w:pPr>
        <w:spacing w:line="360" w:lineRule="auto"/>
        <w:rPr>
          <w:rFonts w:asciiTheme="minorHAnsi" w:hAnsiTheme="minorHAnsi" w:cs="Arial"/>
          <w:color w:val="000000"/>
        </w:rPr>
      </w:pPr>
    </w:p>
    <w:p w:rsidR="00587112" w:rsidRPr="00A50DE3" w:rsidRDefault="00587112" w:rsidP="00140AC5">
      <w:pPr>
        <w:pStyle w:val="Prrafodelista"/>
        <w:spacing w:after="0" w:line="360" w:lineRule="auto"/>
        <w:ind w:left="0" w:firstLine="708"/>
        <w:rPr>
          <w:rFonts w:asciiTheme="minorHAnsi" w:hAnsiTheme="minorHAnsi" w:cs="Arial"/>
          <w:b/>
          <w:color w:val="000000"/>
          <w:sz w:val="24"/>
          <w:szCs w:val="24"/>
        </w:rPr>
      </w:pPr>
      <w:r w:rsidRPr="00A50DE3">
        <w:rPr>
          <w:rFonts w:asciiTheme="minorHAnsi" w:hAnsiTheme="minorHAnsi" w:cs="Arial"/>
          <w:b/>
          <w:color w:val="000000"/>
          <w:sz w:val="24"/>
          <w:szCs w:val="24"/>
        </w:rPr>
        <w:t xml:space="preserve">- El coste de fabricación </w:t>
      </w:r>
    </w:p>
    <w:p w:rsidR="00587112" w:rsidRPr="00A50DE3" w:rsidRDefault="00587112" w:rsidP="00140AC5">
      <w:pPr>
        <w:pStyle w:val="Prrafodelista"/>
        <w:spacing w:after="0" w:line="360" w:lineRule="auto"/>
        <w:ind w:left="0" w:firstLine="708"/>
        <w:rPr>
          <w:rFonts w:asciiTheme="minorHAnsi" w:hAnsiTheme="minorHAnsi" w:cs="Arial"/>
          <w:b/>
          <w:color w:val="000000"/>
          <w:sz w:val="24"/>
          <w:szCs w:val="24"/>
        </w:rPr>
      </w:pPr>
      <w:r w:rsidRPr="00A50DE3">
        <w:rPr>
          <w:rFonts w:asciiTheme="minorHAnsi" w:hAnsiTheme="minorHAnsi" w:cs="Arial"/>
          <w:b/>
          <w:color w:val="000000"/>
          <w:sz w:val="24"/>
          <w:szCs w:val="24"/>
        </w:rPr>
        <w:t xml:space="preserve">- Los gastos netos de investigación </w:t>
      </w:r>
    </w:p>
    <w:p w:rsidR="00587112" w:rsidRPr="00A50DE3" w:rsidRDefault="00587112" w:rsidP="00140AC5">
      <w:pPr>
        <w:pStyle w:val="Prrafodelista"/>
        <w:spacing w:after="0" w:line="360" w:lineRule="auto"/>
        <w:ind w:left="0" w:firstLine="708"/>
        <w:rPr>
          <w:rFonts w:asciiTheme="minorHAnsi" w:hAnsiTheme="minorHAnsi" w:cs="Arial"/>
          <w:b/>
          <w:color w:val="000000"/>
          <w:sz w:val="24"/>
          <w:szCs w:val="24"/>
        </w:rPr>
      </w:pPr>
      <w:r w:rsidRPr="00A50DE3">
        <w:rPr>
          <w:rFonts w:asciiTheme="minorHAnsi" w:hAnsiTheme="minorHAnsi" w:cs="Arial"/>
          <w:b/>
          <w:color w:val="000000"/>
          <w:sz w:val="24"/>
          <w:szCs w:val="24"/>
        </w:rPr>
        <w:t>- El beneficio empresarial</w:t>
      </w:r>
    </w:p>
    <w:p w:rsidR="00FF70B0" w:rsidRPr="00A50DE3" w:rsidRDefault="00FF70B0" w:rsidP="00140AC5">
      <w:pPr>
        <w:pStyle w:val="Prrafodelista"/>
        <w:spacing w:after="0" w:line="360" w:lineRule="auto"/>
        <w:ind w:left="0" w:firstLine="708"/>
        <w:rPr>
          <w:rFonts w:asciiTheme="minorHAnsi" w:hAnsiTheme="minorHAnsi" w:cs="Arial"/>
          <w:b/>
          <w:color w:val="000000"/>
          <w:sz w:val="24"/>
          <w:szCs w:val="24"/>
        </w:rPr>
      </w:pPr>
    </w:p>
    <w:p w:rsidR="00587112" w:rsidRPr="00A50DE3" w:rsidRDefault="00587112" w:rsidP="00140AC5">
      <w:pPr>
        <w:spacing w:line="360" w:lineRule="auto"/>
        <w:rPr>
          <w:rFonts w:asciiTheme="minorHAnsi" w:hAnsiTheme="minorHAnsi" w:cs="Arial"/>
          <w:color w:val="000000"/>
        </w:rPr>
      </w:pPr>
      <w:r w:rsidRPr="00A50DE3">
        <w:rPr>
          <w:rFonts w:asciiTheme="minorHAnsi" w:hAnsiTheme="minorHAnsi" w:cs="Arial"/>
          <w:color w:val="000000"/>
        </w:rPr>
        <w:t xml:space="preserve">Una vez analizado, si se aprueba la solicitud, el ministerio de sanidad, comunica a la empresa </w:t>
      </w:r>
      <w:r w:rsidR="00C279C0" w:rsidRPr="00A50DE3">
        <w:rPr>
          <w:rFonts w:asciiTheme="minorHAnsi" w:hAnsiTheme="minorHAnsi" w:cs="Arial"/>
          <w:color w:val="000000"/>
        </w:rPr>
        <w:t xml:space="preserve">(laboratorio) el PVL y también </w:t>
      </w:r>
      <w:r w:rsidRPr="00A50DE3">
        <w:rPr>
          <w:rFonts w:asciiTheme="minorHAnsi" w:hAnsiTheme="minorHAnsi" w:cs="Arial"/>
          <w:color w:val="000000"/>
        </w:rPr>
        <w:t>el precio de venta al público (PVP), entre estos dos precios tenemos el precio de venta de almacén (PVA). La Fijación de los precios en las especialidades farmacéuticas la regula la administración.</w:t>
      </w:r>
    </w:p>
    <w:p w:rsidR="00587112" w:rsidRPr="00A50DE3" w:rsidRDefault="00587112" w:rsidP="00140AC5">
      <w:pPr>
        <w:spacing w:line="360" w:lineRule="auto"/>
        <w:rPr>
          <w:rFonts w:asciiTheme="minorHAnsi" w:hAnsiTheme="minorHAnsi" w:cs="Arial"/>
          <w:color w:val="000000"/>
        </w:rPr>
      </w:pPr>
    </w:p>
    <w:p w:rsidR="00587112" w:rsidRPr="00A50DE3" w:rsidRDefault="00587112" w:rsidP="00140AC5">
      <w:pPr>
        <w:spacing w:line="360" w:lineRule="auto"/>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3.2-. LOS MARGENES COMERCIALES</w:t>
      </w:r>
    </w:p>
    <w:p w:rsidR="00587112" w:rsidRPr="00A50DE3" w:rsidRDefault="00587112" w:rsidP="00140AC5">
      <w:pPr>
        <w:spacing w:line="360" w:lineRule="auto"/>
        <w:rPr>
          <w:rFonts w:asciiTheme="minorHAnsi" w:hAnsiTheme="minorHAnsi" w:cs="Arial"/>
          <w:color w:val="000000"/>
        </w:rPr>
      </w:pPr>
      <w:r w:rsidRPr="00A50DE3">
        <w:rPr>
          <w:rFonts w:asciiTheme="minorHAnsi" w:hAnsiTheme="minorHAnsi" w:cs="Arial"/>
          <w:color w:val="000000"/>
        </w:rPr>
        <w:t xml:space="preserve">La cadena que sigue un producto desde que se elabora hasta que lo consume el usuario es el siguiente: </w:t>
      </w:r>
    </w:p>
    <w:p w:rsidR="00587112" w:rsidRPr="00A50DE3" w:rsidRDefault="00587112" w:rsidP="00140AC5">
      <w:pPr>
        <w:spacing w:line="360" w:lineRule="auto"/>
        <w:rPr>
          <w:rFonts w:asciiTheme="minorHAnsi" w:hAnsiTheme="minorHAnsi" w:cs="Arial"/>
          <w:color w:val="000000"/>
        </w:rPr>
      </w:pPr>
      <w:r w:rsidRPr="00A50DE3">
        <w:rPr>
          <w:rFonts w:asciiTheme="minorHAnsi" w:hAnsiTheme="minorHAnsi" w:cs="Arial"/>
          <w:color w:val="000000"/>
        </w:rPr>
        <w:t>Se fabrica en el laboratorio farmacéutico, se distribuye directamente a través del mayorista, de este a las oficinas de farmacia y estas lo dispensan al usuario, que es quien lo consume. Entre cada uno de estos agentes se establece un precio de venta, al que se van sumando los impuestos indirectos correspondientes, hasta que se llega al precio final, que es el que pagan el usuario y la seguridad social, o la mutualidad.</w:t>
      </w:r>
    </w:p>
    <w:p w:rsidR="00FF70B0" w:rsidRPr="00A50DE3" w:rsidRDefault="00FF70B0" w:rsidP="00140AC5">
      <w:pPr>
        <w:spacing w:line="360" w:lineRule="auto"/>
        <w:rPr>
          <w:rFonts w:asciiTheme="minorHAnsi" w:hAnsiTheme="minorHAnsi" w:cs="Arial"/>
          <w:color w:val="000000"/>
        </w:rPr>
      </w:pPr>
    </w:p>
    <w:p w:rsidR="00587112" w:rsidRPr="00A50DE3" w:rsidRDefault="00587112" w:rsidP="00140AC5">
      <w:pPr>
        <w:spacing w:line="360" w:lineRule="auto"/>
        <w:rPr>
          <w:rFonts w:asciiTheme="minorHAnsi" w:hAnsiTheme="minorHAnsi" w:cs="Arial"/>
          <w:b/>
          <w:color w:val="000000"/>
        </w:rPr>
      </w:pPr>
      <w:r w:rsidRPr="00A50DE3">
        <w:rPr>
          <w:rFonts w:asciiTheme="minorHAnsi" w:hAnsiTheme="minorHAnsi" w:cs="Arial"/>
          <w:b/>
          <w:color w:val="000000"/>
        </w:rPr>
        <w:t>La diferencia entre el precio de coste y precio de venta para cada uno de estos agentes determina su MARGEN COMERCIAL</w:t>
      </w:r>
    </w:p>
    <w:p w:rsidR="00FF70B0" w:rsidRPr="00A50DE3" w:rsidRDefault="00FF70B0" w:rsidP="00140AC5">
      <w:pPr>
        <w:spacing w:line="360" w:lineRule="auto"/>
        <w:rPr>
          <w:rFonts w:asciiTheme="minorHAnsi" w:hAnsiTheme="minorHAnsi" w:cs="Arial"/>
          <w:b/>
          <w:color w:val="000000"/>
        </w:rPr>
      </w:pPr>
    </w:p>
    <w:p w:rsidR="00587112" w:rsidRPr="00A50DE3" w:rsidRDefault="00587112" w:rsidP="00140AC5">
      <w:pPr>
        <w:spacing w:line="360" w:lineRule="auto"/>
        <w:rPr>
          <w:rFonts w:asciiTheme="minorHAnsi" w:hAnsiTheme="minorHAnsi" w:cs="Arial"/>
          <w:color w:val="000000"/>
        </w:rPr>
      </w:pPr>
      <w:r w:rsidRPr="00A50DE3">
        <w:rPr>
          <w:rFonts w:asciiTheme="minorHAnsi" w:hAnsiTheme="minorHAnsi" w:cs="Arial"/>
          <w:color w:val="000000"/>
        </w:rPr>
        <w:lastRenderedPageBreak/>
        <w:t>El margen comercial no es libre en los medicamentos mientras en otros productos si lo es (parafarmacia)</w:t>
      </w:r>
      <w:r w:rsidR="0006112C" w:rsidRPr="00A50DE3">
        <w:rPr>
          <w:rFonts w:asciiTheme="minorHAnsi" w:hAnsiTheme="minorHAnsi" w:cs="Arial"/>
          <w:color w:val="000000"/>
        </w:rPr>
        <w:t xml:space="preserve"> En el R</w:t>
      </w:r>
      <w:r w:rsidR="008A4C01" w:rsidRPr="00A50DE3">
        <w:rPr>
          <w:rFonts w:asciiTheme="minorHAnsi" w:hAnsiTheme="minorHAnsi" w:cs="Arial"/>
          <w:color w:val="000000"/>
        </w:rPr>
        <w:t>eal Decreto 823/</w:t>
      </w:r>
      <w:r w:rsidR="0006112C" w:rsidRPr="00A50DE3">
        <w:rPr>
          <w:rFonts w:asciiTheme="minorHAnsi" w:hAnsiTheme="minorHAnsi" w:cs="Arial"/>
          <w:color w:val="000000"/>
        </w:rPr>
        <w:t xml:space="preserve">2008, de 16 de mayo </w:t>
      </w:r>
      <w:r w:rsidR="008A4C01" w:rsidRPr="00A50DE3">
        <w:rPr>
          <w:rFonts w:asciiTheme="minorHAnsi" w:hAnsiTheme="minorHAnsi" w:cs="Arial"/>
          <w:color w:val="000000"/>
        </w:rPr>
        <w:t>se establecen los márgenes, deducciones y descuentos correspondientes a la distribución y dispensación de medicamentos de uso humano</w:t>
      </w:r>
      <w:r w:rsidRPr="00A50DE3">
        <w:rPr>
          <w:rFonts w:asciiTheme="minorHAnsi" w:hAnsiTheme="minorHAnsi" w:cs="Arial"/>
          <w:color w:val="000000"/>
        </w:rPr>
        <w:t>. Esta normativa establece que:</w:t>
      </w:r>
    </w:p>
    <w:p w:rsidR="00587112" w:rsidRPr="00A50DE3" w:rsidRDefault="00587112" w:rsidP="00140AC5">
      <w:pPr>
        <w:spacing w:line="360" w:lineRule="auto"/>
        <w:rPr>
          <w:rFonts w:asciiTheme="minorHAnsi" w:hAnsiTheme="minorHAnsi" w:cs="Arial"/>
          <w:color w:val="000000"/>
        </w:rPr>
      </w:pPr>
    </w:p>
    <w:p w:rsidR="00587112" w:rsidRPr="00A50DE3" w:rsidRDefault="00587112" w:rsidP="00140AC5">
      <w:pPr>
        <w:spacing w:line="360" w:lineRule="auto"/>
        <w:rPr>
          <w:rFonts w:asciiTheme="minorHAnsi" w:hAnsiTheme="minorHAnsi" w:cs="Arial"/>
          <w:color w:val="000000"/>
        </w:rPr>
      </w:pPr>
      <w:r w:rsidRPr="00A50DE3">
        <w:rPr>
          <w:rFonts w:asciiTheme="minorHAnsi" w:hAnsiTheme="minorHAnsi" w:cs="Arial"/>
          <w:b/>
          <w:color w:val="000000"/>
          <w:highlight w:val="yellow"/>
        </w:rPr>
        <w:t>ALMACENES FARMACEUTICOS</w:t>
      </w:r>
      <w:r w:rsidRPr="00A50DE3">
        <w:rPr>
          <w:rFonts w:asciiTheme="minorHAnsi" w:hAnsiTheme="minorHAnsi" w:cs="Arial"/>
          <w:color w:val="000000"/>
        </w:rPr>
        <w:t>: el margen de los almacenes farmacéuticos en la distribución de estos productos es el siguiente:</w:t>
      </w:r>
    </w:p>
    <w:p w:rsidR="00FF70B0" w:rsidRPr="00A50DE3" w:rsidRDefault="00FF70B0" w:rsidP="00140AC5">
      <w:pPr>
        <w:spacing w:line="360" w:lineRule="auto"/>
        <w:rPr>
          <w:rFonts w:asciiTheme="minorHAnsi" w:hAnsiTheme="minorHAnsi" w:cs="Arial"/>
          <w:color w:val="000000"/>
        </w:rPr>
      </w:pPr>
    </w:p>
    <w:p w:rsidR="00587112" w:rsidRPr="00A50DE3" w:rsidRDefault="00587112" w:rsidP="00140AC5">
      <w:pPr>
        <w:pStyle w:val="Prrafodelista"/>
        <w:numPr>
          <w:ilvl w:val="0"/>
          <w:numId w:val="19"/>
        </w:numPr>
        <w:spacing w:after="0" w:line="360" w:lineRule="auto"/>
        <w:ind w:left="0" w:firstLine="0"/>
        <w:rPr>
          <w:rFonts w:asciiTheme="minorHAnsi" w:hAnsiTheme="minorHAnsi" w:cs="Arial"/>
          <w:color w:val="000000"/>
          <w:sz w:val="24"/>
          <w:szCs w:val="24"/>
        </w:rPr>
      </w:pPr>
      <w:r w:rsidRPr="00A50DE3">
        <w:rPr>
          <w:rFonts w:asciiTheme="minorHAnsi" w:hAnsiTheme="minorHAnsi" w:cs="Arial"/>
          <w:color w:val="000000"/>
          <w:sz w:val="24"/>
          <w:szCs w:val="24"/>
        </w:rPr>
        <w:t xml:space="preserve">Para aquellos medicamentos cuyo </w:t>
      </w:r>
      <w:r w:rsidRPr="00A50DE3">
        <w:rPr>
          <w:rFonts w:asciiTheme="minorHAnsi" w:hAnsiTheme="minorHAnsi" w:cs="Arial"/>
          <w:color w:val="000000"/>
          <w:sz w:val="24"/>
          <w:szCs w:val="24"/>
          <w:highlight w:val="yellow"/>
        </w:rPr>
        <w:t>precio de venta de laboratorio (PVL</w:t>
      </w:r>
      <w:r w:rsidRPr="00A50DE3">
        <w:rPr>
          <w:rFonts w:asciiTheme="minorHAnsi" w:hAnsiTheme="minorHAnsi" w:cs="Arial"/>
          <w:color w:val="000000"/>
          <w:sz w:val="24"/>
          <w:szCs w:val="24"/>
        </w:rPr>
        <w:t xml:space="preserve">) sea </w:t>
      </w:r>
      <w:r w:rsidRPr="00A50DE3">
        <w:rPr>
          <w:rFonts w:asciiTheme="minorHAnsi" w:hAnsiTheme="minorHAnsi" w:cs="Arial"/>
          <w:color w:val="000000"/>
          <w:sz w:val="24"/>
          <w:szCs w:val="24"/>
          <w:highlight w:val="yellow"/>
        </w:rPr>
        <w:t>= o inferior</w:t>
      </w:r>
      <w:r w:rsidRPr="00A50DE3">
        <w:rPr>
          <w:rFonts w:asciiTheme="minorHAnsi" w:hAnsiTheme="minorHAnsi" w:cs="Arial"/>
          <w:color w:val="000000"/>
          <w:sz w:val="24"/>
          <w:szCs w:val="24"/>
        </w:rPr>
        <w:t xml:space="preserve"> a </w:t>
      </w:r>
      <w:r w:rsidRPr="00A50DE3">
        <w:rPr>
          <w:rFonts w:asciiTheme="minorHAnsi" w:hAnsiTheme="minorHAnsi" w:cs="Arial"/>
          <w:color w:val="000000"/>
          <w:sz w:val="24"/>
          <w:szCs w:val="24"/>
          <w:highlight w:val="yellow"/>
        </w:rPr>
        <w:t>91.63 €</w:t>
      </w:r>
      <w:r w:rsidRPr="00A50DE3">
        <w:rPr>
          <w:rFonts w:asciiTheme="minorHAnsi" w:hAnsiTheme="minorHAnsi" w:cs="Arial"/>
          <w:color w:val="000000"/>
          <w:sz w:val="24"/>
          <w:szCs w:val="24"/>
        </w:rPr>
        <w:t xml:space="preserve"> se fija en un porcentaje de </w:t>
      </w:r>
      <w:r w:rsidRPr="00A50DE3">
        <w:rPr>
          <w:rFonts w:asciiTheme="minorHAnsi" w:hAnsiTheme="minorHAnsi" w:cs="Arial"/>
          <w:color w:val="000000"/>
          <w:sz w:val="24"/>
          <w:szCs w:val="24"/>
          <w:highlight w:val="yellow"/>
        </w:rPr>
        <w:t>7,6% del PVA</w:t>
      </w:r>
      <w:r w:rsidRPr="00A50DE3">
        <w:rPr>
          <w:rFonts w:asciiTheme="minorHAnsi" w:hAnsiTheme="minorHAnsi" w:cs="Arial"/>
          <w:color w:val="000000"/>
          <w:sz w:val="24"/>
          <w:szCs w:val="24"/>
        </w:rPr>
        <w:t xml:space="preserve"> sin impuestos </w:t>
      </w:r>
    </w:p>
    <w:p w:rsidR="00587112" w:rsidRPr="00A50DE3" w:rsidRDefault="00587112" w:rsidP="00140AC5">
      <w:pPr>
        <w:pStyle w:val="Prrafodelista"/>
        <w:spacing w:after="0" w:line="360" w:lineRule="auto"/>
        <w:ind w:left="0"/>
        <w:rPr>
          <w:rFonts w:asciiTheme="minorHAnsi" w:hAnsiTheme="minorHAnsi" w:cs="Arial"/>
          <w:color w:val="000000"/>
          <w:sz w:val="24"/>
          <w:szCs w:val="24"/>
        </w:rPr>
      </w:pPr>
    </w:p>
    <w:p w:rsidR="00587112" w:rsidRPr="00A50DE3" w:rsidRDefault="00587112" w:rsidP="00140AC5">
      <w:pPr>
        <w:pStyle w:val="Prrafodelista"/>
        <w:numPr>
          <w:ilvl w:val="0"/>
          <w:numId w:val="19"/>
        </w:numPr>
        <w:spacing w:after="0" w:line="360" w:lineRule="auto"/>
        <w:ind w:left="0" w:firstLine="0"/>
        <w:rPr>
          <w:rFonts w:asciiTheme="minorHAnsi" w:hAnsiTheme="minorHAnsi" w:cs="Arial"/>
          <w:color w:val="000000"/>
          <w:sz w:val="24"/>
          <w:szCs w:val="24"/>
        </w:rPr>
      </w:pPr>
      <w:r w:rsidRPr="00A50DE3">
        <w:rPr>
          <w:rFonts w:asciiTheme="minorHAnsi" w:hAnsiTheme="minorHAnsi" w:cs="Arial"/>
          <w:color w:val="000000"/>
          <w:sz w:val="24"/>
          <w:szCs w:val="24"/>
        </w:rPr>
        <w:t xml:space="preserve">Para aquellos que tengan un </w:t>
      </w:r>
      <w:r w:rsidRPr="00A50DE3">
        <w:rPr>
          <w:rFonts w:asciiTheme="minorHAnsi" w:hAnsiTheme="minorHAnsi" w:cs="Arial"/>
          <w:color w:val="000000"/>
          <w:sz w:val="24"/>
          <w:szCs w:val="24"/>
          <w:highlight w:val="yellow"/>
        </w:rPr>
        <w:t>precio de venta de laboratorio</w:t>
      </w:r>
      <w:r w:rsidRPr="00A50DE3">
        <w:rPr>
          <w:rFonts w:asciiTheme="minorHAnsi" w:hAnsiTheme="minorHAnsi" w:cs="Arial"/>
          <w:color w:val="000000"/>
          <w:sz w:val="24"/>
          <w:szCs w:val="24"/>
        </w:rPr>
        <w:t xml:space="preserve"> sea </w:t>
      </w:r>
      <w:r w:rsidRPr="00A50DE3">
        <w:rPr>
          <w:rFonts w:asciiTheme="minorHAnsi" w:hAnsiTheme="minorHAnsi" w:cs="Arial"/>
          <w:color w:val="000000"/>
          <w:sz w:val="24"/>
          <w:szCs w:val="24"/>
          <w:highlight w:val="yellow"/>
        </w:rPr>
        <w:t>superior a 91.63 €</w:t>
      </w:r>
      <w:r w:rsidRPr="00A50DE3">
        <w:rPr>
          <w:rFonts w:asciiTheme="minorHAnsi" w:hAnsiTheme="minorHAnsi" w:cs="Arial"/>
          <w:color w:val="000000"/>
          <w:sz w:val="24"/>
          <w:szCs w:val="24"/>
        </w:rPr>
        <w:t xml:space="preserve"> se fija en un porcentaje </w:t>
      </w:r>
      <w:r w:rsidRPr="00A50DE3">
        <w:rPr>
          <w:rFonts w:asciiTheme="minorHAnsi" w:hAnsiTheme="minorHAnsi" w:cs="Arial"/>
          <w:color w:val="000000"/>
          <w:sz w:val="24"/>
          <w:szCs w:val="24"/>
          <w:highlight w:val="yellow"/>
        </w:rPr>
        <w:t>7,54 euros por envase</w:t>
      </w:r>
      <w:r w:rsidRPr="00A50DE3">
        <w:rPr>
          <w:rFonts w:asciiTheme="minorHAnsi" w:hAnsiTheme="minorHAnsi" w:cs="Arial"/>
          <w:color w:val="000000"/>
          <w:sz w:val="24"/>
          <w:szCs w:val="24"/>
        </w:rPr>
        <w:t xml:space="preserve">. </w:t>
      </w:r>
    </w:p>
    <w:p w:rsidR="005D6981" w:rsidRPr="00A50DE3" w:rsidRDefault="005D6981" w:rsidP="00140AC5">
      <w:pPr>
        <w:pStyle w:val="Prrafodelista"/>
        <w:rPr>
          <w:rFonts w:asciiTheme="minorHAnsi" w:hAnsiTheme="minorHAnsi" w:cs="Arial"/>
          <w:color w:val="000000"/>
          <w:sz w:val="24"/>
          <w:szCs w:val="24"/>
        </w:rPr>
      </w:pPr>
    </w:p>
    <w:p w:rsidR="005D6981" w:rsidRPr="00A50DE3" w:rsidRDefault="005D6981" w:rsidP="00140AC5">
      <w:pPr>
        <w:pStyle w:val="Prrafodelista"/>
        <w:spacing w:after="0" w:line="360" w:lineRule="auto"/>
        <w:ind w:left="0"/>
        <w:rPr>
          <w:rFonts w:asciiTheme="minorHAnsi" w:hAnsiTheme="minorHAnsi" w:cs="Arial"/>
          <w:color w:val="000000"/>
          <w:sz w:val="24"/>
          <w:szCs w:val="24"/>
        </w:rPr>
      </w:pPr>
    </w:p>
    <w:p w:rsidR="00587112" w:rsidRPr="00A50DE3" w:rsidRDefault="00587112" w:rsidP="00140AC5">
      <w:pPr>
        <w:spacing w:line="360" w:lineRule="auto"/>
        <w:rPr>
          <w:rFonts w:asciiTheme="minorHAnsi" w:hAnsiTheme="minorHAnsi" w:cs="Arial"/>
          <w:color w:val="000000"/>
        </w:rPr>
      </w:pPr>
      <w:r w:rsidRPr="00A50DE3">
        <w:rPr>
          <w:rFonts w:asciiTheme="minorHAnsi" w:hAnsiTheme="minorHAnsi" w:cs="Arial"/>
          <w:b/>
          <w:color w:val="000000"/>
          <w:highlight w:val="yellow"/>
        </w:rPr>
        <w:t>OFICINAS DE FARMACIA</w:t>
      </w:r>
      <w:r w:rsidRPr="00A50DE3">
        <w:rPr>
          <w:rFonts w:asciiTheme="minorHAnsi" w:hAnsiTheme="minorHAnsi" w:cs="Arial"/>
          <w:color w:val="000000"/>
        </w:rPr>
        <w:t>: El margen de las oficinas de farmacia por dispensación de estas especialidades está fijado en:</w:t>
      </w:r>
    </w:p>
    <w:p w:rsidR="00587112" w:rsidRPr="00A50DE3" w:rsidRDefault="00587112" w:rsidP="00140AC5">
      <w:pPr>
        <w:spacing w:line="360" w:lineRule="auto"/>
        <w:rPr>
          <w:rFonts w:asciiTheme="minorHAnsi" w:hAnsiTheme="minorHAnsi" w:cs="Arial"/>
          <w:color w:val="000000"/>
        </w:rPr>
      </w:pPr>
    </w:p>
    <w:p w:rsidR="00587112" w:rsidRPr="00A50DE3" w:rsidRDefault="00587112" w:rsidP="00140AC5">
      <w:pPr>
        <w:rPr>
          <w:rFonts w:asciiTheme="minorHAnsi" w:hAnsiTheme="minorHAnsi"/>
        </w:rPr>
      </w:pPr>
      <w:r w:rsidRPr="00A50DE3">
        <w:rPr>
          <w:rFonts w:asciiTheme="minorHAnsi" w:hAnsiTheme="minorHAnsi"/>
        </w:rPr>
        <w:t xml:space="preserve">El </w:t>
      </w:r>
      <w:r w:rsidRPr="00A50DE3">
        <w:rPr>
          <w:rFonts w:asciiTheme="minorHAnsi" w:hAnsiTheme="minorHAnsi"/>
          <w:highlight w:val="yellow"/>
        </w:rPr>
        <w:t>27,9 %</w:t>
      </w:r>
      <w:r w:rsidRPr="00A50DE3">
        <w:rPr>
          <w:rFonts w:asciiTheme="minorHAnsi" w:hAnsiTheme="minorHAnsi"/>
        </w:rPr>
        <w:t xml:space="preserve"> sobre el precio de venta al </w:t>
      </w:r>
      <w:r w:rsidR="00FF70B0" w:rsidRPr="00A50DE3">
        <w:rPr>
          <w:rFonts w:asciiTheme="minorHAnsi" w:hAnsiTheme="minorHAnsi"/>
        </w:rPr>
        <w:t>público</w:t>
      </w:r>
      <w:r w:rsidRPr="00A50DE3">
        <w:rPr>
          <w:rFonts w:asciiTheme="minorHAnsi" w:hAnsiTheme="minorHAnsi"/>
        </w:rPr>
        <w:t xml:space="preserve"> sin impuestos para aquellos medicamentos cu</w:t>
      </w:r>
      <w:r w:rsidR="004B2D8C" w:rsidRPr="00A50DE3">
        <w:rPr>
          <w:rFonts w:asciiTheme="minorHAnsi" w:hAnsiTheme="minorHAnsi"/>
        </w:rPr>
        <w:t xml:space="preserve">yo </w:t>
      </w:r>
      <w:r w:rsidR="001548A7" w:rsidRPr="00A50DE3">
        <w:rPr>
          <w:rFonts w:asciiTheme="minorHAnsi" w:hAnsiTheme="minorHAnsi"/>
          <w:highlight w:val="yellow"/>
        </w:rPr>
        <w:t>PVL sea = o inferior a 91,</w:t>
      </w:r>
      <w:r w:rsidR="004B2D8C" w:rsidRPr="00A50DE3">
        <w:rPr>
          <w:rFonts w:asciiTheme="minorHAnsi" w:hAnsiTheme="minorHAnsi"/>
          <w:highlight w:val="yellow"/>
        </w:rPr>
        <w:t>63</w:t>
      </w:r>
      <w:r w:rsidRPr="00A50DE3">
        <w:rPr>
          <w:rFonts w:asciiTheme="minorHAnsi" w:hAnsiTheme="minorHAnsi"/>
          <w:highlight w:val="yellow"/>
        </w:rPr>
        <w:t xml:space="preserve"> €</w:t>
      </w:r>
    </w:p>
    <w:p w:rsidR="00587112" w:rsidRPr="00A50DE3" w:rsidRDefault="00587112" w:rsidP="00140AC5">
      <w:pPr>
        <w:pStyle w:val="Prrafodelista"/>
        <w:spacing w:after="0" w:line="360" w:lineRule="auto"/>
        <w:ind w:left="0"/>
        <w:rPr>
          <w:rFonts w:asciiTheme="minorHAnsi" w:hAnsiTheme="minorHAnsi" w:cs="Arial"/>
          <w:color w:val="000000"/>
          <w:sz w:val="24"/>
          <w:szCs w:val="24"/>
        </w:rPr>
      </w:pPr>
    </w:p>
    <w:p w:rsidR="00587112" w:rsidRPr="00A50DE3" w:rsidRDefault="00587112" w:rsidP="00140AC5">
      <w:pPr>
        <w:pStyle w:val="Prrafodelista"/>
        <w:numPr>
          <w:ilvl w:val="0"/>
          <w:numId w:val="20"/>
        </w:numPr>
        <w:spacing w:after="0" w:line="360" w:lineRule="auto"/>
        <w:rPr>
          <w:rFonts w:asciiTheme="minorHAnsi" w:hAnsiTheme="minorHAnsi" w:cs="Arial"/>
          <w:color w:val="000000"/>
          <w:sz w:val="24"/>
          <w:szCs w:val="24"/>
        </w:rPr>
      </w:pPr>
      <w:r w:rsidRPr="00A50DE3">
        <w:rPr>
          <w:rFonts w:asciiTheme="minorHAnsi" w:hAnsiTheme="minorHAnsi" w:cs="Arial"/>
          <w:color w:val="000000"/>
          <w:sz w:val="24"/>
          <w:szCs w:val="24"/>
        </w:rPr>
        <w:t xml:space="preserve"> Para las de </w:t>
      </w:r>
      <w:r w:rsidRPr="00A50DE3">
        <w:rPr>
          <w:rFonts w:asciiTheme="minorHAnsi" w:hAnsiTheme="minorHAnsi" w:cs="Arial"/>
          <w:color w:val="000000"/>
          <w:sz w:val="24"/>
          <w:szCs w:val="24"/>
          <w:highlight w:val="yellow"/>
        </w:rPr>
        <w:t>P</w:t>
      </w:r>
      <w:r w:rsidR="004B2D8C" w:rsidRPr="00A50DE3">
        <w:rPr>
          <w:rFonts w:asciiTheme="minorHAnsi" w:hAnsiTheme="minorHAnsi" w:cs="Arial"/>
          <w:color w:val="000000"/>
          <w:sz w:val="24"/>
          <w:szCs w:val="24"/>
          <w:highlight w:val="yellow"/>
        </w:rPr>
        <w:t xml:space="preserve">VL superior sea </w:t>
      </w:r>
      <w:r w:rsidR="001548A7" w:rsidRPr="00A50DE3">
        <w:rPr>
          <w:rFonts w:asciiTheme="minorHAnsi" w:hAnsiTheme="minorHAnsi" w:cs="Arial"/>
          <w:color w:val="000000"/>
          <w:sz w:val="24"/>
          <w:szCs w:val="24"/>
          <w:highlight w:val="yellow"/>
        </w:rPr>
        <w:t>entre</w:t>
      </w:r>
      <w:r w:rsidR="004B2D8C" w:rsidRPr="00A50DE3">
        <w:rPr>
          <w:rFonts w:asciiTheme="minorHAnsi" w:hAnsiTheme="minorHAnsi" w:cs="Arial"/>
          <w:color w:val="000000"/>
          <w:sz w:val="24"/>
          <w:szCs w:val="24"/>
          <w:highlight w:val="yellow"/>
        </w:rPr>
        <w:t xml:space="preserve"> 91,63</w:t>
      </w:r>
      <w:r w:rsidRPr="00A50DE3">
        <w:rPr>
          <w:rFonts w:asciiTheme="minorHAnsi" w:hAnsiTheme="minorHAnsi" w:cs="Arial"/>
          <w:color w:val="000000"/>
          <w:sz w:val="24"/>
          <w:szCs w:val="24"/>
          <w:highlight w:val="yellow"/>
        </w:rPr>
        <w:t xml:space="preserve">€ </w:t>
      </w:r>
      <w:r w:rsidR="001548A7" w:rsidRPr="00A50DE3">
        <w:rPr>
          <w:rFonts w:asciiTheme="minorHAnsi" w:hAnsiTheme="minorHAnsi" w:cs="Arial"/>
          <w:color w:val="000000"/>
          <w:sz w:val="24"/>
          <w:szCs w:val="24"/>
          <w:highlight w:val="yellow"/>
        </w:rPr>
        <w:t xml:space="preserve">y </w:t>
      </w:r>
      <w:r w:rsidR="00A170EF" w:rsidRPr="00A50DE3">
        <w:rPr>
          <w:rFonts w:asciiTheme="minorHAnsi" w:hAnsiTheme="minorHAnsi" w:cs="Arial"/>
          <w:color w:val="000000"/>
          <w:sz w:val="24"/>
          <w:szCs w:val="24"/>
          <w:highlight w:val="yellow"/>
        </w:rPr>
        <w:t>200</w:t>
      </w:r>
      <w:r w:rsidR="001548A7" w:rsidRPr="00A50DE3">
        <w:rPr>
          <w:rFonts w:asciiTheme="minorHAnsi" w:hAnsiTheme="minorHAnsi" w:cs="Arial"/>
          <w:color w:val="000000"/>
          <w:sz w:val="24"/>
          <w:szCs w:val="24"/>
          <w:highlight w:val="yellow"/>
        </w:rPr>
        <w:t>€</w:t>
      </w:r>
      <w:r w:rsidR="001548A7" w:rsidRPr="00A50DE3">
        <w:rPr>
          <w:rFonts w:asciiTheme="minorHAnsi" w:hAnsiTheme="minorHAnsi" w:cs="Arial"/>
          <w:color w:val="000000"/>
          <w:sz w:val="24"/>
          <w:szCs w:val="24"/>
        </w:rPr>
        <w:t xml:space="preserve"> </w:t>
      </w:r>
      <w:r w:rsidRPr="00A50DE3">
        <w:rPr>
          <w:rFonts w:asciiTheme="minorHAnsi" w:hAnsiTheme="minorHAnsi" w:cs="Arial"/>
          <w:color w:val="000000"/>
          <w:sz w:val="24"/>
          <w:szCs w:val="24"/>
        </w:rPr>
        <w:t xml:space="preserve">el margen oficial será de </w:t>
      </w:r>
      <w:r w:rsidRPr="00A50DE3">
        <w:rPr>
          <w:rFonts w:asciiTheme="minorHAnsi" w:hAnsiTheme="minorHAnsi" w:cs="Arial"/>
          <w:color w:val="000000"/>
          <w:sz w:val="24"/>
          <w:szCs w:val="24"/>
          <w:highlight w:val="yellow"/>
        </w:rPr>
        <w:t>38,37 € por envase</w:t>
      </w:r>
    </w:p>
    <w:p w:rsidR="00587112" w:rsidRPr="00A50DE3" w:rsidRDefault="00587112" w:rsidP="00140AC5">
      <w:pPr>
        <w:pStyle w:val="Prrafodelista"/>
        <w:spacing w:after="0" w:line="360" w:lineRule="auto"/>
        <w:ind w:left="0"/>
        <w:rPr>
          <w:rFonts w:asciiTheme="minorHAnsi" w:hAnsiTheme="minorHAnsi" w:cs="Arial"/>
          <w:color w:val="000000"/>
          <w:sz w:val="24"/>
          <w:szCs w:val="24"/>
        </w:rPr>
      </w:pPr>
    </w:p>
    <w:tbl>
      <w:tblPr>
        <w:tblW w:w="9753" w:type="dxa"/>
        <w:jc w:val="center"/>
        <w:tblInd w:w="422" w:type="dxa"/>
        <w:tblBorders>
          <w:top w:val="single" w:sz="8" w:space="0" w:color="8064A2"/>
          <w:bottom w:val="single" w:sz="8" w:space="0" w:color="8064A2"/>
        </w:tblBorders>
        <w:tblLook w:val="0400"/>
      </w:tblPr>
      <w:tblGrid>
        <w:gridCol w:w="3544"/>
        <w:gridCol w:w="3317"/>
        <w:gridCol w:w="2892"/>
      </w:tblGrid>
      <w:tr w:rsidR="00587112" w:rsidRPr="00A50DE3" w:rsidTr="0070625D">
        <w:trPr>
          <w:trHeight w:val="607"/>
          <w:jc w:val="center"/>
        </w:trPr>
        <w:tc>
          <w:tcPr>
            <w:tcW w:w="9753" w:type="dxa"/>
            <w:gridSpan w:val="3"/>
            <w:tcBorders>
              <w:top w:val="single" w:sz="4" w:space="0" w:color="auto"/>
              <w:left w:val="nil"/>
              <w:bottom w:val="single" w:sz="4" w:space="0" w:color="auto"/>
              <w:right w:val="nil"/>
            </w:tcBorders>
            <w:shd w:val="clear" w:color="auto" w:fill="FF87B9" w:themeFill="accent1" w:themeFillTint="99"/>
          </w:tcPr>
          <w:p w:rsidR="00587112" w:rsidRPr="00A50DE3" w:rsidRDefault="00587112" w:rsidP="00140AC5">
            <w:pPr>
              <w:spacing w:line="360" w:lineRule="auto"/>
              <w:rPr>
                <w:rFonts w:asciiTheme="minorHAnsi" w:eastAsia="Calibri" w:hAnsiTheme="minorHAnsi" w:cs="Arial"/>
                <w:b/>
                <w:color w:val="000000"/>
              </w:rPr>
            </w:pPr>
            <w:r w:rsidRPr="00A50DE3">
              <w:rPr>
                <w:rFonts w:asciiTheme="minorHAnsi" w:eastAsia="Calibri" w:hAnsiTheme="minorHAnsi" w:cs="Arial"/>
                <w:b/>
                <w:color w:val="000000"/>
              </w:rPr>
              <w:t>MARGENES OFICIALES (POR ENVASE)</w:t>
            </w:r>
          </w:p>
        </w:tc>
      </w:tr>
      <w:tr w:rsidR="00587112" w:rsidRPr="00A50DE3" w:rsidTr="00256D12">
        <w:trPr>
          <w:trHeight w:val="839"/>
          <w:jc w:val="center"/>
        </w:trPr>
        <w:tc>
          <w:tcPr>
            <w:tcW w:w="3544" w:type="dxa"/>
            <w:tcBorders>
              <w:top w:val="single" w:sz="4" w:space="0" w:color="auto"/>
              <w:bottom w:val="single" w:sz="4" w:space="0" w:color="auto"/>
            </w:tcBorders>
            <w:shd w:val="clear" w:color="auto" w:fill="FFAFD0" w:themeFill="accent1" w:themeFillTint="66"/>
          </w:tcPr>
          <w:p w:rsidR="00587112" w:rsidRPr="00A50DE3" w:rsidRDefault="00587112" w:rsidP="00140AC5">
            <w:pPr>
              <w:spacing w:line="360" w:lineRule="auto"/>
              <w:rPr>
                <w:rFonts w:asciiTheme="minorHAnsi" w:eastAsia="Calibri" w:hAnsiTheme="minorHAnsi" w:cs="Arial"/>
                <w:b/>
                <w:color w:val="000000"/>
              </w:rPr>
            </w:pPr>
            <w:r w:rsidRPr="00A50DE3">
              <w:rPr>
                <w:rFonts w:asciiTheme="minorHAnsi" w:eastAsia="Calibri" w:hAnsiTheme="minorHAnsi" w:cs="Arial"/>
                <w:b/>
                <w:color w:val="000000"/>
              </w:rPr>
              <w:t>ESPECIALIDADES FARMACEUTICAS</w:t>
            </w:r>
          </w:p>
        </w:tc>
        <w:tc>
          <w:tcPr>
            <w:tcW w:w="3317" w:type="dxa"/>
            <w:tcBorders>
              <w:top w:val="single" w:sz="4" w:space="0" w:color="auto"/>
              <w:bottom w:val="single" w:sz="4" w:space="0" w:color="auto"/>
            </w:tcBorders>
            <w:shd w:val="clear" w:color="auto" w:fill="FFAFD0" w:themeFill="accent1" w:themeFillTint="66"/>
          </w:tcPr>
          <w:p w:rsidR="00587112" w:rsidRPr="00A50DE3" w:rsidRDefault="00587112" w:rsidP="00140AC5">
            <w:pPr>
              <w:spacing w:line="360" w:lineRule="auto"/>
              <w:rPr>
                <w:rFonts w:asciiTheme="minorHAnsi" w:eastAsia="Calibri" w:hAnsiTheme="minorHAnsi" w:cs="Arial"/>
                <w:b/>
                <w:color w:val="000000"/>
              </w:rPr>
            </w:pPr>
            <w:r w:rsidRPr="00A50DE3">
              <w:rPr>
                <w:rFonts w:asciiTheme="minorHAnsi" w:eastAsia="Calibri" w:hAnsiTheme="minorHAnsi" w:cs="Arial"/>
                <w:b/>
                <w:color w:val="000000"/>
              </w:rPr>
              <w:t>MARGEN DEL ALMACEN DE DISTRIBUCION</w:t>
            </w:r>
            <w:r w:rsidR="0070625D" w:rsidRPr="00A50DE3">
              <w:rPr>
                <w:rFonts w:asciiTheme="minorHAnsi" w:eastAsia="Calibri" w:hAnsiTheme="minorHAnsi" w:cs="Arial"/>
                <w:b/>
                <w:color w:val="000000"/>
              </w:rPr>
              <w:t xml:space="preserve"> (MAD)</w:t>
            </w:r>
          </w:p>
        </w:tc>
        <w:tc>
          <w:tcPr>
            <w:tcW w:w="2892" w:type="dxa"/>
            <w:tcBorders>
              <w:top w:val="single" w:sz="4" w:space="0" w:color="auto"/>
              <w:bottom w:val="single" w:sz="4" w:space="0" w:color="auto"/>
            </w:tcBorders>
            <w:shd w:val="clear" w:color="auto" w:fill="FFAFD0" w:themeFill="accent1" w:themeFillTint="66"/>
          </w:tcPr>
          <w:p w:rsidR="00587112" w:rsidRPr="00A50DE3" w:rsidRDefault="00587112" w:rsidP="00140AC5">
            <w:pPr>
              <w:spacing w:line="360" w:lineRule="auto"/>
              <w:rPr>
                <w:rFonts w:asciiTheme="minorHAnsi" w:eastAsia="Calibri" w:hAnsiTheme="minorHAnsi" w:cs="Arial"/>
                <w:b/>
                <w:color w:val="000000"/>
              </w:rPr>
            </w:pPr>
            <w:r w:rsidRPr="00A50DE3">
              <w:rPr>
                <w:rFonts w:asciiTheme="minorHAnsi" w:eastAsia="Calibri" w:hAnsiTheme="minorHAnsi" w:cs="Arial"/>
                <w:b/>
                <w:color w:val="000000"/>
              </w:rPr>
              <w:t>MARGEN OFICINAS DE FARMACIA</w:t>
            </w:r>
            <w:r w:rsidR="0070625D" w:rsidRPr="00A50DE3">
              <w:rPr>
                <w:rFonts w:asciiTheme="minorHAnsi" w:eastAsia="Calibri" w:hAnsiTheme="minorHAnsi" w:cs="Arial"/>
                <w:b/>
                <w:color w:val="000000"/>
              </w:rPr>
              <w:t xml:space="preserve"> (MOF)</w:t>
            </w:r>
          </w:p>
        </w:tc>
      </w:tr>
      <w:tr w:rsidR="00587112" w:rsidRPr="00A50DE3" w:rsidTr="0070625D">
        <w:trPr>
          <w:trHeight w:val="460"/>
          <w:jc w:val="center"/>
        </w:trPr>
        <w:tc>
          <w:tcPr>
            <w:tcW w:w="3544" w:type="dxa"/>
            <w:tcBorders>
              <w:top w:val="single" w:sz="4" w:space="0" w:color="auto"/>
              <w:left w:val="nil"/>
              <w:bottom w:val="nil"/>
              <w:right w:val="nil"/>
            </w:tcBorders>
            <w:shd w:val="clear" w:color="auto" w:fill="FFD7E7" w:themeFill="accent1" w:themeFillTint="33"/>
          </w:tcPr>
          <w:p w:rsidR="00587112" w:rsidRPr="00A50DE3" w:rsidRDefault="00587112" w:rsidP="00140AC5">
            <w:pPr>
              <w:spacing w:before="120" w:line="360" w:lineRule="auto"/>
              <w:rPr>
                <w:rFonts w:asciiTheme="minorHAnsi" w:eastAsia="Calibri" w:hAnsiTheme="minorHAnsi" w:cs="Arial"/>
                <w:color w:val="000000"/>
              </w:rPr>
            </w:pPr>
            <w:r w:rsidRPr="00A50DE3">
              <w:rPr>
                <w:rFonts w:asciiTheme="minorHAnsi" w:eastAsia="Calibri" w:hAnsiTheme="minorHAnsi" w:cs="Arial"/>
                <w:color w:val="000000"/>
              </w:rPr>
              <w:t>PVL&lt; o = 91,63€</w:t>
            </w:r>
          </w:p>
        </w:tc>
        <w:tc>
          <w:tcPr>
            <w:tcW w:w="3317" w:type="dxa"/>
            <w:tcBorders>
              <w:top w:val="single" w:sz="4" w:space="0" w:color="auto"/>
              <w:left w:val="nil"/>
              <w:bottom w:val="nil"/>
              <w:right w:val="nil"/>
            </w:tcBorders>
            <w:shd w:val="clear" w:color="auto" w:fill="FFFFFF"/>
          </w:tcPr>
          <w:p w:rsidR="00587112" w:rsidRPr="00A50DE3" w:rsidRDefault="00587112" w:rsidP="00140AC5">
            <w:pPr>
              <w:spacing w:before="120" w:line="360" w:lineRule="auto"/>
              <w:rPr>
                <w:rFonts w:asciiTheme="minorHAnsi" w:eastAsia="Calibri" w:hAnsiTheme="minorHAnsi" w:cs="Arial"/>
                <w:color w:val="000000"/>
              </w:rPr>
            </w:pPr>
            <w:r w:rsidRPr="00A50DE3">
              <w:rPr>
                <w:rFonts w:asciiTheme="minorHAnsi" w:eastAsia="Calibri" w:hAnsiTheme="minorHAnsi" w:cs="Arial"/>
                <w:color w:val="000000"/>
              </w:rPr>
              <w:t>7,6 %</w:t>
            </w:r>
          </w:p>
        </w:tc>
        <w:tc>
          <w:tcPr>
            <w:tcW w:w="2892" w:type="dxa"/>
            <w:tcBorders>
              <w:top w:val="single" w:sz="4" w:space="0" w:color="auto"/>
              <w:left w:val="nil"/>
              <w:bottom w:val="nil"/>
              <w:right w:val="nil"/>
            </w:tcBorders>
            <w:shd w:val="clear" w:color="auto" w:fill="FFD7E7" w:themeFill="accent1" w:themeFillTint="33"/>
          </w:tcPr>
          <w:p w:rsidR="00587112" w:rsidRPr="00A50DE3" w:rsidRDefault="00587112" w:rsidP="00140AC5">
            <w:pPr>
              <w:spacing w:before="120" w:line="360" w:lineRule="auto"/>
              <w:rPr>
                <w:rFonts w:asciiTheme="minorHAnsi" w:eastAsia="Calibri" w:hAnsiTheme="minorHAnsi" w:cs="Arial"/>
                <w:color w:val="000000"/>
              </w:rPr>
            </w:pPr>
            <w:r w:rsidRPr="00A50DE3">
              <w:rPr>
                <w:rFonts w:asciiTheme="minorHAnsi" w:eastAsia="Calibri" w:hAnsiTheme="minorHAnsi" w:cs="Arial"/>
                <w:color w:val="000000"/>
              </w:rPr>
              <w:t>27,9 %</w:t>
            </w:r>
          </w:p>
        </w:tc>
      </w:tr>
      <w:tr w:rsidR="00587112" w:rsidRPr="00A50DE3" w:rsidTr="0070625D">
        <w:trPr>
          <w:trHeight w:val="336"/>
          <w:jc w:val="center"/>
        </w:trPr>
        <w:tc>
          <w:tcPr>
            <w:tcW w:w="3544" w:type="dxa"/>
            <w:tcBorders>
              <w:top w:val="nil"/>
              <w:bottom w:val="single" w:sz="4" w:space="0" w:color="auto"/>
            </w:tcBorders>
            <w:shd w:val="clear" w:color="auto" w:fill="FFFFFF"/>
          </w:tcPr>
          <w:p w:rsidR="00587112" w:rsidRPr="00A50DE3" w:rsidRDefault="00587112" w:rsidP="00140AC5">
            <w:pPr>
              <w:spacing w:before="120" w:line="360" w:lineRule="auto"/>
              <w:rPr>
                <w:rFonts w:asciiTheme="minorHAnsi" w:eastAsia="Calibri" w:hAnsiTheme="minorHAnsi" w:cs="Arial"/>
                <w:color w:val="000000"/>
              </w:rPr>
            </w:pPr>
            <w:r w:rsidRPr="00A50DE3">
              <w:rPr>
                <w:rFonts w:asciiTheme="minorHAnsi" w:eastAsia="Calibri" w:hAnsiTheme="minorHAnsi" w:cs="Arial"/>
                <w:color w:val="000000"/>
              </w:rPr>
              <w:t>PVL &gt; 91,63</w:t>
            </w:r>
          </w:p>
        </w:tc>
        <w:tc>
          <w:tcPr>
            <w:tcW w:w="3317" w:type="dxa"/>
            <w:tcBorders>
              <w:top w:val="nil"/>
              <w:bottom w:val="single" w:sz="4" w:space="0" w:color="auto"/>
            </w:tcBorders>
            <w:shd w:val="clear" w:color="auto" w:fill="FFD7E7" w:themeFill="accent1" w:themeFillTint="33"/>
          </w:tcPr>
          <w:p w:rsidR="00587112" w:rsidRPr="00A50DE3" w:rsidRDefault="00587112" w:rsidP="00140AC5">
            <w:pPr>
              <w:spacing w:before="120" w:line="360" w:lineRule="auto"/>
              <w:rPr>
                <w:rFonts w:asciiTheme="minorHAnsi" w:eastAsia="Calibri" w:hAnsiTheme="minorHAnsi" w:cs="Arial"/>
                <w:color w:val="000000"/>
              </w:rPr>
            </w:pPr>
            <w:r w:rsidRPr="00A50DE3">
              <w:rPr>
                <w:rFonts w:asciiTheme="minorHAnsi" w:eastAsia="Calibri" w:hAnsiTheme="minorHAnsi" w:cs="Arial"/>
                <w:color w:val="000000"/>
              </w:rPr>
              <w:t>7.54€</w:t>
            </w:r>
          </w:p>
        </w:tc>
        <w:tc>
          <w:tcPr>
            <w:tcW w:w="2892" w:type="dxa"/>
            <w:tcBorders>
              <w:top w:val="nil"/>
              <w:bottom w:val="single" w:sz="4" w:space="0" w:color="auto"/>
            </w:tcBorders>
            <w:shd w:val="clear" w:color="auto" w:fill="FFFFFF"/>
          </w:tcPr>
          <w:p w:rsidR="00587112" w:rsidRPr="00A50DE3" w:rsidRDefault="00587112" w:rsidP="00140AC5">
            <w:pPr>
              <w:spacing w:before="120" w:line="360" w:lineRule="auto"/>
              <w:rPr>
                <w:rFonts w:asciiTheme="minorHAnsi" w:eastAsia="Calibri" w:hAnsiTheme="minorHAnsi" w:cs="Arial"/>
                <w:color w:val="000000"/>
              </w:rPr>
            </w:pPr>
            <w:r w:rsidRPr="00A50DE3">
              <w:rPr>
                <w:rFonts w:asciiTheme="minorHAnsi" w:eastAsia="Calibri" w:hAnsiTheme="minorHAnsi" w:cs="Arial"/>
                <w:color w:val="000000"/>
              </w:rPr>
              <w:t>38.37€</w:t>
            </w:r>
          </w:p>
        </w:tc>
      </w:tr>
    </w:tbl>
    <w:p w:rsidR="00AD3FA1" w:rsidRPr="00A50DE3" w:rsidRDefault="00587112" w:rsidP="00140AC5">
      <w:pPr>
        <w:spacing w:line="360" w:lineRule="auto"/>
        <w:rPr>
          <w:rFonts w:asciiTheme="minorHAnsi" w:hAnsiTheme="minorHAnsi" w:cs="Arial"/>
          <w:color w:val="000000"/>
        </w:rPr>
      </w:pPr>
      <w:r w:rsidRPr="00A50DE3">
        <w:rPr>
          <w:rFonts w:asciiTheme="minorHAnsi" w:hAnsiTheme="minorHAnsi" w:cs="Arial"/>
          <w:color w:val="000000"/>
        </w:rPr>
        <w:t xml:space="preserve"> </w:t>
      </w:r>
      <w:r w:rsidR="00E350A9" w:rsidRPr="00A50DE3">
        <w:rPr>
          <w:rFonts w:asciiTheme="minorHAnsi" w:hAnsiTheme="minorHAnsi" w:cs="Arial"/>
          <w:color w:val="000000"/>
        </w:rPr>
        <w:t>PVL+</w:t>
      </w:r>
      <w:r w:rsidR="0070625D" w:rsidRPr="00A50DE3">
        <w:rPr>
          <w:rFonts w:asciiTheme="minorHAnsi" w:hAnsiTheme="minorHAnsi" w:cs="Arial"/>
          <w:color w:val="000000"/>
        </w:rPr>
        <w:t>MAD+MOF+IVA=PVP</w:t>
      </w:r>
    </w:p>
    <w:p w:rsidR="00587112" w:rsidRPr="00A50DE3" w:rsidRDefault="00587112" w:rsidP="00140AC5">
      <w:pPr>
        <w:spacing w:line="360" w:lineRule="auto"/>
        <w:rPr>
          <w:rFonts w:asciiTheme="minorHAnsi" w:hAnsiTheme="minorHAnsi" w:cs="Arial"/>
          <w:color w:val="000000"/>
        </w:rPr>
      </w:pPr>
    </w:p>
    <w:p w:rsidR="00DC76A1" w:rsidRPr="00A50DE3" w:rsidRDefault="00DC76A1" w:rsidP="00140AC5">
      <w:pPr>
        <w:spacing w:line="360" w:lineRule="auto"/>
        <w:rPr>
          <w:rFonts w:asciiTheme="minorHAnsi" w:hAnsiTheme="minorHAnsi" w:cs="Arial"/>
          <w:color w:val="000000"/>
        </w:rPr>
      </w:pPr>
      <w:r w:rsidRPr="00A50DE3">
        <w:rPr>
          <w:rFonts w:asciiTheme="minorHAnsi" w:hAnsiTheme="minorHAnsi" w:cs="Arial"/>
          <w:b/>
          <w:color w:val="000000"/>
        </w:rPr>
        <w:t xml:space="preserve">PARA CALCULAR EL </w:t>
      </w:r>
      <w:r w:rsidR="00F93862" w:rsidRPr="00A50DE3">
        <w:rPr>
          <w:rFonts w:asciiTheme="minorHAnsi" w:hAnsiTheme="minorHAnsi" w:cs="Arial"/>
          <w:b/>
          <w:color w:val="000000"/>
        </w:rPr>
        <w:t xml:space="preserve">PRECIO FINAL DE UN MEDICAMENTO  O </w:t>
      </w:r>
      <w:r w:rsidR="00AD3FA1" w:rsidRPr="00A50DE3">
        <w:rPr>
          <w:rFonts w:asciiTheme="minorHAnsi" w:hAnsiTheme="minorHAnsi" w:cs="Arial"/>
          <w:b/>
          <w:color w:val="000000"/>
        </w:rPr>
        <w:t xml:space="preserve">TAMBIÉN LLAMADO </w:t>
      </w:r>
      <w:r w:rsidRPr="00A50DE3">
        <w:rPr>
          <w:rFonts w:asciiTheme="minorHAnsi" w:hAnsiTheme="minorHAnsi" w:cs="Arial"/>
          <w:b/>
          <w:color w:val="000000"/>
        </w:rPr>
        <w:t xml:space="preserve">DESGLOSE </w:t>
      </w:r>
      <w:r w:rsidR="00AD3FA1" w:rsidRPr="00A50DE3">
        <w:rPr>
          <w:rFonts w:asciiTheme="minorHAnsi" w:hAnsiTheme="minorHAnsi" w:cs="Arial"/>
          <w:b/>
          <w:color w:val="000000"/>
        </w:rPr>
        <w:t xml:space="preserve">DE UN MEDICAMNETO, </w:t>
      </w:r>
      <w:r w:rsidRPr="00A50DE3">
        <w:rPr>
          <w:rFonts w:asciiTheme="minorHAnsi" w:hAnsiTheme="minorHAnsi" w:cs="Arial"/>
          <w:b/>
          <w:color w:val="000000"/>
        </w:rPr>
        <w:t>SE HACE DE LA SIGUIENTE MANERA</w:t>
      </w:r>
      <w:r w:rsidRPr="00A50DE3">
        <w:rPr>
          <w:rFonts w:asciiTheme="minorHAnsi" w:hAnsiTheme="minorHAnsi" w:cs="Arial"/>
          <w:color w:val="000000"/>
        </w:rPr>
        <w:t>:</w:t>
      </w:r>
    </w:p>
    <w:p w:rsidR="005D6981" w:rsidRPr="00A50DE3" w:rsidRDefault="005D6981" w:rsidP="00140AC5">
      <w:pPr>
        <w:spacing w:line="360" w:lineRule="auto"/>
        <w:rPr>
          <w:rFonts w:asciiTheme="minorHAnsi" w:hAnsiTheme="minorHAnsi" w:cs="Arial"/>
          <w:color w:val="000000"/>
        </w:rPr>
      </w:pPr>
    </w:p>
    <w:p w:rsidR="00DC76A1" w:rsidRPr="00A50DE3" w:rsidRDefault="0070625D" w:rsidP="00140AC5">
      <w:pPr>
        <w:spacing w:line="360" w:lineRule="auto"/>
        <w:rPr>
          <w:rFonts w:asciiTheme="minorHAnsi" w:hAnsiTheme="minorHAnsi" w:cs="Arial"/>
          <w:color w:val="000000"/>
          <w:highlight w:val="yellow"/>
        </w:rPr>
      </w:pPr>
      <w:r w:rsidRPr="00A50DE3">
        <w:rPr>
          <w:rFonts w:asciiTheme="minorHAnsi" w:hAnsiTheme="minorHAnsi" w:cs="Arial"/>
          <w:color w:val="000000"/>
          <w:highlight w:val="yellow"/>
        </w:rPr>
        <w:lastRenderedPageBreak/>
        <w:t>PVA=PVL+MAD</w:t>
      </w:r>
    </w:p>
    <w:p w:rsidR="0073572F" w:rsidRPr="00A50DE3" w:rsidRDefault="0070625D" w:rsidP="00140AC5">
      <w:pPr>
        <w:spacing w:line="360" w:lineRule="auto"/>
        <w:rPr>
          <w:rFonts w:asciiTheme="minorHAnsi" w:hAnsiTheme="minorHAnsi" w:cs="Arial"/>
          <w:color w:val="000000"/>
          <w:highlight w:val="yellow"/>
        </w:rPr>
      </w:pPr>
      <w:r w:rsidRPr="00A50DE3">
        <w:rPr>
          <w:rFonts w:asciiTheme="minorHAnsi" w:hAnsiTheme="minorHAnsi" w:cs="Arial"/>
          <w:color w:val="000000"/>
          <w:highlight w:val="yellow"/>
        </w:rPr>
        <w:t>PVP SIN IVA=PVA+MOF</w:t>
      </w:r>
    </w:p>
    <w:p w:rsidR="0073572F" w:rsidRPr="00A50DE3" w:rsidRDefault="0070625D" w:rsidP="00140AC5">
      <w:pPr>
        <w:spacing w:line="360" w:lineRule="auto"/>
        <w:rPr>
          <w:rFonts w:asciiTheme="minorHAnsi" w:hAnsiTheme="minorHAnsi" w:cs="Arial"/>
          <w:color w:val="000000"/>
        </w:rPr>
      </w:pPr>
      <w:r w:rsidRPr="00A50DE3">
        <w:rPr>
          <w:rFonts w:asciiTheme="minorHAnsi" w:hAnsiTheme="minorHAnsi" w:cs="Arial"/>
          <w:color w:val="000000"/>
          <w:highlight w:val="yellow"/>
        </w:rPr>
        <w:t>PVP CON IVA=PVP+IVA</w:t>
      </w:r>
    </w:p>
    <w:p w:rsidR="00DC76A1" w:rsidRPr="00A50DE3" w:rsidRDefault="00DC76A1" w:rsidP="00140AC5">
      <w:pPr>
        <w:spacing w:line="360" w:lineRule="auto"/>
        <w:rPr>
          <w:rFonts w:asciiTheme="minorHAnsi" w:hAnsiTheme="minorHAnsi" w:cs="Arial"/>
          <w:color w:val="000000"/>
        </w:rPr>
      </w:pPr>
    </w:p>
    <w:p w:rsidR="00AD3FA1" w:rsidRPr="00A50DE3" w:rsidRDefault="00AD3FA1" w:rsidP="00140AC5">
      <w:pPr>
        <w:spacing w:line="360" w:lineRule="auto"/>
        <w:rPr>
          <w:rFonts w:asciiTheme="minorHAnsi" w:hAnsiTheme="minorHAnsi" w:cs="Arial"/>
        </w:rPr>
      </w:pPr>
    </w:p>
    <w:p w:rsidR="00587112" w:rsidRPr="00A50DE3" w:rsidRDefault="00052620" w:rsidP="00140AC5">
      <w:pPr>
        <w:tabs>
          <w:tab w:val="left" w:pos="0"/>
          <w:tab w:val="left" w:pos="5245"/>
        </w:tabs>
        <w:spacing w:line="360" w:lineRule="auto"/>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 xml:space="preserve">3.3 </w:t>
      </w:r>
      <w:r w:rsidR="00587112" w:rsidRPr="00A50DE3">
        <w:rPr>
          <w:rFonts w:asciiTheme="majorHAnsi" w:hAnsiTheme="majorHAnsi" w:cs="Arial"/>
          <w:color w:val="9C0041" w:themeColor="accent1" w:themeShade="80"/>
          <w:sz w:val="28"/>
          <w:szCs w:val="28"/>
        </w:rPr>
        <w:t>LOS IMPUESTOS</w:t>
      </w:r>
    </w:p>
    <w:p w:rsidR="00587112" w:rsidRPr="00A50DE3" w:rsidRDefault="00587112" w:rsidP="00140AC5">
      <w:pPr>
        <w:tabs>
          <w:tab w:val="left" w:pos="0"/>
          <w:tab w:val="left" w:pos="5245"/>
        </w:tabs>
        <w:spacing w:line="360" w:lineRule="auto"/>
        <w:rPr>
          <w:rFonts w:asciiTheme="minorHAnsi" w:hAnsiTheme="minorHAnsi" w:cs="Arial"/>
        </w:rPr>
      </w:pPr>
    </w:p>
    <w:p w:rsidR="00587112" w:rsidRPr="00A50DE3" w:rsidRDefault="00587112" w:rsidP="00140AC5">
      <w:pPr>
        <w:tabs>
          <w:tab w:val="left" w:pos="0"/>
          <w:tab w:val="left" w:pos="5245"/>
        </w:tabs>
        <w:spacing w:line="360" w:lineRule="auto"/>
        <w:rPr>
          <w:rFonts w:asciiTheme="minorHAnsi" w:hAnsiTheme="minorHAnsi" w:cs="Arial"/>
        </w:rPr>
      </w:pPr>
      <w:r w:rsidRPr="00A50DE3">
        <w:rPr>
          <w:rFonts w:asciiTheme="minorHAnsi" w:hAnsiTheme="minorHAnsi" w:cs="Arial"/>
        </w:rPr>
        <w:t>Existen 2 impuestos que influyen en el p</w:t>
      </w:r>
      <w:r w:rsidR="00C279C0" w:rsidRPr="00A50DE3">
        <w:rPr>
          <w:rFonts w:asciiTheme="minorHAnsi" w:hAnsiTheme="minorHAnsi" w:cs="Arial"/>
        </w:rPr>
        <w:t xml:space="preserve">recio en venta y se encuentran </w:t>
      </w:r>
      <w:r w:rsidRPr="00A50DE3">
        <w:rPr>
          <w:rFonts w:asciiTheme="minorHAnsi" w:hAnsiTheme="minorHAnsi" w:cs="Arial"/>
        </w:rPr>
        <w:t>en la factura del proveedor:</w:t>
      </w:r>
    </w:p>
    <w:p w:rsidR="00587112" w:rsidRPr="00A50DE3" w:rsidRDefault="00587112" w:rsidP="00140AC5">
      <w:pPr>
        <w:pStyle w:val="Prrafodelista"/>
        <w:tabs>
          <w:tab w:val="left" w:pos="0"/>
          <w:tab w:val="left" w:pos="5245"/>
        </w:tabs>
        <w:spacing w:after="0" w:line="360" w:lineRule="auto"/>
        <w:ind w:left="0"/>
        <w:rPr>
          <w:rFonts w:asciiTheme="minorHAnsi" w:hAnsiTheme="minorHAnsi" w:cs="Arial"/>
          <w:color w:val="000000"/>
          <w:sz w:val="24"/>
          <w:szCs w:val="24"/>
        </w:rPr>
      </w:pPr>
    </w:p>
    <w:p w:rsidR="001A14FC" w:rsidRPr="00A50DE3" w:rsidRDefault="00587112" w:rsidP="00140AC5">
      <w:pPr>
        <w:pStyle w:val="Prrafodelista"/>
        <w:tabs>
          <w:tab w:val="left" w:pos="0"/>
          <w:tab w:val="left" w:pos="5245"/>
        </w:tabs>
        <w:spacing w:after="0" w:line="360" w:lineRule="auto"/>
        <w:ind w:left="0"/>
        <w:rPr>
          <w:rFonts w:asciiTheme="minorHAnsi" w:hAnsiTheme="minorHAnsi" w:cs="Arial"/>
          <w:color w:val="000000"/>
          <w:sz w:val="24"/>
          <w:szCs w:val="24"/>
        </w:rPr>
      </w:pPr>
      <w:r w:rsidRPr="00A50DE3">
        <w:rPr>
          <w:rFonts w:asciiTheme="minorHAnsi" w:hAnsiTheme="minorHAnsi" w:cs="Arial"/>
          <w:color w:val="000000"/>
          <w:sz w:val="24"/>
          <w:szCs w:val="24"/>
        </w:rPr>
        <w:t xml:space="preserve">a.- El </w:t>
      </w:r>
      <w:r w:rsidR="001A14FC" w:rsidRPr="00A50DE3">
        <w:rPr>
          <w:rFonts w:asciiTheme="minorHAnsi" w:hAnsiTheme="minorHAnsi" w:cs="Arial"/>
          <w:color w:val="000000"/>
          <w:sz w:val="24"/>
          <w:szCs w:val="24"/>
        </w:rPr>
        <w:t>IVA (impuesto sobre el valor añadido)</w:t>
      </w:r>
      <w:r w:rsidRPr="00A50DE3">
        <w:rPr>
          <w:rFonts w:asciiTheme="minorHAnsi" w:hAnsiTheme="minorHAnsi" w:cs="Arial"/>
          <w:color w:val="000000"/>
          <w:sz w:val="24"/>
          <w:szCs w:val="24"/>
        </w:rPr>
        <w:t xml:space="preserve"> </w:t>
      </w:r>
    </w:p>
    <w:p w:rsidR="00587112" w:rsidRPr="00A50DE3" w:rsidRDefault="00587112" w:rsidP="00140AC5">
      <w:pPr>
        <w:pStyle w:val="Prrafodelista"/>
        <w:tabs>
          <w:tab w:val="left" w:pos="0"/>
          <w:tab w:val="left" w:pos="5245"/>
        </w:tabs>
        <w:spacing w:after="0" w:line="360" w:lineRule="auto"/>
        <w:ind w:left="0"/>
        <w:rPr>
          <w:rFonts w:asciiTheme="minorHAnsi" w:hAnsiTheme="minorHAnsi" w:cs="Arial"/>
          <w:color w:val="000000"/>
          <w:sz w:val="24"/>
          <w:szCs w:val="24"/>
        </w:rPr>
      </w:pPr>
      <w:r w:rsidRPr="00A50DE3">
        <w:rPr>
          <w:rFonts w:asciiTheme="minorHAnsi" w:hAnsiTheme="minorHAnsi" w:cs="Arial"/>
          <w:color w:val="000000"/>
          <w:sz w:val="24"/>
          <w:szCs w:val="24"/>
        </w:rPr>
        <w:t>b.- El recargo de equivalencia</w:t>
      </w:r>
    </w:p>
    <w:p w:rsidR="00587112" w:rsidRPr="00A50DE3" w:rsidRDefault="00587112" w:rsidP="00140AC5">
      <w:pPr>
        <w:pStyle w:val="Prrafodelista"/>
        <w:tabs>
          <w:tab w:val="left" w:pos="0"/>
          <w:tab w:val="left" w:pos="5245"/>
        </w:tabs>
        <w:spacing w:after="0" w:line="360" w:lineRule="auto"/>
        <w:ind w:left="0"/>
        <w:rPr>
          <w:rFonts w:asciiTheme="minorHAnsi" w:hAnsiTheme="minorHAnsi" w:cs="Arial"/>
          <w:sz w:val="24"/>
          <w:szCs w:val="24"/>
        </w:rPr>
      </w:pPr>
    </w:p>
    <w:p w:rsidR="00587112" w:rsidRPr="00A50DE3" w:rsidRDefault="00052620" w:rsidP="00140AC5">
      <w:pPr>
        <w:tabs>
          <w:tab w:val="left" w:pos="0"/>
          <w:tab w:val="left" w:pos="5245"/>
        </w:tabs>
        <w:spacing w:line="360" w:lineRule="auto"/>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 xml:space="preserve">3.3.1 El impuesto sobre el valor añadido </w:t>
      </w:r>
      <w:r w:rsidR="00587112" w:rsidRPr="00A50DE3">
        <w:rPr>
          <w:rFonts w:asciiTheme="majorHAnsi" w:hAnsiTheme="majorHAnsi" w:cs="Arial"/>
          <w:color w:val="9C0041" w:themeColor="accent1" w:themeShade="80"/>
          <w:sz w:val="28"/>
          <w:szCs w:val="28"/>
        </w:rPr>
        <w:t>(IVA)</w:t>
      </w:r>
    </w:p>
    <w:p w:rsidR="002B3AD8" w:rsidRPr="00A50DE3" w:rsidRDefault="002B3AD8" w:rsidP="00140AC5">
      <w:pPr>
        <w:spacing w:line="360" w:lineRule="auto"/>
        <w:rPr>
          <w:rFonts w:asciiTheme="minorHAnsi" w:hAnsiTheme="minorHAnsi" w:cs="Arial"/>
          <w:bCs/>
          <w:lang w:val="es-ES_tradnl"/>
        </w:rPr>
      </w:pPr>
      <w:r w:rsidRPr="00A50DE3">
        <w:rPr>
          <w:rFonts w:asciiTheme="minorHAnsi" w:hAnsiTheme="minorHAnsi" w:cs="Arial"/>
          <w:bCs/>
          <w:lang w:val="es-ES_tradnl"/>
        </w:rPr>
        <w:t>Es una cantidad adicional que un comprador (cliente o consumidor) tiene que pagar cuando adquiere un producto o un servicio</w:t>
      </w:r>
    </w:p>
    <w:p w:rsidR="002B3AD8" w:rsidRPr="00A50DE3" w:rsidRDefault="002B3AD8" w:rsidP="00140AC5">
      <w:pPr>
        <w:spacing w:line="360" w:lineRule="auto"/>
        <w:rPr>
          <w:rFonts w:asciiTheme="minorHAnsi" w:hAnsiTheme="minorHAnsi" w:cs="Arial"/>
          <w:bCs/>
          <w:lang w:val="es-ES_tradnl"/>
        </w:rPr>
      </w:pPr>
    </w:p>
    <w:p w:rsidR="007C5ECC" w:rsidRPr="00A50DE3" w:rsidRDefault="002B3AD8" w:rsidP="00140AC5">
      <w:pPr>
        <w:spacing w:line="360" w:lineRule="auto"/>
        <w:rPr>
          <w:rFonts w:asciiTheme="minorHAnsi" w:hAnsiTheme="minorHAnsi" w:cs="Arial"/>
          <w:bCs/>
          <w:lang w:val="es-ES_tradnl"/>
        </w:rPr>
      </w:pPr>
      <w:r w:rsidRPr="00A50DE3">
        <w:rPr>
          <w:rFonts w:asciiTheme="minorHAnsi" w:hAnsiTheme="minorHAnsi" w:cs="Arial"/>
          <w:bCs/>
          <w:lang w:val="es-ES_tradnl"/>
        </w:rPr>
        <w:t xml:space="preserve">Existen tres tipos de IVA: tipo general, tipo reducido y tipo </w:t>
      </w:r>
      <w:proofErr w:type="spellStart"/>
      <w:r w:rsidRPr="00A50DE3">
        <w:rPr>
          <w:rFonts w:asciiTheme="minorHAnsi" w:hAnsiTheme="minorHAnsi" w:cs="Arial"/>
          <w:bCs/>
          <w:lang w:val="es-ES_tradnl"/>
        </w:rPr>
        <w:t>superreducido</w:t>
      </w:r>
      <w:proofErr w:type="spellEnd"/>
    </w:p>
    <w:p w:rsidR="007C5ECC" w:rsidRPr="00A50DE3" w:rsidRDefault="007C5ECC" w:rsidP="00140AC5">
      <w:pPr>
        <w:shd w:val="clear" w:color="auto" w:fill="FFFFFF"/>
        <w:spacing w:line="360" w:lineRule="auto"/>
        <w:rPr>
          <w:rFonts w:asciiTheme="minorHAnsi" w:hAnsiTheme="minorHAnsi" w:cs="Arial"/>
          <w:lang w:val="es-ES_tradnl"/>
        </w:rPr>
      </w:pPr>
    </w:p>
    <w:p w:rsidR="007C5ECC" w:rsidRPr="00A50DE3" w:rsidRDefault="007C5ECC" w:rsidP="00140AC5">
      <w:pPr>
        <w:shd w:val="clear" w:color="auto" w:fill="FFFFFF"/>
        <w:spacing w:line="360" w:lineRule="auto"/>
        <w:rPr>
          <w:rFonts w:asciiTheme="minorHAnsi" w:hAnsiTheme="minorHAnsi" w:cs="Arial"/>
        </w:rPr>
      </w:pPr>
    </w:p>
    <w:p w:rsidR="00DC76A1" w:rsidRPr="00A50DE3" w:rsidRDefault="00DC76A1" w:rsidP="00140AC5">
      <w:pPr>
        <w:pStyle w:val="Prrafodelista"/>
        <w:tabs>
          <w:tab w:val="left" w:pos="0"/>
          <w:tab w:val="left" w:pos="5245"/>
        </w:tabs>
        <w:spacing w:after="0" w:line="360" w:lineRule="auto"/>
        <w:ind w:left="0"/>
        <w:rPr>
          <w:rFonts w:asciiTheme="minorHAnsi" w:hAnsiTheme="minorHAnsi" w:cs="Arial"/>
          <w:b/>
          <w:sz w:val="24"/>
          <w:szCs w:val="24"/>
        </w:rPr>
      </w:pPr>
      <w:r w:rsidRPr="00A50DE3">
        <w:rPr>
          <w:rFonts w:asciiTheme="minorHAnsi" w:hAnsiTheme="minorHAnsi" w:cs="Arial"/>
          <w:b/>
          <w:sz w:val="24"/>
          <w:szCs w:val="24"/>
        </w:rPr>
        <w:t xml:space="preserve">a.- </w:t>
      </w:r>
      <w:r w:rsidRPr="00A50DE3">
        <w:rPr>
          <w:rFonts w:asciiTheme="minorHAnsi" w:hAnsiTheme="minorHAnsi" w:cs="Arial"/>
          <w:b/>
          <w:sz w:val="24"/>
          <w:szCs w:val="24"/>
          <w:highlight w:val="yellow"/>
        </w:rPr>
        <w:t>IVA DEL 4%</w:t>
      </w:r>
      <w:r w:rsidR="00AD3FA1" w:rsidRPr="00A50DE3">
        <w:rPr>
          <w:rFonts w:asciiTheme="minorHAnsi" w:hAnsiTheme="minorHAnsi" w:cs="Arial"/>
          <w:b/>
          <w:sz w:val="24"/>
          <w:szCs w:val="24"/>
          <w:highlight w:val="yellow"/>
        </w:rPr>
        <w:t xml:space="preserve"> </w:t>
      </w:r>
      <w:r w:rsidR="00AD3FA1" w:rsidRPr="00A50DE3">
        <w:rPr>
          <w:rFonts w:asciiTheme="minorHAnsi" w:hAnsiTheme="minorHAnsi" w:cs="Arial"/>
          <w:b/>
          <w:sz w:val="24"/>
          <w:szCs w:val="24"/>
        </w:rPr>
        <w:t>(IVA SUPERREDUCIDO)</w:t>
      </w:r>
    </w:p>
    <w:p w:rsidR="00E5413F" w:rsidRPr="00A50DE3" w:rsidRDefault="00E5413F" w:rsidP="00140AC5">
      <w:pPr>
        <w:tabs>
          <w:tab w:val="left" w:pos="0"/>
          <w:tab w:val="left" w:pos="5245"/>
        </w:tabs>
        <w:spacing w:line="360" w:lineRule="auto"/>
        <w:rPr>
          <w:rFonts w:asciiTheme="minorHAnsi" w:hAnsiTheme="minorHAnsi" w:cs="Arial"/>
        </w:rPr>
      </w:pPr>
      <w:r w:rsidRPr="00A50DE3">
        <w:rPr>
          <w:rFonts w:asciiTheme="minorHAnsi" w:hAnsiTheme="minorHAnsi" w:cs="Arial"/>
        </w:rPr>
        <w:t>- Medicamentos de uso humano</w:t>
      </w:r>
    </w:p>
    <w:p w:rsidR="00DC76A1" w:rsidRPr="00A50DE3" w:rsidRDefault="00E5413F" w:rsidP="00140AC5">
      <w:pPr>
        <w:tabs>
          <w:tab w:val="left" w:pos="0"/>
          <w:tab w:val="left" w:pos="5245"/>
        </w:tabs>
        <w:spacing w:line="360" w:lineRule="auto"/>
        <w:rPr>
          <w:rFonts w:asciiTheme="minorHAnsi" w:hAnsiTheme="minorHAnsi" w:cs="Arial"/>
        </w:rPr>
      </w:pPr>
      <w:r w:rsidRPr="00A50DE3">
        <w:rPr>
          <w:rFonts w:asciiTheme="minorHAnsi" w:hAnsiTheme="minorHAnsi" w:cs="Arial"/>
        </w:rPr>
        <w:t xml:space="preserve">- Fórmulas magistrales y </w:t>
      </w:r>
      <w:proofErr w:type="gramStart"/>
      <w:r w:rsidRPr="00A50DE3">
        <w:rPr>
          <w:rFonts w:asciiTheme="minorHAnsi" w:hAnsiTheme="minorHAnsi" w:cs="Arial"/>
        </w:rPr>
        <w:t>preparados</w:t>
      </w:r>
      <w:proofErr w:type="gramEnd"/>
      <w:r w:rsidRPr="00A50DE3">
        <w:rPr>
          <w:rFonts w:asciiTheme="minorHAnsi" w:hAnsiTheme="minorHAnsi" w:cs="Arial"/>
        </w:rPr>
        <w:t xml:space="preserve"> oficinales</w:t>
      </w:r>
    </w:p>
    <w:p w:rsidR="00DC76A1" w:rsidRPr="00A50DE3" w:rsidRDefault="00E5413F" w:rsidP="00140AC5">
      <w:pPr>
        <w:tabs>
          <w:tab w:val="left" w:pos="0"/>
          <w:tab w:val="left" w:pos="5245"/>
        </w:tabs>
        <w:spacing w:line="360" w:lineRule="auto"/>
        <w:rPr>
          <w:rFonts w:asciiTheme="minorHAnsi" w:hAnsiTheme="minorHAnsi" w:cs="Arial"/>
        </w:rPr>
      </w:pPr>
      <w:r w:rsidRPr="00A50DE3">
        <w:rPr>
          <w:rFonts w:asciiTheme="minorHAnsi" w:hAnsiTheme="minorHAnsi" w:cs="Arial"/>
        </w:rPr>
        <w:t xml:space="preserve">- Algunas prótesis, </w:t>
      </w:r>
      <w:proofErr w:type="spellStart"/>
      <w:r w:rsidRPr="00A50DE3">
        <w:rPr>
          <w:rFonts w:asciiTheme="minorHAnsi" w:hAnsiTheme="minorHAnsi" w:cs="Arial"/>
        </w:rPr>
        <w:t>ortesis</w:t>
      </w:r>
      <w:proofErr w:type="spellEnd"/>
      <w:r w:rsidRPr="00A50DE3">
        <w:rPr>
          <w:rFonts w:asciiTheme="minorHAnsi" w:hAnsiTheme="minorHAnsi" w:cs="Arial"/>
        </w:rPr>
        <w:t xml:space="preserve"> e implantes para personas con minusvalía</w:t>
      </w:r>
    </w:p>
    <w:p w:rsidR="00DC76A1" w:rsidRPr="00A50DE3" w:rsidRDefault="00DC76A1" w:rsidP="00140AC5">
      <w:pPr>
        <w:tabs>
          <w:tab w:val="left" w:pos="0"/>
          <w:tab w:val="left" w:pos="5245"/>
        </w:tabs>
        <w:spacing w:line="360" w:lineRule="auto"/>
        <w:rPr>
          <w:rFonts w:asciiTheme="minorHAnsi" w:hAnsiTheme="minorHAnsi" w:cs="Arial"/>
        </w:rPr>
      </w:pPr>
    </w:p>
    <w:p w:rsidR="00DC76A1" w:rsidRPr="00A50DE3" w:rsidRDefault="00DC76A1" w:rsidP="00140AC5">
      <w:pPr>
        <w:pStyle w:val="Prrafodelista"/>
        <w:tabs>
          <w:tab w:val="left" w:pos="0"/>
          <w:tab w:val="left" w:pos="5245"/>
        </w:tabs>
        <w:spacing w:after="0" w:line="360" w:lineRule="auto"/>
        <w:ind w:left="0"/>
        <w:rPr>
          <w:rFonts w:asciiTheme="minorHAnsi" w:hAnsiTheme="minorHAnsi" w:cs="Arial"/>
          <w:b/>
          <w:sz w:val="24"/>
          <w:szCs w:val="24"/>
        </w:rPr>
      </w:pPr>
      <w:proofErr w:type="gramStart"/>
      <w:r w:rsidRPr="00A50DE3">
        <w:rPr>
          <w:rFonts w:asciiTheme="minorHAnsi" w:hAnsiTheme="minorHAnsi" w:cs="Arial"/>
          <w:b/>
          <w:sz w:val="24"/>
          <w:szCs w:val="24"/>
        </w:rPr>
        <w:t>b.-</w:t>
      </w:r>
      <w:r w:rsidRPr="00A50DE3">
        <w:rPr>
          <w:rFonts w:asciiTheme="minorHAnsi" w:hAnsiTheme="minorHAnsi" w:cs="Arial"/>
          <w:b/>
          <w:sz w:val="24"/>
          <w:szCs w:val="24"/>
          <w:highlight w:val="yellow"/>
        </w:rPr>
        <w:t>IVA</w:t>
      </w:r>
      <w:proofErr w:type="gramEnd"/>
      <w:r w:rsidRPr="00A50DE3">
        <w:rPr>
          <w:rFonts w:asciiTheme="minorHAnsi" w:hAnsiTheme="minorHAnsi" w:cs="Arial"/>
          <w:b/>
          <w:sz w:val="24"/>
          <w:szCs w:val="24"/>
          <w:highlight w:val="yellow"/>
        </w:rPr>
        <w:t xml:space="preserve"> DEL 10%</w:t>
      </w:r>
      <w:r w:rsidR="00AD3FA1" w:rsidRPr="00A50DE3">
        <w:rPr>
          <w:rFonts w:asciiTheme="minorHAnsi" w:hAnsiTheme="minorHAnsi" w:cs="Arial"/>
          <w:b/>
          <w:sz w:val="24"/>
          <w:szCs w:val="24"/>
          <w:highlight w:val="yellow"/>
        </w:rPr>
        <w:t xml:space="preserve"> </w:t>
      </w:r>
      <w:r w:rsidR="00AD3FA1" w:rsidRPr="00A50DE3">
        <w:rPr>
          <w:rFonts w:asciiTheme="minorHAnsi" w:hAnsiTheme="minorHAnsi" w:cs="Arial"/>
          <w:b/>
          <w:sz w:val="24"/>
          <w:szCs w:val="24"/>
        </w:rPr>
        <w:t>(IVA REDUCIDO)</w:t>
      </w:r>
    </w:p>
    <w:p w:rsidR="00DC76A1" w:rsidRPr="00A50DE3" w:rsidRDefault="00E5413F" w:rsidP="00140AC5">
      <w:pPr>
        <w:shd w:val="clear" w:color="auto" w:fill="FFFFFF"/>
        <w:spacing w:line="360" w:lineRule="auto"/>
        <w:rPr>
          <w:rFonts w:asciiTheme="minorHAnsi" w:hAnsiTheme="minorHAnsi" w:cs="Arial"/>
          <w:color w:val="000000"/>
        </w:rPr>
      </w:pPr>
      <w:r w:rsidRPr="00A50DE3">
        <w:rPr>
          <w:rFonts w:asciiTheme="minorHAnsi" w:hAnsiTheme="minorHAnsi" w:cs="Arial"/>
        </w:rPr>
        <w:t xml:space="preserve">- </w:t>
      </w:r>
      <w:r w:rsidR="00DC76A1" w:rsidRPr="00A50DE3">
        <w:rPr>
          <w:rFonts w:asciiTheme="minorHAnsi" w:hAnsiTheme="minorHAnsi" w:cs="Arial"/>
          <w:color w:val="000000"/>
        </w:rPr>
        <w:t>Medicamentos de uso veterinario</w:t>
      </w:r>
    </w:p>
    <w:p w:rsidR="00DC76A1" w:rsidRPr="00A50DE3" w:rsidRDefault="00E5413F" w:rsidP="00140AC5">
      <w:pPr>
        <w:shd w:val="clear" w:color="auto" w:fill="FFFFFF"/>
        <w:spacing w:line="360" w:lineRule="auto"/>
        <w:rPr>
          <w:rFonts w:asciiTheme="minorHAnsi" w:hAnsiTheme="minorHAnsi" w:cs="Arial"/>
          <w:color w:val="000000"/>
        </w:rPr>
      </w:pPr>
      <w:r w:rsidRPr="00A50DE3">
        <w:rPr>
          <w:rFonts w:asciiTheme="minorHAnsi" w:hAnsiTheme="minorHAnsi" w:cs="Arial"/>
          <w:color w:val="000000"/>
        </w:rPr>
        <w:t>- Algunos</w:t>
      </w:r>
      <w:r w:rsidR="00DC76A1" w:rsidRPr="00A50DE3">
        <w:rPr>
          <w:rFonts w:asciiTheme="minorHAnsi" w:hAnsiTheme="minorHAnsi" w:cs="Arial"/>
          <w:color w:val="000000"/>
        </w:rPr>
        <w:t xml:space="preserve"> productos farmacéuticos </w:t>
      </w:r>
      <w:r w:rsidRPr="00A50DE3">
        <w:rPr>
          <w:rFonts w:asciiTheme="minorHAnsi" w:hAnsiTheme="minorHAnsi" w:cs="Arial"/>
          <w:color w:val="000000"/>
        </w:rPr>
        <w:t>no incluidos en el apartado anterior</w:t>
      </w:r>
    </w:p>
    <w:p w:rsidR="00DC76A1" w:rsidRPr="00A50DE3" w:rsidRDefault="00E5413F" w:rsidP="00140AC5">
      <w:pPr>
        <w:shd w:val="clear" w:color="auto" w:fill="FFFFFF"/>
        <w:spacing w:line="360" w:lineRule="auto"/>
        <w:rPr>
          <w:rFonts w:asciiTheme="minorHAnsi" w:hAnsiTheme="minorHAnsi" w:cs="Arial"/>
          <w:color w:val="000000"/>
        </w:rPr>
      </w:pPr>
      <w:r w:rsidRPr="00A50DE3">
        <w:rPr>
          <w:rFonts w:asciiTheme="minorHAnsi" w:hAnsiTheme="minorHAnsi" w:cs="Arial"/>
          <w:color w:val="000000"/>
        </w:rPr>
        <w:t xml:space="preserve">- </w:t>
      </w:r>
      <w:r w:rsidR="00DC76A1" w:rsidRPr="00A50DE3">
        <w:rPr>
          <w:rFonts w:asciiTheme="minorHAnsi" w:hAnsiTheme="minorHAnsi" w:cs="Arial"/>
          <w:color w:val="000000"/>
        </w:rPr>
        <w:t xml:space="preserve">Compresas, tampones, </w:t>
      </w:r>
      <w:proofErr w:type="spellStart"/>
      <w:r w:rsidR="00DC76A1" w:rsidRPr="00A50DE3">
        <w:rPr>
          <w:rFonts w:asciiTheme="minorHAnsi" w:hAnsiTheme="minorHAnsi" w:cs="Arial"/>
          <w:color w:val="000000"/>
        </w:rPr>
        <w:t>protegeslips</w:t>
      </w:r>
      <w:proofErr w:type="spellEnd"/>
      <w:r w:rsidR="00DC76A1" w:rsidRPr="00A50DE3">
        <w:rPr>
          <w:rFonts w:asciiTheme="minorHAnsi" w:hAnsiTheme="minorHAnsi" w:cs="Arial"/>
          <w:color w:val="000000"/>
        </w:rPr>
        <w:t xml:space="preserve">, preservativos, y otros anticonceptivos no medicinales tales como </w:t>
      </w:r>
      <w:proofErr w:type="spellStart"/>
      <w:r w:rsidR="00DC76A1" w:rsidRPr="00A50DE3">
        <w:rPr>
          <w:rFonts w:asciiTheme="minorHAnsi" w:hAnsiTheme="minorHAnsi" w:cs="Arial"/>
          <w:color w:val="000000"/>
        </w:rPr>
        <w:t>DIUs</w:t>
      </w:r>
      <w:proofErr w:type="spellEnd"/>
      <w:r w:rsidR="00DC76A1" w:rsidRPr="00A50DE3">
        <w:rPr>
          <w:rFonts w:asciiTheme="minorHAnsi" w:hAnsiTheme="minorHAnsi" w:cs="Arial"/>
          <w:color w:val="000000"/>
        </w:rPr>
        <w:t xml:space="preserve"> y diafragmas</w:t>
      </w:r>
    </w:p>
    <w:p w:rsidR="00DC76A1" w:rsidRPr="00A50DE3" w:rsidRDefault="00E5413F" w:rsidP="00140AC5">
      <w:pPr>
        <w:shd w:val="clear" w:color="auto" w:fill="FFFFFF"/>
        <w:spacing w:line="360" w:lineRule="auto"/>
        <w:rPr>
          <w:rFonts w:asciiTheme="minorHAnsi" w:hAnsiTheme="minorHAnsi" w:cs="Arial"/>
          <w:color w:val="000000"/>
        </w:rPr>
      </w:pPr>
      <w:r w:rsidRPr="00A50DE3">
        <w:rPr>
          <w:rFonts w:asciiTheme="minorHAnsi" w:hAnsiTheme="minorHAnsi" w:cs="Arial"/>
          <w:color w:val="000000"/>
        </w:rPr>
        <w:t xml:space="preserve">- </w:t>
      </w:r>
      <w:r w:rsidR="00DC76A1" w:rsidRPr="00A50DE3">
        <w:rPr>
          <w:rFonts w:asciiTheme="minorHAnsi" w:hAnsiTheme="minorHAnsi" w:cs="Arial"/>
          <w:color w:val="000000"/>
        </w:rPr>
        <w:t>Gafas, lentes de contacto y productos necesarios para su uso, cuidado y mantenimiento (lagrimas artificiales, soluciones salinas para el cuidado de las lentillas,..</w:t>
      </w:r>
      <w:r w:rsidR="007C1927" w:rsidRPr="00A50DE3">
        <w:rPr>
          <w:rFonts w:asciiTheme="minorHAnsi" w:hAnsiTheme="minorHAnsi" w:cs="Arial"/>
          <w:color w:val="000000"/>
        </w:rPr>
        <w:t>)</w:t>
      </w:r>
    </w:p>
    <w:p w:rsidR="00DC76A1" w:rsidRPr="00A50DE3" w:rsidRDefault="00E5413F" w:rsidP="00140AC5">
      <w:pPr>
        <w:shd w:val="clear" w:color="auto" w:fill="FFFFFF"/>
        <w:spacing w:line="360" w:lineRule="auto"/>
        <w:rPr>
          <w:rFonts w:asciiTheme="minorHAnsi" w:hAnsiTheme="minorHAnsi" w:cs="Arial"/>
          <w:color w:val="000000"/>
        </w:rPr>
      </w:pPr>
      <w:r w:rsidRPr="00A50DE3">
        <w:rPr>
          <w:rFonts w:asciiTheme="minorHAnsi" w:hAnsiTheme="minorHAnsi" w:cs="Arial"/>
          <w:color w:val="000000"/>
        </w:rPr>
        <w:lastRenderedPageBreak/>
        <w:t xml:space="preserve">- </w:t>
      </w:r>
      <w:r w:rsidR="00DC76A1" w:rsidRPr="00A50DE3">
        <w:rPr>
          <w:rFonts w:asciiTheme="minorHAnsi" w:hAnsiTheme="minorHAnsi" w:cs="Arial"/>
          <w:color w:val="000000"/>
        </w:rPr>
        <w:t>Dispositivos de punción, dispositivos de lectura automática del nivel de glucosa, dispositivos de administración de insulina y demás aparatos para el autocontrol y tra</w:t>
      </w:r>
      <w:r w:rsidR="00217A4B" w:rsidRPr="00A50DE3">
        <w:rPr>
          <w:rFonts w:asciiTheme="minorHAnsi" w:hAnsiTheme="minorHAnsi" w:cs="Arial"/>
          <w:color w:val="000000"/>
        </w:rPr>
        <w:t>tamiento de la diabetes (tiras para glucómetros</w:t>
      </w:r>
      <w:r w:rsidR="00DC76A1" w:rsidRPr="00A50DE3">
        <w:rPr>
          <w:rFonts w:asciiTheme="minorHAnsi" w:hAnsiTheme="minorHAnsi" w:cs="Arial"/>
          <w:color w:val="000000"/>
        </w:rPr>
        <w:t>)</w:t>
      </w:r>
    </w:p>
    <w:p w:rsidR="00DC76A1" w:rsidRPr="00A50DE3" w:rsidRDefault="00E5413F" w:rsidP="00140AC5">
      <w:pPr>
        <w:shd w:val="clear" w:color="auto" w:fill="FFFFFF"/>
        <w:spacing w:line="360" w:lineRule="auto"/>
        <w:rPr>
          <w:rFonts w:asciiTheme="minorHAnsi" w:hAnsiTheme="minorHAnsi" w:cs="Arial"/>
          <w:color w:val="000000"/>
        </w:rPr>
      </w:pPr>
      <w:r w:rsidRPr="00A50DE3">
        <w:rPr>
          <w:rFonts w:asciiTheme="minorHAnsi" w:hAnsiTheme="minorHAnsi" w:cs="Arial"/>
          <w:color w:val="000000"/>
        </w:rPr>
        <w:t xml:space="preserve">- </w:t>
      </w:r>
      <w:r w:rsidR="00DC76A1" w:rsidRPr="00A50DE3">
        <w:rPr>
          <w:rFonts w:asciiTheme="minorHAnsi" w:hAnsiTheme="minorHAnsi" w:cs="Arial"/>
          <w:color w:val="000000"/>
        </w:rPr>
        <w:t xml:space="preserve">Sillas terapéuticas y de ruedas, cojines </w:t>
      </w:r>
      <w:r w:rsidR="007C1927" w:rsidRPr="00A50DE3">
        <w:rPr>
          <w:rFonts w:asciiTheme="minorHAnsi" w:hAnsiTheme="minorHAnsi" w:cs="Arial"/>
          <w:color w:val="000000"/>
        </w:rPr>
        <w:t>anti escaras</w:t>
      </w:r>
      <w:r w:rsidR="00DC76A1" w:rsidRPr="00A50DE3">
        <w:rPr>
          <w:rFonts w:asciiTheme="minorHAnsi" w:hAnsiTheme="minorHAnsi" w:cs="Arial"/>
          <w:color w:val="000000"/>
        </w:rPr>
        <w:t>, muletas, andadores</w:t>
      </w:r>
      <w:r w:rsidR="002B3AD8" w:rsidRPr="00A50DE3">
        <w:rPr>
          <w:rFonts w:asciiTheme="minorHAnsi" w:hAnsiTheme="minorHAnsi" w:cs="Arial"/>
          <w:color w:val="000000"/>
        </w:rPr>
        <w:t>………..</w:t>
      </w:r>
    </w:p>
    <w:p w:rsidR="00DC76A1" w:rsidRPr="00A50DE3" w:rsidRDefault="00E5413F" w:rsidP="00140AC5">
      <w:pPr>
        <w:shd w:val="clear" w:color="auto" w:fill="FFFFFF"/>
        <w:spacing w:line="360" w:lineRule="auto"/>
        <w:rPr>
          <w:rFonts w:asciiTheme="minorHAnsi" w:hAnsiTheme="minorHAnsi" w:cs="Arial"/>
          <w:color w:val="000000"/>
        </w:rPr>
      </w:pPr>
      <w:r w:rsidRPr="00A50DE3">
        <w:rPr>
          <w:rFonts w:asciiTheme="minorHAnsi" w:hAnsiTheme="minorHAnsi" w:cs="Arial"/>
          <w:color w:val="000000"/>
        </w:rPr>
        <w:t xml:space="preserve">- </w:t>
      </w:r>
      <w:r w:rsidR="0081489E" w:rsidRPr="00A50DE3">
        <w:rPr>
          <w:rFonts w:asciiTheme="minorHAnsi" w:hAnsiTheme="minorHAnsi" w:cs="Arial"/>
          <w:color w:val="000000"/>
        </w:rPr>
        <w:t xml:space="preserve">Algunas </w:t>
      </w:r>
      <w:r w:rsidR="002B3AD8" w:rsidRPr="00A50DE3">
        <w:rPr>
          <w:rFonts w:asciiTheme="minorHAnsi" w:hAnsiTheme="minorHAnsi" w:cs="Arial"/>
          <w:color w:val="000000"/>
        </w:rPr>
        <w:t>p</w:t>
      </w:r>
      <w:r w:rsidR="00DC76A1" w:rsidRPr="00A50DE3">
        <w:rPr>
          <w:rFonts w:asciiTheme="minorHAnsi" w:hAnsiTheme="minorHAnsi" w:cs="Arial"/>
          <w:color w:val="000000"/>
        </w:rPr>
        <w:t xml:space="preserve">rótesis, </w:t>
      </w:r>
      <w:proofErr w:type="spellStart"/>
      <w:r w:rsidR="00DC76A1" w:rsidRPr="00A50DE3">
        <w:rPr>
          <w:rFonts w:asciiTheme="minorHAnsi" w:hAnsiTheme="minorHAnsi" w:cs="Arial"/>
          <w:color w:val="000000"/>
        </w:rPr>
        <w:t>órtesis</w:t>
      </w:r>
      <w:proofErr w:type="spellEnd"/>
      <w:r w:rsidR="00DC76A1" w:rsidRPr="00A50DE3">
        <w:rPr>
          <w:rFonts w:asciiTheme="minorHAnsi" w:hAnsiTheme="minorHAnsi" w:cs="Arial"/>
          <w:color w:val="000000"/>
        </w:rPr>
        <w:t xml:space="preserve">, </w:t>
      </w:r>
      <w:proofErr w:type="spellStart"/>
      <w:r w:rsidR="00DC76A1" w:rsidRPr="00A50DE3">
        <w:rPr>
          <w:rFonts w:asciiTheme="minorHAnsi" w:hAnsiTheme="minorHAnsi" w:cs="Arial"/>
          <w:color w:val="000000"/>
        </w:rPr>
        <w:t>ortoprótesis</w:t>
      </w:r>
      <w:proofErr w:type="spellEnd"/>
      <w:r w:rsidR="00DC76A1" w:rsidRPr="00A50DE3">
        <w:rPr>
          <w:rFonts w:asciiTheme="minorHAnsi" w:hAnsiTheme="minorHAnsi" w:cs="Arial"/>
          <w:color w:val="000000"/>
        </w:rPr>
        <w:t xml:space="preserve"> e implantes quirúrgicos</w:t>
      </w:r>
    </w:p>
    <w:p w:rsidR="00DC76A1" w:rsidRPr="00A50DE3" w:rsidRDefault="00E5413F" w:rsidP="00140AC5">
      <w:pPr>
        <w:shd w:val="clear" w:color="auto" w:fill="FFFFFF"/>
        <w:spacing w:line="360" w:lineRule="auto"/>
        <w:rPr>
          <w:rFonts w:asciiTheme="minorHAnsi" w:hAnsiTheme="minorHAnsi" w:cs="Arial"/>
          <w:color w:val="000000"/>
        </w:rPr>
      </w:pPr>
      <w:r w:rsidRPr="00A50DE3">
        <w:rPr>
          <w:rFonts w:asciiTheme="minorHAnsi" w:hAnsiTheme="minorHAnsi" w:cs="Arial"/>
          <w:color w:val="000000"/>
        </w:rPr>
        <w:t xml:space="preserve">- </w:t>
      </w:r>
      <w:r w:rsidR="007C1927" w:rsidRPr="00A50DE3">
        <w:rPr>
          <w:rFonts w:asciiTheme="minorHAnsi" w:hAnsiTheme="minorHAnsi" w:cs="Arial"/>
          <w:color w:val="000000"/>
        </w:rPr>
        <w:t>M</w:t>
      </w:r>
      <w:r w:rsidR="00DC76A1" w:rsidRPr="00A50DE3">
        <w:rPr>
          <w:rFonts w:asciiTheme="minorHAnsi" w:hAnsiTheme="minorHAnsi" w:cs="Arial"/>
          <w:color w:val="000000"/>
        </w:rPr>
        <w:t>edias para varices,..</w:t>
      </w:r>
    </w:p>
    <w:p w:rsidR="0081489E" w:rsidRPr="00A50DE3" w:rsidRDefault="00E5413F" w:rsidP="00140AC5">
      <w:pPr>
        <w:shd w:val="clear" w:color="auto" w:fill="FFFFFF"/>
        <w:spacing w:line="360" w:lineRule="auto"/>
        <w:rPr>
          <w:rFonts w:asciiTheme="minorHAnsi" w:hAnsiTheme="minorHAnsi" w:cs="Arial"/>
          <w:color w:val="000000"/>
        </w:rPr>
      </w:pPr>
      <w:r w:rsidRPr="00A50DE3">
        <w:rPr>
          <w:rFonts w:asciiTheme="minorHAnsi" w:hAnsiTheme="minorHAnsi" w:cs="Arial"/>
          <w:color w:val="000000"/>
        </w:rPr>
        <w:t xml:space="preserve">- </w:t>
      </w:r>
      <w:r w:rsidR="0081489E" w:rsidRPr="00A50DE3">
        <w:rPr>
          <w:rFonts w:asciiTheme="minorHAnsi" w:hAnsiTheme="minorHAnsi" w:cs="Arial"/>
          <w:color w:val="000000"/>
        </w:rPr>
        <w:t>Productos dietéticos</w:t>
      </w:r>
    </w:p>
    <w:p w:rsidR="00EF06B8" w:rsidRPr="00A50DE3" w:rsidRDefault="00EF06B8" w:rsidP="00140AC5">
      <w:pPr>
        <w:tabs>
          <w:tab w:val="left" w:pos="0"/>
          <w:tab w:val="left" w:pos="5245"/>
        </w:tabs>
        <w:spacing w:line="360" w:lineRule="auto"/>
        <w:rPr>
          <w:rFonts w:asciiTheme="minorHAnsi" w:hAnsiTheme="minorHAnsi" w:cs="Arial"/>
        </w:rPr>
      </w:pPr>
    </w:p>
    <w:p w:rsidR="00DC76A1" w:rsidRPr="00A50DE3" w:rsidRDefault="00DC76A1" w:rsidP="00140AC5">
      <w:pPr>
        <w:pStyle w:val="Prrafodelista"/>
        <w:tabs>
          <w:tab w:val="left" w:pos="0"/>
          <w:tab w:val="left" w:pos="5245"/>
        </w:tabs>
        <w:spacing w:after="0" w:line="360" w:lineRule="auto"/>
        <w:ind w:left="0"/>
        <w:rPr>
          <w:rFonts w:asciiTheme="minorHAnsi" w:hAnsiTheme="minorHAnsi" w:cs="Arial"/>
          <w:b/>
          <w:sz w:val="24"/>
          <w:szCs w:val="24"/>
        </w:rPr>
      </w:pPr>
      <w:r w:rsidRPr="00A50DE3">
        <w:rPr>
          <w:rFonts w:asciiTheme="minorHAnsi" w:hAnsiTheme="minorHAnsi" w:cs="Arial"/>
          <w:b/>
          <w:sz w:val="24"/>
          <w:szCs w:val="24"/>
        </w:rPr>
        <w:t>c</w:t>
      </w:r>
      <w:r w:rsidRPr="00A50DE3">
        <w:rPr>
          <w:rFonts w:asciiTheme="minorHAnsi" w:hAnsiTheme="minorHAnsi" w:cs="Arial"/>
          <w:b/>
          <w:sz w:val="24"/>
          <w:szCs w:val="24"/>
          <w:highlight w:val="yellow"/>
        </w:rPr>
        <w:t>.-</w:t>
      </w:r>
      <w:r w:rsidRPr="00A50DE3">
        <w:rPr>
          <w:rFonts w:asciiTheme="minorHAnsi" w:hAnsiTheme="minorHAnsi" w:cs="Arial"/>
          <w:sz w:val="24"/>
          <w:szCs w:val="24"/>
          <w:highlight w:val="yellow"/>
        </w:rPr>
        <w:t xml:space="preserve"> </w:t>
      </w:r>
      <w:r w:rsidRPr="00A50DE3">
        <w:rPr>
          <w:rFonts w:asciiTheme="minorHAnsi" w:hAnsiTheme="minorHAnsi" w:cs="Arial"/>
          <w:b/>
          <w:sz w:val="24"/>
          <w:szCs w:val="24"/>
          <w:highlight w:val="yellow"/>
        </w:rPr>
        <w:t>IVA DEL 21%</w:t>
      </w:r>
      <w:r w:rsidR="00AD3FA1" w:rsidRPr="00A50DE3">
        <w:rPr>
          <w:rFonts w:asciiTheme="minorHAnsi" w:hAnsiTheme="minorHAnsi" w:cs="Arial"/>
          <w:b/>
          <w:sz w:val="24"/>
          <w:szCs w:val="24"/>
          <w:highlight w:val="yellow"/>
        </w:rPr>
        <w:t xml:space="preserve"> </w:t>
      </w:r>
      <w:r w:rsidR="00AD3FA1" w:rsidRPr="00A50DE3">
        <w:rPr>
          <w:rFonts w:asciiTheme="minorHAnsi" w:hAnsiTheme="minorHAnsi" w:cs="Arial"/>
          <w:b/>
          <w:sz w:val="24"/>
          <w:szCs w:val="24"/>
        </w:rPr>
        <w:t>(IVA GENERAL)</w:t>
      </w:r>
    </w:p>
    <w:p w:rsidR="00DC76A1" w:rsidRPr="00A50DE3" w:rsidRDefault="00E5413F" w:rsidP="00140AC5">
      <w:pPr>
        <w:tabs>
          <w:tab w:val="left" w:pos="0"/>
          <w:tab w:val="left" w:pos="5245"/>
        </w:tabs>
        <w:spacing w:line="360" w:lineRule="auto"/>
        <w:rPr>
          <w:rFonts w:asciiTheme="minorHAnsi" w:hAnsiTheme="minorHAnsi" w:cs="Arial"/>
        </w:rPr>
      </w:pPr>
      <w:r w:rsidRPr="00A50DE3">
        <w:rPr>
          <w:rFonts w:asciiTheme="minorHAnsi" w:hAnsiTheme="minorHAnsi" w:cs="Arial"/>
        </w:rPr>
        <w:t>- Productos cosméticos y productos higiénicos y</w:t>
      </w:r>
    </w:p>
    <w:p w:rsidR="00DC76A1" w:rsidRPr="00A50DE3" w:rsidRDefault="00E5413F" w:rsidP="00140AC5">
      <w:pPr>
        <w:tabs>
          <w:tab w:val="left" w:pos="0"/>
          <w:tab w:val="left" w:pos="5245"/>
        </w:tabs>
        <w:spacing w:line="360" w:lineRule="auto"/>
        <w:rPr>
          <w:rFonts w:asciiTheme="minorHAnsi" w:hAnsiTheme="minorHAnsi" w:cs="Arial"/>
        </w:rPr>
      </w:pPr>
      <w:r w:rsidRPr="00A50DE3">
        <w:rPr>
          <w:rFonts w:asciiTheme="minorHAnsi" w:hAnsiTheme="minorHAnsi" w:cs="Arial"/>
        </w:rPr>
        <w:t>- el resto de partidas que no estén incluidas en lo anterior</w:t>
      </w:r>
    </w:p>
    <w:tbl>
      <w:tblPr>
        <w:tblStyle w:val="Cuadrculamedia3-nfasis1"/>
        <w:tblpPr w:leftFromText="141" w:rightFromText="141" w:vertAnchor="text" w:horzAnchor="margin" w:tblpY="131"/>
        <w:tblW w:w="0" w:type="auto"/>
        <w:tblLayout w:type="fixed"/>
        <w:tblLook w:val="0420"/>
      </w:tblPr>
      <w:tblGrid>
        <w:gridCol w:w="2518"/>
        <w:gridCol w:w="7938"/>
      </w:tblGrid>
      <w:tr w:rsidR="00123774" w:rsidRPr="00A50DE3" w:rsidTr="00BA0473">
        <w:trPr>
          <w:cnfStyle w:val="100000000000"/>
        </w:trPr>
        <w:tc>
          <w:tcPr>
            <w:tcW w:w="2518" w:type="dxa"/>
            <w:vAlign w:val="center"/>
          </w:tcPr>
          <w:p w:rsidR="00123774" w:rsidRPr="00A50DE3" w:rsidRDefault="00123774" w:rsidP="00140AC5">
            <w:pPr>
              <w:spacing w:line="360" w:lineRule="auto"/>
              <w:rPr>
                <w:rFonts w:asciiTheme="minorHAnsi" w:hAnsiTheme="minorHAnsi" w:cs="Arial"/>
                <w:b w:val="0"/>
              </w:rPr>
            </w:pPr>
            <w:r w:rsidRPr="00A50DE3">
              <w:rPr>
                <w:rFonts w:asciiTheme="minorHAnsi" w:hAnsiTheme="minorHAnsi" w:cs="Arial"/>
                <w:b w:val="0"/>
              </w:rPr>
              <w:t>TIPO DE IVA</w:t>
            </w:r>
          </w:p>
        </w:tc>
        <w:tc>
          <w:tcPr>
            <w:tcW w:w="7938" w:type="dxa"/>
            <w:vAlign w:val="center"/>
          </w:tcPr>
          <w:p w:rsidR="00123774" w:rsidRPr="00A50DE3" w:rsidRDefault="00123774" w:rsidP="00140AC5">
            <w:pPr>
              <w:spacing w:line="360" w:lineRule="auto"/>
              <w:rPr>
                <w:rFonts w:asciiTheme="minorHAnsi" w:hAnsiTheme="minorHAnsi" w:cs="Arial"/>
                <w:b w:val="0"/>
              </w:rPr>
            </w:pPr>
            <w:r w:rsidRPr="00A50DE3">
              <w:rPr>
                <w:rFonts w:asciiTheme="minorHAnsi" w:hAnsiTheme="minorHAnsi" w:cs="Arial"/>
                <w:b w:val="0"/>
              </w:rPr>
              <w:t>PRODUCTOS</w:t>
            </w:r>
          </w:p>
        </w:tc>
      </w:tr>
      <w:tr w:rsidR="00BA0473" w:rsidRPr="00A50DE3" w:rsidTr="00BA0473">
        <w:trPr>
          <w:cnfStyle w:val="000000100000"/>
        </w:trPr>
        <w:tc>
          <w:tcPr>
            <w:tcW w:w="2518" w:type="dxa"/>
            <w:vMerge w:val="restart"/>
            <w:vAlign w:val="center"/>
          </w:tcPr>
          <w:p w:rsidR="00123774" w:rsidRPr="00A50DE3" w:rsidRDefault="00123774" w:rsidP="00140AC5">
            <w:pPr>
              <w:spacing w:line="360" w:lineRule="auto"/>
              <w:rPr>
                <w:rFonts w:asciiTheme="minorHAnsi" w:hAnsiTheme="minorHAnsi" w:cs="Arial"/>
                <w:b/>
              </w:rPr>
            </w:pPr>
            <w:proofErr w:type="spellStart"/>
            <w:r w:rsidRPr="00A50DE3">
              <w:rPr>
                <w:rFonts w:asciiTheme="minorHAnsi" w:hAnsiTheme="minorHAnsi" w:cs="Arial"/>
                <w:b/>
              </w:rPr>
              <w:t>Super</w:t>
            </w:r>
            <w:proofErr w:type="spellEnd"/>
            <w:r w:rsidRPr="00A50DE3">
              <w:rPr>
                <w:rFonts w:asciiTheme="minorHAnsi" w:hAnsiTheme="minorHAnsi" w:cs="Arial"/>
                <w:b/>
              </w:rPr>
              <w:t xml:space="preserve"> reducido (4%)</w:t>
            </w: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b/>
              </w:rPr>
              <w:t>Medicamento</w:t>
            </w:r>
            <w:r w:rsidRPr="00A50DE3">
              <w:rPr>
                <w:rFonts w:asciiTheme="minorHAnsi" w:hAnsiTheme="minorHAnsi" w:cs="Arial"/>
              </w:rPr>
              <w:t xml:space="preserve"> de uso humano</w:t>
            </w:r>
          </w:p>
        </w:tc>
      </w:tr>
      <w:tr w:rsidR="00BA0473" w:rsidRPr="00A50DE3" w:rsidTr="00BA0473">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b/>
              </w:rPr>
              <w:t xml:space="preserve">Fórmulas magistrales </w:t>
            </w:r>
            <w:r w:rsidRPr="00A50DE3">
              <w:rPr>
                <w:rFonts w:asciiTheme="minorHAnsi" w:hAnsiTheme="minorHAnsi" w:cs="Arial"/>
              </w:rPr>
              <w:t xml:space="preserve">y </w:t>
            </w:r>
            <w:r w:rsidRPr="00A50DE3">
              <w:rPr>
                <w:rFonts w:asciiTheme="minorHAnsi" w:hAnsiTheme="minorHAnsi" w:cs="Arial"/>
                <w:b/>
              </w:rPr>
              <w:t>preparados oficinales</w:t>
            </w:r>
          </w:p>
        </w:tc>
      </w:tr>
      <w:tr w:rsidR="00BA0473" w:rsidRPr="00A50DE3" w:rsidTr="00BA0473">
        <w:trPr>
          <w:cnfStyle w:val="000000100000"/>
        </w:trPr>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rPr>
              <w:t xml:space="preserve">Algunas </w:t>
            </w:r>
            <w:r w:rsidRPr="00A50DE3">
              <w:rPr>
                <w:rFonts w:asciiTheme="minorHAnsi" w:hAnsiTheme="minorHAnsi" w:cs="Arial"/>
                <w:b/>
              </w:rPr>
              <w:t>prótesis</w:t>
            </w:r>
            <w:r w:rsidRPr="00A50DE3">
              <w:rPr>
                <w:rFonts w:asciiTheme="minorHAnsi" w:hAnsiTheme="minorHAnsi" w:cs="Arial"/>
              </w:rPr>
              <w:t xml:space="preserve">, </w:t>
            </w:r>
            <w:proofErr w:type="spellStart"/>
            <w:r w:rsidRPr="00A50DE3">
              <w:rPr>
                <w:rFonts w:asciiTheme="minorHAnsi" w:hAnsiTheme="minorHAnsi" w:cs="Arial"/>
                <w:b/>
              </w:rPr>
              <w:t>ortesis</w:t>
            </w:r>
            <w:proofErr w:type="spellEnd"/>
            <w:r w:rsidRPr="00A50DE3">
              <w:rPr>
                <w:rFonts w:asciiTheme="minorHAnsi" w:hAnsiTheme="minorHAnsi" w:cs="Arial"/>
              </w:rPr>
              <w:t xml:space="preserve"> e </w:t>
            </w:r>
            <w:r w:rsidRPr="00A50DE3">
              <w:rPr>
                <w:rFonts w:asciiTheme="minorHAnsi" w:hAnsiTheme="minorHAnsi" w:cs="Arial"/>
                <w:b/>
              </w:rPr>
              <w:t>implantes</w:t>
            </w:r>
            <w:r w:rsidRPr="00A50DE3">
              <w:rPr>
                <w:rFonts w:asciiTheme="minorHAnsi" w:hAnsiTheme="minorHAnsi" w:cs="Arial"/>
              </w:rPr>
              <w:t xml:space="preserve"> para personas con minusvalía</w:t>
            </w:r>
          </w:p>
        </w:tc>
      </w:tr>
      <w:tr w:rsidR="00BA0473" w:rsidRPr="00A50DE3" w:rsidTr="00BA0473">
        <w:tc>
          <w:tcPr>
            <w:tcW w:w="2518" w:type="dxa"/>
            <w:vMerge w:val="restart"/>
            <w:vAlign w:val="center"/>
          </w:tcPr>
          <w:p w:rsidR="00123774" w:rsidRPr="00A50DE3" w:rsidRDefault="00123774" w:rsidP="00140AC5">
            <w:pPr>
              <w:spacing w:line="360" w:lineRule="auto"/>
              <w:rPr>
                <w:rFonts w:asciiTheme="minorHAnsi" w:hAnsiTheme="minorHAnsi" w:cs="Arial"/>
                <w:b/>
              </w:rPr>
            </w:pPr>
            <w:r w:rsidRPr="00A50DE3">
              <w:rPr>
                <w:rFonts w:asciiTheme="minorHAnsi" w:hAnsiTheme="minorHAnsi" w:cs="Arial"/>
                <w:b/>
              </w:rPr>
              <w:t>Reducido (10%)</w:t>
            </w: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b/>
              </w:rPr>
              <w:t>Medicamentos</w:t>
            </w:r>
            <w:r w:rsidRPr="00A50DE3">
              <w:rPr>
                <w:rFonts w:asciiTheme="minorHAnsi" w:hAnsiTheme="minorHAnsi" w:cs="Arial"/>
              </w:rPr>
              <w:t xml:space="preserve"> de uso veterinario</w:t>
            </w:r>
          </w:p>
        </w:tc>
      </w:tr>
      <w:tr w:rsidR="00BA0473" w:rsidRPr="00A50DE3" w:rsidTr="00BA0473">
        <w:trPr>
          <w:cnfStyle w:val="000000100000"/>
        </w:trPr>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rPr>
              <w:t xml:space="preserve">Algunos </w:t>
            </w:r>
            <w:r w:rsidRPr="00A50DE3">
              <w:rPr>
                <w:rFonts w:asciiTheme="minorHAnsi" w:hAnsiTheme="minorHAnsi" w:cs="Arial"/>
                <w:b/>
              </w:rPr>
              <w:t>productos farmacéuticos</w:t>
            </w:r>
            <w:r w:rsidRPr="00A50DE3">
              <w:rPr>
                <w:rFonts w:asciiTheme="minorHAnsi" w:hAnsiTheme="minorHAnsi" w:cs="Arial"/>
              </w:rPr>
              <w:t xml:space="preserve"> no incluidos en el apartado anterior</w:t>
            </w:r>
          </w:p>
        </w:tc>
      </w:tr>
      <w:tr w:rsidR="00BA0473" w:rsidRPr="00A50DE3" w:rsidTr="00BA0473">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b/>
              </w:rPr>
              <w:t>Compresas</w:t>
            </w:r>
            <w:r w:rsidRPr="00A50DE3">
              <w:rPr>
                <w:rFonts w:asciiTheme="minorHAnsi" w:hAnsiTheme="minorHAnsi" w:cs="Arial"/>
              </w:rPr>
              <w:t xml:space="preserve">, tampones, </w:t>
            </w:r>
            <w:proofErr w:type="spellStart"/>
            <w:r w:rsidRPr="00A50DE3">
              <w:rPr>
                <w:rFonts w:asciiTheme="minorHAnsi" w:hAnsiTheme="minorHAnsi" w:cs="Arial"/>
              </w:rPr>
              <w:t>protegeslips</w:t>
            </w:r>
            <w:proofErr w:type="spellEnd"/>
            <w:r w:rsidRPr="00A50DE3">
              <w:rPr>
                <w:rFonts w:asciiTheme="minorHAnsi" w:hAnsiTheme="minorHAnsi" w:cs="Arial"/>
              </w:rPr>
              <w:t xml:space="preserve">, preservativos, y otros </w:t>
            </w:r>
            <w:r w:rsidRPr="00A50DE3">
              <w:rPr>
                <w:rFonts w:asciiTheme="minorHAnsi" w:hAnsiTheme="minorHAnsi" w:cs="Arial"/>
                <w:b/>
              </w:rPr>
              <w:t>anticonceptivos</w:t>
            </w:r>
            <w:r w:rsidRPr="00A50DE3">
              <w:rPr>
                <w:rFonts w:asciiTheme="minorHAnsi" w:hAnsiTheme="minorHAnsi" w:cs="Arial"/>
              </w:rPr>
              <w:t xml:space="preserve"> no medicinales tales como </w:t>
            </w:r>
            <w:proofErr w:type="spellStart"/>
            <w:r w:rsidRPr="00A50DE3">
              <w:rPr>
                <w:rFonts w:asciiTheme="minorHAnsi" w:hAnsiTheme="minorHAnsi" w:cs="Arial"/>
              </w:rPr>
              <w:t>DIUs</w:t>
            </w:r>
            <w:proofErr w:type="spellEnd"/>
            <w:r w:rsidRPr="00A50DE3">
              <w:rPr>
                <w:rFonts w:asciiTheme="minorHAnsi" w:hAnsiTheme="minorHAnsi" w:cs="Arial"/>
              </w:rPr>
              <w:t xml:space="preserve"> y diafragmas</w:t>
            </w:r>
          </w:p>
        </w:tc>
      </w:tr>
      <w:tr w:rsidR="00BA0473" w:rsidRPr="00A50DE3" w:rsidTr="00BA0473">
        <w:trPr>
          <w:cnfStyle w:val="000000100000"/>
        </w:trPr>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b/>
              </w:rPr>
              <w:t>Gafas</w:t>
            </w:r>
            <w:r w:rsidRPr="00A50DE3">
              <w:rPr>
                <w:rFonts w:asciiTheme="minorHAnsi" w:hAnsiTheme="minorHAnsi" w:cs="Arial"/>
              </w:rPr>
              <w:t xml:space="preserve">, </w:t>
            </w:r>
            <w:r w:rsidRPr="00A50DE3">
              <w:rPr>
                <w:rFonts w:asciiTheme="minorHAnsi" w:hAnsiTheme="minorHAnsi" w:cs="Arial"/>
                <w:b/>
              </w:rPr>
              <w:t>lentes de contacto</w:t>
            </w:r>
            <w:r w:rsidRPr="00A50DE3">
              <w:rPr>
                <w:rFonts w:asciiTheme="minorHAnsi" w:hAnsiTheme="minorHAnsi" w:cs="Arial"/>
              </w:rPr>
              <w:t xml:space="preserve"> y productos necesarios para su uso, cuidado y mantenimiento (lagrimas artificiales, soluciones salinas para el cuidado de las lentillas,..)</w:t>
            </w:r>
          </w:p>
        </w:tc>
      </w:tr>
      <w:tr w:rsidR="00BA0473" w:rsidRPr="00A50DE3" w:rsidTr="00BA0473">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b/>
              </w:rPr>
              <w:t>Dispositivos de punción</w:t>
            </w:r>
            <w:r w:rsidRPr="00A50DE3">
              <w:rPr>
                <w:rFonts w:asciiTheme="minorHAnsi" w:hAnsiTheme="minorHAnsi" w:cs="Arial"/>
              </w:rPr>
              <w:t xml:space="preserve">, dispositivos de </w:t>
            </w:r>
            <w:r w:rsidRPr="00A50DE3">
              <w:rPr>
                <w:rFonts w:asciiTheme="minorHAnsi" w:hAnsiTheme="minorHAnsi" w:cs="Arial"/>
                <w:b/>
              </w:rPr>
              <w:t>lectura</w:t>
            </w:r>
            <w:r w:rsidRPr="00A50DE3">
              <w:rPr>
                <w:rFonts w:asciiTheme="minorHAnsi" w:hAnsiTheme="minorHAnsi" w:cs="Arial"/>
              </w:rPr>
              <w:t xml:space="preserve"> automática del nivel de glucosa, dispositivos de </w:t>
            </w:r>
            <w:r w:rsidRPr="00A50DE3">
              <w:rPr>
                <w:rFonts w:asciiTheme="minorHAnsi" w:hAnsiTheme="minorHAnsi" w:cs="Arial"/>
                <w:b/>
              </w:rPr>
              <w:t>administración de insulina</w:t>
            </w:r>
            <w:r w:rsidRPr="00A50DE3">
              <w:rPr>
                <w:rFonts w:asciiTheme="minorHAnsi" w:hAnsiTheme="minorHAnsi" w:cs="Arial"/>
              </w:rPr>
              <w:t xml:space="preserve"> y demás aparatos para el autocontrol y tratamiento de la diabetes (tiras para glucómetros)</w:t>
            </w:r>
          </w:p>
        </w:tc>
      </w:tr>
      <w:tr w:rsidR="00BA0473" w:rsidRPr="00A50DE3" w:rsidTr="00BA0473">
        <w:trPr>
          <w:cnfStyle w:val="000000100000"/>
        </w:trPr>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b/>
              </w:rPr>
              <w:t>Sillas terapéuticas</w:t>
            </w:r>
            <w:r w:rsidRPr="00A50DE3">
              <w:rPr>
                <w:rFonts w:asciiTheme="minorHAnsi" w:hAnsiTheme="minorHAnsi" w:cs="Arial"/>
              </w:rPr>
              <w:t xml:space="preserve"> y </w:t>
            </w:r>
            <w:r w:rsidRPr="00A50DE3">
              <w:rPr>
                <w:rFonts w:asciiTheme="minorHAnsi" w:hAnsiTheme="minorHAnsi" w:cs="Arial"/>
                <w:b/>
              </w:rPr>
              <w:t>de ruedas</w:t>
            </w:r>
            <w:r w:rsidRPr="00A50DE3">
              <w:rPr>
                <w:rFonts w:asciiTheme="minorHAnsi" w:hAnsiTheme="minorHAnsi" w:cs="Arial"/>
              </w:rPr>
              <w:t xml:space="preserve">, </w:t>
            </w:r>
            <w:r w:rsidRPr="00A50DE3">
              <w:rPr>
                <w:rFonts w:asciiTheme="minorHAnsi" w:hAnsiTheme="minorHAnsi" w:cs="Arial"/>
                <w:b/>
              </w:rPr>
              <w:t>cojines anti escaras</w:t>
            </w:r>
            <w:r w:rsidRPr="00A50DE3">
              <w:rPr>
                <w:rFonts w:asciiTheme="minorHAnsi" w:hAnsiTheme="minorHAnsi" w:cs="Arial"/>
              </w:rPr>
              <w:t xml:space="preserve">, </w:t>
            </w:r>
            <w:r w:rsidRPr="00A50DE3">
              <w:rPr>
                <w:rFonts w:asciiTheme="minorHAnsi" w:hAnsiTheme="minorHAnsi" w:cs="Arial"/>
                <w:b/>
              </w:rPr>
              <w:t>muletas</w:t>
            </w:r>
            <w:r w:rsidRPr="00A50DE3">
              <w:rPr>
                <w:rFonts w:asciiTheme="minorHAnsi" w:hAnsiTheme="minorHAnsi" w:cs="Arial"/>
              </w:rPr>
              <w:t xml:space="preserve">, </w:t>
            </w:r>
            <w:r w:rsidRPr="00A50DE3">
              <w:rPr>
                <w:rFonts w:asciiTheme="minorHAnsi" w:hAnsiTheme="minorHAnsi" w:cs="Arial"/>
                <w:b/>
              </w:rPr>
              <w:t>andadores</w:t>
            </w:r>
          </w:p>
        </w:tc>
      </w:tr>
      <w:tr w:rsidR="00BA0473" w:rsidRPr="00A50DE3" w:rsidTr="00BA0473">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rPr>
              <w:t xml:space="preserve">Algunas prótesis, </w:t>
            </w:r>
            <w:proofErr w:type="spellStart"/>
            <w:r w:rsidRPr="00A50DE3">
              <w:rPr>
                <w:rFonts w:asciiTheme="minorHAnsi" w:hAnsiTheme="minorHAnsi" w:cs="Arial"/>
              </w:rPr>
              <w:t>órtesis</w:t>
            </w:r>
            <w:proofErr w:type="spellEnd"/>
            <w:r w:rsidRPr="00A50DE3">
              <w:rPr>
                <w:rFonts w:asciiTheme="minorHAnsi" w:hAnsiTheme="minorHAnsi" w:cs="Arial"/>
              </w:rPr>
              <w:t xml:space="preserve">, </w:t>
            </w:r>
            <w:proofErr w:type="spellStart"/>
            <w:r w:rsidRPr="00A50DE3">
              <w:rPr>
                <w:rFonts w:asciiTheme="minorHAnsi" w:hAnsiTheme="minorHAnsi" w:cs="Arial"/>
              </w:rPr>
              <w:t>ortoprótesis</w:t>
            </w:r>
            <w:proofErr w:type="spellEnd"/>
            <w:r w:rsidRPr="00A50DE3">
              <w:rPr>
                <w:rFonts w:asciiTheme="minorHAnsi" w:hAnsiTheme="minorHAnsi" w:cs="Arial"/>
              </w:rPr>
              <w:t xml:space="preserve"> e </w:t>
            </w:r>
            <w:r w:rsidRPr="00A50DE3">
              <w:rPr>
                <w:rFonts w:asciiTheme="minorHAnsi" w:hAnsiTheme="minorHAnsi" w:cs="Arial"/>
                <w:b/>
              </w:rPr>
              <w:t>implantes quirúrgicos</w:t>
            </w:r>
          </w:p>
        </w:tc>
      </w:tr>
      <w:tr w:rsidR="00BA0473" w:rsidRPr="00A50DE3" w:rsidTr="00BA0473">
        <w:trPr>
          <w:cnfStyle w:val="000000100000"/>
        </w:trPr>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rPr>
            </w:pPr>
            <w:r w:rsidRPr="00A50DE3">
              <w:rPr>
                <w:rFonts w:asciiTheme="minorHAnsi" w:hAnsiTheme="minorHAnsi" w:cs="Arial"/>
                <w:b/>
              </w:rPr>
              <w:t>Medias</w:t>
            </w:r>
            <w:r w:rsidRPr="00A50DE3">
              <w:rPr>
                <w:rFonts w:asciiTheme="minorHAnsi" w:hAnsiTheme="minorHAnsi" w:cs="Arial"/>
              </w:rPr>
              <w:t xml:space="preserve"> para varices</w:t>
            </w:r>
          </w:p>
        </w:tc>
      </w:tr>
      <w:tr w:rsidR="00BA0473" w:rsidRPr="00A50DE3" w:rsidTr="00BA0473">
        <w:tc>
          <w:tcPr>
            <w:tcW w:w="2518" w:type="dxa"/>
            <w:vMerge/>
            <w:vAlign w:val="center"/>
          </w:tcPr>
          <w:p w:rsidR="00123774" w:rsidRPr="00A50DE3" w:rsidRDefault="00123774" w:rsidP="00140AC5">
            <w:pPr>
              <w:spacing w:line="360" w:lineRule="auto"/>
              <w:rPr>
                <w:rFonts w:asciiTheme="minorHAnsi" w:hAnsiTheme="minorHAnsi" w:cs="Arial"/>
                <w:b/>
              </w:rPr>
            </w:pPr>
          </w:p>
        </w:tc>
        <w:tc>
          <w:tcPr>
            <w:tcW w:w="7938" w:type="dxa"/>
            <w:vAlign w:val="center"/>
          </w:tcPr>
          <w:p w:rsidR="00123774" w:rsidRPr="00A50DE3" w:rsidRDefault="00123774" w:rsidP="00140AC5">
            <w:pPr>
              <w:spacing w:line="360" w:lineRule="auto"/>
              <w:rPr>
                <w:rFonts w:asciiTheme="minorHAnsi" w:hAnsiTheme="minorHAnsi" w:cs="Arial"/>
                <w:b/>
              </w:rPr>
            </w:pPr>
            <w:r w:rsidRPr="00A50DE3">
              <w:rPr>
                <w:rFonts w:asciiTheme="minorHAnsi" w:hAnsiTheme="minorHAnsi" w:cs="Arial"/>
                <w:b/>
              </w:rPr>
              <w:t>Productos dietéticos</w:t>
            </w:r>
          </w:p>
        </w:tc>
      </w:tr>
      <w:tr w:rsidR="00BA0473" w:rsidRPr="00A50DE3" w:rsidTr="00BA0473">
        <w:trPr>
          <w:cnfStyle w:val="000000100000"/>
        </w:trPr>
        <w:tc>
          <w:tcPr>
            <w:tcW w:w="2518" w:type="dxa"/>
            <w:vMerge w:val="restart"/>
            <w:vAlign w:val="center"/>
          </w:tcPr>
          <w:p w:rsidR="00123774" w:rsidRPr="00A50DE3" w:rsidRDefault="00123774" w:rsidP="00140AC5">
            <w:pPr>
              <w:spacing w:line="360" w:lineRule="auto"/>
              <w:rPr>
                <w:rFonts w:asciiTheme="minorHAnsi" w:hAnsiTheme="minorHAnsi" w:cs="Arial"/>
                <w:b/>
              </w:rPr>
            </w:pPr>
            <w:r w:rsidRPr="00A50DE3">
              <w:rPr>
                <w:rFonts w:asciiTheme="minorHAnsi" w:hAnsiTheme="minorHAnsi" w:cs="Arial"/>
                <w:b/>
              </w:rPr>
              <w:t>General (21%)</w:t>
            </w:r>
          </w:p>
        </w:tc>
        <w:tc>
          <w:tcPr>
            <w:tcW w:w="7938" w:type="dxa"/>
            <w:vAlign w:val="center"/>
          </w:tcPr>
          <w:p w:rsidR="00123774" w:rsidRPr="00A50DE3" w:rsidRDefault="00123774" w:rsidP="00140AC5">
            <w:pPr>
              <w:tabs>
                <w:tab w:val="left" w:pos="0"/>
                <w:tab w:val="left" w:pos="5245"/>
              </w:tabs>
              <w:spacing w:line="360" w:lineRule="auto"/>
              <w:rPr>
                <w:rFonts w:asciiTheme="minorHAnsi" w:hAnsiTheme="minorHAnsi" w:cs="Arial"/>
              </w:rPr>
            </w:pPr>
            <w:r w:rsidRPr="00A50DE3">
              <w:rPr>
                <w:rFonts w:asciiTheme="minorHAnsi" w:hAnsiTheme="minorHAnsi" w:cs="Arial"/>
                <w:b/>
              </w:rPr>
              <w:t>Productos cosméticos</w:t>
            </w:r>
            <w:r w:rsidRPr="00A50DE3">
              <w:rPr>
                <w:rFonts w:asciiTheme="minorHAnsi" w:hAnsiTheme="minorHAnsi" w:cs="Arial"/>
              </w:rPr>
              <w:t xml:space="preserve"> y </w:t>
            </w:r>
            <w:r w:rsidRPr="00A50DE3">
              <w:rPr>
                <w:rFonts w:asciiTheme="minorHAnsi" w:hAnsiTheme="minorHAnsi" w:cs="Arial"/>
                <w:b/>
              </w:rPr>
              <w:t>productos higiénicos</w:t>
            </w:r>
          </w:p>
        </w:tc>
      </w:tr>
      <w:tr w:rsidR="00BA0473" w:rsidRPr="00A50DE3" w:rsidTr="00BA0473">
        <w:tc>
          <w:tcPr>
            <w:tcW w:w="2518" w:type="dxa"/>
            <w:vMerge/>
            <w:vAlign w:val="center"/>
          </w:tcPr>
          <w:p w:rsidR="00123774" w:rsidRPr="00A50DE3" w:rsidRDefault="00123774" w:rsidP="00140AC5">
            <w:pPr>
              <w:spacing w:line="360" w:lineRule="auto"/>
              <w:rPr>
                <w:rFonts w:asciiTheme="minorHAnsi" w:hAnsiTheme="minorHAnsi" w:cs="Arial"/>
              </w:rPr>
            </w:pPr>
          </w:p>
        </w:tc>
        <w:tc>
          <w:tcPr>
            <w:tcW w:w="7938" w:type="dxa"/>
            <w:vAlign w:val="center"/>
          </w:tcPr>
          <w:p w:rsidR="00123774" w:rsidRPr="00A50DE3" w:rsidRDefault="00123774" w:rsidP="00140AC5">
            <w:pPr>
              <w:tabs>
                <w:tab w:val="left" w:pos="0"/>
                <w:tab w:val="left" w:pos="5245"/>
              </w:tabs>
              <w:spacing w:line="360" w:lineRule="auto"/>
              <w:rPr>
                <w:rFonts w:asciiTheme="minorHAnsi" w:hAnsiTheme="minorHAnsi" w:cs="Arial"/>
              </w:rPr>
            </w:pPr>
            <w:r w:rsidRPr="00A50DE3">
              <w:rPr>
                <w:rFonts w:asciiTheme="minorHAnsi" w:hAnsiTheme="minorHAnsi" w:cs="Arial"/>
              </w:rPr>
              <w:t>El resto de partidas que no estén incluidas en lo anterior</w:t>
            </w:r>
          </w:p>
        </w:tc>
      </w:tr>
    </w:tbl>
    <w:p w:rsidR="00587112" w:rsidRPr="00A50DE3" w:rsidRDefault="00587112" w:rsidP="00140AC5">
      <w:pPr>
        <w:tabs>
          <w:tab w:val="left" w:pos="0"/>
          <w:tab w:val="left" w:pos="5245"/>
        </w:tabs>
        <w:spacing w:line="360" w:lineRule="auto"/>
        <w:rPr>
          <w:rFonts w:asciiTheme="minorHAnsi" w:hAnsiTheme="minorHAnsi" w:cs="Arial"/>
        </w:rPr>
      </w:pPr>
    </w:p>
    <w:p w:rsidR="00123774" w:rsidRPr="00A50DE3" w:rsidRDefault="00123774" w:rsidP="00140AC5">
      <w:pPr>
        <w:tabs>
          <w:tab w:val="left" w:pos="0"/>
          <w:tab w:val="left" w:pos="5245"/>
        </w:tabs>
        <w:spacing w:line="360" w:lineRule="auto"/>
        <w:rPr>
          <w:rFonts w:asciiTheme="minorHAnsi" w:hAnsiTheme="minorHAnsi" w:cs="Arial"/>
        </w:rPr>
      </w:pPr>
    </w:p>
    <w:p w:rsidR="00587112" w:rsidRPr="00A50DE3" w:rsidRDefault="00C40923" w:rsidP="00140AC5">
      <w:pPr>
        <w:tabs>
          <w:tab w:val="left" w:pos="0"/>
          <w:tab w:val="left" w:pos="5245"/>
        </w:tabs>
        <w:spacing w:line="360" w:lineRule="auto"/>
        <w:rPr>
          <w:rFonts w:asciiTheme="minorHAnsi" w:hAnsiTheme="minorHAnsi" w:cs="Arial"/>
          <w:b/>
        </w:rPr>
      </w:pPr>
      <w:r w:rsidRPr="00A50DE3">
        <w:rPr>
          <w:rFonts w:asciiTheme="minorHAnsi" w:hAnsiTheme="minorHAnsi" w:cs="Arial"/>
          <w:b/>
        </w:rPr>
        <w:t xml:space="preserve">ACTIVIDADES </w:t>
      </w:r>
      <w:r w:rsidR="001A22C1" w:rsidRPr="00A50DE3">
        <w:rPr>
          <w:rFonts w:asciiTheme="minorHAnsi" w:hAnsiTheme="minorHAnsi" w:cs="Arial"/>
          <w:b/>
        </w:rPr>
        <w:t>e</w:t>
      </w:r>
      <w:r w:rsidR="00587112" w:rsidRPr="00A50DE3">
        <w:rPr>
          <w:rFonts w:asciiTheme="minorHAnsi" w:hAnsiTheme="minorHAnsi" w:cs="Arial"/>
          <w:b/>
        </w:rPr>
        <w:t xml:space="preserve">xentas de IVA: </w:t>
      </w:r>
    </w:p>
    <w:p w:rsidR="00587112" w:rsidRPr="00A50DE3" w:rsidRDefault="00AD3FA1" w:rsidP="00140AC5">
      <w:pPr>
        <w:tabs>
          <w:tab w:val="left" w:pos="0"/>
          <w:tab w:val="left" w:pos="5245"/>
        </w:tabs>
        <w:spacing w:line="360" w:lineRule="auto"/>
        <w:rPr>
          <w:rFonts w:asciiTheme="minorHAnsi" w:hAnsiTheme="minorHAnsi" w:cs="Arial"/>
        </w:rPr>
      </w:pPr>
      <w:r w:rsidRPr="00A50DE3">
        <w:rPr>
          <w:rFonts w:asciiTheme="minorHAnsi" w:hAnsiTheme="minorHAnsi" w:cs="Arial"/>
        </w:rPr>
        <w:t xml:space="preserve">- </w:t>
      </w:r>
      <w:r w:rsidR="00587112" w:rsidRPr="00A50DE3">
        <w:rPr>
          <w:rFonts w:asciiTheme="minorHAnsi" w:hAnsiTheme="minorHAnsi" w:cs="Arial"/>
        </w:rPr>
        <w:t xml:space="preserve">Servicio de hospitalización y asistencia sanitaria así como los relacionados directamente con estos (alimentación, quirófano, medicamentos). </w:t>
      </w:r>
    </w:p>
    <w:p w:rsidR="00587112" w:rsidRPr="00A50DE3" w:rsidRDefault="00AD3FA1" w:rsidP="00140AC5">
      <w:pPr>
        <w:tabs>
          <w:tab w:val="left" w:pos="0"/>
          <w:tab w:val="left" w:pos="5245"/>
        </w:tabs>
        <w:spacing w:line="360" w:lineRule="auto"/>
        <w:rPr>
          <w:rFonts w:asciiTheme="minorHAnsi" w:hAnsiTheme="minorHAnsi" w:cs="Arial"/>
        </w:rPr>
      </w:pPr>
      <w:r w:rsidRPr="00A50DE3">
        <w:rPr>
          <w:rFonts w:asciiTheme="minorHAnsi" w:hAnsiTheme="minorHAnsi" w:cs="Arial"/>
        </w:rPr>
        <w:t xml:space="preserve">- </w:t>
      </w:r>
      <w:r w:rsidR="00587112" w:rsidRPr="00A50DE3">
        <w:rPr>
          <w:rFonts w:asciiTheme="minorHAnsi" w:hAnsiTheme="minorHAnsi" w:cs="Arial"/>
        </w:rPr>
        <w:t>Asistencia a personas físicas por profesionales médicos y sanitarios relativa al diagnóstico, prevención y tratamiento de enfermedades, incluyendo análisis clínicos y exploraciones radiológicas</w:t>
      </w:r>
    </w:p>
    <w:p w:rsidR="002B3AD8" w:rsidRPr="00A50DE3" w:rsidRDefault="00AD3FA1" w:rsidP="00140AC5">
      <w:pPr>
        <w:tabs>
          <w:tab w:val="left" w:pos="0"/>
          <w:tab w:val="left" w:pos="5245"/>
        </w:tabs>
        <w:spacing w:line="360" w:lineRule="auto"/>
        <w:rPr>
          <w:rFonts w:asciiTheme="minorHAnsi" w:hAnsiTheme="minorHAnsi" w:cs="Arial"/>
        </w:rPr>
      </w:pPr>
      <w:r w:rsidRPr="00A50DE3">
        <w:rPr>
          <w:rFonts w:asciiTheme="minorHAnsi" w:hAnsiTheme="minorHAnsi" w:cs="Arial"/>
        </w:rPr>
        <w:t xml:space="preserve">- </w:t>
      </w:r>
      <w:r w:rsidR="00587112" w:rsidRPr="00A50DE3">
        <w:rPr>
          <w:rFonts w:asciiTheme="minorHAnsi" w:hAnsiTheme="minorHAnsi" w:cs="Arial"/>
        </w:rPr>
        <w:t xml:space="preserve">Prestaciones de servicios relacionados por estomatólogos odontólogos y  protésicos dentales, incluyendo la entrega reparación y colocación de prótesis dentales. </w:t>
      </w:r>
    </w:p>
    <w:p w:rsidR="00587112" w:rsidRPr="00A50DE3" w:rsidRDefault="00AD3FA1" w:rsidP="00140AC5">
      <w:pPr>
        <w:tabs>
          <w:tab w:val="left" w:pos="0"/>
          <w:tab w:val="left" w:pos="5245"/>
        </w:tabs>
        <w:spacing w:line="360" w:lineRule="auto"/>
        <w:rPr>
          <w:rFonts w:asciiTheme="minorHAnsi" w:hAnsiTheme="minorHAnsi" w:cs="Arial"/>
        </w:rPr>
      </w:pPr>
      <w:r w:rsidRPr="00A50DE3">
        <w:rPr>
          <w:rFonts w:asciiTheme="minorHAnsi" w:hAnsiTheme="minorHAnsi" w:cs="Arial"/>
        </w:rPr>
        <w:t xml:space="preserve">- </w:t>
      </w:r>
      <w:r w:rsidR="00587112" w:rsidRPr="00A50DE3">
        <w:rPr>
          <w:rFonts w:asciiTheme="minorHAnsi" w:hAnsiTheme="minorHAnsi" w:cs="Arial"/>
        </w:rPr>
        <w:t>Otros</w:t>
      </w:r>
      <w:r w:rsidR="002B3AD8" w:rsidRPr="00A50DE3">
        <w:rPr>
          <w:rFonts w:asciiTheme="minorHAnsi" w:hAnsiTheme="minorHAnsi" w:cs="Arial"/>
        </w:rPr>
        <w:t>:</w:t>
      </w:r>
      <w:r w:rsidR="00587112" w:rsidRPr="00A50DE3">
        <w:rPr>
          <w:rFonts w:asciiTheme="minorHAnsi" w:hAnsiTheme="minorHAnsi" w:cs="Arial"/>
        </w:rPr>
        <w:t xml:space="preserve"> transportes de enfermos por ambulancias, educación, etc.</w:t>
      </w:r>
    </w:p>
    <w:p w:rsidR="002B3AD8" w:rsidRPr="00A50DE3" w:rsidRDefault="002B3AD8" w:rsidP="00140AC5">
      <w:pPr>
        <w:tabs>
          <w:tab w:val="left" w:pos="0"/>
          <w:tab w:val="left" w:pos="5245"/>
        </w:tabs>
        <w:spacing w:line="360" w:lineRule="auto"/>
        <w:rPr>
          <w:rFonts w:asciiTheme="minorHAnsi" w:hAnsiTheme="minorHAnsi" w:cs="Arial"/>
          <w:color w:val="FF0000"/>
        </w:rPr>
      </w:pPr>
    </w:p>
    <w:p w:rsidR="00E5413F" w:rsidRPr="00A50DE3" w:rsidRDefault="00052620" w:rsidP="00140AC5">
      <w:pPr>
        <w:tabs>
          <w:tab w:val="left" w:pos="0"/>
          <w:tab w:val="left" w:pos="5245"/>
        </w:tabs>
        <w:spacing w:line="360" w:lineRule="auto"/>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 xml:space="preserve">3.3.2 </w:t>
      </w:r>
      <w:r w:rsidRPr="00A50DE3">
        <w:rPr>
          <w:rFonts w:asciiTheme="majorHAnsi" w:hAnsiTheme="majorHAnsi" w:cs="Arial"/>
          <w:color w:val="9C0041" w:themeColor="accent1" w:themeShade="80"/>
          <w:sz w:val="28"/>
          <w:szCs w:val="28"/>
          <w:highlight w:val="yellow"/>
        </w:rPr>
        <w:t>Recargo de equivalencia</w:t>
      </w:r>
    </w:p>
    <w:p w:rsidR="00AD3FA1" w:rsidRPr="00A50DE3" w:rsidRDefault="00AD3FA1" w:rsidP="00140AC5">
      <w:pPr>
        <w:tabs>
          <w:tab w:val="left" w:pos="0"/>
          <w:tab w:val="left" w:pos="5245"/>
        </w:tabs>
        <w:spacing w:line="360" w:lineRule="auto"/>
        <w:rPr>
          <w:rFonts w:asciiTheme="minorHAnsi" w:hAnsiTheme="minorHAnsi" w:cs="Arial"/>
          <w:b/>
          <w:color w:val="000000"/>
        </w:rPr>
      </w:pPr>
    </w:p>
    <w:p w:rsidR="00E5413F" w:rsidRPr="00A50DE3" w:rsidRDefault="00E5413F" w:rsidP="00140AC5">
      <w:pPr>
        <w:tabs>
          <w:tab w:val="left" w:pos="0"/>
          <w:tab w:val="left" w:pos="5245"/>
        </w:tabs>
        <w:spacing w:line="360" w:lineRule="auto"/>
        <w:rPr>
          <w:rFonts w:asciiTheme="minorHAnsi" w:hAnsiTheme="minorHAnsi" w:cs="Arial"/>
          <w:b/>
          <w:color w:val="000000"/>
        </w:rPr>
      </w:pPr>
      <w:r w:rsidRPr="00A50DE3">
        <w:rPr>
          <w:rFonts w:asciiTheme="minorHAnsi" w:hAnsiTheme="minorHAnsi" w:cs="Arial"/>
          <w:color w:val="000000"/>
        </w:rPr>
        <w:t xml:space="preserve">En la oficina de farmacia también </w:t>
      </w:r>
      <w:r w:rsidR="00D75A10" w:rsidRPr="00A50DE3">
        <w:rPr>
          <w:rFonts w:asciiTheme="minorHAnsi" w:hAnsiTheme="minorHAnsi" w:cs="Arial"/>
          <w:color w:val="000000"/>
        </w:rPr>
        <w:t>podemos encontrar</w:t>
      </w:r>
      <w:r w:rsidRPr="00A50DE3">
        <w:rPr>
          <w:rFonts w:asciiTheme="minorHAnsi" w:hAnsiTheme="minorHAnsi" w:cs="Arial"/>
          <w:color w:val="000000"/>
        </w:rPr>
        <w:t xml:space="preserve"> </w:t>
      </w:r>
      <w:r w:rsidRPr="00A50DE3">
        <w:rPr>
          <w:rFonts w:asciiTheme="minorHAnsi" w:hAnsiTheme="minorHAnsi" w:cs="Arial"/>
          <w:b/>
          <w:color w:val="000000"/>
        </w:rPr>
        <w:t>otro impuesto que se incluye en la factura de venta del proveedor que se llama recargo de equivalencia</w:t>
      </w:r>
      <w:r w:rsidR="00E33F5F" w:rsidRPr="00A50DE3">
        <w:rPr>
          <w:rFonts w:asciiTheme="minorHAnsi" w:hAnsiTheme="minorHAnsi" w:cs="Arial"/>
          <w:b/>
          <w:color w:val="000000"/>
        </w:rPr>
        <w:t xml:space="preserve"> (RE)</w:t>
      </w:r>
      <w:r w:rsidRPr="00A50DE3">
        <w:rPr>
          <w:rFonts w:asciiTheme="minorHAnsi" w:hAnsiTheme="minorHAnsi" w:cs="Arial"/>
          <w:b/>
          <w:color w:val="000000"/>
        </w:rPr>
        <w:t xml:space="preserve">. Es un impuesto especial  que se aplica además del IVA. </w:t>
      </w:r>
    </w:p>
    <w:p w:rsidR="00E5413F" w:rsidRPr="00A50DE3" w:rsidRDefault="00E5413F" w:rsidP="00140AC5">
      <w:pPr>
        <w:spacing w:line="360" w:lineRule="auto"/>
        <w:rPr>
          <w:rFonts w:asciiTheme="minorHAnsi" w:hAnsiTheme="minorHAnsi" w:cs="Arial"/>
          <w:color w:val="000000"/>
        </w:rPr>
      </w:pPr>
      <w:r w:rsidRPr="00A50DE3">
        <w:rPr>
          <w:rFonts w:asciiTheme="minorHAnsi" w:hAnsiTheme="minorHAnsi" w:cs="Arial"/>
          <w:color w:val="000000"/>
        </w:rPr>
        <w:t xml:space="preserve">La oficina de farmacia la paga junto con la compra a sus proveedores  </w:t>
      </w:r>
    </w:p>
    <w:p w:rsidR="00E5413F" w:rsidRPr="00A50DE3" w:rsidRDefault="00E5413F" w:rsidP="00140AC5">
      <w:pPr>
        <w:spacing w:line="360" w:lineRule="auto"/>
        <w:rPr>
          <w:rFonts w:asciiTheme="minorHAnsi" w:hAnsiTheme="minorHAnsi" w:cs="Arial"/>
          <w:color w:val="FF0000"/>
        </w:rPr>
      </w:pPr>
      <w:r w:rsidRPr="00A50DE3">
        <w:rPr>
          <w:rFonts w:asciiTheme="minorHAnsi" w:hAnsiTheme="minorHAnsi" w:cs="Arial"/>
          <w:color w:val="000000"/>
        </w:rPr>
        <w:t>Existe una correspondencia entre el tipo de IVA aplicado y el recargo de equivalencia que es</w:t>
      </w:r>
      <w:r w:rsidRPr="00A50DE3">
        <w:rPr>
          <w:rFonts w:asciiTheme="minorHAnsi" w:hAnsiTheme="minorHAnsi" w:cs="Arial"/>
          <w:color w:val="FF0000"/>
        </w:rPr>
        <w:t xml:space="preserve">: </w:t>
      </w:r>
    </w:p>
    <w:p w:rsidR="00E5413F" w:rsidRPr="00A50DE3" w:rsidRDefault="00E5413F" w:rsidP="00140AC5">
      <w:pPr>
        <w:spacing w:line="360" w:lineRule="auto"/>
        <w:rPr>
          <w:rFonts w:asciiTheme="minorHAnsi" w:hAnsiTheme="minorHAnsi" w:cs="Arial"/>
          <w:color w:val="000000"/>
        </w:rPr>
      </w:pPr>
    </w:p>
    <w:tbl>
      <w:tblPr>
        <w:tblW w:w="0" w:type="auto"/>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tblPr>
      <w:tblGrid>
        <w:gridCol w:w="4322"/>
        <w:gridCol w:w="5142"/>
      </w:tblGrid>
      <w:tr w:rsidR="00E5413F" w:rsidRPr="00A50DE3" w:rsidTr="00A20B96">
        <w:tc>
          <w:tcPr>
            <w:tcW w:w="4322" w:type="dxa"/>
            <w:shd w:val="clear" w:color="auto" w:fill="E80061" w:themeFill="accent1" w:themeFillShade="BF"/>
          </w:tcPr>
          <w:p w:rsidR="00E5413F" w:rsidRPr="00A50DE3" w:rsidRDefault="00E5413F" w:rsidP="00140AC5">
            <w:pPr>
              <w:tabs>
                <w:tab w:val="left" w:pos="0"/>
                <w:tab w:val="left" w:pos="5245"/>
              </w:tabs>
              <w:spacing w:line="360" w:lineRule="auto"/>
              <w:rPr>
                <w:rFonts w:asciiTheme="minorHAnsi" w:hAnsiTheme="minorHAnsi" w:cs="Arial"/>
                <w:b/>
                <w:bCs/>
                <w:color w:val="000000"/>
              </w:rPr>
            </w:pPr>
            <w:r w:rsidRPr="00A50DE3">
              <w:rPr>
                <w:rFonts w:asciiTheme="minorHAnsi" w:hAnsiTheme="minorHAnsi" w:cs="Arial"/>
                <w:b/>
                <w:bCs/>
                <w:color w:val="000000"/>
              </w:rPr>
              <w:t>IVA</w:t>
            </w:r>
          </w:p>
        </w:tc>
        <w:tc>
          <w:tcPr>
            <w:tcW w:w="5142" w:type="dxa"/>
            <w:shd w:val="clear" w:color="auto" w:fill="E80061" w:themeFill="accent1" w:themeFillShade="BF"/>
          </w:tcPr>
          <w:p w:rsidR="00E5413F" w:rsidRPr="00A50DE3" w:rsidRDefault="00E5413F" w:rsidP="00140AC5">
            <w:pPr>
              <w:tabs>
                <w:tab w:val="left" w:pos="0"/>
                <w:tab w:val="left" w:pos="5245"/>
              </w:tabs>
              <w:spacing w:line="360" w:lineRule="auto"/>
              <w:rPr>
                <w:rFonts w:asciiTheme="minorHAnsi" w:hAnsiTheme="minorHAnsi" w:cs="Arial"/>
                <w:b/>
                <w:bCs/>
                <w:color w:val="000000"/>
              </w:rPr>
            </w:pPr>
            <w:r w:rsidRPr="00A50DE3">
              <w:rPr>
                <w:rFonts w:asciiTheme="minorHAnsi" w:hAnsiTheme="minorHAnsi" w:cs="Arial"/>
                <w:b/>
                <w:bCs/>
                <w:color w:val="000000"/>
              </w:rPr>
              <w:t>RECARGO DE EQUIVALENCIA</w:t>
            </w:r>
            <w:r w:rsidR="00AD3FA1" w:rsidRPr="00A50DE3">
              <w:rPr>
                <w:rFonts w:asciiTheme="minorHAnsi" w:hAnsiTheme="minorHAnsi" w:cs="Arial"/>
                <w:b/>
                <w:bCs/>
                <w:color w:val="000000"/>
              </w:rPr>
              <w:t xml:space="preserve"> en minoristas y oficina de farmacia</w:t>
            </w:r>
          </w:p>
        </w:tc>
      </w:tr>
      <w:tr w:rsidR="00E5413F" w:rsidRPr="00A50DE3" w:rsidTr="00A20B96">
        <w:tc>
          <w:tcPr>
            <w:tcW w:w="4322" w:type="dxa"/>
            <w:shd w:val="clear" w:color="auto" w:fill="FF87B9" w:themeFill="accent1" w:themeFillTint="99"/>
          </w:tcPr>
          <w:p w:rsidR="00E5413F" w:rsidRPr="00A50DE3" w:rsidRDefault="00E5413F" w:rsidP="00140AC5">
            <w:pPr>
              <w:tabs>
                <w:tab w:val="left" w:pos="0"/>
                <w:tab w:val="left" w:pos="5245"/>
              </w:tabs>
              <w:spacing w:line="360" w:lineRule="auto"/>
              <w:rPr>
                <w:rFonts w:asciiTheme="minorHAnsi" w:hAnsiTheme="minorHAnsi" w:cs="Arial"/>
                <w:b/>
                <w:bCs/>
                <w:color w:val="000000"/>
              </w:rPr>
            </w:pPr>
            <w:r w:rsidRPr="00A50DE3">
              <w:rPr>
                <w:rFonts w:asciiTheme="minorHAnsi" w:hAnsiTheme="minorHAnsi" w:cs="Arial"/>
                <w:b/>
                <w:bCs/>
                <w:color w:val="000000"/>
              </w:rPr>
              <w:t>SUPERREDUCIDO 4%</w:t>
            </w:r>
          </w:p>
        </w:tc>
        <w:tc>
          <w:tcPr>
            <w:tcW w:w="5142" w:type="dxa"/>
            <w:shd w:val="clear" w:color="auto" w:fill="FFD7E7" w:themeFill="accent1" w:themeFillTint="33"/>
          </w:tcPr>
          <w:p w:rsidR="00E5413F" w:rsidRPr="00A50DE3" w:rsidRDefault="00E5413F" w:rsidP="00140AC5">
            <w:pPr>
              <w:tabs>
                <w:tab w:val="left" w:pos="0"/>
                <w:tab w:val="left" w:pos="5245"/>
              </w:tabs>
              <w:spacing w:line="360" w:lineRule="auto"/>
              <w:rPr>
                <w:rFonts w:asciiTheme="minorHAnsi" w:eastAsia="Calibri" w:hAnsiTheme="minorHAnsi" w:cs="Arial"/>
                <w:color w:val="000000"/>
              </w:rPr>
            </w:pPr>
            <w:r w:rsidRPr="00A50DE3">
              <w:rPr>
                <w:rFonts w:asciiTheme="minorHAnsi" w:eastAsia="Calibri" w:hAnsiTheme="minorHAnsi" w:cs="Arial"/>
                <w:color w:val="000000"/>
              </w:rPr>
              <w:t>0.5%</w:t>
            </w:r>
          </w:p>
        </w:tc>
      </w:tr>
      <w:tr w:rsidR="00E5413F" w:rsidRPr="00A50DE3" w:rsidTr="00A20B96">
        <w:tc>
          <w:tcPr>
            <w:tcW w:w="4322" w:type="dxa"/>
            <w:shd w:val="clear" w:color="auto" w:fill="FFAFD0" w:themeFill="accent1" w:themeFillTint="66"/>
          </w:tcPr>
          <w:p w:rsidR="00E5413F" w:rsidRPr="00A50DE3" w:rsidRDefault="00E5413F" w:rsidP="00140AC5">
            <w:pPr>
              <w:tabs>
                <w:tab w:val="left" w:pos="0"/>
                <w:tab w:val="left" w:pos="5245"/>
              </w:tabs>
              <w:spacing w:line="360" w:lineRule="auto"/>
              <w:rPr>
                <w:rFonts w:asciiTheme="minorHAnsi" w:hAnsiTheme="minorHAnsi" w:cs="Arial"/>
                <w:b/>
                <w:bCs/>
                <w:color w:val="000000"/>
              </w:rPr>
            </w:pPr>
            <w:r w:rsidRPr="00A50DE3">
              <w:rPr>
                <w:rFonts w:asciiTheme="minorHAnsi" w:hAnsiTheme="minorHAnsi" w:cs="Arial"/>
                <w:b/>
                <w:bCs/>
                <w:color w:val="000000"/>
              </w:rPr>
              <w:t>REDUCIDO 10%</w:t>
            </w:r>
          </w:p>
        </w:tc>
        <w:tc>
          <w:tcPr>
            <w:tcW w:w="5142" w:type="dxa"/>
          </w:tcPr>
          <w:p w:rsidR="00E5413F" w:rsidRPr="00A50DE3" w:rsidRDefault="00E5413F" w:rsidP="00140AC5">
            <w:pPr>
              <w:tabs>
                <w:tab w:val="left" w:pos="0"/>
                <w:tab w:val="left" w:pos="5245"/>
              </w:tabs>
              <w:spacing w:line="360" w:lineRule="auto"/>
              <w:rPr>
                <w:rFonts w:asciiTheme="minorHAnsi" w:eastAsia="Calibri" w:hAnsiTheme="minorHAnsi" w:cs="Arial"/>
                <w:color w:val="000000"/>
              </w:rPr>
            </w:pPr>
            <w:r w:rsidRPr="00A50DE3">
              <w:rPr>
                <w:rFonts w:asciiTheme="minorHAnsi" w:eastAsia="Calibri" w:hAnsiTheme="minorHAnsi" w:cs="Arial"/>
                <w:color w:val="000000"/>
              </w:rPr>
              <w:t>1,4%</w:t>
            </w:r>
          </w:p>
        </w:tc>
      </w:tr>
      <w:tr w:rsidR="00E5413F" w:rsidRPr="00A50DE3" w:rsidTr="00A20B96">
        <w:tc>
          <w:tcPr>
            <w:tcW w:w="4322" w:type="dxa"/>
            <w:shd w:val="clear" w:color="auto" w:fill="FF87B9" w:themeFill="accent1" w:themeFillTint="99"/>
          </w:tcPr>
          <w:p w:rsidR="00E5413F" w:rsidRPr="00A50DE3" w:rsidRDefault="00E5413F" w:rsidP="00140AC5">
            <w:pPr>
              <w:tabs>
                <w:tab w:val="left" w:pos="0"/>
                <w:tab w:val="left" w:pos="5245"/>
              </w:tabs>
              <w:spacing w:line="360" w:lineRule="auto"/>
              <w:rPr>
                <w:rFonts w:asciiTheme="minorHAnsi" w:hAnsiTheme="minorHAnsi" w:cs="Arial"/>
                <w:b/>
                <w:bCs/>
                <w:color w:val="000000"/>
              </w:rPr>
            </w:pPr>
            <w:r w:rsidRPr="00A50DE3">
              <w:rPr>
                <w:rFonts w:asciiTheme="minorHAnsi" w:hAnsiTheme="minorHAnsi" w:cs="Arial"/>
                <w:b/>
                <w:bCs/>
                <w:color w:val="000000"/>
              </w:rPr>
              <w:t>GENERAL 21%</w:t>
            </w:r>
          </w:p>
        </w:tc>
        <w:tc>
          <w:tcPr>
            <w:tcW w:w="5142" w:type="dxa"/>
            <w:shd w:val="clear" w:color="auto" w:fill="FFD7E7" w:themeFill="accent1" w:themeFillTint="33"/>
          </w:tcPr>
          <w:p w:rsidR="00E5413F" w:rsidRPr="00A50DE3" w:rsidRDefault="00E5413F" w:rsidP="00140AC5">
            <w:pPr>
              <w:tabs>
                <w:tab w:val="left" w:pos="0"/>
                <w:tab w:val="left" w:pos="5245"/>
              </w:tabs>
              <w:spacing w:line="360" w:lineRule="auto"/>
              <w:rPr>
                <w:rFonts w:asciiTheme="minorHAnsi" w:eastAsia="Calibri" w:hAnsiTheme="minorHAnsi" w:cs="Arial"/>
                <w:color w:val="000000"/>
              </w:rPr>
            </w:pPr>
            <w:r w:rsidRPr="00A50DE3">
              <w:rPr>
                <w:rFonts w:asciiTheme="minorHAnsi" w:eastAsia="Calibri" w:hAnsiTheme="minorHAnsi" w:cs="Arial"/>
                <w:color w:val="000000"/>
              </w:rPr>
              <w:t>5,2%</w:t>
            </w:r>
          </w:p>
        </w:tc>
      </w:tr>
    </w:tbl>
    <w:p w:rsidR="00151FDF" w:rsidRPr="00A50DE3" w:rsidRDefault="00151FDF" w:rsidP="00140AC5">
      <w:pPr>
        <w:tabs>
          <w:tab w:val="left" w:pos="0"/>
          <w:tab w:val="left" w:pos="5245"/>
        </w:tabs>
        <w:spacing w:line="360" w:lineRule="auto"/>
        <w:rPr>
          <w:rFonts w:asciiTheme="minorHAnsi" w:hAnsiTheme="minorHAnsi" w:cs="Arial"/>
          <w:b/>
          <w:color w:val="E80061" w:themeColor="accent1" w:themeShade="BF"/>
        </w:rPr>
      </w:pPr>
    </w:p>
    <w:p w:rsidR="00E5413F" w:rsidRPr="00A50DE3" w:rsidRDefault="002C7FE9" w:rsidP="00140AC5">
      <w:pPr>
        <w:tabs>
          <w:tab w:val="left" w:pos="0"/>
          <w:tab w:val="left" w:pos="5245"/>
        </w:tabs>
        <w:spacing w:line="360" w:lineRule="auto"/>
        <w:rPr>
          <w:rFonts w:asciiTheme="minorHAnsi" w:hAnsiTheme="minorHAnsi" w:cs="Arial"/>
          <w:b/>
          <w:color w:val="E80061" w:themeColor="accent1" w:themeShade="BF"/>
        </w:rPr>
      </w:pPr>
      <w:r w:rsidRPr="00A50DE3">
        <w:rPr>
          <w:rFonts w:asciiTheme="minorHAnsi" w:hAnsiTheme="minorHAnsi" w:cs="Arial"/>
          <w:b/>
          <w:color w:val="E80061" w:themeColor="accent1" w:themeShade="BF"/>
        </w:rPr>
        <w:t xml:space="preserve">EL </w:t>
      </w:r>
      <w:r w:rsidR="00B82F30" w:rsidRPr="00A50DE3">
        <w:rPr>
          <w:rFonts w:asciiTheme="minorHAnsi" w:hAnsiTheme="minorHAnsi" w:cs="Arial"/>
          <w:b/>
          <w:color w:val="E80061" w:themeColor="accent1" w:themeShade="BF"/>
        </w:rPr>
        <w:t>RE SE CALCULA SOBRE LA BASE IMPONIBLE</w:t>
      </w:r>
    </w:p>
    <w:p w:rsidR="00AD3FA1" w:rsidRPr="00A50DE3" w:rsidRDefault="00AD3FA1" w:rsidP="00140AC5">
      <w:pPr>
        <w:shd w:val="clear" w:color="auto" w:fill="FFFFFF"/>
        <w:spacing w:line="330" w:lineRule="atLeast"/>
        <w:textAlignment w:val="baseline"/>
        <w:rPr>
          <w:rFonts w:asciiTheme="minorHAnsi" w:hAnsiTheme="minorHAnsi"/>
          <w:color w:val="666666"/>
          <w:bdr w:val="none" w:sz="0" w:space="0" w:color="auto" w:frame="1"/>
        </w:rPr>
      </w:pPr>
    </w:p>
    <w:p w:rsidR="007C1927" w:rsidRPr="00A50DE3" w:rsidRDefault="00427246" w:rsidP="00140AC5">
      <w:pPr>
        <w:shd w:val="clear" w:color="auto" w:fill="FFFFFF"/>
        <w:spacing w:line="330" w:lineRule="atLeast"/>
        <w:textAlignment w:val="baseline"/>
        <w:rPr>
          <w:rFonts w:asciiTheme="majorHAnsi" w:hAnsiTheme="majorHAnsi" w:cs="Arial"/>
          <w:color w:val="9C0041" w:themeColor="accent1" w:themeShade="80"/>
          <w:sz w:val="28"/>
          <w:szCs w:val="28"/>
        </w:rPr>
      </w:pPr>
      <w:r w:rsidRPr="00A50DE3">
        <w:rPr>
          <w:rFonts w:asciiTheme="majorHAnsi" w:hAnsiTheme="majorHAnsi"/>
          <w:color w:val="9C0041" w:themeColor="accent1" w:themeShade="80"/>
          <w:sz w:val="28"/>
          <w:szCs w:val="28"/>
          <w:bdr w:val="none" w:sz="0" w:space="0" w:color="auto" w:frame="1"/>
        </w:rPr>
        <w:t> </w:t>
      </w:r>
      <w:r w:rsidR="00587112" w:rsidRPr="00A50DE3">
        <w:rPr>
          <w:rFonts w:asciiTheme="majorHAnsi" w:hAnsiTheme="majorHAnsi" w:cs="Arial"/>
          <w:color w:val="9C0041" w:themeColor="accent1" w:themeShade="80"/>
          <w:sz w:val="28"/>
          <w:szCs w:val="28"/>
        </w:rPr>
        <w:t>3.4-. EL DESCUENTO Y EL RECARGO</w:t>
      </w:r>
      <w:r w:rsidR="007C1927" w:rsidRPr="00A50DE3">
        <w:rPr>
          <w:rFonts w:asciiTheme="majorHAnsi" w:hAnsiTheme="majorHAnsi" w:cs="Arial"/>
          <w:color w:val="9C0041" w:themeColor="accent1" w:themeShade="80"/>
          <w:sz w:val="28"/>
          <w:szCs w:val="28"/>
        </w:rPr>
        <w:t xml:space="preserve"> COMERCIAL</w:t>
      </w:r>
    </w:p>
    <w:p w:rsidR="00587112" w:rsidRPr="00A50DE3" w:rsidRDefault="00587112" w:rsidP="00140AC5">
      <w:pPr>
        <w:tabs>
          <w:tab w:val="left" w:pos="0"/>
          <w:tab w:val="left" w:pos="5245"/>
        </w:tabs>
        <w:spacing w:line="360" w:lineRule="auto"/>
        <w:rPr>
          <w:rFonts w:asciiTheme="minorHAnsi" w:hAnsiTheme="minorHAnsi" w:cs="Arial"/>
          <w:color w:val="000000"/>
        </w:rPr>
      </w:pPr>
    </w:p>
    <w:p w:rsidR="00587112" w:rsidRPr="00A50DE3" w:rsidRDefault="00587112" w:rsidP="00140AC5">
      <w:pPr>
        <w:tabs>
          <w:tab w:val="left" w:pos="0"/>
          <w:tab w:val="left" w:pos="5245"/>
        </w:tabs>
        <w:spacing w:line="360" w:lineRule="auto"/>
        <w:rPr>
          <w:rFonts w:asciiTheme="minorHAnsi" w:hAnsiTheme="minorHAnsi" w:cs="Arial"/>
        </w:rPr>
      </w:pPr>
      <w:r w:rsidRPr="00A50DE3">
        <w:rPr>
          <w:rFonts w:asciiTheme="minorHAnsi" w:hAnsiTheme="minorHAnsi" w:cs="Arial"/>
          <w:b/>
        </w:rPr>
        <w:t xml:space="preserve">El </w:t>
      </w:r>
      <w:r w:rsidR="00052620" w:rsidRPr="00A50DE3">
        <w:rPr>
          <w:rFonts w:asciiTheme="minorHAnsi" w:hAnsiTheme="minorHAnsi" w:cs="Arial"/>
          <w:b/>
        </w:rPr>
        <w:t>DESCUENTO COMERCIAL</w:t>
      </w:r>
      <w:r w:rsidR="00052620" w:rsidRPr="00A50DE3">
        <w:rPr>
          <w:rFonts w:asciiTheme="minorHAnsi" w:hAnsiTheme="minorHAnsi" w:cs="Arial"/>
        </w:rPr>
        <w:t xml:space="preserve"> </w:t>
      </w:r>
      <w:r w:rsidRPr="00A50DE3">
        <w:rPr>
          <w:rFonts w:asciiTheme="minorHAnsi" w:hAnsiTheme="minorHAnsi" w:cs="Arial"/>
        </w:rPr>
        <w:t>consiste en restar un porcentaje determinado al precio de compra del producto y esto se utiliza para estimular la venta a los clientes. Se justifica por diversas razones:</w:t>
      </w:r>
    </w:p>
    <w:p w:rsidR="00E33836" w:rsidRPr="00A50DE3" w:rsidRDefault="00E33836" w:rsidP="00140AC5">
      <w:pPr>
        <w:tabs>
          <w:tab w:val="left" w:pos="0"/>
          <w:tab w:val="left" w:pos="5245"/>
        </w:tabs>
        <w:spacing w:line="360" w:lineRule="auto"/>
        <w:rPr>
          <w:rFonts w:asciiTheme="minorHAnsi" w:hAnsiTheme="minorHAnsi" w:cs="Arial"/>
          <w:color w:val="000000"/>
        </w:rPr>
      </w:pPr>
    </w:p>
    <w:p w:rsidR="00587112" w:rsidRPr="00A50DE3" w:rsidRDefault="00587112" w:rsidP="00140AC5">
      <w:pPr>
        <w:pStyle w:val="Prrafodelista"/>
        <w:tabs>
          <w:tab w:val="left" w:pos="0"/>
          <w:tab w:val="left" w:pos="5245"/>
        </w:tabs>
        <w:spacing w:after="0" w:line="360" w:lineRule="auto"/>
        <w:ind w:left="0"/>
        <w:rPr>
          <w:rFonts w:asciiTheme="minorHAnsi" w:hAnsiTheme="minorHAnsi" w:cs="Arial"/>
          <w:color w:val="000000"/>
          <w:sz w:val="24"/>
          <w:szCs w:val="24"/>
        </w:rPr>
      </w:pPr>
      <w:r w:rsidRPr="00A50DE3">
        <w:rPr>
          <w:rFonts w:asciiTheme="minorHAnsi" w:hAnsiTheme="minorHAnsi" w:cs="Arial"/>
          <w:color w:val="000000"/>
          <w:sz w:val="24"/>
          <w:szCs w:val="24"/>
        </w:rPr>
        <w:lastRenderedPageBreak/>
        <w:t>- Por una c</w:t>
      </w:r>
      <w:r w:rsidR="00C279C0" w:rsidRPr="00A50DE3">
        <w:rPr>
          <w:rFonts w:asciiTheme="minorHAnsi" w:hAnsiTheme="minorHAnsi" w:cs="Arial"/>
          <w:color w:val="000000"/>
          <w:sz w:val="24"/>
          <w:szCs w:val="24"/>
        </w:rPr>
        <w:t xml:space="preserve">ompra de un número de unidades </w:t>
      </w:r>
      <w:r w:rsidRPr="00A50DE3">
        <w:rPr>
          <w:rFonts w:asciiTheme="minorHAnsi" w:hAnsiTheme="minorHAnsi" w:cs="Arial"/>
          <w:color w:val="000000"/>
          <w:sz w:val="24"/>
          <w:szCs w:val="24"/>
        </w:rPr>
        <w:t>superior a la habitual</w:t>
      </w:r>
    </w:p>
    <w:p w:rsidR="00587112" w:rsidRPr="00A50DE3" w:rsidRDefault="00587112" w:rsidP="00140AC5">
      <w:pPr>
        <w:pStyle w:val="Prrafodelista"/>
        <w:tabs>
          <w:tab w:val="left" w:pos="0"/>
          <w:tab w:val="left" w:pos="5245"/>
        </w:tabs>
        <w:spacing w:after="0" w:line="360" w:lineRule="auto"/>
        <w:ind w:left="0"/>
        <w:rPr>
          <w:rFonts w:asciiTheme="minorHAnsi" w:hAnsiTheme="minorHAnsi" w:cs="Arial"/>
          <w:color w:val="000000"/>
          <w:sz w:val="24"/>
          <w:szCs w:val="24"/>
        </w:rPr>
      </w:pPr>
      <w:r w:rsidRPr="00A50DE3">
        <w:rPr>
          <w:rFonts w:asciiTheme="minorHAnsi" w:hAnsiTheme="minorHAnsi" w:cs="Arial"/>
          <w:color w:val="000000"/>
          <w:sz w:val="24"/>
          <w:szCs w:val="24"/>
        </w:rPr>
        <w:t>- Por comprar anticipadamente: ejemplo protectores solares a principio de año</w:t>
      </w:r>
    </w:p>
    <w:p w:rsidR="00587112" w:rsidRPr="00A50DE3" w:rsidRDefault="00587112" w:rsidP="00140AC5">
      <w:pPr>
        <w:pStyle w:val="Prrafodelista"/>
        <w:tabs>
          <w:tab w:val="left" w:pos="0"/>
          <w:tab w:val="left" w:pos="5245"/>
        </w:tabs>
        <w:spacing w:after="0" w:line="360" w:lineRule="auto"/>
        <w:ind w:left="0"/>
        <w:rPr>
          <w:rFonts w:asciiTheme="minorHAnsi" w:hAnsiTheme="minorHAnsi" w:cs="Arial"/>
          <w:color w:val="000000"/>
          <w:sz w:val="24"/>
          <w:szCs w:val="24"/>
        </w:rPr>
      </w:pPr>
      <w:r w:rsidRPr="00A50DE3">
        <w:rPr>
          <w:rFonts w:asciiTheme="minorHAnsi" w:hAnsiTheme="minorHAnsi" w:cs="Arial"/>
          <w:color w:val="000000"/>
          <w:sz w:val="24"/>
          <w:szCs w:val="24"/>
        </w:rPr>
        <w:t>- Por avanzar el pago (</w:t>
      </w:r>
      <w:proofErr w:type="spellStart"/>
      <w:r w:rsidRPr="00A50DE3">
        <w:rPr>
          <w:rFonts w:asciiTheme="minorHAnsi" w:hAnsiTheme="minorHAnsi" w:cs="Arial"/>
          <w:color w:val="000000"/>
          <w:sz w:val="24"/>
          <w:szCs w:val="24"/>
        </w:rPr>
        <w:t>p.e</w:t>
      </w:r>
      <w:r w:rsidR="001A14FC" w:rsidRPr="00A50DE3">
        <w:rPr>
          <w:rFonts w:asciiTheme="minorHAnsi" w:hAnsiTheme="minorHAnsi" w:cs="Arial"/>
          <w:color w:val="000000"/>
          <w:sz w:val="24"/>
          <w:szCs w:val="24"/>
        </w:rPr>
        <w:t>.</w:t>
      </w:r>
      <w:proofErr w:type="spellEnd"/>
      <w:r w:rsidRPr="00A50DE3">
        <w:rPr>
          <w:rFonts w:asciiTheme="minorHAnsi" w:hAnsiTheme="minorHAnsi" w:cs="Arial"/>
          <w:color w:val="000000"/>
          <w:sz w:val="24"/>
          <w:szCs w:val="24"/>
        </w:rPr>
        <w:t>: si tenemos un pago acordado a 30 d</w:t>
      </w:r>
      <w:r w:rsidR="001A14FC" w:rsidRPr="00A50DE3">
        <w:rPr>
          <w:rFonts w:asciiTheme="minorHAnsi" w:hAnsiTheme="minorHAnsi" w:cs="Arial"/>
          <w:color w:val="000000"/>
          <w:sz w:val="24"/>
          <w:szCs w:val="24"/>
        </w:rPr>
        <w:t>í</w:t>
      </w:r>
      <w:r w:rsidRPr="00A50DE3">
        <w:rPr>
          <w:rFonts w:asciiTheme="minorHAnsi" w:hAnsiTheme="minorHAnsi" w:cs="Arial"/>
          <w:color w:val="000000"/>
          <w:sz w:val="24"/>
          <w:szCs w:val="24"/>
        </w:rPr>
        <w:t>as y lo adelantamos por un pago al contado)</w:t>
      </w:r>
    </w:p>
    <w:p w:rsidR="00587112" w:rsidRPr="00A50DE3" w:rsidRDefault="00587112" w:rsidP="00140AC5">
      <w:pPr>
        <w:pStyle w:val="Prrafodelista"/>
        <w:tabs>
          <w:tab w:val="left" w:pos="0"/>
          <w:tab w:val="left" w:pos="5245"/>
        </w:tabs>
        <w:spacing w:after="0" w:line="360" w:lineRule="auto"/>
        <w:ind w:left="0"/>
        <w:rPr>
          <w:rFonts w:asciiTheme="minorHAnsi" w:hAnsiTheme="minorHAnsi" w:cs="Arial"/>
          <w:color w:val="000000"/>
          <w:sz w:val="24"/>
          <w:szCs w:val="24"/>
        </w:rPr>
      </w:pPr>
      <w:r w:rsidRPr="00A50DE3">
        <w:rPr>
          <w:rFonts w:asciiTheme="minorHAnsi" w:hAnsiTheme="minorHAnsi" w:cs="Arial"/>
          <w:color w:val="000000"/>
          <w:sz w:val="24"/>
          <w:szCs w:val="24"/>
        </w:rPr>
        <w:t>- Por la incorporación de un producto nuevo. Etc.</w:t>
      </w:r>
    </w:p>
    <w:p w:rsidR="00A91C32" w:rsidRPr="00A50DE3" w:rsidRDefault="00A91C32" w:rsidP="00140AC5">
      <w:pPr>
        <w:spacing w:line="360" w:lineRule="auto"/>
        <w:rPr>
          <w:rFonts w:asciiTheme="minorHAnsi" w:hAnsiTheme="minorHAnsi" w:cs="Arial"/>
          <w:b/>
        </w:rPr>
      </w:pPr>
    </w:p>
    <w:p w:rsidR="00E33836" w:rsidRPr="00A50DE3" w:rsidRDefault="0021283E" w:rsidP="00140AC5">
      <w:pPr>
        <w:spacing w:line="360" w:lineRule="auto"/>
        <w:rPr>
          <w:rFonts w:asciiTheme="minorHAnsi" w:hAnsiTheme="minorHAnsi" w:cs="Arial"/>
        </w:rPr>
      </w:pPr>
      <w:r w:rsidRPr="00A50DE3">
        <w:rPr>
          <w:rFonts w:asciiTheme="minorHAnsi" w:hAnsiTheme="minorHAnsi" w:cs="Arial"/>
          <w:b/>
        </w:rPr>
        <w:t>RECARGO COMERCIAL</w:t>
      </w:r>
      <w:r w:rsidRPr="00A50DE3">
        <w:rPr>
          <w:rFonts w:asciiTheme="minorHAnsi" w:hAnsiTheme="minorHAnsi" w:cs="Arial"/>
        </w:rPr>
        <w:t>: consiste en aplicar un porcentaje de incremento al precio del producto, es utilizado por algunos mayoristas</w:t>
      </w:r>
    </w:p>
    <w:p w:rsidR="0021283E" w:rsidRPr="00A50DE3" w:rsidRDefault="0021283E" w:rsidP="00140AC5">
      <w:pPr>
        <w:spacing w:line="360" w:lineRule="auto"/>
        <w:rPr>
          <w:rFonts w:asciiTheme="minorHAnsi" w:hAnsiTheme="minorHAnsi" w:cs="Arial"/>
        </w:rPr>
      </w:pPr>
    </w:p>
    <w:p w:rsidR="005F21CC" w:rsidRPr="00A50DE3" w:rsidRDefault="007C1927" w:rsidP="00140AC5">
      <w:pPr>
        <w:spacing w:line="360" w:lineRule="auto"/>
        <w:rPr>
          <w:rFonts w:asciiTheme="majorHAnsi" w:hAnsiTheme="majorHAnsi" w:cs="Arial"/>
          <w:color w:val="9C0041" w:themeColor="accent1" w:themeShade="80"/>
          <w:sz w:val="28"/>
          <w:szCs w:val="28"/>
        </w:rPr>
      </w:pPr>
      <w:r w:rsidRPr="00A50DE3">
        <w:rPr>
          <w:rFonts w:asciiTheme="majorHAnsi" w:hAnsiTheme="majorHAnsi" w:cs="Arial"/>
          <w:color w:val="9C0041" w:themeColor="accent1" w:themeShade="80"/>
          <w:sz w:val="28"/>
          <w:szCs w:val="28"/>
        </w:rPr>
        <w:t>3</w:t>
      </w:r>
      <w:r w:rsidR="00587112" w:rsidRPr="00A50DE3">
        <w:rPr>
          <w:rFonts w:asciiTheme="majorHAnsi" w:hAnsiTheme="majorHAnsi" w:cs="Arial"/>
          <w:color w:val="9C0041" w:themeColor="accent1" w:themeShade="80"/>
          <w:sz w:val="28"/>
          <w:szCs w:val="28"/>
        </w:rPr>
        <w:t>.5 BONIFICACIONES:</w:t>
      </w:r>
    </w:p>
    <w:p w:rsidR="00587112" w:rsidRPr="00A50DE3" w:rsidRDefault="00587112" w:rsidP="00140AC5">
      <w:pPr>
        <w:spacing w:line="360" w:lineRule="auto"/>
        <w:rPr>
          <w:rFonts w:asciiTheme="minorHAnsi" w:hAnsiTheme="minorHAnsi" w:cs="Arial"/>
        </w:rPr>
      </w:pPr>
      <w:r w:rsidRPr="00A50DE3">
        <w:rPr>
          <w:rFonts w:asciiTheme="minorHAnsi" w:hAnsiTheme="minorHAnsi" w:cs="Arial"/>
          <w:color w:val="000000" w:themeColor="text1"/>
        </w:rPr>
        <w:t xml:space="preserve"> </w:t>
      </w:r>
      <w:proofErr w:type="gramStart"/>
      <w:r w:rsidRPr="00A50DE3">
        <w:rPr>
          <w:rFonts w:asciiTheme="minorHAnsi" w:hAnsiTheme="minorHAnsi" w:cs="Arial"/>
          <w:color w:val="000000" w:themeColor="text1"/>
        </w:rPr>
        <w:t>consiste</w:t>
      </w:r>
      <w:proofErr w:type="gramEnd"/>
      <w:r w:rsidRPr="00A50DE3">
        <w:rPr>
          <w:rFonts w:asciiTheme="minorHAnsi" w:hAnsiTheme="minorHAnsi" w:cs="Arial"/>
          <w:color w:val="000000" w:themeColor="text1"/>
        </w:rPr>
        <w:t xml:space="preserve"> en ofrecer una parte del producto sin coste junto con los productos</w:t>
      </w:r>
      <w:r w:rsidRPr="00A50DE3">
        <w:rPr>
          <w:rFonts w:asciiTheme="minorHAnsi" w:hAnsiTheme="minorHAnsi" w:cs="Arial"/>
        </w:rPr>
        <w:t xml:space="preserve"> comprados. Se ofertan por diferentes motivos por ejemplo:</w:t>
      </w:r>
    </w:p>
    <w:p w:rsidR="00587112" w:rsidRPr="00A50DE3" w:rsidRDefault="00587112" w:rsidP="00140AC5">
      <w:pPr>
        <w:pStyle w:val="Prrafodelista"/>
        <w:numPr>
          <w:ilvl w:val="0"/>
          <w:numId w:val="21"/>
        </w:numPr>
        <w:spacing w:after="0" w:line="360" w:lineRule="auto"/>
        <w:ind w:left="0" w:firstLine="0"/>
        <w:rPr>
          <w:rFonts w:asciiTheme="minorHAnsi" w:hAnsiTheme="minorHAnsi" w:cs="Arial"/>
          <w:color w:val="000000"/>
          <w:sz w:val="24"/>
          <w:szCs w:val="24"/>
        </w:rPr>
      </w:pPr>
      <w:r w:rsidRPr="00A50DE3">
        <w:rPr>
          <w:rFonts w:asciiTheme="minorHAnsi" w:hAnsiTheme="minorHAnsi" w:cs="Arial"/>
          <w:color w:val="000000"/>
          <w:sz w:val="24"/>
          <w:szCs w:val="24"/>
        </w:rPr>
        <w:t>Por la compra de un determinado número de unidades</w:t>
      </w:r>
    </w:p>
    <w:p w:rsidR="00587112" w:rsidRPr="00A50DE3" w:rsidRDefault="00587112" w:rsidP="00140AC5">
      <w:pPr>
        <w:pStyle w:val="Prrafodelista"/>
        <w:numPr>
          <w:ilvl w:val="0"/>
          <w:numId w:val="21"/>
        </w:numPr>
        <w:spacing w:after="0" w:line="360" w:lineRule="auto"/>
        <w:ind w:left="0" w:firstLine="0"/>
        <w:rPr>
          <w:rFonts w:asciiTheme="minorHAnsi" w:hAnsiTheme="minorHAnsi" w:cs="Arial"/>
          <w:color w:val="000000"/>
          <w:sz w:val="24"/>
          <w:szCs w:val="24"/>
        </w:rPr>
      </w:pPr>
      <w:r w:rsidRPr="00A50DE3">
        <w:rPr>
          <w:rFonts w:asciiTheme="minorHAnsi" w:hAnsiTheme="minorHAnsi" w:cs="Arial"/>
          <w:color w:val="000000"/>
          <w:sz w:val="24"/>
          <w:szCs w:val="24"/>
        </w:rPr>
        <w:t>Por la exposición de algún producto publicitario o en compensación por la consecución de una cifra de ventas restablecida</w:t>
      </w:r>
    </w:p>
    <w:p w:rsidR="00587112" w:rsidRPr="00A50DE3" w:rsidRDefault="00587112" w:rsidP="00140AC5">
      <w:pPr>
        <w:spacing w:line="360" w:lineRule="auto"/>
        <w:rPr>
          <w:rFonts w:asciiTheme="minorHAnsi" w:hAnsiTheme="minorHAnsi" w:cs="Arial"/>
          <w:color w:val="000000"/>
        </w:rPr>
      </w:pPr>
      <w:r w:rsidRPr="00A50DE3">
        <w:rPr>
          <w:rFonts w:asciiTheme="minorHAnsi" w:hAnsiTheme="minorHAnsi" w:cs="Arial"/>
          <w:color w:val="000000"/>
        </w:rPr>
        <w:t xml:space="preserve">En estos casos, se suele presentar ofertas escaladas del tipo: 10 + 2//20+ 5// 30 + 9// 40+ 14 etc. De tal manera que cuanto más compres mejor la bonificación </w:t>
      </w:r>
    </w:p>
    <w:p w:rsidR="00846317" w:rsidRPr="00A50DE3" w:rsidRDefault="003456C2" w:rsidP="00140AC5">
      <w:pPr>
        <w:spacing w:line="360" w:lineRule="auto"/>
        <w:rPr>
          <w:rFonts w:asciiTheme="minorHAnsi" w:hAnsiTheme="minorHAnsi" w:cs="Arial"/>
        </w:rPr>
      </w:pPr>
      <w:r w:rsidRPr="00A50DE3">
        <w:rPr>
          <w:rFonts w:asciiTheme="minorHAnsi" w:hAnsiTheme="minorHAnsi" w:cs="Arial"/>
          <w:color w:val="FF0000"/>
        </w:rPr>
        <w:br w:type="page"/>
      </w:r>
      <w:r w:rsidR="002C7FE9" w:rsidRPr="00A50DE3">
        <w:rPr>
          <w:rFonts w:asciiTheme="minorHAnsi" w:hAnsiTheme="minorHAnsi" w:cs="Arial"/>
          <w:b/>
          <w:lang w:val="es-ES_tradnl"/>
        </w:rPr>
        <w:lastRenderedPageBreak/>
        <w:t>4</w:t>
      </w:r>
      <w:r w:rsidR="00846317" w:rsidRPr="00A50DE3">
        <w:rPr>
          <w:rFonts w:asciiTheme="minorHAnsi" w:hAnsiTheme="minorHAnsi" w:cs="Arial"/>
          <w:b/>
          <w:lang w:val="es-ES_tradnl"/>
        </w:rPr>
        <w:t>.</w:t>
      </w:r>
      <w:r w:rsidR="001A14FC" w:rsidRPr="00A50DE3">
        <w:rPr>
          <w:rFonts w:asciiTheme="minorHAnsi" w:hAnsiTheme="minorHAnsi" w:cs="Arial"/>
          <w:b/>
          <w:lang w:val="es-ES_tradnl"/>
        </w:rPr>
        <w:t xml:space="preserve"> </w:t>
      </w:r>
      <w:r w:rsidR="00846317" w:rsidRPr="00A50DE3">
        <w:rPr>
          <w:rFonts w:asciiTheme="minorHAnsi" w:hAnsiTheme="minorHAnsi" w:cs="Arial"/>
          <w:b/>
          <w:lang w:val="es-ES_tradnl"/>
        </w:rPr>
        <w:t>DOCUMENTACIÓN DE COMPRA-VENTA</w:t>
      </w:r>
    </w:p>
    <w:p w:rsidR="00F51D62" w:rsidRPr="00A50DE3" w:rsidRDefault="00F51D62" w:rsidP="00140AC5">
      <w:pPr>
        <w:spacing w:line="360" w:lineRule="auto"/>
        <w:rPr>
          <w:rFonts w:asciiTheme="minorHAnsi" w:hAnsiTheme="minorHAnsi" w:cs="Arial"/>
        </w:rPr>
      </w:pPr>
    </w:p>
    <w:p w:rsidR="00F51D62" w:rsidRPr="00A50DE3" w:rsidRDefault="002C7FE9" w:rsidP="00140AC5">
      <w:pPr>
        <w:spacing w:line="360" w:lineRule="auto"/>
        <w:rPr>
          <w:rFonts w:asciiTheme="minorHAnsi" w:hAnsiTheme="minorHAnsi" w:cs="Arial"/>
          <w:b/>
          <w:bCs/>
          <w:lang w:val="es-ES_tradnl"/>
        </w:rPr>
      </w:pPr>
      <w:r w:rsidRPr="00A50DE3">
        <w:rPr>
          <w:rFonts w:asciiTheme="minorHAnsi" w:hAnsiTheme="minorHAnsi" w:cs="Arial"/>
          <w:b/>
          <w:bCs/>
          <w:lang w:val="es-ES_tradnl"/>
        </w:rPr>
        <w:t>4</w:t>
      </w:r>
      <w:r w:rsidR="00EE7961" w:rsidRPr="00A50DE3">
        <w:rPr>
          <w:rFonts w:asciiTheme="minorHAnsi" w:hAnsiTheme="minorHAnsi" w:cs="Arial"/>
          <w:b/>
          <w:bCs/>
          <w:lang w:val="es-ES_tradnl"/>
        </w:rPr>
        <w:t>.1.-</w:t>
      </w:r>
      <w:r w:rsidR="00F51D62" w:rsidRPr="00A50DE3">
        <w:rPr>
          <w:rFonts w:asciiTheme="minorHAnsi" w:hAnsiTheme="minorHAnsi" w:cs="Arial"/>
          <w:b/>
          <w:bCs/>
          <w:lang w:val="es-ES_tradnl"/>
        </w:rPr>
        <w:t xml:space="preserve"> INTRODUCCIÓN</w:t>
      </w:r>
    </w:p>
    <w:p w:rsidR="00F51D62" w:rsidRPr="00A50DE3" w:rsidRDefault="00F51D62" w:rsidP="00140AC5">
      <w:pPr>
        <w:spacing w:line="360" w:lineRule="auto"/>
        <w:ind w:firstLine="709"/>
        <w:rPr>
          <w:rFonts w:asciiTheme="minorHAnsi" w:hAnsiTheme="minorHAnsi" w:cs="Arial"/>
          <w:bCs/>
          <w:lang w:val="es-ES_tradnl"/>
        </w:rPr>
      </w:pPr>
      <w:r w:rsidRPr="00A50DE3">
        <w:rPr>
          <w:rFonts w:asciiTheme="minorHAnsi" w:hAnsiTheme="minorHAnsi" w:cs="Arial"/>
          <w:bCs/>
          <w:lang w:val="es-ES_tradnl"/>
        </w:rPr>
        <w:t>La compra-venta (CV) es el acto en el que una persona física o jurídica (vendedor) cede a otra (comprador) la propiedad de una mercancía o servicio a cambio de dinero</w:t>
      </w:r>
    </w:p>
    <w:p w:rsidR="00F51D62" w:rsidRPr="00A50DE3" w:rsidRDefault="00F51D62" w:rsidP="00140AC5">
      <w:pPr>
        <w:spacing w:line="360" w:lineRule="auto"/>
        <w:ind w:firstLine="709"/>
        <w:rPr>
          <w:rFonts w:asciiTheme="minorHAnsi" w:hAnsiTheme="minorHAnsi" w:cs="Arial"/>
          <w:bCs/>
          <w:lang w:val="es-ES_tradnl"/>
        </w:rPr>
      </w:pPr>
      <w:r w:rsidRPr="00A50DE3">
        <w:rPr>
          <w:rFonts w:asciiTheme="minorHAnsi" w:hAnsiTheme="minorHAnsi" w:cs="Arial"/>
          <w:bCs/>
          <w:lang w:val="es-ES_tradnl"/>
        </w:rPr>
        <w:t>El proceso de CV incluye</w:t>
      </w:r>
    </w:p>
    <w:p w:rsidR="00F51D62" w:rsidRPr="00A50DE3" w:rsidRDefault="00F51D62" w:rsidP="00140AC5">
      <w:pPr>
        <w:numPr>
          <w:ilvl w:val="0"/>
          <w:numId w:val="7"/>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Petición de artículos</w:t>
      </w:r>
    </w:p>
    <w:p w:rsidR="00F51D62" w:rsidRPr="00A50DE3" w:rsidRDefault="00F51D62" w:rsidP="00140AC5">
      <w:pPr>
        <w:numPr>
          <w:ilvl w:val="0"/>
          <w:numId w:val="7"/>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Oferta del vendedor</w:t>
      </w:r>
    </w:p>
    <w:p w:rsidR="00F51D62" w:rsidRPr="00A50DE3" w:rsidRDefault="00F51D62" w:rsidP="00140AC5">
      <w:pPr>
        <w:numPr>
          <w:ilvl w:val="0"/>
          <w:numId w:val="7"/>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Pedido</w:t>
      </w:r>
    </w:p>
    <w:p w:rsidR="00F51D62" w:rsidRPr="00A50DE3" w:rsidRDefault="00F51D62" w:rsidP="00140AC5">
      <w:pPr>
        <w:numPr>
          <w:ilvl w:val="0"/>
          <w:numId w:val="7"/>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Entrega de mercancía</w:t>
      </w:r>
    </w:p>
    <w:p w:rsidR="00F51D62" w:rsidRPr="00A50DE3" w:rsidRDefault="00F51D62" w:rsidP="00140AC5">
      <w:pPr>
        <w:numPr>
          <w:ilvl w:val="0"/>
          <w:numId w:val="7"/>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Comprobación de mercancía entregada</w:t>
      </w:r>
    </w:p>
    <w:p w:rsidR="00F51D62" w:rsidRPr="00A50DE3" w:rsidRDefault="00F51D62" w:rsidP="00140AC5">
      <w:pPr>
        <w:numPr>
          <w:ilvl w:val="0"/>
          <w:numId w:val="7"/>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Pago</w:t>
      </w:r>
    </w:p>
    <w:p w:rsidR="00F51D62" w:rsidRPr="00A50DE3" w:rsidRDefault="00F51D62" w:rsidP="00140AC5">
      <w:pPr>
        <w:spacing w:line="360" w:lineRule="auto"/>
        <w:ind w:firstLine="709"/>
        <w:rPr>
          <w:rFonts w:asciiTheme="minorHAnsi" w:hAnsiTheme="minorHAnsi" w:cs="Arial"/>
          <w:lang w:val="es-ES_tradnl"/>
        </w:rPr>
      </w:pPr>
    </w:p>
    <w:p w:rsidR="00F51D62" w:rsidRPr="00A50DE3" w:rsidRDefault="00F51D62" w:rsidP="00140AC5">
      <w:pPr>
        <w:spacing w:line="360" w:lineRule="auto"/>
        <w:ind w:firstLine="709"/>
        <w:rPr>
          <w:rFonts w:asciiTheme="minorHAnsi" w:hAnsiTheme="minorHAnsi" w:cs="Arial"/>
          <w:bCs/>
          <w:lang w:val="es-ES_tradnl"/>
        </w:rPr>
      </w:pPr>
      <w:r w:rsidRPr="00A50DE3">
        <w:rPr>
          <w:rFonts w:asciiTheme="minorHAnsi" w:hAnsiTheme="minorHAnsi" w:cs="Arial"/>
          <w:bCs/>
          <w:lang w:val="es-ES_tradnl"/>
        </w:rPr>
        <w:t>El proceso de CV requiere la utilización de documentos específicos</w:t>
      </w:r>
    </w:p>
    <w:p w:rsidR="00F51D62" w:rsidRPr="00A50DE3" w:rsidRDefault="00F51D62" w:rsidP="00140AC5">
      <w:pPr>
        <w:spacing w:line="360" w:lineRule="auto"/>
        <w:ind w:firstLine="709"/>
        <w:rPr>
          <w:rFonts w:asciiTheme="minorHAnsi" w:hAnsiTheme="minorHAnsi" w:cs="Arial"/>
          <w:b/>
          <w:bCs/>
          <w:lang w:val="es-ES_tradnl"/>
        </w:rPr>
      </w:pPr>
      <w:r w:rsidRPr="00A50DE3">
        <w:rPr>
          <w:rFonts w:asciiTheme="minorHAnsi" w:hAnsiTheme="minorHAnsi" w:cs="Arial"/>
          <w:bCs/>
          <w:lang w:val="es-ES_tradnl"/>
        </w:rPr>
        <w:t>Los documentos utilizados en las operaciones de CV se llaman:</w:t>
      </w:r>
      <w:r w:rsidR="00D05A68" w:rsidRPr="00A50DE3">
        <w:rPr>
          <w:rFonts w:asciiTheme="minorHAnsi" w:hAnsiTheme="minorHAnsi" w:cs="Arial"/>
          <w:bCs/>
          <w:lang w:val="es-ES_tradnl"/>
        </w:rPr>
        <w:t xml:space="preserve"> </w:t>
      </w:r>
      <w:r w:rsidRPr="00A50DE3">
        <w:rPr>
          <w:rFonts w:asciiTheme="minorHAnsi" w:hAnsiTheme="minorHAnsi" w:cs="Arial"/>
          <w:b/>
          <w:bCs/>
          <w:lang w:val="es-ES_tradnl"/>
        </w:rPr>
        <w:t>Documentos mercantiles o documentos de CV</w:t>
      </w:r>
    </w:p>
    <w:p w:rsidR="00D05A68" w:rsidRPr="00A50DE3" w:rsidRDefault="00D05A68" w:rsidP="00140AC5">
      <w:pPr>
        <w:spacing w:line="360" w:lineRule="auto"/>
        <w:ind w:firstLine="709"/>
        <w:rPr>
          <w:rFonts w:asciiTheme="minorHAnsi" w:hAnsiTheme="minorHAnsi" w:cs="Arial"/>
          <w:bCs/>
          <w:lang w:val="es-ES_tradnl"/>
        </w:rPr>
      </w:pPr>
    </w:p>
    <w:p w:rsidR="00F51D62" w:rsidRPr="00A50DE3" w:rsidRDefault="00F51D62" w:rsidP="00140AC5">
      <w:pPr>
        <w:numPr>
          <w:ilvl w:val="1"/>
          <w:numId w:val="40"/>
        </w:numPr>
        <w:spacing w:line="360" w:lineRule="auto"/>
        <w:rPr>
          <w:rFonts w:asciiTheme="minorHAnsi" w:hAnsiTheme="minorHAnsi" w:cs="Arial"/>
          <w:b/>
          <w:bCs/>
          <w:lang w:val="es-ES_tradnl"/>
        </w:rPr>
      </w:pPr>
      <w:r w:rsidRPr="00A50DE3">
        <w:rPr>
          <w:rFonts w:asciiTheme="minorHAnsi" w:hAnsiTheme="minorHAnsi" w:cs="Arial"/>
          <w:b/>
          <w:bCs/>
          <w:lang w:val="es-ES_tradnl"/>
        </w:rPr>
        <w:t>TIPOS DE DOCUMENTOS DE CV</w:t>
      </w:r>
    </w:p>
    <w:p w:rsidR="00F51D62" w:rsidRPr="00A50DE3" w:rsidRDefault="00F51D62" w:rsidP="00140AC5">
      <w:pPr>
        <w:spacing w:line="360" w:lineRule="auto"/>
        <w:ind w:firstLine="709"/>
        <w:rPr>
          <w:rFonts w:asciiTheme="minorHAnsi" w:hAnsiTheme="minorHAnsi" w:cs="Arial"/>
          <w:lang w:val="es-ES_tradnl"/>
        </w:rPr>
      </w:pPr>
    </w:p>
    <w:p w:rsidR="00F51D62" w:rsidRPr="00A50DE3" w:rsidRDefault="00F51D62" w:rsidP="00140AC5">
      <w:pPr>
        <w:numPr>
          <w:ilvl w:val="0"/>
          <w:numId w:val="9"/>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Presupuesto</w:t>
      </w:r>
    </w:p>
    <w:p w:rsidR="00F51D62" w:rsidRPr="00A50DE3" w:rsidRDefault="00F51D62" w:rsidP="00140AC5">
      <w:pPr>
        <w:numPr>
          <w:ilvl w:val="0"/>
          <w:numId w:val="9"/>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 xml:space="preserve">Albarán </w:t>
      </w:r>
    </w:p>
    <w:p w:rsidR="00F51D62" w:rsidRPr="00A50DE3" w:rsidRDefault="00F51D62" w:rsidP="00140AC5">
      <w:pPr>
        <w:numPr>
          <w:ilvl w:val="0"/>
          <w:numId w:val="9"/>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Factura</w:t>
      </w:r>
    </w:p>
    <w:p w:rsidR="00F51D62" w:rsidRPr="00A50DE3" w:rsidRDefault="00F51D62" w:rsidP="00140AC5">
      <w:pPr>
        <w:numPr>
          <w:ilvl w:val="0"/>
          <w:numId w:val="9"/>
        </w:numPr>
        <w:spacing w:line="360" w:lineRule="auto"/>
        <w:ind w:left="0" w:firstLine="709"/>
        <w:rPr>
          <w:rFonts w:asciiTheme="minorHAnsi" w:hAnsiTheme="minorHAnsi" w:cs="Arial"/>
          <w:bCs/>
          <w:lang w:val="es-ES_tradnl"/>
        </w:rPr>
      </w:pPr>
      <w:r w:rsidRPr="00A50DE3">
        <w:rPr>
          <w:rFonts w:asciiTheme="minorHAnsi" w:hAnsiTheme="minorHAnsi" w:cs="Arial"/>
          <w:bCs/>
          <w:lang w:val="es-ES_tradnl"/>
        </w:rPr>
        <w:t xml:space="preserve">Otros documentos: cheques, recibos </w:t>
      </w:r>
    </w:p>
    <w:p w:rsidR="00F51D62" w:rsidRPr="00A50DE3" w:rsidRDefault="00F51D62" w:rsidP="00140AC5">
      <w:pPr>
        <w:spacing w:line="360" w:lineRule="auto"/>
        <w:ind w:firstLine="709"/>
        <w:rPr>
          <w:rFonts w:asciiTheme="minorHAnsi" w:hAnsiTheme="minorHAnsi" w:cs="Arial"/>
          <w:lang w:val="es-ES_tradnl"/>
        </w:rPr>
      </w:pPr>
    </w:p>
    <w:p w:rsidR="00F51D62" w:rsidRPr="00A50DE3" w:rsidRDefault="00EE7961" w:rsidP="00140AC5">
      <w:pPr>
        <w:spacing w:line="360" w:lineRule="auto"/>
        <w:ind w:firstLine="709"/>
        <w:rPr>
          <w:rFonts w:asciiTheme="majorHAnsi" w:hAnsiTheme="majorHAnsi" w:cs="Arial"/>
          <w:b/>
          <w:bCs/>
          <w:color w:val="E40059" w:themeColor="accent2"/>
          <w:sz w:val="36"/>
          <w:lang w:val="es-ES_tradnl"/>
        </w:rPr>
      </w:pPr>
      <w:r w:rsidRPr="00A50DE3">
        <w:rPr>
          <w:rFonts w:asciiTheme="majorHAnsi" w:hAnsiTheme="majorHAnsi" w:cs="Arial"/>
          <w:b/>
          <w:bCs/>
          <w:color w:val="E40059" w:themeColor="accent2"/>
          <w:sz w:val="36"/>
          <w:lang w:val="es-ES_tradnl"/>
        </w:rPr>
        <w:t>1.- PRESUPUESTO</w:t>
      </w:r>
    </w:p>
    <w:p w:rsidR="00F51D62" w:rsidRPr="00A50DE3" w:rsidRDefault="00F51D62" w:rsidP="00140AC5">
      <w:pPr>
        <w:numPr>
          <w:ilvl w:val="0"/>
          <w:numId w:val="8"/>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También se llama oferta</w:t>
      </w:r>
      <w:r w:rsidR="00647ED5" w:rsidRPr="00A50DE3">
        <w:rPr>
          <w:rFonts w:asciiTheme="minorHAnsi" w:hAnsiTheme="minorHAnsi" w:cs="Arial"/>
          <w:bCs/>
          <w:color w:val="000000"/>
          <w:lang w:val="es-ES_tradnl"/>
        </w:rPr>
        <w:t xml:space="preserve"> económica</w:t>
      </w:r>
    </w:p>
    <w:p w:rsidR="00F51D62" w:rsidRPr="00A50DE3" w:rsidRDefault="00F51D62" w:rsidP="00140AC5">
      <w:pPr>
        <w:numPr>
          <w:ilvl w:val="0"/>
          <w:numId w:val="8"/>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Lo realiza el proveedor (vendedor) por petición del cliente</w:t>
      </w:r>
    </w:p>
    <w:p w:rsidR="00F51D62" w:rsidRPr="00A50DE3" w:rsidRDefault="00F51D62" w:rsidP="00140AC5">
      <w:pPr>
        <w:numPr>
          <w:ilvl w:val="0"/>
          <w:numId w:val="8"/>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Aparecen precios y condiciones económicas de distintos artículos (IVA, descuentos, etc.)</w:t>
      </w:r>
    </w:p>
    <w:p w:rsidR="00F51D62" w:rsidRPr="00A50DE3" w:rsidRDefault="00F51D62" w:rsidP="00140AC5">
      <w:pPr>
        <w:spacing w:line="360" w:lineRule="auto"/>
        <w:ind w:left="709"/>
        <w:rPr>
          <w:rFonts w:asciiTheme="minorHAnsi" w:hAnsiTheme="minorHAnsi" w:cs="Arial"/>
          <w:bCs/>
          <w:color w:val="000000"/>
          <w:lang w:val="es-ES_tradnl"/>
        </w:rPr>
      </w:pPr>
      <w:r w:rsidRPr="00A50DE3">
        <w:rPr>
          <w:rFonts w:asciiTheme="minorHAnsi" w:hAnsiTheme="minorHAnsi" w:cs="Arial"/>
          <w:bCs/>
          <w:color w:val="000000"/>
          <w:lang w:val="es-ES_tradnl"/>
        </w:rPr>
        <w:t>Debe aparecer:</w:t>
      </w:r>
    </w:p>
    <w:p w:rsidR="00F51D62" w:rsidRPr="00A50DE3" w:rsidRDefault="00F51D62" w:rsidP="00140AC5">
      <w:pPr>
        <w:numPr>
          <w:ilvl w:val="1"/>
          <w:numId w:val="8"/>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Datos de la empresa vendedora</w:t>
      </w:r>
    </w:p>
    <w:p w:rsidR="00F51D62" w:rsidRPr="00A50DE3" w:rsidRDefault="00F51D62" w:rsidP="00140AC5">
      <w:pPr>
        <w:numPr>
          <w:ilvl w:val="1"/>
          <w:numId w:val="8"/>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Datos del cliente</w:t>
      </w:r>
    </w:p>
    <w:p w:rsidR="00F51D62" w:rsidRPr="00A50DE3" w:rsidRDefault="00F51D62" w:rsidP="00140AC5">
      <w:pPr>
        <w:numPr>
          <w:ilvl w:val="1"/>
          <w:numId w:val="8"/>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Fecha elaboración del presupuesto</w:t>
      </w:r>
    </w:p>
    <w:p w:rsidR="00F51D62" w:rsidRPr="00A50DE3" w:rsidRDefault="00F51D62" w:rsidP="00140AC5">
      <w:pPr>
        <w:numPr>
          <w:ilvl w:val="1"/>
          <w:numId w:val="8"/>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Fecha hasta que se mantiene la oferta (oferta válida hasta…..)</w:t>
      </w:r>
    </w:p>
    <w:p w:rsidR="00F51D62" w:rsidRPr="00A50DE3" w:rsidRDefault="00F51D62" w:rsidP="00140AC5">
      <w:pPr>
        <w:numPr>
          <w:ilvl w:val="0"/>
          <w:numId w:val="8"/>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lastRenderedPageBreak/>
        <w:t>Pueden enviarse por correo ordinario, fax, correo electrónico</w:t>
      </w:r>
      <w:r w:rsidR="00647ED5" w:rsidRPr="00A50DE3">
        <w:rPr>
          <w:rFonts w:asciiTheme="minorHAnsi" w:hAnsiTheme="minorHAnsi" w:cs="Arial"/>
          <w:bCs/>
          <w:color w:val="000000"/>
          <w:lang w:val="es-ES_tradnl"/>
        </w:rPr>
        <w:t>,….</w:t>
      </w:r>
      <w:r w:rsidR="009E2687" w:rsidRPr="00A50DE3">
        <w:rPr>
          <w:rFonts w:asciiTheme="minorHAnsi" w:hAnsiTheme="minorHAnsi" w:cs="Arial"/>
          <w:bCs/>
          <w:color w:val="000000"/>
          <w:lang w:val="es-ES_tradnl"/>
        </w:rPr>
        <w:t>ETC</w:t>
      </w:r>
    </w:p>
    <w:p w:rsidR="00F51D62" w:rsidRPr="00A50DE3" w:rsidRDefault="00F51D62" w:rsidP="00140AC5">
      <w:pPr>
        <w:spacing w:line="360" w:lineRule="auto"/>
        <w:ind w:firstLine="709"/>
        <w:rPr>
          <w:rFonts w:asciiTheme="minorHAnsi" w:hAnsiTheme="minorHAnsi" w:cs="Arial"/>
          <w:lang w:val="es-ES_tradnl"/>
        </w:rPr>
      </w:pPr>
    </w:p>
    <w:p w:rsidR="00F51D62" w:rsidRPr="00A50DE3" w:rsidRDefault="00EE7961" w:rsidP="00140AC5">
      <w:pPr>
        <w:spacing w:line="360" w:lineRule="auto"/>
        <w:ind w:firstLine="709"/>
        <w:rPr>
          <w:rFonts w:asciiTheme="majorHAnsi" w:hAnsiTheme="majorHAnsi" w:cs="Arial"/>
          <w:b/>
          <w:bCs/>
          <w:color w:val="E40059" w:themeColor="accent2"/>
          <w:sz w:val="36"/>
          <w:lang w:val="es-ES_tradnl"/>
        </w:rPr>
      </w:pPr>
      <w:r w:rsidRPr="00A50DE3">
        <w:rPr>
          <w:rFonts w:asciiTheme="majorHAnsi" w:hAnsiTheme="majorHAnsi" w:cs="Arial"/>
          <w:b/>
          <w:bCs/>
          <w:color w:val="E40059" w:themeColor="accent2"/>
          <w:sz w:val="36"/>
          <w:lang w:val="es-ES_tradnl"/>
        </w:rPr>
        <w:t>2.- ALBARÁN</w:t>
      </w:r>
    </w:p>
    <w:p w:rsidR="00F51D62" w:rsidRPr="00A50DE3" w:rsidRDefault="00F51D62" w:rsidP="00140AC5">
      <w:pPr>
        <w:numPr>
          <w:ilvl w:val="0"/>
          <w:numId w:val="11"/>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Es la nota de entrega</w:t>
      </w:r>
    </w:p>
    <w:p w:rsidR="00F51D62" w:rsidRPr="00A50DE3" w:rsidRDefault="00F51D62" w:rsidP="00140AC5">
      <w:pPr>
        <w:numPr>
          <w:ilvl w:val="0"/>
          <w:numId w:val="11"/>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Emitido por el proveedor</w:t>
      </w:r>
    </w:p>
    <w:p w:rsidR="00F51D62" w:rsidRPr="00A50DE3" w:rsidRDefault="00F51D62" w:rsidP="00140AC5">
      <w:pPr>
        <w:numPr>
          <w:ilvl w:val="0"/>
          <w:numId w:val="11"/>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Acompaña a los artículos entregados</w:t>
      </w:r>
    </w:p>
    <w:p w:rsidR="00F51D62" w:rsidRPr="00A50DE3" w:rsidRDefault="00F51D62" w:rsidP="00140AC5">
      <w:pPr>
        <w:numPr>
          <w:ilvl w:val="0"/>
          <w:numId w:val="11"/>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 xml:space="preserve">Acredita la recepción de la mercancía (justificante de entrega): el cliente firma una de las copias y se la entrega al proveedor o al transportista (que lo entrega al proveedor) </w:t>
      </w:r>
    </w:p>
    <w:p w:rsidR="00F51D62" w:rsidRPr="00A50DE3" w:rsidRDefault="00F51D62" w:rsidP="00140AC5">
      <w:pPr>
        <w:numPr>
          <w:ilvl w:val="0"/>
          <w:numId w:val="11"/>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Hay que verificar que los artículos que se entregan coincide con lo detallado en el albarán</w:t>
      </w:r>
    </w:p>
    <w:p w:rsidR="00F51D62" w:rsidRPr="00A50DE3" w:rsidRDefault="00F51D62" w:rsidP="00140AC5">
      <w:pPr>
        <w:spacing w:line="360" w:lineRule="auto"/>
        <w:ind w:firstLine="709"/>
        <w:rPr>
          <w:rFonts w:asciiTheme="minorHAnsi" w:hAnsiTheme="minorHAnsi" w:cs="Arial"/>
          <w:bCs/>
          <w:lang w:val="es-ES_tradnl"/>
        </w:rPr>
      </w:pPr>
    </w:p>
    <w:p w:rsidR="00F51D62" w:rsidRPr="00A50DE3" w:rsidRDefault="00F51D62" w:rsidP="00140AC5">
      <w:pPr>
        <w:spacing w:line="360" w:lineRule="auto"/>
        <w:ind w:firstLine="708"/>
        <w:rPr>
          <w:rFonts w:asciiTheme="minorHAnsi" w:hAnsiTheme="minorHAnsi" w:cs="Arial"/>
          <w:b/>
          <w:bCs/>
          <w:lang w:val="es-ES_tradnl"/>
        </w:rPr>
      </w:pPr>
      <w:r w:rsidRPr="00A50DE3">
        <w:rPr>
          <w:rFonts w:asciiTheme="minorHAnsi" w:hAnsiTheme="minorHAnsi" w:cs="Arial"/>
          <w:b/>
          <w:bCs/>
          <w:lang w:val="es-ES_tradnl"/>
        </w:rPr>
        <w:t>Datos en el albarán:</w:t>
      </w:r>
    </w:p>
    <w:p w:rsidR="002B3AD8" w:rsidRPr="00A50DE3" w:rsidRDefault="009E2687" w:rsidP="00140AC5">
      <w:pPr>
        <w:numPr>
          <w:ilvl w:val="0"/>
          <w:numId w:val="25"/>
        </w:numPr>
        <w:shd w:val="clear" w:color="auto" w:fill="FFFFFF"/>
        <w:spacing w:line="360" w:lineRule="auto"/>
        <w:rPr>
          <w:rFonts w:asciiTheme="minorHAnsi" w:hAnsiTheme="minorHAnsi" w:cs="Arial"/>
          <w:color w:val="000000"/>
        </w:rPr>
      </w:pPr>
      <w:r w:rsidRPr="00A50DE3">
        <w:rPr>
          <w:rFonts w:asciiTheme="minorHAnsi" w:hAnsiTheme="minorHAnsi" w:cs="Arial"/>
          <w:color w:val="000000"/>
        </w:rPr>
        <w:t>f</w:t>
      </w:r>
      <w:r w:rsidR="002B3AD8" w:rsidRPr="00A50DE3">
        <w:rPr>
          <w:rFonts w:asciiTheme="minorHAnsi" w:hAnsiTheme="minorHAnsi" w:cs="Arial"/>
          <w:color w:val="000000"/>
        </w:rPr>
        <w:t>echa de emisión del albarán.</w:t>
      </w:r>
    </w:p>
    <w:p w:rsidR="002B3AD8" w:rsidRPr="00A50DE3" w:rsidRDefault="002B3AD8" w:rsidP="00140AC5">
      <w:pPr>
        <w:numPr>
          <w:ilvl w:val="0"/>
          <w:numId w:val="25"/>
        </w:numPr>
        <w:shd w:val="clear" w:color="auto" w:fill="FFFFFF"/>
        <w:spacing w:line="360" w:lineRule="auto"/>
        <w:rPr>
          <w:rFonts w:asciiTheme="minorHAnsi" w:hAnsiTheme="minorHAnsi" w:cs="Arial"/>
          <w:color w:val="000000"/>
        </w:rPr>
      </w:pPr>
      <w:r w:rsidRPr="00A50DE3">
        <w:rPr>
          <w:rFonts w:asciiTheme="minorHAnsi" w:hAnsiTheme="minorHAnsi" w:cs="Arial"/>
          <w:color w:val="000000"/>
        </w:rPr>
        <w:t>Datos identificativos del comprador y el vendedor (nombre y apellidos o razón social, NIF o CIF, dirección postal, etc.)</w:t>
      </w:r>
    </w:p>
    <w:p w:rsidR="002B3AD8" w:rsidRPr="00A50DE3" w:rsidRDefault="002B3AD8" w:rsidP="00140AC5">
      <w:pPr>
        <w:numPr>
          <w:ilvl w:val="0"/>
          <w:numId w:val="25"/>
        </w:numPr>
        <w:shd w:val="clear" w:color="auto" w:fill="FFFFFF"/>
        <w:spacing w:line="360" w:lineRule="auto"/>
        <w:rPr>
          <w:rFonts w:asciiTheme="minorHAnsi" w:hAnsiTheme="minorHAnsi" w:cs="Arial"/>
          <w:color w:val="000000"/>
        </w:rPr>
      </w:pPr>
      <w:r w:rsidRPr="00A50DE3">
        <w:rPr>
          <w:rFonts w:asciiTheme="minorHAnsi" w:hAnsiTheme="minorHAnsi" w:cs="Arial"/>
          <w:color w:val="000000"/>
        </w:rPr>
        <w:t>Número de albarán</w:t>
      </w:r>
    </w:p>
    <w:p w:rsidR="002B3AD8" w:rsidRPr="00A50DE3" w:rsidRDefault="002B3AD8" w:rsidP="00140AC5">
      <w:pPr>
        <w:numPr>
          <w:ilvl w:val="0"/>
          <w:numId w:val="25"/>
        </w:numPr>
        <w:shd w:val="clear" w:color="auto" w:fill="FFFFFF"/>
        <w:spacing w:line="360" w:lineRule="auto"/>
        <w:rPr>
          <w:rFonts w:asciiTheme="minorHAnsi" w:hAnsiTheme="minorHAnsi" w:cs="Arial"/>
          <w:color w:val="000000"/>
        </w:rPr>
      </w:pPr>
      <w:r w:rsidRPr="00A50DE3">
        <w:rPr>
          <w:rFonts w:asciiTheme="minorHAnsi" w:hAnsiTheme="minorHAnsi" w:cs="Arial"/>
          <w:color w:val="000000"/>
        </w:rPr>
        <w:t>Lugar y fecha de entrega</w:t>
      </w:r>
    </w:p>
    <w:p w:rsidR="002B3AD8" w:rsidRPr="00A50DE3" w:rsidRDefault="002B3AD8" w:rsidP="00140AC5">
      <w:pPr>
        <w:numPr>
          <w:ilvl w:val="0"/>
          <w:numId w:val="25"/>
        </w:numPr>
        <w:shd w:val="clear" w:color="auto" w:fill="FFFFFF"/>
        <w:spacing w:line="360" w:lineRule="auto"/>
        <w:rPr>
          <w:rFonts w:asciiTheme="minorHAnsi" w:hAnsiTheme="minorHAnsi" w:cs="Arial"/>
          <w:color w:val="000000"/>
        </w:rPr>
      </w:pPr>
      <w:r w:rsidRPr="00A50DE3">
        <w:rPr>
          <w:rFonts w:asciiTheme="minorHAnsi" w:hAnsiTheme="minorHAnsi" w:cs="Arial"/>
          <w:color w:val="000000"/>
        </w:rPr>
        <w:t xml:space="preserve">Espacio para la firma del receptor (y, si </w:t>
      </w:r>
      <w:r w:rsidR="00C3702D" w:rsidRPr="00A50DE3">
        <w:rPr>
          <w:rFonts w:asciiTheme="minorHAnsi" w:hAnsiTheme="minorHAnsi" w:cs="Arial"/>
          <w:color w:val="000000"/>
        </w:rPr>
        <w:t xml:space="preserve">te lo pide que pongas </w:t>
      </w:r>
      <w:r w:rsidRPr="00A50DE3">
        <w:rPr>
          <w:rFonts w:asciiTheme="minorHAnsi" w:hAnsiTheme="minorHAnsi" w:cs="Arial"/>
          <w:color w:val="000000"/>
        </w:rPr>
        <w:t>el sello)</w:t>
      </w:r>
    </w:p>
    <w:p w:rsidR="002B3AD8" w:rsidRPr="00A50DE3" w:rsidRDefault="002B3AD8" w:rsidP="00140AC5">
      <w:pPr>
        <w:numPr>
          <w:ilvl w:val="0"/>
          <w:numId w:val="25"/>
        </w:numPr>
        <w:shd w:val="clear" w:color="auto" w:fill="FFFFFF"/>
        <w:spacing w:line="360" w:lineRule="auto"/>
        <w:rPr>
          <w:rFonts w:asciiTheme="minorHAnsi" w:hAnsiTheme="minorHAnsi"/>
          <w:color w:val="000000"/>
        </w:rPr>
      </w:pPr>
      <w:r w:rsidRPr="00A50DE3">
        <w:rPr>
          <w:rFonts w:asciiTheme="minorHAnsi" w:hAnsiTheme="minorHAnsi" w:cs="Arial"/>
          <w:color w:val="000000"/>
        </w:rPr>
        <w:t>Cantidad y descripción del producto</w:t>
      </w:r>
    </w:p>
    <w:p w:rsidR="00262378" w:rsidRPr="00A50DE3" w:rsidRDefault="00262378" w:rsidP="00140AC5">
      <w:pPr>
        <w:shd w:val="clear" w:color="auto" w:fill="FFFFFF"/>
        <w:spacing w:line="360" w:lineRule="auto"/>
        <w:ind w:left="360"/>
        <w:rPr>
          <w:rFonts w:asciiTheme="minorHAnsi" w:hAnsiTheme="minorHAnsi" w:cs="Arial"/>
        </w:rPr>
      </w:pPr>
      <w:r w:rsidRPr="00A50DE3">
        <w:rPr>
          <w:rFonts w:asciiTheme="minorHAnsi" w:hAnsiTheme="minorHAnsi" w:cs="Arial"/>
        </w:rPr>
        <w:t xml:space="preserve">Se cumplimenta por </w:t>
      </w:r>
      <w:proofErr w:type="spellStart"/>
      <w:r w:rsidRPr="00A50DE3">
        <w:rPr>
          <w:rFonts w:asciiTheme="minorHAnsi" w:hAnsiTheme="minorHAnsi" w:cs="Arial"/>
        </w:rPr>
        <w:t>cuatriplicado</w:t>
      </w:r>
      <w:proofErr w:type="spellEnd"/>
      <w:r w:rsidRPr="00A50DE3">
        <w:rPr>
          <w:rFonts w:asciiTheme="minorHAnsi" w:hAnsiTheme="minorHAnsi" w:cs="Arial"/>
        </w:rPr>
        <w:t>:</w:t>
      </w:r>
    </w:p>
    <w:p w:rsidR="00262378" w:rsidRPr="00A50DE3" w:rsidRDefault="00262378" w:rsidP="00140AC5">
      <w:pPr>
        <w:shd w:val="clear" w:color="auto" w:fill="FFFFFF"/>
        <w:spacing w:line="360" w:lineRule="auto"/>
        <w:ind w:left="360"/>
        <w:rPr>
          <w:rFonts w:asciiTheme="minorHAnsi" w:hAnsiTheme="minorHAnsi" w:cs="Arial"/>
        </w:rPr>
      </w:pPr>
      <w:r w:rsidRPr="00A50DE3">
        <w:rPr>
          <w:rFonts w:asciiTheme="minorHAnsi" w:hAnsiTheme="minorHAnsi" w:cs="Arial"/>
        </w:rPr>
        <w:t xml:space="preserve">Una copia para el almacén, como justificante de salida, otra para el departamento de ventas para elaborar la factura, otra para el cliente para que compruebe los artículos enviados y </w:t>
      </w:r>
    </w:p>
    <w:p w:rsidR="00262378" w:rsidRPr="00A50DE3" w:rsidRDefault="00262378" w:rsidP="00140AC5">
      <w:pPr>
        <w:shd w:val="clear" w:color="auto" w:fill="FFFFFF"/>
        <w:spacing w:line="360" w:lineRule="auto"/>
        <w:ind w:left="360"/>
        <w:rPr>
          <w:rFonts w:asciiTheme="minorHAnsi" w:hAnsiTheme="minorHAnsi" w:cs="Arial"/>
        </w:rPr>
      </w:pPr>
      <w:proofErr w:type="gramStart"/>
      <w:r w:rsidRPr="00A50DE3">
        <w:rPr>
          <w:rFonts w:asciiTheme="minorHAnsi" w:hAnsiTheme="minorHAnsi" w:cs="Arial"/>
        </w:rPr>
        <w:t>una</w:t>
      </w:r>
      <w:proofErr w:type="gramEnd"/>
      <w:r w:rsidRPr="00A50DE3">
        <w:rPr>
          <w:rFonts w:asciiTheme="minorHAnsi" w:hAnsiTheme="minorHAnsi" w:cs="Arial"/>
        </w:rPr>
        <w:t xml:space="preserve"> última como justificante de entrega, que se archiva en la casa vendedora en la carpeta del cliente</w:t>
      </w:r>
    </w:p>
    <w:p w:rsidR="00F51D62" w:rsidRPr="00A50DE3" w:rsidRDefault="00E350A9" w:rsidP="00140AC5">
      <w:pPr>
        <w:spacing w:line="360" w:lineRule="auto"/>
        <w:ind w:firstLine="709"/>
        <w:rPr>
          <w:rFonts w:asciiTheme="minorHAnsi" w:hAnsiTheme="minorHAnsi" w:cs="Arial"/>
          <w:bCs/>
          <w:lang w:val="es-ES_tradnl"/>
        </w:rPr>
      </w:pPr>
      <w:r w:rsidRPr="00A50DE3">
        <w:rPr>
          <w:rFonts w:asciiTheme="minorHAnsi" w:hAnsiTheme="minorHAnsi"/>
          <w:noProof/>
        </w:rPr>
        <w:lastRenderedPageBreak/>
        <w:drawing>
          <wp:inline distT="0" distB="0" distL="0" distR="0">
            <wp:extent cx="3207385" cy="4203700"/>
            <wp:effectExtent l="19050" t="0" r="0" b="0"/>
            <wp:docPr id="7" name="Imagen 7" descr="Resultado de imagen de alb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albaran"/>
                    <pic:cNvPicPr>
                      <a:picLocks noChangeAspect="1" noChangeArrowheads="1"/>
                    </pic:cNvPicPr>
                  </pic:nvPicPr>
                  <pic:blipFill>
                    <a:blip r:embed="rId10" cstate="print"/>
                    <a:srcRect/>
                    <a:stretch>
                      <a:fillRect/>
                    </a:stretch>
                  </pic:blipFill>
                  <pic:spPr bwMode="auto">
                    <a:xfrm>
                      <a:off x="0" y="0"/>
                      <a:ext cx="3207385" cy="4203700"/>
                    </a:xfrm>
                    <a:prstGeom prst="rect">
                      <a:avLst/>
                    </a:prstGeom>
                    <a:noFill/>
                    <a:ln w="9525">
                      <a:noFill/>
                      <a:miter lim="800000"/>
                      <a:headEnd/>
                      <a:tailEnd/>
                    </a:ln>
                  </pic:spPr>
                </pic:pic>
              </a:graphicData>
            </a:graphic>
          </wp:inline>
        </w:drawing>
      </w:r>
    </w:p>
    <w:p w:rsidR="00F51D62" w:rsidRPr="00A50DE3" w:rsidRDefault="00F93862" w:rsidP="00140AC5">
      <w:pPr>
        <w:spacing w:line="360" w:lineRule="auto"/>
        <w:ind w:left="720"/>
        <w:rPr>
          <w:rFonts w:asciiTheme="minorHAnsi" w:hAnsiTheme="minorHAnsi" w:cs="Arial"/>
          <w:b/>
          <w:bCs/>
          <w:lang w:val="es-ES_tradnl"/>
        </w:rPr>
      </w:pPr>
      <w:r w:rsidRPr="00A50DE3">
        <w:rPr>
          <w:rFonts w:asciiTheme="minorHAnsi" w:hAnsiTheme="minorHAnsi" w:cs="Arial"/>
          <w:b/>
          <w:bCs/>
          <w:lang w:val="es-ES_tradnl"/>
        </w:rPr>
        <w:t>4.</w:t>
      </w:r>
      <w:r w:rsidR="00EE7961" w:rsidRPr="00A50DE3">
        <w:rPr>
          <w:rFonts w:asciiTheme="minorHAnsi" w:hAnsiTheme="minorHAnsi" w:cs="Arial"/>
          <w:b/>
          <w:bCs/>
          <w:lang w:val="es-ES_tradnl"/>
        </w:rPr>
        <w:t>3.- FACTURA</w:t>
      </w:r>
    </w:p>
    <w:p w:rsidR="00F51D62" w:rsidRPr="00A50DE3" w:rsidRDefault="00F51D62" w:rsidP="00140AC5">
      <w:pPr>
        <w:numPr>
          <w:ilvl w:val="0"/>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Es un documento definitivo</w:t>
      </w:r>
    </w:p>
    <w:p w:rsidR="00F51D62" w:rsidRPr="00A50DE3" w:rsidRDefault="00F51D62" w:rsidP="00140AC5">
      <w:pPr>
        <w:numPr>
          <w:ilvl w:val="0"/>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Acredita legalmente la operación de CV</w:t>
      </w:r>
    </w:p>
    <w:p w:rsidR="00F51D62" w:rsidRPr="00A50DE3" w:rsidRDefault="00F51D62" w:rsidP="00140AC5">
      <w:pPr>
        <w:numPr>
          <w:ilvl w:val="0"/>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El documento más adecuado para una reclamación legal</w:t>
      </w:r>
    </w:p>
    <w:p w:rsidR="00F51D62" w:rsidRPr="00A50DE3" w:rsidRDefault="00F51D62" w:rsidP="00140AC5">
      <w:pPr>
        <w:numPr>
          <w:ilvl w:val="0"/>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Cuando el cliente recibe la factura debe abonar la cantidad total</w:t>
      </w:r>
      <w:r w:rsidR="009E2687" w:rsidRPr="00A50DE3">
        <w:rPr>
          <w:rFonts w:asciiTheme="minorHAnsi" w:hAnsiTheme="minorHAnsi" w:cs="Arial"/>
          <w:bCs/>
          <w:color w:val="000000"/>
          <w:lang w:val="es-ES_tradnl"/>
        </w:rPr>
        <w:t>, generalmente, MEDIANTE TRANSFERENCIA BANCARIA</w:t>
      </w:r>
    </w:p>
    <w:p w:rsidR="00F51D62" w:rsidRPr="00A50DE3" w:rsidRDefault="00F51D62" w:rsidP="00140AC5">
      <w:pPr>
        <w:spacing w:line="360" w:lineRule="auto"/>
        <w:ind w:firstLine="709"/>
        <w:rPr>
          <w:rFonts w:asciiTheme="minorHAnsi" w:hAnsiTheme="minorHAnsi" w:cs="Arial"/>
          <w:bCs/>
          <w:color w:val="000000"/>
          <w:lang w:val="es-ES_tradnl"/>
        </w:rPr>
      </w:pPr>
    </w:p>
    <w:p w:rsidR="00F51D62" w:rsidRPr="00A50DE3" w:rsidRDefault="00F51D62" w:rsidP="00140AC5">
      <w:pPr>
        <w:spacing w:line="360" w:lineRule="auto"/>
        <w:ind w:firstLine="708"/>
        <w:rPr>
          <w:rFonts w:asciiTheme="minorHAnsi" w:hAnsiTheme="minorHAnsi" w:cs="Arial"/>
          <w:b/>
          <w:bCs/>
          <w:color w:val="000000"/>
          <w:lang w:val="es-ES_tradnl"/>
        </w:rPr>
      </w:pPr>
      <w:r w:rsidRPr="00A50DE3">
        <w:rPr>
          <w:rFonts w:asciiTheme="minorHAnsi" w:hAnsiTheme="minorHAnsi" w:cs="Arial"/>
          <w:b/>
          <w:bCs/>
          <w:color w:val="000000"/>
          <w:lang w:val="es-ES_tradnl"/>
        </w:rPr>
        <w:t>Datos obligatorios en la factura:</w:t>
      </w:r>
    </w:p>
    <w:p w:rsidR="00F51D62"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Datos de la empresa proveedora: nombre, dirección, NIF o CIF</w:t>
      </w:r>
    </w:p>
    <w:p w:rsidR="00F51D62"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Datos del comprador/cliente: nombre, dirección, NIF o CIF</w:t>
      </w:r>
    </w:p>
    <w:p w:rsidR="00F51D62"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Artículos: nombre,  código de producto, precio por unidad</w:t>
      </w:r>
    </w:p>
    <w:p w:rsidR="00F51D62"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Gastos  (si los hubiera)</w:t>
      </w:r>
    </w:p>
    <w:p w:rsidR="00F51D62"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Descuentos (no siempre se aplican)</w:t>
      </w:r>
    </w:p>
    <w:p w:rsidR="00F51D62"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Impuestos: IVA, RE (recargo equivalente)</w:t>
      </w:r>
    </w:p>
    <w:p w:rsidR="00F51D62"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Detalle de las cantidades económicas: importe, total a pagar, etc.</w:t>
      </w:r>
    </w:p>
    <w:p w:rsidR="00F51D62"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Si el pago se hace por transferencia bancaria: número de cuenta bancaria de la empresa proveedora</w:t>
      </w:r>
    </w:p>
    <w:p w:rsidR="00F51D62"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Fecha de emisión</w:t>
      </w:r>
    </w:p>
    <w:p w:rsidR="002B3AD8" w:rsidRPr="00A50DE3" w:rsidRDefault="00F51D62" w:rsidP="00140AC5">
      <w:pPr>
        <w:numPr>
          <w:ilvl w:val="1"/>
          <w:numId w:val="12"/>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Número de factura (identifica cada factura)</w:t>
      </w:r>
    </w:p>
    <w:p w:rsidR="00DB4CDF" w:rsidRPr="00A50DE3" w:rsidRDefault="00DB4CDF" w:rsidP="00140AC5">
      <w:pPr>
        <w:ind w:left="720"/>
        <w:rPr>
          <w:rFonts w:asciiTheme="minorHAnsi" w:hAnsiTheme="minorHAnsi"/>
        </w:rPr>
      </w:pPr>
    </w:p>
    <w:p w:rsidR="00DB4CDF" w:rsidRPr="00A50DE3" w:rsidRDefault="00DB4CDF" w:rsidP="00140AC5">
      <w:pPr>
        <w:rPr>
          <w:rFonts w:asciiTheme="minorHAnsi" w:hAnsiTheme="minorHAnsi"/>
        </w:rPr>
      </w:pPr>
    </w:p>
    <w:p w:rsidR="00DB4CDF" w:rsidRPr="00A50DE3" w:rsidRDefault="00DB4CDF" w:rsidP="00140AC5">
      <w:pPr>
        <w:ind w:left="720"/>
        <w:rPr>
          <w:rFonts w:asciiTheme="minorHAnsi" w:hAnsiTheme="minorHAnsi"/>
        </w:rPr>
      </w:pPr>
    </w:p>
    <w:p w:rsidR="00B759E1" w:rsidRPr="00A50DE3" w:rsidRDefault="00B759E1" w:rsidP="00140AC5">
      <w:pPr>
        <w:rPr>
          <w:rFonts w:asciiTheme="minorHAnsi" w:hAnsiTheme="minorHAnsi"/>
        </w:rPr>
      </w:pPr>
    </w:p>
    <w:p w:rsidR="00BD0C35" w:rsidRPr="00A50DE3" w:rsidRDefault="00BD0C35" w:rsidP="00140AC5">
      <w:pPr>
        <w:rPr>
          <w:rFonts w:asciiTheme="minorHAnsi" w:hAnsiTheme="minorHAnsi"/>
        </w:rPr>
      </w:pPr>
    </w:p>
    <w:p w:rsidR="00DB611C" w:rsidRPr="00A50DE3" w:rsidRDefault="00DB611C" w:rsidP="00140AC5">
      <w:pPr>
        <w:spacing w:line="276" w:lineRule="auto"/>
        <w:ind w:left="720"/>
        <w:rPr>
          <w:rFonts w:asciiTheme="minorHAnsi" w:hAnsiTheme="minorHAnsi"/>
          <w:b/>
        </w:rPr>
      </w:pPr>
      <w:r w:rsidRPr="00A50DE3">
        <w:rPr>
          <w:rFonts w:asciiTheme="minorHAnsi" w:hAnsiTheme="minorHAnsi"/>
          <w:b/>
        </w:rPr>
        <w:t>MODELOS DE FACTURA</w:t>
      </w:r>
    </w:p>
    <w:p w:rsidR="00B759E1" w:rsidRPr="00A50DE3" w:rsidRDefault="00DB611C" w:rsidP="00140AC5">
      <w:pPr>
        <w:numPr>
          <w:ilvl w:val="0"/>
          <w:numId w:val="12"/>
        </w:numPr>
        <w:spacing w:line="276" w:lineRule="auto"/>
        <w:rPr>
          <w:rFonts w:asciiTheme="minorHAnsi" w:hAnsiTheme="minorHAnsi"/>
          <w:b/>
        </w:rPr>
      </w:pPr>
      <w:r w:rsidRPr="00A50DE3">
        <w:rPr>
          <w:rFonts w:asciiTheme="minorHAnsi" w:hAnsiTheme="minorHAnsi"/>
          <w:b/>
        </w:rPr>
        <w:t>FACTURA Nº 1 (VER ARCHIVO ADJUNTO)</w:t>
      </w:r>
    </w:p>
    <w:p w:rsidR="00DB611C" w:rsidRPr="00A50DE3" w:rsidRDefault="00DB611C" w:rsidP="00140AC5">
      <w:pPr>
        <w:numPr>
          <w:ilvl w:val="0"/>
          <w:numId w:val="12"/>
        </w:numPr>
        <w:spacing w:line="276" w:lineRule="auto"/>
        <w:rPr>
          <w:rFonts w:asciiTheme="minorHAnsi" w:hAnsiTheme="minorHAnsi"/>
          <w:b/>
        </w:rPr>
      </w:pPr>
      <w:r w:rsidRPr="00A50DE3">
        <w:rPr>
          <w:rFonts w:asciiTheme="minorHAnsi" w:hAnsiTheme="minorHAnsi"/>
          <w:b/>
        </w:rPr>
        <w:t>FACTURA Nº 2</w:t>
      </w:r>
    </w:p>
    <w:p w:rsidR="00BD0C35" w:rsidRPr="00A50DE3" w:rsidRDefault="00BD0C35" w:rsidP="00140AC5">
      <w:pPr>
        <w:ind w:left="720"/>
        <w:rPr>
          <w:rFonts w:asciiTheme="minorHAnsi" w:hAnsiTheme="minorHAnsi"/>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4"/>
        <w:gridCol w:w="2972"/>
        <w:gridCol w:w="84"/>
        <w:gridCol w:w="1185"/>
        <w:gridCol w:w="118"/>
        <w:gridCol w:w="676"/>
        <w:gridCol w:w="1072"/>
        <w:gridCol w:w="772"/>
        <w:gridCol w:w="550"/>
        <w:gridCol w:w="909"/>
        <w:gridCol w:w="1306"/>
      </w:tblGrid>
      <w:tr w:rsidR="000F0355" w:rsidRPr="00A50DE3" w:rsidTr="00DB611C">
        <w:trPr>
          <w:trHeight w:val="462"/>
          <w:jc w:val="center"/>
        </w:trPr>
        <w:tc>
          <w:tcPr>
            <w:tcW w:w="10728" w:type="dxa"/>
            <w:gridSpan w:val="11"/>
            <w:shd w:val="clear" w:color="auto" w:fill="auto"/>
          </w:tcPr>
          <w:p w:rsidR="000F0355" w:rsidRPr="00A50DE3" w:rsidRDefault="000F0355" w:rsidP="00140AC5">
            <w:pPr>
              <w:rPr>
                <w:rFonts w:asciiTheme="minorHAnsi" w:hAnsiTheme="minorHAnsi"/>
                <w:b/>
              </w:rPr>
            </w:pPr>
            <w:r w:rsidRPr="00A50DE3">
              <w:rPr>
                <w:rFonts w:asciiTheme="minorHAnsi" w:hAnsiTheme="minorHAnsi"/>
                <w:b/>
              </w:rPr>
              <w:t>FACTURA Nº                                                                                           FECHA</w:t>
            </w:r>
          </w:p>
        </w:tc>
      </w:tr>
      <w:tr w:rsidR="000F0355" w:rsidRPr="00A50DE3" w:rsidTr="00DB611C">
        <w:trPr>
          <w:trHeight w:val="2331"/>
          <w:jc w:val="center"/>
        </w:trPr>
        <w:tc>
          <w:tcPr>
            <w:tcW w:w="4140" w:type="dxa"/>
            <w:gridSpan w:val="3"/>
            <w:vMerge w:val="restart"/>
            <w:shd w:val="clear" w:color="auto" w:fill="auto"/>
          </w:tcPr>
          <w:p w:rsidR="000F0355" w:rsidRPr="00A50DE3" w:rsidRDefault="005715AA" w:rsidP="00140AC5">
            <w:pPr>
              <w:ind w:hanging="490"/>
              <w:rPr>
                <w:rFonts w:asciiTheme="minorHAnsi" w:hAnsiTheme="minorHAnsi"/>
              </w:rPr>
            </w:pPr>
            <w:r w:rsidRPr="00A50DE3">
              <w:rPr>
                <w:rFonts w:asciiTheme="minorHAnsi" w:hAnsiTheme="minorHAnsi"/>
                <w:noProof/>
              </w:rPr>
              <w:pict>
                <v:shapetype id="_x0000_t202" coordsize="21600,21600" o:spt="202" path="m,l,21600r21600,l21600,xe">
                  <v:stroke joinstyle="miter"/>
                  <v:path gradientshapeok="t" o:connecttype="rect"/>
                </v:shapetype>
                <v:shape id="Cuadro de texto 1" o:spid="_x0000_s1031" type="#_x0000_t202" style="position:absolute;margin-left:-3.25pt;margin-top:2.3pt;width:190pt;height:114pt;z-index:25165772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" filled="f" stroked="f">
                  <v:textbox style="mso-next-textbox:#Cuadro de texto 1" inset=",7.2pt,,7.2pt">
                    <w:txbxContent>
                      <w:p w:rsidR="00A91C32" w:rsidRPr="00BC2785" w:rsidRDefault="00A91C32" w:rsidP="000F0355">
                        <w:pPr>
                          <w:rPr>
                            <w:b/>
                          </w:rPr>
                        </w:pPr>
                        <w:r w:rsidRPr="00BC2785">
                          <w:rPr>
                            <w:b/>
                          </w:rPr>
                          <w:t>DATOS DEL PROVEEDOR</w:t>
                        </w:r>
                      </w:p>
                    </w:txbxContent>
                  </v:textbox>
                  <w10:wrap type="tight"/>
                </v:shape>
              </w:pict>
            </w:r>
          </w:p>
        </w:tc>
        <w:tc>
          <w:tcPr>
            <w:tcW w:w="6588" w:type="dxa"/>
            <w:gridSpan w:val="8"/>
            <w:shd w:val="clear" w:color="auto" w:fill="auto"/>
          </w:tcPr>
          <w:p w:rsidR="000F0355" w:rsidRPr="00A50DE3" w:rsidRDefault="000F0355" w:rsidP="00140AC5">
            <w:pPr>
              <w:rPr>
                <w:rFonts w:asciiTheme="minorHAnsi" w:hAnsiTheme="minorHAnsi"/>
                <w:b/>
              </w:rPr>
            </w:pPr>
          </w:p>
          <w:p w:rsidR="000F0355" w:rsidRPr="00A50DE3" w:rsidRDefault="000F0355" w:rsidP="00140AC5">
            <w:pPr>
              <w:rPr>
                <w:rFonts w:asciiTheme="minorHAnsi" w:hAnsiTheme="minorHAnsi"/>
                <w:b/>
              </w:rPr>
            </w:pPr>
            <w:r w:rsidRPr="00A50DE3">
              <w:rPr>
                <w:rFonts w:asciiTheme="minorHAnsi" w:hAnsiTheme="minorHAnsi"/>
                <w:b/>
              </w:rPr>
              <w:t>DATOS DEL CLIENTE:</w:t>
            </w:r>
          </w:p>
          <w:p w:rsidR="000F0355" w:rsidRPr="00A50DE3" w:rsidRDefault="000F0355" w:rsidP="00140AC5">
            <w:pPr>
              <w:rPr>
                <w:rFonts w:asciiTheme="minorHAnsi" w:hAnsiTheme="minorHAnsi"/>
              </w:rPr>
            </w:pPr>
          </w:p>
        </w:tc>
      </w:tr>
      <w:tr w:rsidR="000F0355" w:rsidRPr="00A50DE3" w:rsidTr="00DB611C">
        <w:trPr>
          <w:trHeight w:val="643"/>
          <w:jc w:val="center"/>
        </w:trPr>
        <w:tc>
          <w:tcPr>
            <w:tcW w:w="4140" w:type="dxa"/>
            <w:gridSpan w:val="3"/>
            <w:vMerge/>
            <w:shd w:val="clear" w:color="auto" w:fill="auto"/>
          </w:tcPr>
          <w:p w:rsidR="000F0355" w:rsidRPr="00A50DE3" w:rsidRDefault="000F0355" w:rsidP="00140AC5">
            <w:pPr>
              <w:rPr>
                <w:rFonts w:asciiTheme="minorHAnsi" w:hAnsiTheme="minorHAnsi"/>
              </w:rPr>
            </w:pPr>
          </w:p>
        </w:tc>
        <w:tc>
          <w:tcPr>
            <w:tcW w:w="4373" w:type="dxa"/>
            <w:gridSpan w:val="6"/>
            <w:shd w:val="clear" w:color="auto" w:fill="auto"/>
          </w:tcPr>
          <w:p w:rsidR="000F0355" w:rsidRPr="00A50DE3" w:rsidRDefault="000F0355" w:rsidP="00140AC5">
            <w:pPr>
              <w:rPr>
                <w:rFonts w:asciiTheme="minorHAnsi" w:hAnsiTheme="minorHAnsi"/>
              </w:rPr>
            </w:pPr>
            <w:r w:rsidRPr="00A50DE3">
              <w:rPr>
                <w:rFonts w:asciiTheme="minorHAnsi" w:hAnsiTheme="minorHAnsi"/>
              </w:rPr>
              <w:t>Nº de albarán</w:t>
            </w:r>
          </w:p>
          <w:p w:rsidR="000F0355" w:rsidRPr="00A50DE3" w:rsidRDefault="000F0355" w:rsidP="00140AC5">
            <w:pPr>
              <w:rPr>
                <w:rFonts w:asciiTheme="minorHAnsi" w:hAnsiTheme="minorHAnsi"/>
              </w:rPr>
            </w:pPr>
          </w:p>
        </w:tc>
        <w:tc>
          <w:tcPr>
            <w:tcW w:w="2215" w:type="dxa"/>
            <w:gridSpan w:val="2"/>
            <w:shd w:val="clear" w:color="auto" w:fill="auto"/>
            <w:vAlign w:val="center"/>
          </w:tcPr>
          <w:p w:rsidR="000F0355" w:rsidRPr="00A50DE3" w:rsidRDefault="000F0355" w:rsidP="00140AC5">
            <w:pPr>
              <w:rPr>
                <w:rFonts w:asciiTheme="minorHAnsi" w:hAnsiTheme="minorHAnsi"/>
              </w:rPr>
            </w:pPr>
            <w:r w:rsidRPr="00A50DE3">
              <w:rPr>
                <w:rFonts w:asciiTheme="minorHAnsi" w:hAnsiTheme="minorHAnsi"/>
              </w:rPr>
              <w:t xml:space="preserve">Fecha </w:t>
            </w:r>
          </w:p>
        </w:tc>
        <w:bookmarkStart w:id="8" w:name="_GoBack"/>
        <w:bookmarkEnd w:id="8"/>
      </w:tr>
      <w:tr w:rsidR="000F0355" w:rsidRPr="00A50DE3" w:rsidTr="00DB611C">
        <w:trPr>
          <w:trHeight w:val="462"/>
          <w:jc w:val="center"/>
        </w:trPr>
        <w:tc>
          <w:tcPr>
            <w:tcW w:w="10728" w:type="dxa"/>
            <w:gridSpan w:val="11"/>
            <w:shd w:val="clear" w:color="auto" w:fill="auto"/>
          </w:tcPr>
          <w:p w:rsidR="000F0355" w:rsidRPr="00A50DE3" w:rsidRDefault="000F0355" w:rsidP="00140AC5">
            <w:pPr>
              <w:rPr>
                <w:rFonts w:asciiTheme="minorHAnsi" w:hAnsiTheme="minorHAnsi"/>
              </w:rPr>
            </w:pPr>
          </w:p>
        </w:tc>
      </w:tr>
      <w:tr w:rsidR="000F0355" w:rsidRPr="00A50DE3" w:rsidTr="00DB611C">
        <w:trPr>
          <w:trHeight w:val="925"/>
          <w:jc w:val="center"/>
        </w:trPr>
        <w:tc>
          <w:tcPr>
            <w:tcW w:w="1084" w:type="dxa"/>
            <w:shd w:val="clear" w:color="auto" w:fill="auto"/>
          </w:tcPr>
          <w:p w:rsidR="000F0355" w:rsidRPr="00A50DE3" w:rsidRDefault="000F0355" w:rsidP="00140AC5">
            <w:pPr>
              <w:rPr>
                <w:rFonts w:asciiTheme="minorHAnsi" w:hAnsiTheme="minorHAnsi"/>
                <w:b/>
              </w:rPr>
            </w:pPr>
            <w:r w:rsidRPr="00A50DE3">
              <w:rPr>
                <w:rFonts w:asciiTheme="minorHAnsi" w:hAnsiTheme="minorHAnsi"/>
                <w:b/>
              </w:rPr>
              <w:t>Código</w:t>
            </w:r>
          </w:p>
        </w:tc>
        <w:tc>
          <w:tcPr>
            <w:tcW w:w="2972" w:type="dxa"/>
            <w:shd w:val="clear" w:color="auto" w:fill="auto"/>
          </w:tcPr>
          <w:p w:rsidR="000F0355" w:rsidRPr="00A50DE3" w:rsidRDefault="000F0355" w:rsidP="00140AC5">
            <w:pPr>
              <w:rPr>
                <w:rFonts w:asciiTheme="minorHAnsi" w:hAnsiTheme="minorHAnsi"/>
                <w:b/>
              </w:rPr>
            </w:pPr>
            <w:r w:rsidRPr="00A50DE3">
              <w:rPr>
                <w:rFonts w:asciiTheme="minorHAnsi" w:hAnsiTheme="minorHAnsi"/>
                <w:b/>
              </w:rPr>
              <w:t>Descripción</w:t>
            </w:r>
          </w:p>
        </w:tc>
        <w:tc>
          <w:tcPr>
            <w:tcW w:w="1387" w:type="dxa"/>
            <w:gridSpan w:val="3"/>
            <w:shd w:val="clear" w:color="auto" w:fill="auto"/>
          </w:tcPr>
          <w:p w:rsidR="000F0355" w:rsidRPr="00A50DE3" w:rsidRDefault="000F0355" w:rsidP="00140AC5">
            <w:pPr>
              <w:rPr>
                <w:rFonts w:asciiTheme="minorHAnsi" w:hAnsiTheme="minorHAnsi"/>
                <w:b/>
              </w:rPr>
            </w:pPr>
            <w:r w:rsidRPr="00A50DE3">
              <w:rPr>
                <w:rFonts w:asciiTheme="minorHAnsi" w:hAnsiTheme="minorHAnsi"/>
                <w:b/>
              </w:rPr>
              <w:t>Uds.</w:t>
            </w:r>
          </w:p>
        </w:tc>
        <w:tc>
          <w:tcPr>
            <w:tcW w:w="675" w:type="dxa"/>
            <w:shd w:val="clear" w:color="auto" w:fill="auto"/>
          </w:tcPr>
          <w:p w:rsidR="000F0355" w:rsidRPr="00A50DE3" w:rsidRDefault="000F0355" w:rsidP="00140AC5">
            <w:pPr>
              <w:rPr>
                <w:rFonts w:asciiTheme="minorHAnsi" w:hAnsiTheme="minorHAnsi"/>
                <w:b/>
              </w:rPr>
            </w:pPr>
            <w:r w:rsidRPr="00A50DE3">
              <w:rPr>
                <w:rFonts w:asciiTheme="minorHAnsi" w:hAnsiTheme="minorHAnsi"/>
                <w:b/>
              </w:rPr>
              <w:t>% IVA</w:t>
            </w:r>
          </w:p>
        </w:tc>
        <w:tc>
          <w:tcPr>
            <w:tcW w:w="1072" w:type="dxa"/>
            <w:shd w:val="clear" w:color="auto" w:fill="auto"/>
          </w:tcPr>
          <w:p w:rsidR="000F0355" w:rsidRPr="00A50DE3" w:rsidRDefault="000F0355" w:rsidP="00140AC5">
            <w:pPr>
              <w:rPr>
                <w:rFonts w:asciiTheme="minorHAnsi" w:hAnsiTheme="minorHAnsi"/>
                <w:b/>
              </w:rPr>
            </w:pPr>
            <w:r w:rsidRPr="00A50DE3">
              <w:rPr>
                <w:rFonts w:asciiTheme="minorHAnsi" w:hAnsiTheme="minorHAnsi"/>
                <w:b/>
              </w:rPr>
              <w:t>Precio</w:t>
            </w:r>
          </w:p>
        </w:tc>
        <w:tc>
          <w:tcPr>
            <w:tcW w:w="2231" w:type="dxa"/>
            <w:gridSpan w:val="3"/>
            <w:shd w:val="clear" w:color="auto" w:fill="auto"/>
          </w:tcPr>
          <w:p w:rsidR="000F0355" w:rsidRPr="00A50DE3" w:rsidRDefault="000F0355" w:rsidP="00140AC5">
            <w:pPr>
              <w:rPr>
                <w:rFonts w:asciiTheme="minorHAnsi" w:hAnsiTheme="minorHAnsi"/>
                <w:b/>
              </w:rPr>
            </w:pPr>
            <w:r w:rsidRPr="00A50DE3">
              <w:rPr>
                <w:rFonts w:asciiTheme="minorHAnsi" w:hAnsiTheme="minorHAnsi"/>
                <w:b/>
              </w:rPr>
              <w:t>% descuento</w:t>
            </w:r>
          </w:p>
        </w:tc>
        <w:tc>
          <w:tcPr>
            <w:tcW w:w="1306" w:type="dxa"/>
            <w:shd w:val="clear" w:color="auto" w:fill="auto"/>
          </w:tcPr>
          <w:p w:rsidR="000F0355" w:rsidRPr="00A50DE3" w:rsidRDefault="000F0355" w:rsidP="00140AC5">
            <w:pPr>
              <w:rPr>
                <w:rFonts w:asciiTheme="minorHAnsi" w:hAnsiTheme="minorHAnsi"/>
                <w:b/>
              </w:rPr>
            </w:pPr>
            <w:r w:rsidRPr="00A50DE3">
              <w:rPr>
                <w:rFonts w:asciiTheme="minorHAnsi" w:hAnsiTheme="minorHAnsi"/>
                <w:b/>
              </w:rPr>
              <w:t>Importe bruto</w:t>
            </w:r>
          </w:p>
        </w:tc>
      </w:tr>
      <w:tr w:rsidR="000F0355" w:rsidRPr="00A50DE3" w:rsidTr="00DB611C">
        <w:trPr>
          <w:trHeight w:val="462"/>
          <w:jc w:val="center"/>
        </w:trPr>
        <w:tc>
          <w:tcPr>
            <w:tcW w:w="1084" w:type="dxa"/>
            <w:shd w:val="clear" w:color="auto" w:fill="auto"/>
          </w:tcPr>
          <w:p w:rsidR="000F0355" w:rsidRPr="00A50DE3" w:rsidRDefault="000F0355" w:rsidP="00140AC5">
            <w:pPr>
              <w:rPr>
                <w:rFonts w:asciiTheme="minorHAnsi" w:hAnsiTheme="minorHAnsi"/>
              </w:rPr>
            </w:pPr>
          </w:p>
        </w:tc>
        <w:tc>
          <w:tcPr>
            <w:tcW w:w="2972" w:type="dxa"/>
            <w:shd w:val="clear" w:color="auto" w:fill="auto"/>
          </w:tcPr>
          <w:p w:rsidR="000F0355" w:rsidRPr="00A50DE3" w:rsidRDefault="000F0355" w:rsidP="00140AC5">
            <w:pPr>
              <w:rPr>
                <w:rFonts w:asciiTheme="minorHAnsi" w:hAnsiTheme="minorHAnsi"/>
              </w:rPr>
            </w:pPr>
          </w:p>
        </w:tc>
        <w:tc>
          <w:tcPr>
            <w:tcW w:w="1387" w:type="dxa"/>
            <w:gridSpan w:val="3"/>
            <w:shd w:val="clear" w:color="auto" w:fill="auto"/>
          </w:tcPr>
          <w:p w:rsidR="000F0355" w:rsidRPr="00A50DE3" w:rsidRDefault="000F0355" w:rsidP="00140AC5">
            <w:pPr>
              <w:rPr>
                <w:rFonts w:asciiTheme="minorHAnsi" w:hAnsiTheme="minorHAnsi"/>
              </w:rPr>
            </w:pPr>
          </w:p>
        </w:tc>
        <w:tc>
          <w:tcPr>
            <w:tcW w:w="675" w:type="dxa"/>
            <w:shd w:val="clear" w:color="auto" w:fill="auto"/>
          </w:tcPr>
          <w:p w:rsidR="000F0355" w:rsidRPr="00A50DE3" w:rsidRDefault="000F0355" w:rsidP="00140AC5">
            <w:pPr>
              <w:rPr>
                <w:rFonts w:asciiTheme="minorHAnsi" w:hAnsiTheme="minorHAnsi"/>
              </w:rPr>
            </w:pPr>
          </w:p>
        </w:tc>
        <w:tc>
          <w:tcPr>
            <w:tcW w:w="1072" w:type="dxa"/>
            <w:shd w:val="clear" w:color="auto" w:fill="auto"/>
          </w:tcPr>
          <w:p w:rsidR="000F0355" w:rsidRPr="00A50DE3" w:rsidRDefault="000F0355" w:rsidP="00140AC5">
            <w:pPr>
              <w:rPr>
                <w:rFonts w:asciiTheme="minorHAnsi" w:hAnsiTheme="minorHAnsi"/>
              </w:rPr>
            </w:pPr>
          </w:p>
        </w:tc>
        <w:tc>
          <w:tcPr>
            <w:tcW w:w="2231" w:type="dxa"/>
            <w:gridSpan w:val="3"/>
            <w:shd w:val="clear" w:color="auto" w:fill="auto"/>
          </w:tcPr>
          <w:p w:rsidR="000F0355" w:rsidRPr="00A50DE3" w:rsidRDefault="000F0355" w:rsidP="00140AC5">
            <w:pPr>
              <w:rPr>
                <w:rFonts w:asciiTheme="minorHAnsi" w:hAnsiTheme="minorHAnsi"/>
              </w:rPr>
            </w:pPr>
          </w:p>
        </w:tc>
        <w:tc>
          <w:tcPr>
            <w:tcW w:w="1306" w:type="dxa"/>
            <w:shd w:val="clear" w:color="auto" w:fill="auto"/>
          </w:tcPr>
          <w:p w:rsidR="000F0355" w:rsidRPr="00A50DE3" w:rsidRDefault="000F0355" w:rsidP="00140AC5">
            <w:pPr>
              <w:rPr>
                <w:rFonts w:asciiTheme="minorHAnsi" w:hAnsiTheme="minorHAnsi"/>
              </w:rPr>
            </w:pPr>
          </w:p>
        </w:tc>
      </w:tr>
      <w:tr w:rsidR="000F0355" w:rsidRPr="00A50DE3" w:rsidTr="00DB611C">
        <w:trPr>
          <w:trHeight w:val="462"/>
          <w:jc w:val="center"/>
        </w:trPr>
        <w:tc>
          <w:tcPr>
            <w:tcW w:w="1084" w:type="dxa"/>
            <w:shd w:val="clear" w:color="auto" w:fill="auto"/>
          </w:tcPr>
          <w:p w:rsidR="000F0355" w:rsidRPr="00A50DE3" w:rsidRDefault="000F0355" w:rsidP="00140AC5">
            <w:pPr>
              <w:rPr>
                <w:rFonts w:asciiTheme="minorHAnsi" w:hAnsiTheme="minorHAnsi"/>
              </w:rPr>
            </w:pPr>
          </w:p>
        </w:tc>
        <w:tc>
          <w:tcPr>
            <w:tcW w:w="2972" w:type="dxa"/>
            <w:shd w:val="clear" w:color="auto" w:fill="auto"/>
          </w:tcPr>
          <w:p w:rsidR="000F0355" w:rsidRPr="00A50DE3" w:rsidRDefault="000F0355" w:rsidP="00140AC5">
            <w:pPr>
              <w:rPr>
                <w:rFonts w:asciiTheme="minorHAnsi" w:hAnsiTheme="minorHAnsi"/>
              </w:rPr>
            </w:pPr>
          </w:p>
        </w:tc>
        <w:tc>
          <w:tcPr>
            <w:tcW w:w="1387" w:type="dxa"/>
            <w:gridSpan w:val="3"/>
            <w:shd w:val="clear" w:color="auto" w:fill="auto"/>
          </w:tcPr>
          <w:p w:rsidR="000F0355" w:rsidRPr="00A50DE3" w:rsidRDefault="000F0355" w:rsidP="00140AC5">
            <w:pPr>
              <w:rPr>
                <w:rFonts w:asciiTheme="minorHAnsi" w:hAnsiTheme="minorHAnsi"/>
              </w:rPr>
            </w:pPr>
          </w:p>
        </w:tc>
        <w:tc>
          <w:tcPr>
            <w:tcW w:w="675" w:type="dxa"/>
            <w:shd w:val="clear" w:color="auto" w:fill="auto"/>
          </w:tcPr>
          <w:p w:rsidR="000F0355" w:rsidRPr="00A50DE3" w:rsidRDefault="000F0355" w:rsidP="00140AC5">
            <w:pPr>
              <w:rPr>
                <w:rFonts w:asciiTheme="minorHAnsi" w:hAnsiTheme="minorHAnsi"/>
              </w:rPr>
            </w:pPr>
          </w:p>
        </w:tc>
        <w:tc>
          <w:tcPr>
            <w:tcW w:w="1072" w:type="dxa"/>
            <w:shd w:val="clear" w:color="auto" w:fill="auto"/>
          </w:tcPr>
          <w:p w:rsidR="000F0355" w:rsidRPr="00A50DE3" w:rsidRDefault="000F0355" w:rsidP="00140AC5">
            <w:pPr>
              <w:rPr>
                <w:rFonts w:asciiTheme="minorHAnsi" w:hAnsiTheme="minorHAnsi"/>
              </w:rPr>
            </w:pPr>
          </w:p>
        </w:tc>
        <w:tc>
          <w:tcPr>
            <w:tcW w:w="2231" w:type="dxa"/>
            <w:gridSpan w:val="3"/>
            <w:shd w:val="clear" w:color="auto" w:fill="auto"/>
          </w:tcPr>
          <w:p w:rsidR="000F0355" w:rsidRPr="00A50DE3" w:rsidRDefault="000F0355" w:rsidP="00140AC5">
            <w:pPr>
              <w:rPr>
                <w:rFonts w:asciiTheme="minorHAnsi" w:hAnsiTheme="minorHAnsi"/>
              </w:rPr>
            </w:pPr>
          </w:p>
        </w:tc>
        <w:tc>
          <w:tcPr>
            <w:tcW w:w="1306" w:type="dxa"/>
            <w:shd w:val="clear" w:color="auto" w:fill="auto"/>
          </w:tcPr>
          <w:p w:rsidR="000F0355" w:rsidRPr="00A50DE3" w:rsidRDefault="000F0355" w:rsidP="00140AC5">
            <w:pPr>
              <w:rPr>
                <w:rFonts w:asciiTheme="minorHAnsi" w:hAnsiTheme="minorHAnsi"/>
              </w:rPr>
            </w:pPr>
          </w:p>
        </w:tc>
      </w:tr>
      <w:tr w:rsidR="000F0355" w:rsidRPr="00A50DE3" w:rsidTr="00DB611C">
        <w:trPr>
          <w:trHeight w:val="462"/>
          <w:jc w:val="center"/>
        </w:trPr>
        <w:tc>
          <w:tcPr>
            <w:tcW w:w="1084" w:type="dxa"/>
            <w:shd w:val="clear" w:color="auto" w:fill="auto"/>
          </w:tcPr>
          <w:p w:rsidR="000F0355" w:rsidRPr="00A50DE3" w:rsidRDefault="000F0355" w:rsidP="00140AC5">
            <w:pPr>
              <w:rPr>
                <w:rFonts w:asciiTheme="minorHAnsi" w:hAnsiTheme="minorHAnsi"/>
              </w:rPr>
            </w:pPr>
          </w:p>
        </w:tc>
        <w:tc>
          <w:tcPr>
            <w:tcW w:w="2972" w:type="dxa"/>
            <w:shd w:val="clear" w:color="auto" w:fill="auto"/>
          </w:tcPr>
          <w:p w:rsidR="000F0355" w:rsidRPr="00A50DE3" w:rsidRDefault="000F0355" w:rsidP="00140AC5">
            <w:pPr>
              <w:rPr>
                <w:rFonts w:asciiTheme="minorHAnsi" w:hAnsiTheme="minorHAnsi"/>
              </w:rPr>
            </w:pPr>
          </w:p>
        </w:tc>
        <w:tc>
          <w:tcPr>
            <w:tcW w:w="1387" w:type="dxa"/>
            <w:gridSpan w:val="3"/>
            <w:shd w:val="clear" w:color="auto" w:fill="auto"/>
          </w:tcPr>
          <w:p w:rsidR="000F0355" w:rsidRPr="00A50DE3" w:rsidRDefault="000F0355" w:rsidP="00140AC5">
            <w:pPr>
              <w:rPr>
                <w:rFonts w:asciiTheme="minorHAnsi" w:hAnsiTheme="minorHAnsi"/>
              </w:rPr>
            </w:pPr>
          </w:p>
        </w:tc>
        <w:tc>
          <w:tcPr>
            <w:tcW w:w="675" w:type="dxa"/>
            <w:shd w:val="clear" w:color="auto" w:fill="auto"/>
          </w:tcPr>
          <w:p w:rsidR="000F0355" w:rsidRPr="00A50DE3" w:rsidRDefault="000F0355" w:rsidP="00140AC5">
            <w:pPr>
              <w:rPr>
                <w:rFonts w:asciiTheme="minorHAnsi" w:hAnsiTheme="minorHAnsi"/>
              </w:rPr>
            </w:pPr>
          </w:p>
        </w:tc>
        <w:tc>
          <w:tcPr>
            <w:tcW w:w="1072" w:type="dxa"/>
            <w:shd w:val="clear" w:color="auto" w:fill="auto"/>
          </w:tcPr>
          <w:p w:rsidR="000F0355" w:rsidRPr="00A50DE3" w:rsidRDefault="000F0355" w:rsidP="00140AC5">
            <w:pPr>
              <w:rPr>
                <w:rFonts w:asciiTheme="minorHAnsi" w:hAnsiTheme="minorHAnsi"/>
              </w:rPr>
            </w:pPr>
          </w:p>
        </w:tc>
        <w:tc>
          <w:tcPr>
            <w:tcW w:w="2231" w:type="dxa"/>
            <w:gridSpan w:val="3"/>
            <w:shd w:val="clear" w:color="auto" w:fill="auto"/>
          </w:tcPr>
          <w:p w:rsidR="000F0355" w:rsidRPr="00A50DE3" w:rsidRDefault="000F0355" w:rsidP="00140AC5">
            <w:pPr>
              <w:rPr>
                <w:rFonts w:asciiTheme="minorHAnsi" w:hAnsiTheme="minorHAnsi"/>
              </w:rPr>
            </w:pPr>
          </w:p>
        </w:tc>
        <w:tc>
          <w:tcPr>
            <w:tcW w:w="1306" w:type="dxa"/>
            <w:shd w:val="clear" w:color="auto" w:fill="auto"/>
          </w:tcPr>
          <w:p w:rsidR="000F0355" w:rsidRPr="00A50DE3" w:rsidRDefault="000F0355" w:rsidP="00140AC5">
            <w:pPr>
              <w:rPr>
                <w:rFonts w:asciiTheme="minorHAnsi" w:hAnsiTheme="minorHAnsi"/>
              </w:rPr>
            </w:pPr>
          </w:p>
        </w:tc>
      </w:tr>
      <w:tr w:rsidR="00DB611C" w:rsidRPr="00A50DE3" w:rsidTr="00DB611C">
        <w:trPr>
          <w:trHeight w:val="462"/>
          <w:jc w:val="center"/>
        </w:trPr>
        <w:tc>
          <w:tcPr>
            <w:tcW w:w="1084" w:type="dxa"/>
            <w:shd w:val="clear" w:color="auto" w:fill="auto"/>
          </w:tcPr>
          <w:p w:rsidR="00DB611C" w:rsidRPr="00A50DE3" w:rsidRDefault="00DB611C" w:rsidP="00140AC5">
            <w:pPr>
              <w:rPr>
                <w:rFonts w:asciiTheme="minorHAnsi" w:hAnsiTheme="minorHAnsi"/>
              </w:rPr>
            </w:pPr>
          </w:p>
        </w:tc>
        <w:tc>
          <w:tcPr>
            <w:tcW w:w="2972" w:type="dxa"/>
            <w:shd w:val="clear" w:color="auto" w:fill="auto"/>
          </w:tcPr>
          <w:p w:rsidR="00DB611C" w:rsidRPr="00A50DE3" w:rsidRDefault="00DB611C" w:rsidP="00140AC5">
            <w:pPr>
              <w:rPr>
                <w:rFonts w:asciiTheme="minorHAnsi" w:hAnsiTheme="minorHAnsi"/>
              </w:rPr>
            </w:pPr>
          </w:p>
        </w:tc>
        <w:tc>
          <w:tcPr>
            <w:tcW w:w="1387" w:type="dxa"/>
            <w:gridSpan w:val="3"/>
            <w:shd w:val="clear" w:color="auto" w:fill="auto"/>
          </w:tcPr>
          <w:p w:rsidR="00DB611C" w:rsidRPr="00A50DE3" w:rsidRDefault="00DB611C" w:rsidP="00140AC5">
            <w:pPr>
              <w:rPr>
                <w:rFonts w:asciiTheme="minorHAnsi" w:hAnsiTheme="minorHAnsi"/>
              </w:rPr>
            </w:pPr>
          </w:p>
        </w:tc>
        <w:tc>
          <w:tcPr>
            <w:tcW w:w="675" w:type="dxa"/>
            <w:shd w:val="clear" w:color="auto" w:fill="auto"/>
          </w:tcPr>
          <w:p w:rsidR="00DB611C" w:rsidRPr="00A50DE3" w:rsidRDefault="00DB611C" w:rsidP="00140AC5">
            <w:pPr>
              <w:rPr>
                <w:rFonts w:asciiTheme="minorHAnsi" w:hAnsiTheme="minorHAnsi"/>
              </w:rPr>
            </w:pPr>
          </w:p>
        </w:tc>
        <w:tc>
          <w:tcPr>
            <w:tcW w:w="1072" w:type="dxa"/>
            <w:shd w:val="clear" w:color="auto" w:fill="auto"/>
          </w:tcPr>
          <w:p w:rsidR="00DB611C" w:rsidRPr="00A50DE3" w:rsidRDefault="00DB611C" w:rsidP="00140AC5">
            <w:pPr>
              <w:rPr>
                <w:rFonts w:asciiTheme="minorHAnsi" w:hAnsiTheme="minorHAnsi"/>
              </w:rPr>
            </w:pPr>
          </w:p>
        </w:tc>
        <w:tc>
          <w:tcPr>
            <w:tcW w:w="2231" w:type="dxa"/>
            <w:gridSpan w:val="3"/>
            <w:shd w:val="clear" w:color="auto" w:fill="auto"/>
          </w:tcPr>
          <w:p w:rsidR="00DB611C" w:rsidRPr="00A50DE3" w:rsidRDefault="00DB611C" w:rsidP="00140AC5">
            <w:pPr>
              <w:rPr>
                <w:rFonts w:asciiTheme="minorHAnsi" w:hAnsiTheme="minorHAnsi"/>
              </w:rPr>
            </w:pPr>
          </w:p>
        </w:tc>
        <w:tc>
          <w:tcPr>
            <w:tcW w:w="1306" w:type="dxa"/>
            <w:shd w:val="clear" w:color="auto" w:fill="auto"/>
          </w:tcPr>
          <w:p w:rsidR="00DB611C" w:rsidRPr="00A50DE3" w:rsidRDefault="00DB611C" w:rsidP="00140AC5">
            <w:pPr>
              <w:rPr>
                <w:rFonts w:asciiTheme="minorHAnsi" w:hAnsiTheme="minorHAnsi"/>
              </w:rPr>
            </w:pPr>
          </w:p>
        </w:tc>
      </w:tr>
      <w:tr w:rsidR="00DB611C" w:rsidRPr="00A50DE3" w:rsidTr="00DB611C">
        <w:trPr>
          <w:trHeight w:val="462"/>
          <w:jc w:val="center"/>
        </w:trPr>
        <w:tc>
          <w:tcPr>
            <w:tcW w:w="1084" w:type="dxa"/>
            <w:shd w:val="clear" w:color="auto" w:fill="auto"/>
          </w:tcPr>
          <w:p w:rsidR="00DB611C" w:rsidRPr="00A50DE3" w:rsidRDefault="00DB611C" w:rsidP="00140AC5">
            <w:pPr>
              <w:rPr>
                <w:rFonts w:asciiTheme="minorHAnsi" w:hAnsiTheme="minorHAnsi"/>
              </w:rPr>
            </w:pPr>
          </w:p>
        </w:tc>
        <w:tc>
          <w:tcPr>
            <w:tcW w:w="2972" w:type="dxa"/>
            <w:shd w:val="clear" w:color="auto" w:fill="auto"/>
          </w:tcPr>
          <w:p w:rsidR="00DB611C" w:rsidRPr="00A50DE3" w:rsidRDefault="00DB611C" w:rsidP="00140AC5">
            <w:pPr>
              <w:rPr>
                <w:rFonts w:asciiTheme="minorHAnsi" w:hAnsiTheme="minorHAnsi"/>
              </w:rPr>
            </w:pPr>
          </w:p>
        </w:tc>
        <w:tc>
          <w:tcPr>
            <w:tcW w:w="1387" w:type="dxa"/>
            <w:gridSpan w:val="3"/>
            <w:shd w:val="clear" w:color="auto" w:fill="auto"/>
          </w:tcPr>
          <w:p w:rsidR="00DB611C" w:rsidRPr="00A50DE3" w:rsidRDefault="00DB611C" w:rsidP="00140AC5">
            <w:pPr>
              <w:rPr>
                <w:rFonts w:asciiTheme="minorHAnsi" w:hAnsiTheme="minorHAnsi"/>
              </w:rPr>
            </w:pPr>
          </w:p>
        </w:tc>
        <w:tc>
          <w:tcPr>
            <w:tcW w:w="675" w:type="dxa"/>
            <w:shd w:val="clear" w:color="auto" w:fill="auto"/>
          </w:tcPr>
          <w:p w:rsidR="00DB611C" w:rsidRPr="00A50DE3" w:rsidRDefault="00DB611C" w:rsidP="00140AC5">
            <w:pPr>
              <w:rPr>
                <w:rFonts w:asciiTheme="minorHAnsi" w:hAnsiTheme="minorHAnsi"/>
              </w:rPr>
            </w:pPr>
          </w:p>
        </w:tc>
        <w:tc>
          <w:tcPr>
            <w:tcW w:w="1072" w:type="dxa"/>
            <w:shd w:val="clear" w:color="auto" w:fill="auto"/>
          </w:tcPr>
          <w:p w:rsidR="00DB611C" w:rsidRPr="00A50DE3" w:rsidRDefault="00DB611C" w:rsidP="00140AC5">
            <w:pPr>
              <w:rPr>
                <w:rFonts w:asciiTheme="minorHAnsi" w:hAnsiTheme="minorHAnsi"/>
              </w:rPr>
            </w:pPr>
          </w:p>
        </w:tc>
        <w:tc>
          <w:tcPr>
            <w:tcW w:w="2231" w:type="dxa"/>
            <w:gridSpan w:val="3"/>
            <w:shd w:val="clear" w:color="auto" w:fill="auto"/>
          </w:tcPr>
          <w:p w:rsidR="00DB611C" w:rsidRPr="00A50DE3" w:rsidRDefault="00DB611C" w:rsidP="00140AC5">
            <w:pPr>
              <w:rPr>
                <w:rFonts w:asciiTheme="minorHAnsi" w:hAnsiTheme="minorHAnsi"/>
              </w:rPr>
            </w:pPr>
          </w:p>
        </w:tc>
        <w:tc>
          <w:tcPr>
            <w:tcW w:w="1306" w:type="dxa"/>
            <w:shd w:val="clear" w:color="auto" w:fill="auto"/>
          </w:tcPr>
          <w:p w:rsidR="00DB611C" w:rsidRPr="00A50DE3" w:rsidRDefault="00DB611C" w:rsidP="00140AC5">
            <w:pPr>
              <w:rPr>
                <w:rFonts w:asciiTheme="minorHAnsi" w:hAnsiTheme="minorHAnsi"/>
              </w:rPr>
            </w:pPr>
          </w:p>
        </w:tc>
      </w:tr>
      <w:tr w:rsidR="000F0355" w:rsidRPr="00A50DE3" w:rsidTr="00DB611C">
        <w:trPr>
          <w:trHeight w:val="462"/>
          <w:jc w:val="center"/>
        </w:trPr>
        <w:tc>
          <w:tcPr>
            <w:tcW w:w="10728" w:type="dxa"/>
            <w:gridSpan w:val="11"/>
            <w:shd w:val="clear" w:color="auto" w:fill="auto"/>
          </w:tcPr>
          <w:p w:rsidR="000F0355" w:rsidRPr="00A50DE3" w:rsidRDefault="000F0355" w:rsidP="00140AC5">
            <w:pPr>
              <w:rPr>
                <w:rFonts w:asciiTheme="minorHAnsi" w:hAnsiTheme="minorHAnsi"/>
              </w:rPr>
            </w:pPr>
          </w:p>
        </w:tc>
      </w:tr>
      <w:tr w:rsidR="000F0355" w:rsidRPr="00A50DE3" w:rsidTr="00DB611C">
        <w:trPr>
          <w:trHeight w:val="967"/>
          <w:jc w:val="center"/>
        </w:trPr>
        <w:tc>
          <w:tcPr>
            <w:tcW w:w="1084" w:type="dxa"/>
            <w:shd w:val="clear" w:color="auto" w:fill="auto"/>
          </w:tcPr>
          <w:p w:rsidR="000F0355" w:rsidRPr="00A50DE3" w:rsidRDefault="000F0355" w:rsidP="00140AC5">
            <w:pPr>
              <w:rPr>
                <w:rFonts w:asciiTheme="minorHAnsi" w:hAnsiTheme="minorHAnsi"/>
              </w:rPr>
            </w:pPr>
          </w:p>
        </w:tc>
        <w:tc>
          <w:tcPr>
            <w:tcW w:w="6107" w:type="dxa"/>
            <w:gridSpan w:val="6"/>
            <w:shd w:val="clear" w:color="auto" w:fill="auto"/>
            <w:vAlign w:val="center"/>
          </w:tcPr>
          <w:p w:rsidR="000F0355" w:rsidRPr="00A50DE3" w:rsidRDefault="000F0355" w:rsidP="00140AC5">
            <w:pPr>
              <w:rPr>
                <w:rFonts w:asciiTheme="minorHAnsi" w:hAnsiTheme="minorHAnsi"/>
              </w:rPr>
            </w:pPr>
            <w:r w:rsidRPr="00A50DE3">
              <w:rPr>
                <w:rFonts w:asciiTheme="minorHAnsi" w:hAnsiTheme="minorHAnsi"/>
              </w:rPr>
              <w:t xml:space="preserve">                                               IVA</w:t>
            </w:r>
          </w:p>
        </w:tc>
        <w:tc>
          <w:tcPr>
            <w:tcW w:w="2231" w:type="dxa"/>
            <w:gridSpan w:val="3"/>
            <w:shd w:val="clear" w:color="auto" w:fill="auto"/>
          </w:tcPr>
          <w:p w:rsidR="000F0355" w:rsidRPr="00A50DE3" w:rsidRDefault="000F0355" w:rsidP="00140AC5">
            <w:pPr>
              <w:rPr>
                <w:rFonts w:asciiTheme="minorHAnsi" w:hAnsiTheme="minorHAnsi"/>
              </w:rPr>
            </w:pPr>
            <w:r w:rsidRPr="00A50DE3">
              <w:rPr>
                <w:rFonts w:asciiTheme="minorHAnsi" w:hAnsiTheme="minorHAnsi"/>
              </w:rPr>
              <w:t>RECARGO DE EQUIVALENCIA</w:t>
            </w:r>
          </w:p>
        </w:tc>
        <w:tc>
          <w:tcPr>
            <w:tcW w:w="1306" w:type="dxa"/>
            <w:shd w:val="clear" w:color="auto" w:fill="auto"/>
          </w:tcPr>
          <w:p w:rsidR="000F0355" w:rsidRPr="00A50DE3" w:rsidRDefault="000F0355" w:rsidP="00140AC5">
            <w:pPr>
              <w:rPr>
                <w:rFonts w:asciiTheme="minorHAnsi" w:hAnsiTheme="minorHAnsi"/>
              </w:rPr>
            </w:pPr>
            <w:r w:rsidRPr="00A50DE3">
              <w:rPr>
                <w:rFonts w:asciiTheme="minorHAnsi" w:hAnsiTheme="minorHAnsi"/>
              </w:rPr>
              <w:t>IMPORTE TOTAL</w:t>
            </w:r>
          </w:p>
        </w:tc>
      </w:tr>
      <w:tr w:rsidR="000F0355" w:rsidRPr="00A50DE3" w:rsidTr="00DB611C">
        <w:trPr>
          <w:trHeight w:val="462"/>
          <w:jc w:val="center"/>
        </w:trPr>
        <w:tc>
          <w:tcPr>
            <w:tcW w:w="1084" w:type="dxa"/>
            <w:shd w:val="clear" w:color="auto" w:fill="auto"/>
          </w:tcPr>
          <w:p w:rsidR="000F0355" w:rsidRPr="00A50DE3" w:rsidRDefault="000F0355" w:rsidP="00140AC5">
            <w:pPr>
              <w:rPr>
                <w:rFonts w:asciiTheme="minorHAnsi" w:hAnsiTheme="minorHAnsi"/>
              </w:rPr>
            </w:pPr>
          </w:p>
        </w:tc>
        <w:tc>
          <w:tcPr>
            <w:tcW w:w="4241" w:type="dxa"/>
            <w:gridSpan w:val="3"/>
            <w:shd w:val="clear" w:color="auto" w:fill="auto"/>
          </w:tcPr>
          <w:p w:rsidR="000F0355" w:rsidRPr="00A50DE3" w:rsidRDefault="000F0355" w:rsidP="00140AC5">
            <w:pPr>
              <w:rPr>
                <w:rFonts w:asciiTheme="minorHAnsi" w:hAnsiTheme="minorHAnsi"/>
              </w:rPr>
            </w:pPr>
            <w:r w:rsidRPr="00A50DE3">
              <w:rPr>
                <w:rFonts w:asciiTheme="minorHAnsi" w:hAnsiTheme="minorHAnsi"/>
              </w:rPr>
              <w:t>BASE IMPONIBLE</w:t>
            </w:r>
          </w:p>
        </w:tc>
        <w:tc>
          <w:tcPr>
            <w:tcW w:w="794" w:type="dxa"/>
            <w:gridSpan w:val="2"/>
            <w:shd w:val="clear" w:color="auto" w:fill="auto"/>
          </w:tcPr>
          <w:p w:rsidR="000F0355" w:rsidRPr="00A50DE3" w:rsidRDefault="000F0355" w:rsidP="00140AC5">
            <w:pPr>
              <w:rPr>
                <w:rFonts w:asciiTheme="minorHAnsi" w:hAnsiTheme="minorHAnsi"/>
              </w:rPr>
            </w:pPr>
            <w:r w:rsidRPr="00A50DE3">
              <w:rPr>
                <w:rFonts w:asciiTheme="minorHAnsi" w:hAnsiTheme="minorHAnsi"/>
              </w:rPr>
              <w:t>TIPO</w:t>
            </w:r>
          </w:p>
        </w:tc>
        <w:tc>
          <w:tcPr>
            <w:tcW w:w="1072" w:type="dxa"/>
            <w:shd w:val="clear" w:color="auto" w:fill="auto"/>
          </w:tcPr>
          <w:p w:rsidR="000F0355" w:rsidRPr="00A50DE3" w:rsidRDefault="000F0355" w:rsidP="00140AC5">
            <w:pPr>
              <w:rPr>
                <w:rFonts w:asciiTheme="minorHAnsi" w:hAnsiTheme="minorHAnsi"/>
              </w:rPr>
            </w:pPr>
            <w:r w:rsidRPr="00A50DE3">
              <w:rPr>
                <w:rFonts w:asciiTheme="minorHAnsi" w:hAnsiTheme="minorHAnsi"/>
              </w:rPr>
              <w:t>CUOTA</w:t>
            </w:r>
          </w:p>
        </w:tc>
        <w:tc>
          <w:tcPr>
            <w:tcW w:w="772" w:type="dxa"/>
            <w:shd w:val="clear" w:color="auto" w:fill="auto"/>
          </w:tcPr>
          <w:p w:rsidR="000F0355" w:rsidRPr="00A50DE3" w:rsidRDefault="000F0355" w:rsidP="00140AC5">
            <w:pPr>
              <w:rPr>
                <w:rFonts w:asciiTheme="minorHAnsi" w:hAnsiTheme="minorHAnsi"/>
              </w:rPr>
            </w:pPr>
            <w:r w:rsidRPr="00A50DE3">
              <w:rPr>
                <w:rFonts w:asciiTheme="minorHAnsi" w:hAnsiTheme="minorHAnsi"/>
              </w:rPr>
              <w:t>TIPO</w:t>
            </w:r>
          </w:p>
        </w:tc>
        <w:tc>
          <w:tcPr>
            <w:tcW w:w="1459" w:type="dxa"/>
            <w:gridSpan w:val="2"/>
            <w:shd w:val="clear" w:color="auto" w:fill="auto"/>
          </w:tcPr>
          <w:p w:rsidR="000F0355" w:rsidRPr="00A50DE3" w:rsidRDefault="000F0355" w:rsidP="00140AC5">
            <w:pPr>
              <w:rPr>
                <w:rFonts w:asciiTheme="minorHAnsi" w:hAnsiTheme="minorHAnsi"/>
              </w:rPr>
            </w:pPr>
            <w:r w:rsidRPr="00A50DE3">
              <w:rPr>
                <w:rFonts w:asciiTheme="minorHAnsi" w:hAnsiTheme="minorHAnsi"/>
              </w:rPr>
              <w:t>CUOTA</w:t>
            </w:r>
          </w:p>
        </w:tc>
        <w:tc>
          <w:tcPr>
            <w:tcW w:w="1306" w:type="dxa"/>
            <w:shd w:val="clear" w:color="auto" w:fill="auto"/>
          </w:tcPr>
          <w:p w:rsidR="000F0355" w:rsidRPr="00A50DE3" w:rsidRDefault="000F0355" w:rsidP="00140AC5">
            <w:pPr>
              <w:rPr>
                <w:rFonts w:asciiTheme="minorHAnsi" w:hAnsiTheme="minorHAnsi"/>
              </w:rPr>
            </w:pPr>
          </w:p>
        </w:tc>
      </w:tr>
      <w:tr w:rsidR="000F0355" w:rsidRPr="00A50DE3" w:rsidTr="00DB611C">
        <w:trPr>
          <w:trHeight w:val="462"/>
          <w:jc w:val="center"/>
        </w:trPr>
        <w:tc>
          <w:tcPr>
            <w:tcW w:w="1084" w:type="dxa"/>
            <w:shd w:val="clear" w:color="auto" w:fill="auto"/>
          </w:tcPr>
          <w:p w:rsidR="000F0355" w:rsidRPr="00A50DE3" w:rsidRDefault="000F0355" w:rsidP="00140AC5">
            <w:pPr>
              <w:rPr>
                <w:rFonts w:asciiTheme="minorHAnsi" w:hAnsiTheme="minorHAnsi"/>
              </w:rPr>
            </w:pPr>
          </w:p>
        </w:tc>
        <w:tc>
          <w:tcPr>
            <w:tcW w:w="4241" w:type="dxa"/>
            <w:gridSpan w:val="3"/>
            <w:shd w:val="clear" w:color="auto" w:fill="auto"/>
          </w:tcPr>
          <w:p w:rsidR="000F0355" w:rsidRPr="00A50DE3" w:rsidRDefault="000F0355" w:rsidP="00140AC5">
            <w:pPr>
              <w:rPr>
                <w:rFonts w:asciiTheme="minorHAnsi" w:hAnsiTheme="minorHAnsi"/>
              </w:rPr>
            </w:pPr>
          </w:p>
        </w:tc>
        <w:tc>
          <w:tcPr>
            <w:tcW w:w="794" w:type="dxa"/>
            <w:gridSpan w:val="2"/>
            <w:shd w:val="clear" w:color="auto" w:fill="auto"/>
          </w:tcPr>
          <w:p w:rsidR="000F0355" w:rsidRPr="00A50DE3" w:rsidRDefault="000F0355" w:rsidP="00140AC5">
            <w:pPr>
              <w:rPr>
                <w:rFonts w:asciiTheme="minorHAnsi" w:hAnsiTheme="minorHAnsi"/>
              </w:rPr>
            </w:pPr>
            <w:r w:rsidRPr="00A50DE3">
              <w:rPr>
                <w:rFonts w:asciiTheme="minorHAnsi" w:hAnsiTheme="minorHAnsi"/>
              </w:rPr>
              <w:t>4%</w:t>
            </w:r>
          </w:p>
        </w:tc>
        <w:tc>
          <w:tcPr>
            <w:tcW w:w="1072" w:type="dxa"/>
            <w:shd w:val="clear" w:color="auto" w:fill="auto"/>
          </w:tcPr>
          <w:p w:rsidR="000F0355" w:rsidRPr="00A50DE3" w:rsidRDefault="000F0355" w:rsidP="00140AC5">
            <w:pPr>
              <w:rPr>
                <w:rFonts w:asciiTheme="minorHAnsi" w:hAnsiTheme="minorHAnsi"/>
              </w:rPr>
            </w:pPr>
          </w:p>
        </w:tc>
        <w:tc>
          <w:tcPr>
            <w:tcW w:w="772" w:type="dxa"/>
            <w:shd w:val="clear" w:color="auto" w:fill="auto"/>
          </w:tcPr>
          <w:p w:rsidR="000F0355" w:rsidRPr="00A50DE3" w:rsidRDefault="000F0355" w:rsidP="00140AC5">
            <w:pPr>
              <w:rPr>
                <w:rFonts w:asciiTheme="minorHAnsi" w:hAnsiTheme="minorHAnsi"/>
              </w:rPr>
            </w:pPr>
            <w:r w:rsidRPr="00A50DE3">
              <w:rPr>
                <w:rFonts w:asciiTheme="minorHAnsi" w:hAnsiTheme="minorHAnsi"/>
              </w:rPr>
              <w:t>0,5%</w:t>
            </w:r>
          </w:p>
        </w:tc>
        <w:tc>
          <w:tcPr>
            <w:tcW w:w="1459" w:type="dxa"/>
            <w:gridSpan w:val="2"/>
            <w:shd w:val="clear" w:color="auto" w:fill="auto"/>
          </w:tcPr>
          <w:p w:rsidR="000F0355" w:rsidRPr="00A50DE3" w:rsidRDefault="000F0355" w:rsidP="00140AC5">
            <w:pPr>
              <w:rPr>
                <w:rFonts w:asciiTheme="minorHAnsi" w:hAnsiTheme="minorHAnsi"/>
              </w:rPr>
            </w:pPr>
          </w:p>
        </w:tc>
        <w:tc>
          <w:tcPr>
            <w:tcW w:w="1306" w:type="dxa"/>
            <w:shd w:val="clear" w:color="auto" w:fill="auto"/>
          </w:tcPr>
          <w:p w:rsidR="000F0355" w:rsidRPr="00A50DE3" w:rsidRDefault="000F0355" w:rsidP="00140AC5">
            <w:pPr>
              <w:rPr>
                <w:rFonts w:asciiTheme="minorHAnsi" w:hAnsiTheme="minorHAnsi"/>
              </w:rPr>
            </w:pPr>
          </w:p>
        </w:tc>
      </w:tr>
      <w:tr w:rsidR="000F0355" w:rsidRPr="00A50DE3" w:rsidTr="00DB611C">
        <w:trPr>
          <w:trHeight w:val="420"/>
          <w:jc w:val="center"/>
        </w:trPr>
        <w:tc>
          <w:tcPr>
            <w:tcW w:w="1084" w:type="dxa"/>
            <w:shd w:val="clear" w:color="auto" w:fill="auto"/>
          </w:tcPr>
          <w:p w:rsidR="000F0355" w:rsidRPr="00A50DE3" w:rsidRDefault="000F0355" w:rsidP="00140AC5">
            <w:pPr>
              <w:rPr>
                <w:rFonts w:asciiTheme="minorHAnsi" w:hAnsiTheme="minorHAnsi"/>
              </w:rPr>
            </w:pPr>
          </w:p>
        </w:tc>
        <w:tc>
          <w:tcPr>
            <w:tcW w:w="4241" w:type="dxa"/>
            <w:gridSpan w:val="3"/>
            <w:shd w:val="clear" w:color="auto" w:fill="auto"/>
          </w:tcPr>
          <w:p w:rsidR="000F0355" w:rsidRPr="00A50DE3" w:rsidRDefault="000F0355" w:rsidP="00140AC5">
            <w:pPr>
              <w:rPr>
                <w:rFonts w:asciiTheme="minorHAnsi" w:hAnsiTheme="minorHAnsi"/>
              </w:rPr>
            </w:pPr>
          </w:p>
        </w:tc>
        <w:tc>
          <w:tcPr>
            <w:tcW w:w="794" w:type="dxa"/>
            <w:gridSpan w:val="2"/>
            <w:shd w:val="clear" w:color="auto" w:fill="auto"/>
          </w:tcPr>
          <w:p w:rsidR="000F0355" w:rsidRPr="00A50DE3" w:rsidRDefault="000F0355" w:rsidP="00140AC5">
            <w:pPr>
              <w:rPr>
                <w:rFonts w:asciiTheme="minorHAnsi" w:hAnsiTheme="minorHAnsi"/>
              </w:rPr>
            </w:pPr>
            <w:r w:rsidRPr="00A50DE3">
              <w:rPr>
                <w:rFonts w:asciiTheme="minorHAnsi" w:hAnsiTheme="minorHAnsi"/>
              </w:rPr>
              <w:t>10%</w:t>
            </w:r>
          </w:p>
        </w:tc>
        <w:tc>
          <w:tcPr>
            <w:tcW w:w="1072" w:type="dxa"/>
            <w:shd w:val="clear" w:color="auto" w:fill="auto"/>
          </w:tcPr>
          <w:p w:rsidR="000F0355" w:rsidRPr="00A50DE3" w:rsidRDefault="000F0355" w:rsidP="00140AC5">
            <w:pPr>
              <w:rPr>
                <w:rFonts w:asciiTheme="minorHAnsi" w:hAnsiTheme="minorHAnsi"/>
              </w:rPr>
            </w:pPr>
          </w:p>
        </w:tc>
        <w:tc>
          <w:tcPr>
            <w:tcW w:w="772" w:type="dxa"/>
            <w:shd w:val="clear" w:color="auto" w:fill="auto"/>
          </w:tcPr>
          <w:p w:rsidR="000F0355" w:rsidRPr="00A50DE3" w:rsidRDefault="000F0355" w:rsidP="00140AC5">
            <w:pPr>
              <w:rPr>
                <w:rFonts w:asciiTheme="minorHAnsi" w:hAnsiTheme="minorHAnsi"/>
              </w:rPr>
            </w:pPr>
            <w:r w:rsidRPr="00A50DE3">
              <w:rPr>
                <w:rFonts w:asciiTheme="minorHAnsi" w:hAnsiTheme="minorHAnsi"/>
              </w:rPr>
              <w:t>1,4%</w:t>
            </w:r>
          </w:p>
        </w:tc>
        <w:tc>
          <w:tcPr>
            <w:tcW w:w="1459" w:type="dxa"/>
            <w:gridSpan w:val="2"/>
            <w:shd w:val="clear" w:color="auto" w:fill="auto"/>
          </w:tcPr>
          <w:p w:rsidR="000F0355" w:rsidRPr="00A50DE3" w:rsidRDefault="000F0355" w:rsidP="00140AC5">
            <w:pPr>
              <w:rPr>
                <w:rFonts w:asciiTheme="minorHAnsi" w:hAnsiTheme="minorHAnsi"/>
              </w:rPr>
            </w:pPr>
          </w:p>
        </w:tc>
        <w:tc>
          <w:tcPr>
            <w:tcW w:w="1306" w:type="dxa"/>
            <w:shd w:val="clear" w:color="auto" w:fill="auto"/>
          </w:tcPr>
          <w:p w:rsidR="000F0355" w:rsidRPr="00A50DE3" w:rsidRDefault="000F0355" w:rsidP="00140AC5">
            <w:pPr>
              <w:rPr>
                <w:rFonts w:asciiTheme="minorHAnsi" w:hAnsiTheme="minorHAnsi"/>
              </w:rPr>
            </w:pPr>
          </w:p>
        </w:tc>
      </w:tr>
      <w:tr w:rsidR="000F0355" w:rsidRPr="00A50DE3" w:rsidTr="00DB611C">
        <w:trPr>
          <w:trHeight w:val="462"/>
          <w:jc w:val="center"/>
        </w:trPr>
        <w:tc>
          <w:tcPr>
            <w:tcW w:w="1084" w:type="dxa"/>
            <w:shd w:val="clear" w:color="auto" w:fill="auto"/>
          </w:tcPr>
          <w:p w:rsidR="000F0355" w:rsidRPr="00A50DE3" w:rsidRDefault="000F0355" w:rsidP="00140AC5">
            <w:pPr>
              <w:rPr>
                <w:rFonts w:asciiTheme="minorHAnsi" w:hAnsiTheme="minorHAnsi"/>
              </w:rPr>
            </w:pPr>
          </w:p>
        </w:tc>
        <w:tc>
          <w:tcPr>
            <w:tcW w:w="4241" w:type="dxa"/>
            <w:gridSpan w:val="3"/>
            <w:shd w:val="clear" w:color="auto" w:fill="auto"/>
          </w:tcPr>
          <w:p w:rsidR="000F0355" w:rsidRPr="00A50DE3" w:rsidRDefault="000F0355" w:rsidP="00140AC5">
            <w:pPr>
              <w:rPr>
                <w:rFonts w:asciiTheme="minorHAnsi" w:hAnsiTheme="minorHAnsi"/>
              </w:rPr>
            </w:pPr>
          </w:p>
        </w:tc>
        <w:tc>
          <w:tcPr>
            <w:tcW w:w="794" w:type="dxa"/>
            <w:gridSpan w:val="2"/>
            <w:shd w:val="clear" w:color="auto" w:fill="auto"/>
          </w:tcPr>
          <w:p w:rsidR="000F0355" w:rsidRPr="00A50DE3" w:rsidRDefault="000F0355" w:rsidP="00140AC5">
            <w:pPr>
              <w:rPr>
                <w:rFonts w:asciiTheme="minorHAnsi" w:hAnsiTheme="minorHAnsi"/>
              </w:rPr>
            </w:pPr>
            <w:r w:rsidRPr="00A50DE3">
              <w:rPr>
                <w:rFonts w:asciiTheme="minorHAnsi" w:hAnsiTheme="minorHAnsi"/>
              </w:rPr>
              <w:t>21%</w:t>
            </w:r>
          </w:p>
        </w:tc>
        <w:tc>
          <w:tcPr>
            <w:tcW w:w="1072" w:type="dxa"/>
            <w:shd w:val="clear" w:color="auto" w:fill="auto"/>
          </w:tcPr>
          <w:p w:rsidR="000F0355" w:rsidRPr="00A50DE3" w:rsidRDefault="000F0355" w:rsidP="00140AC5">
            <w:pPr>
              <w:rPr>
                <w:rFonts w:asciiTheme="minorHAnsi" w:hAnsiTheme="minorHAnsi"/>
              </w:rPr>
            </w:pPr>
          </w:p>
        </w:tc>
        <w:tc>
          <w:tcPr>
            <w:tcW w:w="772" w:type="dxa"/>
            <w:shd w:val="clear" w:color="auto" w:fill="auto"/>
          </w:tcPr>
          <w:p w:rsidR="000F0355" w:rsidRPr="00A50DE3" w:rsidRDefault="000F0355" w:rsidP="00140AC5">
            <w:pPr>
              <w:rPr>
                <w:rFonts w:asciiTheme="minorHAnsi" w:hAnsiTheme="minorHAnsi"/>
              </w:rPr>
            </w:pPr>
            <w:r w:rsidRPr="00A50DE3">
              <w:rPr>
                <w:rFonts w:asciiTheme="minorHAnsi" w:hAnsiTheme="minorHAnsi"/>
              </w:rPr>
              <w:t>5,2%</w:t>
            </w:r>
          </w:p>
        </w:tc>
        <w:tc>
          <w:tcPr>
            <w:tcW w:w="1459" w:type="dxa"/>
            <w:gridSpan w:val="2"/>
            <w:shd w:val="clear" w:color="auto" w:fill="auto"/>
          </w:tcPr>
          <w:p w:rsidR="000F0355" w:rsidRPr="00A50DE3" w:rsidRDefault="000F0355" w:rsidP="00140AC5">
            <w:pPr>
              <w:rPr>
                <w:rFonts w:asciiTheme="minorHAnsi" w:hAnsiTheme="minorHAnsi"/>
              </w:rPr>
            </w:pPr>
          </w:p>
        </w:tc>
        <w:tc>
          <w:tcPr>
            <w:tcW w:w="1306" w:type="dxa"/>
            <w:shd w:val="clear" w:color="auto" w:fill="auto"/>
          </w:tcPr>
          <w:p w:rsidR="000F0355" w:rsidRPr="00A50DE3" w:rsidRDefault="000F0355" w:rsidP="00140AC5">
            <w:pPr>
              <w:rPr>
                <w:rFonts w:asciiTheme="minorHAnsi" w:hAnsiTheme="minorHAnsi"/>
              </w:rPr>
            </w:pPr>
          </w:p>
        </w:tc>
      </w:tr>
      <w:tr w:rsidR="000F0355" w:rsidRPr="00A50DE3" w:rsidTr="00DB611C">
        <w:trPr>
          <w:trHeight w:val="684"/>
          <w:jc w:val="center"/>
        </w:trPr>
        <w:tc>
          <w:tcPr>
            <w:tcW w:w="10728" w:type="dxa"/>
            <w:gridSpan w:val="11"/>
            <w:shd w:val="clear" w:color="auto" w:fill="auto"/>
          </w:tcPr>
          <w:p w:rsidR="000F0355" w:rsidRPr="00A50DE3" w:rsidRDefault="000F0355" w:rsidP="00140AC5">
            <w:pPr>
              <w:rPr>
                <w:rFonts w:asciiTheme="minorHAnsi" w:hAnsiTheme="minorHAnsi"/>
              </w:rPr>
            </w:pPr>
            <w:r w:rsidRPr="00A50DE3">
              <w:rPr>
                <w:rFonts w:asciiTheme="minorHAnsi" w:hAnsiTheme="minorHAnsi"/>
              </w:rPr>
              <w:t xml:space="preserve">                                                                                                       TOTAL FACTURA</w:t>
            </w:r>
          </w:p>
        </w:tc>
      </w:tr>
      <w:tr w:rsidR="000F0355" w:rsidRPr="00A50DE3" w:rsidTr="00DB611C">
        <w:trPr>
          <w:trHeight w:val="954"/>
          <w:jc w:val="center"/>
        </w:trPr>
        <w:tc>
          <w:tcPr>
            <w:tcW w:w="10728" w:type="dxa"/>
            <w:gridSpan w:val="11"/>
            <w:shd w:val="clear" w:color="auto" w:fill="auto"/>
          </w:tcPr>
          <w:p w:rsidR="000F0355" w:rsidRPr="00A50DE3" w:rsidRDefault="000F0355" w:rsidP="00140AC5">
            <w:pPr>
              <w:rPr>
                <w:rFonts w:asciiTheme="minorHAnsi" w:hAnsiTheme="minorHAnsi"/>
              </w:rPr>
            </w:pPr>
            <w:r w:rsidRPr="00A50DE3">
              <w:rPr>
                <w:rFonts w:asciiTheme="minorHAnsi" w:hAnsiTheme="minorHAnsi"/>
              </w:rPr>
              <w:lastRenderedPageBreak/>
              <w:t>Observaciones</w:t>
            </w:r>
          </w:p>
          <w:p w:rsidR="000F0355" w:rsidRPr="00A50DE3" w:rsidRDefault="000F0355" w:rsidP="00140AC5">
            <w:pPr>
              <w:rPr>
                <w:rFonts w:asciiTheme="minorHAnsi" w:hAnsiTheme="minorHAnsi"/>
              </w:rPr>
            </w:pPr>
            <w:r w:rsidRPr="00A50DE3">
              <w:rPr>
                <w:rFonts w:asciiTheme="minorHAnsi" w:hAnsiTheme="minorHAnsi"/>
              </w:rPr>
              <w:t>Entregar en:</w:t>
            </w:r>
          </w:p>
          <w:p w:rsidR="000F0355" w:rsidRPr="00A50DE3" w:rsidRDefault="00752556" w:rsidP="00140AC5">
            <w:pPr>
              <w:rPr>
                <w:rFonts w:asciiTheme="minorHAnsi" w:hAnsiTheme="minorHAnsi"/>
              </w:rPr>
            </w:pPr>
            <w:r w:rsidRPr="00A50DE3">
              <w:rPr>
                <w:rFonts w:asciiTheme="minorHAnsi" w:hAnsiTheme="minorHAnsi"/>
              </w:rPr>
              <w:t>Forma de pago/ nº cuenta bancaria</w:t>
            </w:r>
          </w:p>
          <w:p w:rsidR="000F0355" w:rsidRPr="00A50DE3" w:rsidRDefault="000F0355" w:rsidP="00140AC5">
            <w:pPr>
              <w:rPr>
                <w:rFonts w:asciiTheme="minorHAnsi" w:hAnsiTheme="minorHAnsi"/>
              </w:rPr>
            </w:pPr>
            <w:r w:rsidRPr="00A50DE3">
              <w:rPr>
                <w:rFonts w:asciiTheme="minorHAnsi" w:hAnsiTheme="minorHAnsi"/>
              </w:rPr>
              <w:t>Nª cuenta bancaria</w:t>
            </w:r>
          </w:p>
        </w:tc>
      </w:tr>
      <w:tr w:rsidR="000F0355" w:rsidRPr="00A50DE3" w:rsidTr="00DB611C">
        <w:trPr>
          <w:trHeight w:val="668"/>
          <w:jc w:val="center"/>
        </w:trPr>
        <w:tc>
          <w:tcPr>
            <w:tcW w:w="10728" w:type="dxa"/>
            <w:gridSpan w:val="11"/>
            <w:shd w:val="clear" w:color="auto" w:fill="auto"/>
            <w:vAlign w:val="center"/>
          </w:tcPr>
          <w:p w:rsidR="000F0355" w:rsidRPr="00A50DE3" w:rsidRDefault="000F0355" w:rsidP="00140AC5">
            <w:pPr>
              <w:rPr>
                <w:rFonts w:asciiTheme="minorHAnsi" w:hAnsiTheme="minorHAnsi"/>
              </w:rPr>
            </w:pPr>
            <w:r w:rsidRPr="00A50DE3">
              <w:rPr>
                <w:rFonts w:asciiTheme="minorHAnsi" w:hAnsiTheme="minorHAnsi"/>
              </w:rPr>
              <w:t>Fecha:</w:t>
            </w:r>
          </w:p>
          <w:p w:rsidR="000F0355" w:rsidRPr="00A50DE3" w:rsidRDefault="000F0355" w:rsidP="00140AC5">
            <w:pPr>
              <w:rPr>
                <w:rFonts w:asciiTheme="minorHAnsi" w:hAnsiTheme="minorHAnsi"/>
              </w:rPr>
            </w:pPr>
          </w:p>
          <w:p w:rsidR="000F0355" w:rsidRPr="00A50DE3" w:rsidRDefault="000F0355" w:rsidP="00140AC5">
            <w:pPr>
              <w:rPr>
                <w:rFonts w:asciiTheme="minorHAnsi" w:hAnsiTheme="minorHAnsi"/>
              </w:rPr>
            </w:pPr>
            <w:r w:rsidRPr="00A50DE3">
              <w:rPr>
                <w:rFonts w:asciiTheme="minorHAnsi" w:hAnsiTheme="minorHAnsi"/>
              </w:rPr>
              <w:t>Datos identificativos del emisor de la factura (dirección, teléfono, fax, página web, e-mail)</w:t>
            </w:r>
          </w:p>
        </w:tc>
      </w:tr>
    </w:tbl>
    <w:p w:rsidR="0034441C" w:rsidRPr="00A50DE3" w:rsidRDefault="0034441C" w:rsidP="00140AC5">
      <w:pPr>
        <w:spacing w:line="360" w:lineRule="auto"/>
        <w:ind w:left="708" w:firstLine="1"/>
        <w:rPr>
          <w:rFonts w:asciiTheme="minorHAnsi" w:hAnsiTheme="minorHAnsi" w:cs="Arial"/>
          <w:b/>
          <w:bCs/>
          <w:lang w:val="es-ES_tradnl"/>
        </w:rPr>
      </w:pPr>
    </w:p>
    <w:p w:rsidR="00752556" w:rsidRPr="00A50DE3" w:rsidRDefault="00752556" w:rsidP="00140AC5">
      <w:pPr>
        <w:spacing w:line="360" w:lineRule="auto"/>
        <w:ind w:left="708" w:firstLine="1"/>
        <w:rPr>
          <w:rFonts w:asciiTheme="minorHAnsi" w:hAnsiTheme="minorHAnsi" w:cs="Arial"/>
          <w:b/>
          <w:bCs/>
          <w:lang w:val="es-ES_tradnl"/>
        </w:rPr>
      </w:pPr>
    </w:p>
    <w:p w:rsidR="00F51D62" w:rsidRPr="00A50DE3" w:rsidRDefault="00F51D62" w:rsidP="00140AC5">
      <w:pPr>
        <w:spacing w:line="360" w:lineRule="auto"/>
        <w:ind w:left="708" w:firstLine="1"/>
        <w:rPr>
          <w:rFonts w:asciiTheme="minorHAnsi" w:hAnsiTheme="minorHAnsi" w:cs="Arial"/>
          <w:bCs/>
          <w:color w:val="000000"/>
          <w:lang w:val="es-ES_tradnl"/>
        </w:rPr>
      </w:pPr>
      <w:r w:rsidRPr="00A50DE3">
        <w:rPr>
          <w:rFonts w:asciiTheme="minorHAnsi" w:hAnsiTheme="minorHAnsi" w:cs="Arial"/>
          <w:b/>
          <w:bCs/>
          <w:lang w:val="es-ES_tradnl"/>
        </w:rPr>
        <w:t>Descuentos</w:t>
      </w:r>
      <w:r w:rsidRPr="00A50DE3">
        <w:rPr>
          <w:rFonts w:asciiTheme="minorHAnsi" w:hAnsiTheme="minorHAnsi" w:cs="Arial"/>
          <w:bCs/>
          <w:lang w:val="es-ES_tradnl"/>
        </w:rPr>
        <w:t xml:space="preserve">: </w:t>
      </w:r>
      <w:r w:rsidRPr="00A50DE3">
        <w:rPr>
          <w:rFonts w:asciiTheme="minorHAnsi" w:hAnsiTheme="minorHAnsi" w:cs="Arial"/>
          <w:bCs/>
          <w:color w:val="000000"/>
          <w:lang w:val="es-ES_tradnl"/>
        </w:rPr>
        <w:t>rebajas que hace el proveedor al comprador. Pueden ser:</w:t>
      </w:r>
    </w:p>
    <w:p w:rsidR="0034441C" w:rsidRPr="00A50DE3" w:rsidRDefault="0034441C" w:rsidP="00140AC5">
      <w:pPr>
        <w:spacing w:line="360" w:lineRule="auto"/>
        <w:ind w:left="708" w:firstLine="1"/>
        <w:rPr>
          <w:rFonts w:asciiTheme="minorHAnsi" w:hAnsiTheme="minorHAnsi" w:cs="Arial"/>
          <w:bCs/>
          <w:color w:val="000000"/>
          <w:lang w:val="es-ES_tradnl"/>
        </w:rPr>
      </w:pPr>
    </w:p>
    <w:p w:rsidR="00F51D62" w:rsidRPr="00A50DE3" w:rsidRDefault="00F51D62" w:rsidP="00140AC5">
      <w:pPr>
        <w:numPr>
          <w:ilvl w:val="1"/>
          <w:numId w:val="13"/>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Descuentos comerciales: se conceden al cliente por se</w:t>
      </w:r>
      <w:r w:rsidR="009E2687" w:rsidRPr="00A50DE3">
        <w:rPr>
          <w:rFonts w:asciiTheme="minorHAnsi" w:hAnsiTheme="minorHAnsi" w:cs="Arial"/>
          <w:bCs/>
          <w:color w:val="000000"/>
          <w:lang w:val="es-ES_tradnl"/>
        </w:rPr>
        <w:t>r</w:t>
      </w:r>
      <w:r w:rsidRPr="00A50DE3">
        <w:rPr>
          <w:rFonts w:asciiTheme="minorHAnsi" w:hAnsiTheme="minorHAnsi" w:cs="Arial"/>
          <w:bCs/>
          <w:color w:val="000000"/>
          <w:lang w:val="es-ES_tradnl"/>
        </w:rPr>
        <w:t xml:space="preserve"> fiel a los productos de ese proveedor, por ser época de rebajas</w:t>
      </w:r>
    </w:p>
    <w:p w:rsidR="00F51D62" w:rsidRPr="00A50DE3" w:rsidRDefault="00F51D62" w:rsidP="00140AC5">
      <w:pPr>
        <w:numPr>
          <w:ilvl w:val="1"/>
          <w:numId w:val="13"/>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Descuentos por pronto pago (p/p): se aplica el descuento si se paga la mercancía al contado o antes de la entrega</w:t>
      </w:r>
    </w:p>
    <w:p w:rsidR="00F51D62" w:rsidRPr="00A50DE3" w:rsidRDefault="00F51D62" w:rsidP="00140AC5">
      <w:pPr>
        <w:numPr>
          <w:ilvl w:val="1"/>
          <w:numId w:val="13"/>
        </w:numPr>
        <w:spacing w:line="360" w:lineRule="auto"/>
        <w:ind w:left="0" w:firstLine="709"/>
        <w:rPr>
          <w:rFonts w:asciiTheme="minorHAnsi" w:hAnsiTheme="minorHAnsi" w:cs="Arial"/>
          <w:bCs/>
          <w:color w:val="000000"/>
          <w:lang w:val="es-ES_tradnl"/>
        </w:rPr>
      </w:pPr>
      <w:r w:rsidRPr="00A50DE3">
        <w:rPr>
          <w:rFonts w:asciiTheme="minorHAnsi" w:hAnsiTheme="minorHAnsi" w:cs="Arial"/>
          <w:bCs/>
          <w:color w:val="000000"/>
          <w:lang w:val="es-ES_tradnl"/>
        </w:rPr>
        <w:t>Descuentos por volumen de compra (rappel): se aplica al cliente cuando compra gran cantidad de productos</w:t>
      </w:r>
    </w:p>
    <w:p w:rsidR="00752556" w:rsidRPr="00A50DE3" w:rsidRDefault="00752556" w:rsidP="00140AC5">
      <w:pPr>
        <w:spacing w:line="360" w:lineRule="auto"/>
        <w:ind w:left="707" w:firstLine="2"/>
        <w:rPr>
          <w:rFonts w:asciiTheme="minorHAnsi" w:hAnsiTheme="minorHAnsi" w:cs="Arial"/>
          <w:b/>
          <w:bCs/>
          <w:lang w:val="es-ES_tradnl"/>
        </w:rPr>
      </w:pPr>
    </w:p>
    <w:p w:rsidR="00F51D62" w:rsidRPr="00A50DE3" w:rsidRDefault="00EE7961" w:rsidP="00140AC5">
      <w:pPr>
        <w:spacing w:line="360" w:lineRule="auto"/>
        <w:ind w:left="707" w:firstLine="2"/>
        <w:rPr>
          <w:rFonts w:asciiTheme="minorHAnsi" w:hAnsiTheme="minorHAnsi" w:cs="Arial"/>
          <w:b/>
          <w:bCs/>
          <w:lang w:val="es-ES_tradnl"/>
        </w:rPr>
      </w:pPr>
      <w:r w:rsidRPr="00A50DE3">
        <w:rPr>
          <w:rFonts w:asciiTheme="minorHAnsi" w:hAnsiTheme="minorHAnsi" w:cs="Arial"/>
          <w:b/>
          <w:bCs/>
          <w:lang w:val="es-ES_tradnl"/>
        </w:rPr>
        <w:t>Estructura de una factura</w:t>
      </w:r>
    </w:p>
    <w:p w:rsidR="00F51D62" w:rsidRPr="00A50DE3" w:rsidRDefault="00F51D62" w:rsidP="00140AC5">
      <w:pPr>
        <w:spacing w:line="360" w:lineRule="auto"/>
        <w:ind w:left="709"/>
        <w:rPr>
          <w:rFonts w:asciiTheme="minorHAnsi" w:hAnsiTheme="minorHAnsi" w:cs="Arial"/>
          <w:bCs/>
          <w:lang w:val="es-ES_tradnl"/>
        </w:rPr>
      </w:pPr>
      <w:r w:rsidRPr="00A50DE3">
        <w:rPr>
          <w:rFonts w:asciiTheme="minorHAnsi" w:hAnsiTheme="minorHAnsi" w:cs="Arial"/>
          <w:bCs/>
          <w:lang w:val="es-ES_tradnl"/>
        </w:rPr>
        <w:t xml:space="preserve">La estructura de una factura hace referencia a los conceptos económicos que aparecen en ella, y </w:t>
      </w:r>
      <w:r w:rsidR="000F0355" w:rsidRPr="00A50DE3">
        <w:rPr>
          <w:rFonts w:asciiTheme="minorHAnsi" w:hAnsiTheme="minorHAnsi" w:cs="Arial"/>
          <w:bCs/>
          <w:lang w:val="es-ES_tradnl"/>
        </w:rPr>
        <w:t>siempre son en este orden</w:t>
      </w:r>
      <w:r w:rsidRPr="00A50DE3">
        <w:rPr>
          <w:rFonts w:asciiTheme="minorHAnsi" w:hAnsiTheme="minorHAnsi" w:cs="Arial"/>
          <w:bCs/>
          <w:lang w:val="es-ES_tradnl"/>
        </w:rPr>
        <w:t>:</w:t>
      </w:r>
    </w:p>
    <w:p w:rsidR="00F51D62" w:rsidRPr="00A50DE3" w:rsidRDefault="00F51D62" w:rsidP="00140AC5">
      <w:pPr>
        <w:spacing w:line="360" w:lineRule="auto"/>
        <w:ind w:firstLine="709"/>
        <w:rPr>
          <w:rFonts w:asciiTheme="minorHAnsi" w:hAnsiTheme="minorHAnsi" w:cs="Arial"/>
          <w:bCs/>
          <w:lang w:val="es-ES_tradnl"/>
        </w:rPr>
      </w:pPr>
    </w:p>
    <w:p w:rsidR="003456C2" w:rsidRPr="00A50DE3" w:rsidRDefault="00F51D62" w:rsidP="00140AC5">
      <w:pPr>
        <w:numPr>
          <w:ilvl w:val="0"/>
          <w:numId w:val="44"/>
        </w:numPr>
        <w:spacing w:line="360" w:lineRule="auto"/>
        <w:rPr>
          <w:rFonts w:asciiTheme="minorHAnsi" w:hAnsiTheme="minorHAnsi" w:cs="Arial"/>
          <w:bCs/>
          <w:lang w:val="es-ES_tradnl"/>
        </w:rPr>
      </w:pPr>
      <w:r w:rsidRPr="00A50DE3">
        <w:rPr>
          <w:rFonts w:asciiTheme="minorHAnsi" w:hAnsiTheme="minorHAnsi" w:cs="Arial"/>
          <w:bCs/>
          <w:lang w:val="es-ES_tradnl"/>
        </w:rPr>
        <w:t xml:space="preserve">Importe </w:t>
      </w:r>
      <w:r w:rsidR="000F0355" w:rsidRPr="00A50DE3">
        <w:rPr>
          <w:rFonts w:asciiTheme="minorHAnsi" w:hAnsiTheme="minorHAnsi" w:cs="Arial"/>
          <w:bCs/>
          <w:lang w:val="es-ES_tradnl"/>
        </w:rPr>
        <w:t xml:space="preserve">bruto </w:t>
      </w:r>
      <w:r w:rsidR="009E2687" w:rsidRPr="00A50DE3">
        <w:rPr>
          <w:rFonts w:asciiTheme="minorHAnsi" w:hAnsiTheme="minorHAnsi" w:cs="Arial"/>
          <w:bCs/>
          <w:lang w:val="es-ES_tradnl"/>
        </w:rPr>
        <w:t xml:space="preserve">o </w:t>
      </w:r>
      <w:r w:rsidRPr="00A50DE3">
        <w:rPr>
          <w:rFonts w:asciiTheme="minorHAnsi" w:hAnsiTheme="minorHAnsi" w:cs="Arial"/>
          <w:bCs/>
          <w:lang w:val="es-ES_tradnl"/>
        </w:rPr>
        <w:t>subtotal: resultado de multiplicar nº artículos x precio de unidad</w:t>
      </w:r>
    </w:p>
    <w:p w:rsidR="003456C2" w:rsidRPr="00A50DE3" w:rsidRDefault="006D73E2" w:rsidP="00140AC5">
      <w:pPr>
        <w:numPr>
          <w:ilvl w:val="0"/>
          <w:numId w:val="44"/>
        </w:numPr>
        <w:spacing w:line="360" w:lineRule="auto"/>
        <w:rPr>
          <w:rFonts w:asciiTheme="minorHAnsi" w:hAnsiTheme="minorHAnsi" w:cs="Arial"/>
          <w:bCs/>
          <w:lang w:val="es-ES_tradnl"/>
        </w:rPr>
      </w:pPr>
      <w:r w:rsidRPr="00A50DE3">
        <w:rPr>
          <w:rFonts w:asciiTheme="minorHAnsi" w:hAnsiTheme="minorHAnsi" w:cs="Arial"/>
          <w:bCs/>
          <w:lang w:val="es-ES_tradnl"/>
        </w:rPr>
        <w:t xml:space="preserve">% </w:t>
      </w:r>
      <w:r w:rsidR="000F0355" w:rsidRPr="00A50DE3">
        <w:rPr>
          <w:rFonts w:asciiTheme="minorHAnsi" w:hAnsiTheme="minorHAnsi" w:cs="Arial"/>
          <w:bCs/>
          <w:lang w:val="es-ES_tradnl"/>
        </w:rPr>
        <w:t>D</w:t>
      </w:r>
      <w:r w:rsidR="00F51D62" w:rsidRPr="00A50DE3">
        <w:rPr>
          <w:rFonts w:asciiTheme="minorHAnsi" w:hAnsiTheme="minorHAnsi" w:cs="Arial"/>
          <w:bCs/>
          <w:lang w:val="es-ES_tradnl"/>
        </w:rPr>
        <w:t xml:space="preserve">escuentos (si los hay, se calcula sobre el importe </w:t>
      </w:r>
      <w:r w:rsidR="009E2687" w:rsidRPr="00A50DE3">
        <w:rPr>
          <w:rFonts w:asciiTheme="minorHAnsi" w:hAnsiTheme="minorHAnsi" w:cs="Arial"/>
          <w:bCs/>
          <w:lang w:val="es-ES_tradnl"/>
        </w:rPr>
        <w:t>anterior)</w:t>
      </w:r>
    </w:p>
    <w:p w:rsidR="003456C2" w:rsidRPr="00A50DE3" w:rsidRDefault="006D73E2" w:rsidP="00140AC5">
      <w:pPr>
        <w:numPr>
          <w:ilvl w:val="0"/>
          <w:numId w:val="44"/>
        </w:numPr>
        <w:spacing w:line="360" w:lineRule="auto"/>
        <w:rPr>
          <w:rFonts w:asciiTheme="minorHAnsi" w:hAnsiTheme="minorHAnsi" w:cs="Arial"/>
          <w:bCs/>
          <w:lang w:val="es-ES_tradnl"/>
        </w:rPr>
      </w:pPr>
      <w:r w:rsidRPr="00A50DE3">
        <w:rPr>
          <w:rFonts w:asciiTheme="minorHAnsi" w:hAnsiTheme="minorHAnsi" w:cs="Arial"/>
          <w:bCs/>
          <w:lang w:val="es-ES_tradnl"/>
        </w:rPr>
        <w:t>Importe neto ( a veces aparece)</w:t>
      </w:r>
    </w:p>
    <w:p w:rsidR="003456C2" w:rsidRPr="00A50DE3" w:rsidRDefault="008755AC" w:rsidP="00140AC5">
      <w:pPr>
        <w:numPr>
          <w:ilvl w:val="0"/>
          <w:numId w:val="44"/>
        </w:numPr>
        <w:spacing w:line="360" w:lineRule="auto"/>
        <w:rPr>
          <w:rFonts w:asciiTheme="minorHAnsi" w:hAnsiTheme="minorHAnsi" w:cs="Arial"/>
          <w:bCs/>
          <w:lang w:val="es-ES_tradnl"/>
        </w:rPr>
      </w:pPr>
      <w:r w:rsidRPr="00A50DE3">
        <w:rPr>
          <w:rFonts w:asciiTheme="minorHAnsi" w:hAnsiTheme="minorHAnsi" w:cs="Arial"/>
          <w:bCs/>
          <w:lang w:val="es-ES_tradnl"/>
        </w:rPr>
        <w:t>Gastos por p</w:t>
      </w:r>
      <w:r w:rsidR="00F51D62" w:rsidRPr="00A50DE3">
        <w:rPr>
          <w:rFonts w:asciiTheme="minorHAnsi" w:hAnsiTheme="minorHAnsi" w:cs="Arial"/>
          <w:bCs/>
          <w:lang w:val="es-ES_tradnl"/>
        </w:rPr>
        <w:t>ortes</w:t>
      </w:r>
      <w:r w:rsidRPr="00A50DE3">
        <w:rPr>
          <w:rFonts w:asciiTheme="minorHAnsi" w:hAnsiTheme="minorHAnsi" w:cs="Arial"/>
          <w:bCs/>
          <w:lang w:val="es-ES_tradnl"/>
        </w:rPr>
        <w:t xml:space="preserve">, </w:t>
      </w:r>
      <w:r w:rsidR="00F1282D" w:rsidRPr="00A50DE3">
        <w:rPr>
          <w:rFonts w:asciiTheme="minorHAnsi" w:hAnsiTheme="minorHAnsi" w:cs="Arial"/>
          <w:bCs/>
          <w:lang w:val="es-ES_tradnl"/>
        </w:rPr>
        <w:t xml:space="preserve"> transporte</w:t>
      </w:r>
      <w:r w:rsidRPr="00A50DE3">
        <w:rPr>
          <w:rFonts w:asciiTheme="minorHAnsi" w:hAnsiTheme="minorHAnsi" w:cs="Arial"/>
          <w:bCs/>
          <w:lang w:val="es-ES_tradnl"/>
        </w:rPr>
        <w:t>, seguros, etc.</w:t>
      </w:r>
      <w:r w:rsidR="00F1282D" w:rsidRPr="00A50DE3">
        <w:rPr>
          <w:rFonts w:asciiTheme="minorHAnsi" w:hAnsiTheme="minorHAnsi" w:cs="Arial"/>
          <w:bCs/>
          <w:lang w:val="es-ES_tradnl"/>
        </w:rPr>
        <w:t xml:space="preserve"> </w:t>
      </w:r>
      <w:r w:rsidR="00F51D62" w:rsidRPr="00A50DE3">
        <w:rPr>
          <w:rFonts w:asciiTheme="minorHAnsi" w:hAnsiTheme="minorHAnsi" w:cs="Arial"/>
          <w:bCs/>
          <w:lang w:val="es-ES_tradnl"/>
        </w:rPr>
        <w:t>(si los hay, se calcula sobre el importe)</w:t>
      </w:r>
    </w:p>
    <w:p w:rsidR="003456C2" w:rsidRPr="00A50DE3" w:rsidRDefault="00F51D62" w:rsidP="00140AC5">
      <w:pPr>
        <w:numPr>
          <w:ilvl w:val="0"/>
          <w:numId w:val="44"/>
        </w:numPr>
        <w:spacing w:line="360" w:lineRule="auto"/>
        <w:rPr>
          <w:rFonts w:asciiTheme="minorHAnsi" w:hAnsiTheme="minorHAnsi" w:cs="Arial"/>
          <w:bCs/>
          <w:lang w:val="es-ES_tradnl"/>
        </w:rPr>
      </w:pPr>
      <w:r w:rsidRPr="00A50DE3">
        <w:rPr>
          <w:rFonts w:asciiTheme="minorHAnsi" w:hAnsiTheme="minorHAnsi" w:cs="Arial"/>
          <w:bCs/>
          <w:lang w:val="es-ES_tradnl"/>
        </w:rPr>
        <w:t xml:space="preserve">Base imponible (BI): el resultado de las sumas anteriores: importes – descuentos + </w:t>
      </w:r>
      <w:r w:rsidR="009E2687" w:rsidRPr="00A50DE3">
        <w:rPr>
          <w:rFonts w:asciiTheme="minorHAnsi" w:hAnsiTheme="minorHAnsi" w:cs="Arial"/>
          <w:bCs/>
          <w:lang w:val="es-ES_tradnl"/>
        </w:rPr>
        <w:t>gastos</w:t>
      </w:r>
    </w:p>
    <w:p w:rsidR="003456C2" w:rsidRPr="00A50DE3" w:rsidRDefault="00F51D62" w:rsidP="00140AC5">
      <w:pPr>
        <w:numPr>
          <w:ilvl w:val="0"/>
          <w:numId w:val="44"/>
        </w:numPr>
        <w:spacing w:line="360" w:lineRule="auto"/>
        <w:rPr>
          <w:rFonts w:asciiTheme="minorHAnsi" w:hAnsiTheme="minorHAnsi" w:cs="Arial"/>
          <w:bCs/>
          <w:lang w:val="es-ES_tradnl"/>
        </w:rPr>
      </w:pPr>
      <w:r w:rsidRPr="00A50DE3">
        <w:rPr>
          <w:rFonts w:asciiTheme="minorHAnsi" w:hAnsiTheme="minorHAnsi" w:cs="Arial"/>
          <w:bCs/>
          <w:lang w:val="es-ES_tradnl"/>
        </w:rPr>
        <w:t>Tipo de IVA se aplica sobre la BI (</w:t>
      </w:r>
      <w:r w:rsidR="006D73E2" w:rsidRPr="00A50DE3">
        <w:rPr>
          <w:rFonts w:asciiTheme="minorHAnsi" w:hAnsiTheme="minorHAnsi" w:cs="Arial"/>
          <w:bCs/>
          <w:lang w:val="es-ES_tradnl"/>
        </w:rPr>
        <w:t>puede haber dentro de una factura</w:t>
      </w:r>
      <w:r w:rsidRPr="00A50DE3">
        <w:rPr>
          <w:rFonts w:asciiTheme="minorHAnsi" w:hAnsiTheme="minorHAnsi" w:cs="Arial"/>
          <w:bCs/>
          <w:lang w:val="es-ES_tradnl"/>
        </w:rPr>
        <w:t xml:space="preserve"> distintos </w:t>
      </w:r>
      <w:proofErr w:type="spellStart"/>
      <w:r w:rsidRPr="00A50DE3">
        <w:rPr>
          <w:rFonts w:asciiTheme="minorHAnsi" w:hAnsiTheme="minorHAnsi" w:cs="Arial"/>
          <w:bCs/>
          <w:lang w:val="es-ES_tradnl"/>
        </w:rPr>
        <w:t>IVAs</w:t>
      </w:r>
      <w:proofErr w:type="spellEnd"/>
      <w:r w:rsidRPr="00A50DE3">
        <w:rPr>
          <w:rFonts w:asciiTheme="minorHAnsi" w:hAnsiTheme="minorHAnsi" w:cs="Arial"/>
          <w:bCs/>
          <w:lang w:val="es-ES_tradnl"/>
        </w:rPr>
        <w:t xml:space="preserve"> </w:t>
      </w:r>
      <w:r w:rsidR="006D73E2" w:rsidRPr="00A50DE3">
        <w:rPr>
          <w:rFonts w:asciiTheme="minorHAnsi" w:hAnsiTheme="minorHAnsi" w:cs="Arial"/>
          <w:bCs/>
          <w:lang w:val="es-ES_tradnl"/>
        </w:rPr>
        <w:t xml:space="preserve"> y </w:t>
      </w:r>
      <w:r w:rsidRPr="00A50DE3">
        <w:rPr>
          <w:rFonts w:asciiTheme="minorHAnsi" w:hAnsiTheme="minorHAnsi" w:cs="Arial"/>
          <w:bCs/>
          <w:lang w:val="es-ES_tradnl"/>
        </w:rPr>
        <w:t>se aplican sobre la BI de cada grupo de product</w:t>
      </w:r>
      <w:r w:rsidR="00B14947" w:rsidRPr="00A50DE3">
        <w:rPr>
          <w:rFonts w:asciiTheme="minorHAnsi" w:hAnsiTheme="minorHAnsi" w:cs="Arial"/>
          <w:bCs/>
          <w:lang w:val="es-ES_tradnl"/>
        </w:rPr>
        <w:t xml:space="preserve">os con </w:t>
      </w:r>
      <w:r w:rsidR="000C4C88" w:rsidRPr="00A50DE3">
        <w:rPr>
          <w:rFonts w:asciiTheme="minorHAnsi" w:hAnsiTheme="minorHAnsi" w:cs="Arial"/>
          <w:bCs/>
          <w:lang w:val="es-ES_tradnl"/>
        </w:rPr>
        <w:t xml:space="preserve">el </w:t>
      </w:r>
      <w:r w:rsidR="00B14947" w:rsidRPr="00A50DE3">
        <w:rPr>
          <w:rFonts w:asciiTheme="minorHAnsi" w:hAnsiTheme="minorHAnsi" w:cs="Arial"/>
          <w:bCs/>
          <w:lang w:val="es-ES_tradnl"/>
        </w:rPr>
        <w:t>mismo IVA)</w:t>
      </w:r>
      <w:r w:rsidR="006D73E2" w:rsidRPr="00A50DE3">
        <w:rPr>
          <w:rFonts w:asciiTheme="minorHAnsi" w:hAnsiTheme="minorHAnsi" w:cs="Arial"/>
          <w:bCs/>
          <w:lang w:val="es-ES_tradnl"/>
        </w:rPr>
        <w:t xml:space="preserve"> La cuota de es el porcentaje de ese IVA </w:t>
      </w:r>
      <w:proofErr w:type="spellStart"/>
      <w:r w:rsidR="006D73E2" w:rsidRPr="00A50DE3">
        <w:rPr>
          <w:rFonts w:asciiTheme="minorHAnsi" w:hAnsiTheme="minorHAnsi" w:cs="Arial"/>
          <w:bCs/>
          <w:lang w:val="es-ES_tradnl"/>
        </w:rPr>
        <w:t>qie</w:t>
      </w:r>
      <w:proofErr w:type="spellEnd"/>
      <w:r w:rsidR="006D73E2" w:rsidRPr="00A50DE3">
        <w:rPr>
          <w:rFonts w:asciiTheme="minorHAnsi" w:hAnsiTheme="minorHAnsi" w:cs="Arial"/>
          <w:bCs/>
          <w:lang w:val="es-ES_tradnl"/>
        </w:rPr>
        <w:t xml:space="preserve"> tenemos que </w:t>
      </w:r>
      <w:proofErr w:type="spellStart"/>
      <w:r w:rsidR="006D73E2" w:rsidRPr="00A50DE3">
        <w:rPr>
          <w:rFonts w:asciiTheme="minorHAnsi" w:hAnsiTheme="minorHAnsi" w:cs="Arial"/>
          <w:bCs/>
          <w:lang w:val="es-ES_tradnl"/>
        </w:rPr>
        <w:t>simar</w:t>
      </w:r>
      <w:proofErr w:type="spellEnd"/>
      <w:r w:rsidR="006D73E2" w:rsidRPr="00A50DE3">
        <w:rPr>
          <w:rFonts w:asciiTheme="minorHAnsi" w:hAnsiTheme="minorHAnsi" w:cs="Arial"/>
          <w:bCs/>
          <w:lang w:val="es-ES_tradnl"/>
        </w:rPr>
        <w:t xml:space="preserve"> a </w:t>
      </w:r>
      <w:proofErr w:type="spellStart"/>
      <w:r w:rsidR="006D73E2" w:rsidRPr="00A50DE3">
        <w:rPr>
          <w:rFonts w:asciiTheme="minorHAnsi" w:hAnsiTheme="minorHAnsi" w:cs="Arial"/>
          <w:bCs/>
          <w:lang w:val="es-ES_tradnl"/>
        </w:rPr>
        <w:t>al</w:t>
      </w:r>
      <w:proofErr w:type="spellEnd"/>
      <w:r w:rsidR="006D73E2" w:rsidRPr="00A50DE3">
        <w:rPr>
          <w:rFonts w:asciiTheme="minorHAnsi" w:hAnsiTheme="minorHAnsi" w:cs="Arial"/>
          <w:bCs/>
          <w:lang w:val="es-ES_tradnl"/>
        </w:rPr>
        <w:t xml:space="preserve"> Base imponible </w:t>
      </w:r>
    </w:p>
    <w:p w:rsidR="003456C2" w:rsidRPr="00A50DE3" w:rsidRDefault="00F51D62" w:rsidP="00140AC5">
      <w:pPr>
        <w:numPr>
          <w:ilvl w:val="0"/>
          <w:numId w:val="44"/>
        </w:numPr>
        <w:spacing w:line="360" w:lineRule="auto"/>
        <w:rPr>
          <w:rFonts w:asciiTheme="minorHAnsi" w:hAnsiTheme="minorHAnsi" w:cs="Arial"/>
          <w:bCs/>
          <w:lang w:val="es-ES_tradnl"/>
        </w:rPr>
      </w:pPr>
      <w:r w:rsidRPr="00A50DE3">
        <w:rPr>
          <w:rFonts w:asciiTheme="minorHAnsi" w:hAnsiTheme="minorHAnsi" w:cs="Arial"/>
          <w:bCs/>
          <w:lang w:val="es-ES_tradnl"/>
        </w:rPr>
        <w:t>R</w:t>
      </w:r>
      <w:r w:rsidR="006D73E2" w:rsidRPr="00A50DE3">
        <w:rPr>
          <w:rFonts w:asciiTheme="minorHAnsi" w:hAnsiTheme="minorHAnsi" w:cs="Arial"/>
          <w:bCs/>
          <w:lang w:val="es-ES_tradnl"/>
        </w:rPr>
        <w:t xml:space="preserve">ecargo de </w:t>
      </w:r>
      <w:r w:rsidRPr="00A50DE3">
        <w:rPr>
          <w:rFonts w:asciiTheme="minorHAnsi" w:hAnsiTheme="minorHAnsi" w:cs="Arial"/>
          <w:bCs/>
          <w:lang w:val="es-ES_tradnl"/>
        </w:rPr>
        <w:t>E</w:t>
      </w:r>
      <w:r w:rsidR="006D73E2" w:rsidRPr="00A50DE3">
        <w:rPr>
          <w:rFonts w:asciiTheme="minorHAnsi" w:hAnsiTheme="minorHAnsi" w:cs="Arial"/>
          <w:bCs/>
          <w:lang w:val="es-ES_tradnl"/>
        </w:rPr>
        <w:t xml:space="preserve">quivalencia </w:t>
      </w:r>
      <w:r w:rsidR="005B6155" w:rsidRPr="00A50DE3">
        <w:rPr>
          <w:rFonts w:asciiTheme="minorHAnsi" w:hAnsiTheme="minorHAnsi" w:cs="Arial"/>
          <w:bCs/>
          <w:lang w:val="es-ES_tradnl"/>
        </w:rPr>
        <w:t xml:space="preserve"> </w:t>
      </w:r>
      <w:r w:rsidR="00BE0E51" w:rsidRPr="00A50DE3">
        <w:rPr>
          <w:rFonts w:asciiTheme="minorHAnsi" w:hAnsiTheme="minorHAnsi" w:cs="Arial"/>
          <w:bCs/>
          <w:lang w:val="es-ES_tradnl"/>
        </w:rPr>
        <w:t xml:space="preserve">SE APLICA </w:t>
      </w:r>
      <w:r w:rsidR="006D73E2" w:rsidRPr="00A50DE3">
        <w:rPr>
          <w:rFonts w:asciiTheme="minorHAnsi" w:hAnsiTheme="minorHAnsi" w:cs="Arial"/>
          <w:bCs/>
          <w:lang w:val="es-ES_tradnl"/>
        </w:rPr>
        <w:t xml:space="preserve">TAMBIEN </w:t>
      </w:r>
      <w:r w:rsidR="00BE0E51" w:rsidRPr="00A50DE3">
        <w:rPr>
          <w:rFonts w:asciiTheme="minorHAnsi" w:hAnsiTheme="minorHAnsi" w:cs="Arial"/>
          <w:bCs/>
          <w:lang w:val="es-ES_tradnl"/>
        </w:rPr>
        <w:t xml:space="preserve">SOBRE </w:t>
      </w:r>
      <w:r w:rsidR="006D73E2" w:rsidRPr="00A50DE3">
        <w:rPr>
          <w:rFonts w:asciiTheme="minorHAnsi" w:hAnsiTheme="minorHAnsi" w:cs="Arial"/>
          <w:bCs/>
          <w:lang w:val="es-ES_tradnl"/>
        </w:rPr>
        <w:t>CADA</w:t>
      </w:r>
      <w:r w:rsidR="00BE0E51" w:rsidRPr="00A50DE3">
        <w:rPr>
          <w:rFonts w:asciiTheme="minorHAnsi" w:hAnsiTheme="minorHAnsi" w:cs="Arial"/>
          <w:bCs/>
          <w:lang w:val="es-ES_tradnl"/>
        </w:rPr>
        <w:t xml:space="preserve"> BASE IMPONIBLE</w:t>
      </w:r>
    </w:p>
    <w:p w:rsidR="00F51D62" w:rsidRPr="00A50DE3" w:rsidRDefault="00F51D62" w:rsidP="00140AC5">
      <w:pPr>
        <w:numPr>
          <w:ilvl w:val="0"/>
          <w:numId w:val="44"/>
        </w:numPr>
        <w:spacing w:line="360" w:lineRule="auto"/>
        <w:rPr>
          <w:rFonts w:asciiTheme="minorHAnsi" w:hAnsiTheme="minorHAnsi" w:cs="Arial"/>
          <w:bCs/>
          <w:lang w:val="es-ES_tradnl"/>
        </w:rPr>
      </w:pPr>
      <w:r w:rsidRPr="00A50DE3">
        <w:rPr>
          <w:rFonts w:asciiTheme="minorHAnsi" w:hAnsiTheme="minorHAnsi" w:cs="Arial"/>
          <w:bCs/>
          <w:lang w:val="es-ES_tradnl"/>
        </w:rPr>
        <w:t>Total a pagar o total factura: Suma de la BI + importe por IVA + importe por RE (si lo hay)</w:t>
      </w:r>
    </w:p>
    <w:p w:rsidR="009E2687" w:rsidRPr="00A50DE3" w:rsidRDefault="009E2687" w:rsidP="00140AC5">
      <w:pPr>
        <w:spacing w:line="360" w:lineRule="auto"/>
        <w:ind w:firstLine="709"/>
        <w:rPr>
          <w:rFonts w:asciiTheme="minorHAnsi" w:hAnsiTheme="minorHAnsi" w:cs="Arial"/>
          <w:bCs/>
          <w:color w:val="FF0000"/>
          <w:lang w:val="es-ES_tradnl"/>
        </w:rPr>
      </w:pPr>
    </w:p>
    <w:p w:rsidR="00F51D62" w:rsidRPr="00A50DE3" w:rsidRDefault="00F93862" w:rsidP="00140AC5">
      <w:pPr>
        <w:spacing w:line="360" w:lineRule="auto"/>
        <w:ind w:firstLine="709"/>
        <w:rPr>
          <w:rFonts w:asciiTheme="minorHAnsi" w:hAnsiTheme="minorHAnsi" w:cs="Arial"/>
          <w:b/>
          <w:bCs/>
          <w:lang w:val="es-ES_tradnl"/>
        </w:rPr>
      </w:pPr>
      <w:r w:rsidRPr="00A50DE3">
        <w:rPr>
          <w:rFonts w:asciiTheme="minorHAnsi" w:hAnsiTheme="minorHAnsi" w:cs="Arial"/>
          <w:b/>
          <w:bCs/>
          <w:lang w:val="es-ES_tradnl"/>
        </w:rPr>
        <w:t>4.4</w:t>
      </w:r>
      <w:r w:rsidR="00DD3230" w:rsidRPr="00A50DE3">
        <w:rPr>
          <w:rFonts w:asciiTheme="minorHAnsi" w:hAnsiTheme="minorHAnsi" w:cs="Arial"/>
          <w:b/>
          <w:bCs/>
          <w:lang w:val="es-ES_tradnl"/>
        </w:rPr>
        <w:t xml:space="preserve">.- OTROS DOCUMENTOS: CHEQUES, RECIBOS </w:t>
      </w:r>
    </w:p>
    <w:p w:rsidR="00F51D62" w:rsidRPr="00A50DE3" w:rsidRDefault="00F51D62" w:rsidP="00140AC5">
      <w:pPr>
        <w:spacing w:line="360" w:lineRule="auto"/>
        <w:ind w:firstLine="709"/>
        <w:rPr>
          <w:rFonts w:asciiTheme="minorHAnsi" w:hAnsiTheme="minorHAnsi" w:cs="Arial"/>
          <w:lang w:val="es-ES_tradnl"/>
        </w:rPr>
      </w:pPr>
    </w:p>
    <w:p w:rsidR="00F51D62" w:rsidRPr="00A50DE3" w:rsidRDefault="00EE7961" w:rsidP="00140AC5">
      <w:pPr>
        <w:spacing w:line="360" w:lineRule="auto"/>
        <w:ind w:firstLine="709"/>
        <w:rPr>
          <w:rFonts w:asciiTheme="minorHAnsi" w:hAnsiTheme="minorHAnsi" w:cs="Arial"/>
          <w:b/>
          <w:bCs/>
          <w:lang w:val="es-ES_tradnl"/>
        </w:rPr>
      </w:pPr>
      <w:r w:rsidRPr="00A50DE3">
        <w:rPr>
          <w:rFonts w:asciiTheme="minorHAnsi" w:hAnsiTheme="minorHAnsi" w:cs="Arial"/>
          <w:b/>
          <w:bCs/>
          <w:lang w:val="es-ES_tradnl"/>
        </w:rPr>
        <w:t>1. RECIBO</w:t>
      </w:r>
    </w:p>
    <w:p w:rsidR="00F1282D" w:rsidRPr="00A50DE3" w:rsidRDefault="00F1282D"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Si en una factura no queda reflejado el recibí o si en una compra no se emite una factura, el justificante de pago se realiza con un recibo.</w:t>
      </w:r>
    </w:p>
    <w:p w:rsidR="00F1282D" w:rsidRPr="00A50DE3" w:rsidRDefault="00F1282D"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 xml:space="preserve">El recibo es un documento que confirma el pago de una cantidad de dinero determinada. Lo firma quien recibe dicha cantidad y se lo entrega como justificante de pago a quien ha abonado el dinero. </w:t>
      </w:r>
    </w:p>
    <w:p w:rsidR="00F1282D" w:rsidRPr="00A50DE3" w:rsidRDefault="00F1282D"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Quien emite el recibo se queda con un resguardo o matriz que cumple función de copia de dicho recibo.</w:t>
      </w:r>
    </w:p>
    <w:p w:rsidR="00F1282D" w:rsidRPr="00A50DE3" w:rsidRDefault="00F1282D" w:rsidP="00140AC5">
      <w:pPr>
        <w:pStyle w:val="NormalWeb"/>
        <w:spacing w:before="0" w:beforeAutospacing="0" w:after="0" w:line="360" w:lineRule="auto"/>
        <w:rPr>
          <w:rFonts w:asciiTheme="minorHAnsi" w:hAnsiTheme="minorHAnsi" w:cs="Arial"/>
          <w:b/>
          <w:bCs/>
          <w:color w:val="000000"/>
        </w:rPr>
      </w:pPr>
      <w:r w:rsidRPr="00A50DE3">
        <w:rPr>
          <w:rFonts w:asciiTheme="minorHAnsi" w:hAnsiTheme="minorHAnsi" w:cs="Arial"/>
          <w:b/>
          <w:bCs/>
          <w:color w:val="000000"/>
        </w:rPr>
        <w:t>Datos que figuran en el recibo y en la matriz:</w:t>
      </w:r>
    </w:p>
    <w:p w:rsidR="00FC41FE" w:rsidRPr="00A50DE3" w:rsidRDefault="00FC41FE" w:rsidP="00140AC5">
      <w:pPr>
        <w:pStyle w:val="NormalWeb"/>
        <w:spacing w:before="0" w:beforeAutospacing="0" w:after="0" w:line="360" w:lineRule="auto"/>
        <w:rPr>
          <w:rFonts w:asciiTheme="minorHAnsi" w:hAnsiTheme="minorHAnsi" w:cs="Arial"/>
          <w:color w:val="000000"/>
        </w:rPr>
      </w:pPr>
    </w:p>
    <w:p w:rsidR="00F1282D" w:rsidRPr="00A50DE3" w:rsidRDefault="00F1282D" w:rsidP="00140AC5">
      <w:pPr>
        <w:pStyle w:val="NormalWeb"/>
        <w:numPr>
          <w:ilvl w:val="0"/>
          <w:numId w:val="22"/>
        </w:numPr>
        <w:spacing w:before="0" w:beforeAutospacing="0" w:after="0" w:line="360" w:lineRule="auto"/>
        <w:ind w:left="0" w:firstLine="0"/>
        <w:rPr>
          <w:rFonts w:asciiTheme="minorHAnsi" w:hAnsiTheme="minorHAnsi" w:cs="Arial"/>
          <w:color w:val="000000"/>
        </w:rPr>
      </w:pPr>
      <w:r w:rsidRPr="00A50DE3">
        <w:rPr>
          <w:rFonts w:asciiTheme="minorHAnsi" w:hAnsiTheme="minorHAnsi" w:cs="Arial"/>
          <w:b/>
          <w:bCs/>
          <w:color w:val="000000"/>
        </w:rPr>
        <w:t xml:space="preserve">Nombre y número de recibo </w:t>
      </w:r>
      <w:r w:rsidRPr="00A50DE3">
        <w:rPr>
          <w:rFonts w:asciiTheme="minorHAnsi" w:hAnsiTheme="minorHAnsi" w:cs="Arial"/>
          <w:color w:val="000000"/>
        </w:rPr>
        <w:t>correlativo para quien lo emite.</w:t>
      </w:r>
    </w:p>
    <w:p w:rsidR="00F1282D" w:rsidRPr="00A50DE3" w:rsidRDefault="00F1282D" w:rsidP="00140AC5">
      <w:pPr>
        <w:pStyle w:val="NormalWeb"/>
        <w:numPr>
          <w:ilvl w:val="0"/>
          <w:numId w:val="22"/>
        </w:numPr>
        <w:spacing w:before="0" w:beforeAutospacing="0" w:after="0" w:line="360" w:lineRule="auto"/>
        <w:ind w:left="0" w:firstLine="0"/>
        <w:rPr>
          <w:rFonts w:asciiTheme="minorHAnsi" w:hAnsiTheme="minorHAnsi" w:cs="Arial"/>
          <w:color w:val="000000"/>
        </w:rPr>
      </w:pPr>
      <w:r w:rsidRPr="00A50DE3">
        <w:rPr>
          <w:rFonts w:asciiTheme="minorHAnsi" w:hAnsiTheme="minorHAnsi" w:cs="Arial"/>
          <w:b/>
          <w:bCs/>
          <w:color w:val="000000"/>
        </w:rPr>
        <w:t>Identificación</w:t>
      </w:r>
      <w:r w:rsidRPr="00A50DE3">
        <w:rPr>
          <w:rFonts w:asciiTheme="minorHAnsi" w:hAnsiTheme="minorHAnsi" w:cs="Arial"/>
          <w:color w:val="000000"/>
        </w:rPr>
        <w:t xml:space="preserve"> de la persona o entidad que paga.</w:t>
      </w:r>
    </w:p>
    <w:p w:rsidR="00F1282D" w:rsidRPr="00A50DE3" w:rsidRDefault="00F1282D" w:rsidP="00140AC5">
      <w:pPr>
        <w:pStyle w:val="NormalWeb"/>
        <w:numPr>
          <w:ilvl w:val="0"/>
          <w:numId w:val="22"/>
        </w:numPr>
        <w:spacing w:before="0" w:beforeAutospacing="0" w:after="0" w:line="360" w:lineRule="auto"/>
        <w:ind w:left="0" w:firstLine="0"/>
        <w:rPr>
          <w:rFonts w:asciiTheme="minorHAnsi" w:hAnsiTheme="minorHAnsi" w:cs="Arial"/>
          <w:color w:val="000000"/>
        </w:rPr>
      </w:pPr>
      <w:r w:rsidRPr="00A50DE3">
        <w:rPr>
          <w:rFonts w:asciiTheme="minorHAnsi" w:hAnsiTheme="minorHAnsi" w:cs="Arial"/>
          <w:b/>
          <w:bCs/>
          <w:color w:val="000000"/>
        </w:rPr>
        <w:t>Cantidad</w:t>
      </w:r>
      <w:r w:rsidRPr="00A50DE3">
        <w:rPr>
          <w:rFonts w:asciiTheme="minorHAnsi" w:hAnsiTheme="minorHAnsi" w:cs="Arial"/>
          <w:color w:val="000000"/>
        </w:rPr>
        <w:t xml:space="preserve"> pagada, expresada tanto en cifras como en letras</w:t>
      </w:r>
    </w:p>
    <w:p w:rsidR="00F1282D" w:rsidRPr="00A50DE3" w:rsidRDefault="00F1282D" w:rsidP="00140AC5">
      <w:pPr>
        <w:pStyle w:val="NormalWeb"/>
        <w:numPr>
          <w:ilvl w:val="0"/>
          <w:numId w:val="22"/>
        </w:numPr>
        <w:spacing w:before="0" w:beforeAutospacing="0" w:after="0" w:line="360" w:lineRule="auto"/>
        <w:ind w:left="0" w:firstLine="0"/>
        <w:rPr>
          <w:rFonts w:asciiTheme="minorHAnsi" w:hAnsiTheme="minorHAnsi" w:cs="Arial"/>
          <w:color w:val="000000"/>
        </w:rPr>
      </w:pPr>
      <w:r w:rsidRPr="00A50DE3">
        <w:rPr>
          <w:rFonts w:asciiTheme="minorHAnsi" w:hAnsiTheme="minorHAnsi" w:cs="Arial"/>
          <w:b/>
          <w:bCs/>
          <w:color w:val="000000"/>
        </w:rPr>
        <w:t>Concepto</w:t>
      </w:r>
      <w:r w:rsidRPr="00A50DE3">
        <w:rPr>
          <w:rFonts w:asciiTheme="minorHAnsi" w:hAnsiTheme="minorHAnsi" w:cs="Arial"/>
          <w:color w:val="000000"/>
        </w:rPr>
        <w:t xml:space="preserve"> por el que se paga.</w:t>
      </w:r>
    </w:p>
    <w:p w:rsidR="00F1282D" w:rsidRPr="00A50DE3" w:rsidRDefault="00F1282D" w:rsidP="00140AC5">
      <w:pPr>
        <w:pStyle w:val="NormalWeb"/>
        <w:numPr>
          <w:ilvl w:val="0"/>
          <w:numId w:val="22"/>
        </w:numPr>
        <w:spacing w:before="0" w:beforeAutospacing="0" w:after="0" w:line="360" w:lineRule="auto"/>
        <w:ind w:left="0" w:firstLine="0"/>
        <w:rPr>
          <w:rFonts w:asciiTheme="minorHAnsi" w:hAnsiTheme="minorHAnsi" w:cs="Arial"/>
          <w:color w:val="000000"/>
        </w:rPr>
      </w:pPr>
      <w:r w:rsidRPr="00A50DE3">
        <w:rPr>
          <w:rFonts w:asciiTheme="minorHAnsi" w:hAnsiTheme="minorHAnsi" w:cs="Arial"/>
          <w:b/>
          <w:bCs/>
          <w:color w:val="000000"/>
        </w:rPr>
        <w:t>Lugar y fecha</w:t>
      </w:r>
      <w:r w:rsidRPr="00A50DE3">
        <w:rPr>
          <w:rFonts w:asciiTheme="minorHAnsi" w:hAnsiTheme="minorHAnsi" w:cs="Arial"/>
          <w:color w:val="000000"/>
        </w:rPr>
        <w:t xml:space="preserve"> en los que se formula.</w:t>
      </w:r>
    </w:p>
    <w:p w:rsidR="00F1282D" w:rsidRPr="00A50DE3" w:rsidRDefault="00F1282D" w:rsidP="00140AC5">
      <w:pPr>
        <w:pStyle w:val="NormalWeb"/>
        <w:numPr>
          <w:ilvl w:val="0"/>
          <w:numId w:val="22"/>
        </w:numPr>
        <w:spacing w:before="0" w:beforeAutospacing="0" w:after="0" w:line="360" w:lineRule="auto"/>
        <w:ind w:left="0" w:firstLine="0"/>
        <w:rPr>
          <w:rFonts w:asciiTheme="minorHAnsi" w:hAnsiTheme="minorHAnsi" w:cs="Arial"/>
          <w:color w:val="000000"/>
        </w:rPr>
      </w:pPr>
      <w:r w:rsidRPr="00A50DE3">
        <w:rPr>
          <w:rFonts w:asciiTheme="minorHAnsi" w:hAnsiTheme="minorHAnsi" w:cs="Arial"/>
          <w:b/>
          <w:bCs/>
          <w:color w:val="000000"/>
        </w:rPr>
        <w:t>Identificación, firma y/o sello de quien cobra y emite el recibo</w:t>
      </w:r>
      <w:r w:rsidRPr="00A50DE3">
        <w:rPr>
          <w:rFonts w:asciiTheme="minorHAnsi" w:hAnsiTheme="minorHAnsi" w:cs="Arial"/>
          <w:color w:val="000000"/>
        </w:rPr>
        <w:t>.</w:t>
      </w:r>
    </w:p>
    <w:p w:rsidR="001A14FC" w:rsidRPr="00A50DE3" w:rsidRDefault="00E350A9" w:rsidP="00140AC5">
      <w:pPr>
        <w:pStyle w:val="NormalWeb"/>
        <w:spacing w:before="0" w:beforeAutospacing="0" w:after="0" w:line="360" w:lineRule="auto"/>
        <w:rPr>
          <w:rFonts w:asciiTheme="minorHAnsi" w:hAnsiTheme="minorHAnsi" w:cs="Arial"/>
        </w:rPr>
      </w:pPr>
      <w:r w:rsidRPr="00A50DE3">
        <w:rPr>
          <w:rFonts w:asciiTheme="minorHAnsi" w:hAnsiTheme="minorHAnsi" w:cs="Arial"/>
          <w:noProof/>
        </w:rPr>
        <w:drawing>
          <wp:inline distT="0" distB="0" distL="0" distR="0">
            <wp:extent cx="5391150" cy="210185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391150" cy="2101850"/>
                    </a:xfrm>
                    <a:prstGeom prst="rect">
                      <a:avLst/>
                    </a:prstGeom>
                    <a:noFill/>
                    <a:ln w="9525">
                      <a:noFill/>
                      <a:miter lim="800000"/>
                      <a:headEnd/>
                      <a:tailEnd/>
                    </a:ln>
                  </pic:spPr>
                </pic:pic>
              </a:graphicData>
            </a:graphic>
          </wp:inline>
        </w:drawing>
      </w:r>
    </w:p>
    <w:p w:rsidR="00F1282D" w:rsidRPr="00A50DE3" w:rsidRDefault="00EE7961" w:rsidP="00140AC5">
      <w:pPr>
        <w:pStyle w:val="NormalWeb"/>
        <w:spacing w:before="0" w:beforeAutospacing="0" w:after="0" w:line="360" w:lineRule="auto"/>
        <w:ind w:left="708"/>
        <w:rPr>
          <w:rFonts w:asciiTheme="minorHAnsi" w:hAnsiTheme="minorHAnsi" w:cs="Arial"/>
          <w:b/>
          <w:color w:val="000000"/>
        </w:rPr>
      </w:pPr>
      <w:r w:rsidRPr="00A50DE3">
        <w:rPr>
          <w:rFonts w:asciiTheme="minorHAnsi" w:hAnsiTheme="minorHAnsi" w:cs="Arial"/>
          <w:b/>
          <w:bCs/>
          <w:color w:val="000000"/>
        </w:rPr>
        <w:t>2. CHEQUE</w:t>
      </w:r>
    </w:p>
    <w:p w:rsidR="00F1282D" w:rsidRPr="00A50DE3" w:rsidRDefault="00F1282D"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Es un documento por el cual la persona que lo emite ordena a una entidad bancaria en la que posee dinero que pague una cantidad al beneficiario del cheque.</w:t>
      </w:r>
    </w:p>
    <w:p w:rsidR="00F1282D" w:rsidRPr="00A50DE3" w:rsidRDefault="00F1282D"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Puede ser cobrado en efectivo o ingresado en una cuenta bancaria. Los cheques son facilitados por las entidades bancarias al titular de una cuenta corriente en forma de talonarios de cheques con numeración correlativa.</w:t>
      </w:r>
    </w:p>
    <w:p w:rsidR="00F1282D" w:rsidRPr="00A50DE3" w:rsidRDefault="00F1282D" w:rsidP="00140AC5">
      <w:pPr>
        <w:pStyle w:val="NormalWeb"/>
        <w:spacing w:before="0" w:beforeAutospacing="0" w:after="0" w:line="360" w:lineRule="auto"/>
        <w:rPr>
          <w:rFonts w:asciiTheme="minorHAnsi" w:hAnsiTheme="minorHAnsi" w:cs="Arial"/>
          <w:b/>
          <w:bCs/>
          <w:color w:val="000000"/>
        </w:rPr>
      </w:pPr>
      <w:r w:rsidRPr="00A50DE3">
        <w:rPr>
          <w:rFonts w:asciiTheme="minorHAnsi" w:hAnsiTheme="minorHAnsi" w:cs="Arial"/>
          <w:color w:val="000000"/>
        </w:rPr>
        <w:t xml:space="preserve">El cheque debe </w:t>
      </w:r>
      <w:r w:rsidRPr="00A50DE3">
        <w:rPr>
          <w:rFonts w:asciiTheme="minorHAnsi" w:hAnsiTheme="minorHAnsi" w:cs="Arial"/>
          <w:b/>
          <w:bCs/>
          <w:color w:val="000000"/>
        </w:rPr>
        <w:t>incluir:</w:t>
      </w:r>
    </w:p>
    <w:p w:rsidR="00DA7C0E" w:rsidRPr="00A50DE3" w:rsidRDefault="00E350A9" w:rsidP="00140AC5">
      <w:pPr>
        <w:pStyle w:val="NormalWeb"/>
        <w:spacing w:before="0" w:beforeAutospacing="0" w:after="0" w:line="360" w:lineRule="auto"/>
        <w:rPr>
          <w:rFonts w:asciiTheme="minorHAnsi" w:hAnsiTheme="minorHAnsi" w:cs="Arial"/>
        </w:rPr>
      </w:pPr>
      <w:r w:rsidRPr="00A50DE3">
        <w:rPr>
          <w:rFonts w:asciiTheme="minorHAnsi" w:hAnsiTheme="minorHAnsi" w:cs="Arial"/>
          <w:noProof/>
        </w:rPr>
        <w:lastRenderedPageBreak/>
        <w:drawing>
          <wp:inline distT="0" distB="0" distL="0" distR="0">
            <wp:extent cx="4599305" cy="207454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599305" cy="2074545"/>
                    </a:xfrm>
                    <a:prstGeom prst="rect">
                      <a:avLst/>
                    </a:prstGeom>
                    <a:noFill/>
                    <a:ln w="9525">
                      <a:noFill/>
                      <a:miter lim="800000"/>
                      <a:headEnd/>
                      <a:tailEnd/>
                    </a:ln>
                  </pic:spPr>
                </pic:pic>
              </a:graphicData>
            </a:graphic>
          </wp:inline>
        </w:drawing>
      </w:r>
    </w:p>
    <w:p w:rsidR="00F1282D" w:rsidRPr="00A50DE3" w:rsidRDefault="00F1282D" w:rsidP="00140AC5">
      <w:pPr>
        <w:pStyle w:val="NormalWeb"/>
        <w:numPr>
          <w:ilvl w:val="0"/>
          <w:numId w:val="23"/>
        </w:numPr>
        <w:spacing w:before="0" w:beforeAutospacing="0" w:after="0" w:line="360" w:lineRule="auto"/>
        <w:ind w:left="357" w:hanging="357"/>
        <w:rPr>
          <w:rFonts w:asciiTheme="minorHAnsi" w:hAnsiTheme="minorHAnsi" w:cs="Arial"/>
          <w:color w:val="000000"/>
        </w:rPr>
      </w:pPr>
      <w:r w:rsidRPr="00A50DE3">
        <w:rPr>
          <w:rFonts w:asciiTheme="minorHAnsi" w:hAnsiTheme="minorHAnsi" w:cs="Arial"/>
          <w:color w:val="000000"/>
        </w:rPr>
        <w:t xml:space="preserve">La palabra </w:t>
      </w:r>
      <w:r w:rsidRPr="00A50DE3">
        <w:rPr>
          <w:rFonts w:asciiTheme="minorHAnsi" w:hAnsiTheme="minorHAnsi" w:cs="Arial"/>
          <w:b/>
          <w:bCs/>
          <w:color w:val="000000"/>
        </w:rPr>
        <w:t>cheque.</w:t>
      </w:r>
    </w:p>
    <w:p w:rsidR="00F1282D" w:rsidRPr="00A50DE3" w:rsidRDefault="00F1282D" w:rsidP="00140AC5">
      <w:pPr>
        <w:pStyle w:val="NormalWeb"/>
        <w:numPr>
          <w:ilvl w:val="0"/>
          <w:numId w:val="23"/>
        </w:numPr>
        <w:spacing w:before="0" w:beforeAutospacing="0" w:after="0" w:line="360" w:lineRule="auto"/>
        <w:ind w:left="357" w:hanging="357"/>
        <w:rPr>
          <w:rFonts w:asciiTheme="minorHAnsi" w:hAnsiTheme="minorHAnsi" w:cs="Arial"/>
          <w:color w:val="000000"/>
        </w:rPr>
      </w:pPr>
      <w:r w:rsidRPr="00A50DE3">
        <w:rPr>
          <w:rFonts w:asciiTheme="minorHAnsi" w:hAnsiTheme="minorHAnsi" w:cs="Arial"/>
          <w:color w:val="000000"/>
        </w:rPr>
        <w:t xml:space="preserve">La orden de pagar la </w:t>
      </w:r>
      <w:r w:rsidRPr="00A50DE3">
        <w:rPr>
          <w:rFonts w:asciiTheme="minorHAnsi" w:hAnsiTheme="minorHAnsi" w:cs="Arial"/>
          <w:b/>
          <w:bCs/>
          <w:color w:val="000000"/>
        </w:rPr>
        <w:t>suma</w:t>
      </w:r>
      <w:r w:rsidRPr="00A50DE3">
        <w:rPr>
          <w:rFonts w:asciiTheme="minorHAnsi" w:hAnsiTheme="minorHAnsi" w:cs="Arial"/>
          <w:color w:val="000000"/>
        </w:rPr>
        <w:t xml:space="preserve"> que en él se indique (en cifras y en letras)</w:t>
      </w:r>
    </w:p>
    <w:p w:rsidR="00F1282D" w:rsidRPr="00A50DE3" w:rsidRDefault="00F1282D" w:rsidP="00140AC5">
      <w:pPr>
        <w:pStyle w:val="NormalWeb"/>
        <w:numPr>
          <w:ilvl w:val="0"/>
          <w:numId w:val="23"/>
        </w:numPr>
        <w:spacing w:before="0" w:beforeAutospacing="0" w:after="0" w:line="360" w:lineRule="auto"/>
        <w:ind w:left="357" w:hanging="357"/>
        <w:rPr>
          <w:rFonts w:asciiTheme="minorHAnsi" w:hAnsiTheme="minorHAnsi" w:cs="Arial"/>
          <w:color w:val="000000"/>
        </w:rPr>
      </w:pPr>
      <w:r w:rsidRPr="00A50DE3">
        <w:rPr>
          <w:rFonts w:asciiTheme="minorHAnsi" w:hAnsiTheme="minorHAnsi" w:cs="Arial"/>
          <w:color w:val="000000"/>
        </w:rPr>
        <w:t xml:space="preserve">El </w:t>
      </w:r>
      <w:r w:rsidRPr="00A50DE3">
        <w:rPr>
          <w:rFonts w:asciiTheme="minorHAnsi" w:hAnsiTheme="minorHAnsi" w:cs="Arial"/>
          <w:b/>
          <w:bCs/>
          <w:color w:val="000000"/>
        </w:rPr>
        <w:t>nombre de la entidad bancaria</w:t>
      </w:r>
      <w:r w:rsidRPr="00A50DE3">
        <w:rPr>
          <w:rFonts w:asciiTheme="minorHAnsi" w:hAnsiTheme="minorHAnsi" w:cs="Arial"/>
          <w:color w:val="000000"/>
        </w:rPr>
        <w:t xml:space="preserve"> que ha de pagar (librado)</w:t>
      </w:r>
    </w:p>
    <w:p w:rsidR="00F1282D" w:rsidRPr="00A50DE3" w:rsidRDefault="00F1282D" w:rsidP="00140AC5">
      <w:pPr>
        <w:pStyle w:val="NormalWeb"/>
        <w:numPr>
          <w:ilvl w:val="0"/>
          <w:numId w:val="23"/>
        </w:numPr>
        <w:spacing w:before="0" w:beforeAutospacing="0" w:after="0" w:line="360" w:lineRule="auto"/>
        <w:ind w:left="357" w:hanging="357"/>
        <w:rPr>
          <w:rFonts w:asciiTheme="minorHAnsi" w:hAnsiTheme="minorHAnsi" w:cs="Arial"/>
          <w:color w:val="000000"/>
        </w:rPr>
      </w:pPr>
      <w:r w:rsidRPr="00A50DE3">
        <w:rPr>
          <w:rFonts w:asciiTheme="minorHAnsi" w:hAnsiTheme="minorHAnsi" w:cs="Arial"/>
          <w:b/>
          <w:bCs/>
          <w:color w:val="000000"/>
        </w:rPr>
        <w:t>Lugar y fecha de emisión</w:t>
      </w:r>
      <w:r w:rsidRPr="00A50DE3">
        <w:rPr>
          <w:rFonts w:asciiTheme="minorHAnsi" w:hAnsiTheme="minorHAnsi" w:cs="Arial"/>
          <w:color w:val="000000"/>
        </w:rPr>
        <w:t>.</w:t>
      </w:r>
    </w:p>
    <w:p w:rsidR="00F1282D" w:rsidRPr="00A50DE3" w:rsidRDefault="00F1282D" w:rsidP="00140AC5">
      <w:pPr>
        <w:pStyle w:val="NormalWeb"/>
        <w:numPr>
          <w:ilvl w:val="0"/>
          <w:numId w:val="23"/>
        </w:numPr>
        <w:spacing w:before="0" w:beforeAutospacing="0" w:after="0" w:line="360" w:lineRule="auto"/>
        <w:ind w:left="357" w:hanging="357"/>
        <w:rPr>
          <w:rFonts w:asciiTheme="minorHAnsi" w:hAnsiTheme="minorHAnsi" w:cs="Arial"/>
          <w:color w:val="000000"/>
        </w:rPr>
      </w:pPr>
      <w:r w:rsidRPr="00A50DE3">
        <w:rPr>
          <w:rFonts w:asciiTheme="minorHAnsi" w:hAnsiTheme="minorHAnsi" w:cs="Arial"/>
          <w:color w:val="000000"/>
        </w:rPr>
        <w:t xml:space="preserve">La </w:t>
      </w:r>
      <w:r w:rsidRPr="00A50DE3">
        <w:rPr>
          <w:rFonts w:asciiTheme="minorHAnsi" w:hAnsiTheme="minorHAnsi" w:cs="Arial"/>
          <w:b/>
          <w:bCs/>
          <w:color w:val="000000"/>
        </w:rPr>
        <w:t>firma</w:t>
      </w:r>
      <w:r w:rsidRPr="00A50DE3">
        <w:rPr>
          <w:rFonts w:asciiTheme="minorHAnsi" w:hAnsiTheme="minorHAnsi" w:cs="Arial"/>
          <w:color w:val="000000"/>
        </w:rPr>
        <w:t xml:space="preserve"> de quien </w:t>
      </w:r>
      <w:r w:rsidRPr="00A50DE3">
        <w:rPr>
          <w:rFonts w:asciiTheme="minorHAnsi" w:hAnsiTheme="minorHAnsi" w:cs="Arial"/>
          <w:b/>
          <w:bCs/>
          <w:color w:val="000000"/>
        </w:rPr>
        <w:t>expide</w:t>
      </w:r>
      <w:r w:rsidRPr="00A50DE3">
        <w:rPr>
          <w:rFonts w:asciiTheme="minorHAnsi" w:hAnsiTheme="minorHAnsi" w:cs="Arial"/>
          <w:color w:val="000000"/>
        </w:rPr>
        <w:t xml:space="preserve"> el cheque (librador)</w:t>
      </w:r>
    </w:p>
    <w:p w:rsidR="00AD7288" w:rsidRPr="00A50DE3" w:rsidRDefault="00AD7288" w:rsidP="00140AC5">
      <w:pPr>
        <w:pStyle w:val="NormalWeb"/>
        <w:spacing w:before="0" w:beforeAutospacing="0" w:after="0" w:line="360" w:lineRule="auto"/>
        <w:rPr>
          <w:rFonts w:asciiTheme="minorHAnsi" w:hAnsiTheme="minorHAnsi" w:cs="Arial"/>
          <w:color w:val="000000"/>
        </w:rPr>
      </w:pPr>
    </w:p>
    <w:p w:rsidR="00F1282D" w:rsidRPr="00A50DE3" w:rsidRDefault="00F1282D" w:rsidP="00140AC5">
      <w:pPr>
        <w:pStyle w:val="NormalWeb"/>
        <w:spacing w:before="0" w:beforeAutospacing="0" w:after="0" w:line="360" w:lineRule="auto"/>
        <w:rPr>
          <w:rFonts w:asciiTheme="minorHAnsi" w:hAnsiTheme="minorHAnsi" w:cs="Arial"/>
          <w:color w:val="000000"/>
        </w:rPr>
      </w:pPr>
      <w:r w:rsidRPr="00A50DE3">
        <w:rPr>
          <w:rFonts w:asciiTheme="minorHAnsi" w:hAnsiTheme="minorHAnsi" w:cs="Arial"/>
          <w:color w:val="000000"/>
        </w:rPr>
        <w:t>Los dos tipos de cheques más comunes son el cheque al portador y el nominativo.</w:t>
      </w:r>
    </w:p>
    <w:p w:rsidR="002E7EDA" w:rsidRPr="00A50DE3" w:rsidRDefault="002E7EDA" w:rsidP="00140AC5">
      <w:pPr>
        <w:pStyle w:val="NormalWeb"/>
        <w:spacing w:before="0" w:beforeAutospacing="0" w:after="0" w:line="360" w:lineRule="auto"/>
        <w:rPr>
          <w:rFonts w:asciiTheme="minorHAnsi" w:hAnsiTheme="minorHAnsi" w:cs="Arial"/>
          <w:color w:val="FF0000"/>
        </w:rPr>
      </w:pPr>
    </w:p>
    <w:p w:rsidR="00F1282D" w:rsidRPr="00A50DE3" w:rsidRDefault="00F1282D" w:rsidP="00140AC5">
      <w:pPr>
        <w:pStyle w:val="NormalWeb"/>
        <w:spacing w:before="0" w:beforeAutospacing="0" w:after="0" w:line="360" w:lineRule="auto"/>
        <w:rPr>
          <w:rFonts w:asciiTheme="minorHAnsi" w:hAnsiTheme="minorHAnsi" w:cs="Arial"/>
          <w:color w:val="000000"/>
        </w:rPr>
      </w:pPr>
      <w:r w:rsidRPr="00A50DE3">
        <w:rPr>
          <w:rFonts w:asciiTheme="minorHAnsi" w:hAnsiTheme="minorHAnsi" w:cs="Arial"/>
          <w:color w:val="000000"/>
        </w:rPr>
        <w:t xml:space="preserve">El </w:t>
      </w:r>
      <w:r w:rsidRPr="00A50DE3">
        <w:rPr>
          <w:rFonts w:asciiTheme="minorHAnsi" w:hAnsiTheme="minorHAnsi" w:cs="Arial"/>
          <w:b/>
          <w:bCs/>
          <w:color w:val="000000"/>
        </w:rPr>
        <w:t>cheque al portador</w:t>
      </w:r>
      <w:r w:rsidRPr="00A50DE3">
        <w:rPr>
          <w:rFonts w:asciiTheme="minorHAnsi" w:hAnsiTheme="minorHAnsi" w:cs="Arial"/>
          <w:color w:val="000000"/>
        </w:rPr>
        <w:t xml:space="preserve"> debe abonarse a quien posea el cheque, contiene la expresión “al portador” o bien no aparece el nombre del beneficiario.</w:t>
      </w:r>
    </w:p>
    <w:p w:rsidR="002E7EDA" w:rsidRPr="00A50DE3" w:rsidRDefault="002E7EDA" w:rsidP="00140AC5">
      <w:pPr>
        <w:pStyle w:val="NormalWeb"/>
        <w:spacing w:before="0" w:beforeAutospacing="0" w:after="0" w:line="360" w:lineRule="auto"/>
        <w:rPr>
          <w:rFonts w:asciiTheme="minorHAnsi" w:hAnsiTheme="minorHAnsi" w:cs="Arial"/>
        </w:rPr>
      </w:pPr>
    </w:p>
    <w:p w:rsidR="00F1282D" w:rsidRPr="00A50DE3" w:rsidRDefault="00F1282D"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 xml:space="preserve">El </w:t>
      </w:r>
      <w:r w:rsidRPr="00A50DE3">
        <w:rPr>
          <w:rFonts w:asciiTheme="minorHAnsi" w:hAnsiTheme="minorHAnsi" w:cs="Arial"/>
          <w:b/>
          <w:bCs/>
          <w:color w:val="000000"/>
        </w:rPr>
        <w:t xml:space="preserve">cheque nominativo </w:t>
      </w:r>
      <w:r w:rsidRPr="00A50DE3">
        <w:rPr>
          <w:rFonts w:asciiTheme="minorHAnsi" w:hAnsiTheme="minorHAnsi" w:cs="Arial"/>
          <w:color w:val="000000"/>
        </w:rPr>
        <w:t>debe pagarse a la persona o empresa cuyo nombre aparece en el cheque como beneficiario; para poder cobrar el cheque, el beneficiario debe identificarse como tal y firmar al dorso</w:t>
      </w:r>
      <w:r w:rsidR="00AD7288" w:rsidRPr="00A50DE3">
        <w:rPr>
          <w:rFonts w:asciiTheme="minorHAnsi" w:hAnsiTheme="minorHAnsi" w:cs="Arial"/>
          <w:color w:val="000000"/>
        </w:rPr>
        <w:t xml:space="preserve"> </w:t>
      </w:r>
      <w:r w:rsidR="00AD7288" w:rsidRPr="00A50DE3">
        <w:rPr>
          <w:rFonts w:asciiTheme="minorHAnsi" w:hAnsiTheme="minorHAnsi" w:cs="Arial"/>
          <w:color w:val="FF0000"/>
        </w:rPr>
        <w:t>y poner su DNI</w:t>
      </w:r>
      <w:r w:rsidRPr="00A50DE3">
        <w:rPr>
          <w:rFonts w:asciiTheme="minorHAnsi" w:hAnsiTheme="minorHAnsi" w:cs="Arial"/>
          <w:color w:val="000000"/>
        </w:rPr>
        <w:t xml:space="preserve"> </w:t>
      </w:r>
    </w:p>
    <w:p w:rsidR="002E7EDA" w:rsidRPr="00A50DE3" w:rsidRDefault="002E7EDA" w:rsidP="00140AC5">
      <w:pPr>
        <w:pStyle w:val="NormalWeb"/>
        <w:spacing w:before="0" w:beforeAutospacing="0" w:after="0" w:line="360" w:lineRule="auto"/>
        <w:rPr>
          <w:rFonts w:asciiTheme="minorHAnsi" w:hAnsiTheme="minorHAnsi" w:cs="Arial"/>
          <w:color w:val="000000"/>
        </w:rPr>
      </w:pPr>
    </w:p>
    <w:p w:rsidR="00F1282D" w:rsidRPr="00A50DE3" w:rsidRDefault="00F1282D"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Además existen otros tipos de cheques: el cruzado y el conformado:</w:t>
      </w:r>
    </w:p>
    <w:p w:rsidR="00F1282D" w:rsidRPr="00A50DE3" w:rsidRDefault="00F1282D" w:rsidP="00140AC5">
      <w:pPr>
        <w:pStyle w:val="NormalWeb"/>
        <w:spacing w:before="0" w:beforeAutospacing="0" w:after="0" w:line="360" w:lineRule="auto"/>
        <w:rPr>
          <w:rFonts w:asciiTheme="minorHAnsi" w:hAnsiTheme="minorHAnsi" w:cs="Arial"/>
        </w:rPr>
      </w:pPr>
    </w:p>
    <w:p w:rsidR="00F1282D" w:rsidRPr="00A50DE3" w:rsidRDefault="00F1282D" w:rsidP="00140AC5">
      <w:pPr>
        <w:pStyle w:val="NormalWeb"/>
        <w:spacing w:before="0" w:beforeAutospacing="0" w:after="0" w:line="360" w:lineRule="auto"/>
        <w:rPr>
          <w:rFonts w:asciiTheme="minorHAnsi" w:hAnsiTheme="minorHAnsi" w:cs="Arial"/>
          <w:color w:val="000000"/>
        </w:rPr>
      </w:pPr>
      <w:r w:rsidRPr="00A50DE3">
        <w:rPr>
          <w:rFonts w:asciiTheme="minorHAnsi" w:hAnsiTheme="minorHAnsi" w:cs="Arial"/>
          <w:b/>
          <w:color w:val="000000"/>
        </w:rPr>
        <w:t>Cheque cruzado</w:t>
      </w:r>
      <w:r w:rsidRPr="00A50DE3">
        <w:rPr>
          <w:rFonts w:asciiTheme="minorHAnsi" w:hAnsiTheme="minorHAnsi" w:cs="Arial"/>
          <w:color w:val="000000"/>
        </w:rPr>
        <w:t xml:space="preserve">: contiene dos líneas diagonales cruzadas y el </w:t>
      </w:r>
      <w:proofErr w:type="gramStart"/>
      <w:r w:rsidRPr="00A50DE3">
        <w:rPr>
          <w:rFonts w:asciiTheme="minorHAnsi" w:hAnsiTheme="minorHAnsi" w:cs="Arial"/>
          <w:color w:val="000000"/>
        </w:rPr>
        <w:t>termino</w:t>
      </w:r>
      <w:proofErr w:type="gramEnd"/>
      <w:r w:rsidRPr="00A50DE3">
        <w:rPr>
          <w:rFonts w:asciiTheme="minorHAnsi" w:hAnsiTheme="minorHAnsi" w:cs="Arial"/>
          <w:color w:val="000000"/>
        </w:rPr>
        <w:t xml:space="preserve"> banco o compañía</w:t>
      </w:r>
      <w:r w:rsidR="00DA7C0E" w:rsidRPr="00A50DE3">
        <w:rPr>
          <w:rFonts w:asciiTheme="minorHAnsi" w:hAnsiTheme="minorHAnsi" w:cs="Arial"/>
          <w:color w:val="000000"/>
        </w:rPr>
        <w:t xml:space="preserve"> (abreviatura</w:t>
      </w:r>
      <w:r w:rsidRPr="00A50DE3">
        <w:rPr>
          <w:rFonts w:asciiTheme="minorHAnsi" w:hAnsiTheme="minorHAnsi" w:cs="Arial"/>
          <w:color w:val="000000"/>
        </w:rPr>
        <w:t>). Solo puede cobrarse a través de una entidad bancaria, ingresándolo en una cuenta, pero no en efectivo.</w:t>
      </w:r>
    </w:p>
    <w:p w:rsidR="005874B0" w:rsidRPr="00A50DE3" w:rsidRDefault="00E350A9" w:rsidP="00140AC5">
      <w:pPr>
        <w:pStyle w:val="NormalWeb"/>
        <w:spacing w:before="0" w:beforeAutospacing="0" w:after="0" w:line="360" w:lineRule="auto"/>
        <w:rPr>
          <w:rFonts w:asciiTheme="minorHAnsi" w:hAnsiTheme="minorHAnsi" w:cs="Arial"/>
        </w:rPr>
      </w:pPr>
      <w:r w:rsidRPr="00A50DE3">
        <w:rPr>
          <w:rFonts w:asciiTheme="minorHAnsi" w:hAnsiTheme="minorHAnsi"/>
          <w:noProof/>
        </w:rPr>
        <w:lastRenderedPageBreak/>
        <w:drawing>
          <wp:inline distT="0" distB="0" distL="0" distR="0">
            <wp:extent cx="4353560" cy="1938020"/>
            <wp:effectExtent l="19050" t="0" r="8890" b="0"/>
            <wp:docPr id="10" name="Imagen 1" descr="Resultado de imagen de cheque cru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de cheque cruzado"/>
                    <pic:cNvPicPr>
                      <a:picLocks noChangeAspect="1" noChangeArrowheads="1"/>
                    </pic:cNvPicPr>
                  </pic:nvPicPr>
                  <pic:blipFill>
                    <a:blip r:embed="rId13" cstate="print"/>
                    <a:srcRect/>
                    <a:stretch>
                      <a:fillRect/>
                    </a:stretch>
                  </pic:blipFill>
                  <pic:spPr bwMode="auto">
                    <a:xfrm>
                      <a:off x="0" y="0"/>
                      <a:ext cx="4353560" cy="1938020"/>
                    </a:xfrm>
                    <a:prstGeom prst="rect">
                      <a:avLst/>
                    </a:prstGeom>
                    <a:noFill/>
                    <a:ln w="9525">
                      <a:noFill/>
                      <a:miter lim="800000"/>
                      <a:headEnd/>
                      <a:tailEnd/>
                    </a:ln>
                  </pic:spPr>
                </pic:pic>
              </a:graphicData>
            </a:graphic>
          </wp:inline>
        </w:drawing>
      </w:r>
    </w:p>
    <w:p w:rsidR="00AD7288" w:rsidRPr="00A50DE3" w:rsidRDefault="00F1282D" w:rsidP="00140AC5">
      <w:pPr>
        <w:pStyle w:val="NormalWeb"/>
        <w:spacing w:before="0" w:beforeAutospacing="0" w:after="0" w:line="360" w:lineRule="auto"/>
        <w:rPr>
          <w:rFonts w:asciiTheme="minorHAnsi" w:hAnsiTheme="minorHAnsi" w:cs="Arial"/>
          <w:b/>
          <w:color w:val="000000"/>
        </w:rPr>
      </w:pPr>
      <w:r w:rsidRPr="00A50DE3">
        <w:rPr>
          <w:rFonts w:asciiTheme="minorHAnsi" w:hAnsiTheme="minorHAnsi" w:cs="Arial"/>
          <w:b/>
          <w:color w:val="000000"/>
        </w:rPr>
        <w:t>Cheque conformado</w:t>
      </w:r>
      <w:r w:rsidR="00DD3230" w:rsidRPr="00A50DE3">
        <w:rPr>
          <w:rFonts w:asciiTheme="minorHAnsi" w:hAnsiTheme="minorHAnsi" w:cs="Arial"/>
          <w:b/>
          <w:color w:val="000000"/>
        </w:rPr>
        <w:t xml:space="preserve"> </w:t>
      </w:r>
      <w:r w:rsidR="00E80B7B" w:rsidRPr="00A50DE3">
        <w:rPr>
          <w:rFonts w:asciiTheme="minorHAnsi" w:hAnsiTheme="minorHAnsi" w:cs="Arial"/>
          <w:color w:val="333333"/>
          <w:shd w:val="clear" w:color="auto" w:fill="F6F2EF"/>
        </w:rPr>
        <w:t>es aquel tipo de cheque en el cual la institución financiera que tiene que pagar el cheque, asegura a aquella persona que debe cobrarlo que lo podrá hacer conforme, porque la persona que le entrega ese cheque dispone de fondos suficient</w:t>
      </w:r>
      <w:r w:rsidR="00DD3230" w:rsidRPr="00A50DE3">
        <w:rPr>
          <w:rFonts w:asciiTheme="minorHAnsi" w:hAnsiTheme="minorHAnsi" w:cs="Arial"/>
          <w:color w:val="333333"/>
          <w:shd w:val="clear" w:color="auto" w:fill="F6F2EF"/>
        </w:rPr>
        <w:t>es para hacer frente a ese pago</w:t>
      </w:r>
      <w:r w:rsidR="00E80B7B" w:rsidRPr="00A50DE3">
        <w:rPr>
          <w:rFonts w:asciiTheme="minorHAnsi" w:hAnsiTheme="minorHAnsi" w:cs="Tahoma"/>
          <w:color w:val="333333"/>
        </w:rPr>
        <w:br/>
      </w:r>
      <w:r w:rsidR="00E350A9" w:rsidRPr="00A50DE3">
        <w:rPr>
          <w:rFonts w:asciiTheme="minorHAnsi" w:hAnsiTheme="minorHAnsi"/>
          <w:noProof/>
        </w:rPr>
        <w:drawing>
          <wp:inline distT="0" distB="0" distL="0" distR="0">
            <wp:extent cx="4435475" cy="1828800"/>
            <wp:effectExtent l="19050" t="0" r="3175" b="0"/>
            <wp:docPr id="11" name="Imagen 2" descr="Resultado de imagen de cheque confor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cheque conformado"/>
                    <pic:cNvPicPr>
                      <a:picLocks noChangeAspect="1" noChangeArrowheads="1"/>
                    </pic:cNvPicPr>
                  </pic:nvPicPr>
                  <pic:blipFill>
                    <a:blip r:embed="rId14" cstate="print"/>
                    <a:srcRect/>
                    <a:stretch>
                      <a:fillRect/>
                    </a:stretch>
                  </pic:blipFill>
                  <pic:spPr bwMode="auto">
                    <a:xfrm>
                      <a:off x="0" y="0"/>
                      <a:ext cx="4435475" cy="1828800"/>
                    </a:xfrm>
                    <a:prstGeom prst="rect">
                      <a:avLst/>
                    </a:prstGeom>
                    <a:noFill/>
                    <a:ln w="9525">
                      <a:noFill/>
                      <a:miter lim="800000"/>
                      <a:headEnd/>
                      <a:tailEnd/>
                    </a:ln>
                  </pic:spPr>
                </pic:pic>
              </a:graphicData>
            </a:graphic>
          </wp:inline>
        </w:drawing>
      </w:r>
    </w:p>
    <w:p w:rsidR="00AD7288" w:rsidRPr="00A50DE3" w:rsidRDefault="00AD7288" w:rsidP="00140AC5">
      <w:pPr>
        <w:pStyle w:val="NormalWeb"/>
        <w:spacing w:before="0" w:beforeAutospacing="0" w:after="0" w:line="360" w:lineRule="auto"/>
        <w:rPr>
          <w:rFonts w:asciiTheme="minorHAnsi" w:hAnsiTheme="minorHAnsi" w:cs="Arial"/>
          <w:b/>
        </w:rPr>
      </w:pPr>
    </w:p>
    <w:p w:rsidR="00F1282D" w:rsidRPr="00A50DE3" w:rsidRDefault="000458CF"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Pero l</w:t>
      </w:r>
      <w:r w:rsidR="00F1282D" w:rsidRPr="00A50DE3">
        <w:rPr>
          <w:rFonts w:asciiTheme="minorHAnsi" w:hAnsiTheme="minorHAnsi" w:cs="Arial"/>
          <w:color w:val="000000"/>
        </w:rPr>
        <w:t xml:space="preserve">o más común en las operaciones comerciales en las que participan los </w:t>
      </w:r>
      <w:r w:rsidR="00F1282D" w:rsidRPr="00A50DE3">
        <w:rPr>
          <w:rFonts w:asciiTheme="minorHAnsi" w:hAnsiTheme="minorHAnsi" w:cs="Arial"/>
          <w:b/>
          <w:bCs/>
          <w:color w:val="000000"/>
        </w:rPr>
        <w:t xml:space="preserve">profesionales sanitarios </w:t>
      </w:r>
      <w:r w:rsidR="00F1282D" w:rsidRPr="00A50DE3">
        <w:rPr>
          <w:rFonts w:asciiTheme="minorHAnsi" w:hAnsiTheme="minorHAnsi" w:cs="Arial"/>
          <w:color w:val="000000"/>
        </w:rPr>
        <w:t>es el pago al contado y que puede llevarse a cabo de diferentes modos:</w:t>
      </w:r>
    </w:p>
    <w:p w:rsidR="001A14FC" w:rsidRPr="00A50DE3" w:rsidRDefault="001A14FC" w:rsidP="00140AC5">
      <w:pPr>
        <w:pStyle w:val="NormalWeb"/>
        <w:spacing w:before="0" w:beforeAutospacing="0" w:after="0" w:line="360" w:lineRule="auto"/>
        <w:rPr>
          <w:rFonts w:asciiTheme="minorHAnsi" w:hAnsiTheme="minorHAnsi" w:cs="Arial"/>
          <w:color w:val="000000"/>
        </w:rPr>
      </w:pPr>
    </w:p>
    <w:p w:rsidR="00F1282D" w:rsidRPr="00A50DE3" w:rsidRDefault="002E7EDA" w:rsidP="00140AC5">
      <w:pPr>
        <w:pStyle w:val="NormalWeb"/>
        <w:numPr>
          <w:ilvl w:val="0"/>
          <w:numId w:val="10"/>
        </w:numPr>
        <w:spacing w:before="0" w:beforeAutospacing="0" w:after="0" w:line="360" w:lineRule="auto"/>
        <w:rPr>
          <w:rFonts w:asciiTheme="minorHAnsi" w:hAnsiTheme="minorHAnsi" w:cs="Arial"/>
        </w:rPr>
      </w:pPr>
      <w:r w:rsidRPr="00A50DE3">
        <w:rPr>
          <w:rFonts w:asciiTheme="minorHAnsi" w:hAnsiTheme="minorHAnsi" w:cs="Arial"/>
          <w:color w:val="000000"/>
        </w:rPr>
        <w:t xml:space="preserve">EN </w:t>
      </w:r>
      <w:r w:rsidRPr="00A50DE3">
        <w:rPr>
          <w:rFonts w:asciiTheme="minorHAnsi" w:hAnsiTheme="minorHAnsi" w:cs="Arial"/>
          <w:b/>
          <w:bCs/>
          <w:color w:val="000000"/>
        </w:rPr>
        <w:t>EFECTIVO</w:t>
      </w:r>
      <w:r w:rsidR="00F1282D" w:rsidRPr="00A50DE3">
        <w:rPr>
          <w:rFonts w:asciiTheme="minorHAnsi" w:hAnsiTheme="minorHAnsi" w:cs="Arial"/>
          <w:b/>
          <w:bCs/>
          <w:color w:val="000000"/>
        </w:rPr>
        <w:t>:</w:t>
      </w:r>
      <w:r w:rsidR="00F1282D" w:rsidRPr="00A50DE3">
        <w:rPr>
          <w:rFonts w:asciiTheme="minorHAnsi" w:hAnsiTheme="minorHAnsi" w:cs="Arial"/>
          <w:color w:val="000000"/>
        </w:rPr>
        <w:t xml:space="preserve"> poco habitual entre empresas</w:t>
      </w:r>
    </w:p>
    <w:p w:rsidR="001A14FC" w:rsidRPr="00A50DE3" w:rsidRDefault="001A14FC" w:rsidP="00140AC5">
      <w:pPr>
        <w:pStyle w:val="NormalWeb"/>
        <w:spacing w:before="0" w:beforeAutospacing="0" w:after="0" w:line="360" w:lineRule="auto"/>
        <w:rPr>
          <w:rFonts w:asciiTheme="minorHAnsi" w:hAnsiTheme="minorHAnsi" w:cs="Arial"/>
          <w:color w:val="000000"/>
        </w:rPr>
      </w:pPr>
    </w:p>
    <w:p w:rsidR="00F1282D" w:rsidRPr="00A50DE3" w:rsidRDefault="00F1282D" w:rsidP="00140AC5">
      <w:pPr>
        <w:pStyle w:val="NormalWeb"/>
        <w:numPr>
          <w:ilvl w:val="0"/>
          <w:numId w:val="10"/>
        </w:numPr>
        <w:spacing w:before="0" w:beforeAutospacing="0" w:after="0" w:line="360" w:lineRule="auto"/>
        <w:rPr>
          <w:rFonts w:asciiTheme="minorHAnsi" w:hAnsiTheme="minorHAnsi" w:cs="Arial"/>
        </w:rPr>
      </w:pPr>
      <w:r w:rsidRPr="00A50DE3">
        <w:rPr>
          <w:rFonts w:asciiTheme="minorHAnsi" w:hAnsiTheme="minorHAnsi" w:cs="Arial"/>
          <w:color w:val="000000"/>
        </w:rPr>
        <w:t xml:space="preserve">Mediante </w:t>
      </w:r>
      <w:r w:rsidR="002E7EDA" w:rsidRPr="00A50DE3">
        <w:rPr>
          <w:rFonts w:asciiTheme="minorHAnsi" w:hAnsiTheme="minorHAnsi" w:cs="Arial"/>
          <w:b/>
          <w:bCs/>
          <w:color w:val="000000"/>
        </w:rPr>
        <w:t>TARJETAS BANCARIAS</w:t>
      </w:r>
      <w:r w:rsidRPr="00A50DE3">
        <w:rPr>
          <w:rFonts w:asciiTheme="minorHAnsi" w:hAnsiTheme="minorHAnsi" w:cs="Arial"/>
          <w:color w:val="000000"/>
        </w:rPr>
        <w:t>: entre las que destacan las de débito y las de crédito.</w:t>
      </w:r>
    </w:p>
    <w:p w:rsidR="002E7EDA" w:rsidRPr="00A50DE3" w:rsidRDefault="002E7EDA" w:rsidP="00140AC5">
      <w:pPr>
        <w:pStyle w:val="NormalWeb"/>
        <w:spacing w:before="0" w:beforeAutospacing="0" w:after="0" w:line="360" w:lineRule="auto"/>
        <w:ind w:left="720"/>
        <w:rPr>
          <w:rFonts w:asciiTheme="minorHAnsi" w:hAnsiTheme="minorHAnsi" w:cs="Arial"/>
        </w:rPr>
      </w:pPr>
    </w:p>
    <w:p w:rsidR="00F1282D" w:rsidRPr="00A50DE3" w:rsidRDefault="00F1282D"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 xml:space="preserve">Las tarjetas de </w:t>
      </w:r>
      <w:r w:rsidRPr="00A50DE3">
        <w:rPr>
          <w:rFonts w:asciiTheme="minorHAnsi" w:hAnsiTheme="minorHAnsi" w:cs="Arial"/>
          <w:b/>
          <w:bCs/>
          <w:color w:val="000000"/>
        </w:rPr>
        <w:t>débito</w:t>
      </w:r>
      <w:r w:rsidRPr="00A50DE3">
        <w:rPr>
          <w:rFonts w:asciiTheme="minorHAnsi" w:hAnsiTheme="minorHAnsi" w:cs="Arial"/>
          <w:color w:val="000000"/>
        </w:rPr>
        <w:t xml:space="preserve"> sirven para sacar dinero en los cajeros automáticos y para pagar en comercios o a profesionales. El gasto se anota inmediatamente en la cuenta bancaria a la que está asociada la tarjeta.</w:t>
      </w:r>
    </w:p>
    <w:p w:rsidR="002E7EDA" w:rsidRPr="00A50DE3" w:rsidRDefault="002E7EDA" w:rsidP="00140AC5">
      <w:pPr>
        <w:pStyle w:val="NormalWeb"/>
        <w:spacing w:before="0" w:beforeAutospacing="0" w:after="0" w:line="360" w:lineRule="auto"/>
        <w:rPr>
          <w:rFonts w:asciiTheme="minorHAnsi" w:hAnsiTheme="minorHAnsi" w:cs="Arial"/>
          <w:color w:val="000000"/>
        </w:rPr>
      </w:pPr>
    </w:p>
    <w:p w:rsidR="00F1282D" w:rsidRPr="00A50DE3" w:rsidRDefault="00F1282D" w:rsidP="00140AC5">
      <w:pPr>
        <w:pStyle w:val="NormalWeb"/>
        <w:spacing w:before="0" w:beforeAutospacing="0" w:after="0" w:line="360" w:lineRule="auto"/>
        <w:rPr>
          <w:rFonts w:asciiTheme="minorHAnsi" w:hAnsiTheme="minorHAnsi" w:cs="Arial"/>
        </w:rPr>
      </w:pPr>
      <w:r w:rsidRPr="00A50DE3">
        <w:rPr>
          <w:rFonts w:asciiTheme="minorHAnsi" w:hAnsiTheme="minorHAnsi" w:cs="Arial"/>
          <w:color w:val="000000"/>
        </w:rPr>
        <w:t xml:space="preserve">Las tarjetas de </w:t>
      </w:r>
      <w:r w:rsidRPr="00A50DE3">
        <w:rPr>
          <w:rFonts w:asciiTheme="minorHAnsi" w:hAnsiTheme="minorHAnsi" w:cs="Arial"/>
          <w:b/>
          <w:bCs/>
          <w:color w:val="000000"/>
        </w:rPr>
        <w:t>crédito</w:t>
      </w:r>
      <w:r w:rsidRPr="00A50DE3">
        <w:rPr>
          <w:rFonts w:asciiTheme="minorHAnsi" w:hAnsiTheme="minorHAnsi" w:cs="Arial"/>
          <w:color w:val="000000"/>
        </w:rPr>
        <w:t xml:space="preserve"> permiten hacer pagos u obtener dinero</w:t>
      </w:r>
      <w:r w:rsidR="00606F78" w:rsidRPr="00A50DE3">
        <w:rPr>
          <w:rFonts w:asciiTheme="minorHAnsi" w:hAnsiTheme="minorHAnsi" w:cs="Arial"/>
          <w:color w:val="000000"/>
        </w:rPr>
        <w:t xml:space="preserve"> (no es lo habitual)</w:t>
      </w:r>
      <w:r w:rsidRPr="00A50DE3">
        <w:rPr>
          <w:rFonts w:asciiTheme="minorHAnsi" w:hAnsiTheme="minorHAnsi" w:cs="Arial"/>
          <w:color w:val="000000"/>
        </w:rPr>
        <w:t>, hasta cierto límite, sin necesidad de disponer de fondos en la cuenta bancaria en ese mismo momento. Más adelante el titular tendrá que devolver el dinero y los intereses correspondientes según los plazos previstos en el contrato de dicha tarjeta.</w:t>
      </w:r>
    </w:p>
    <w:p w:rsidR="001A14FC" w:rsidRPr="00A50DE3" w:rsidRDefault="001A14FC" w:rsidP="00140AC5">
      <w:pPr>
        <w:pStyle w:val="NormalWeb"/>
        <w:spacing w:before="0" w:beforeAutospacing="0" w:after="0" w:line="360" w:lineRule="auto"/>
        <w:rPr>
          <w:rFonts w:asciiTheme="minorHAnsi" w:hAnsiTheme="minorHAnsi" w:cs="Arial"/>
          <w:color w:val="000000"/>
        </w:rPr>
      </w:pPr>
    </w:p>
    <w:p w:rsidR="00F1282D" w:rsidRPr="00A50DE3" w:rsidRDefault="00F1282D" w:rsidP="00140AC5">
      <w:pPr>
        <w:pStyle w:val="NormalWeb"/>
        <w:numPr>
          <w:ilvl w:val="0"/>
          <w:numId w:val="10"/>
        </w:numPr>
        <w:spacing w:before="0" w:beforeAutospacing="0" w:after="0" w:line="360" w:lineRule="auto"/>
        <w:rPr>
          <w:rFonts w:asciiTheme="minorHAnsi" w:hAnsiTheme="minorHAnsi" w:cs="Arial"/>
        </w:rPr>
      </w:pPr>
      <w:r w:rsidRPr="00A50DE3">
        <w:rPr>
          <w:rFonts w:asciiTheme="minorHAnsi" w:hAnsiTheme="minorHAnsi" w:cs="Arial"/>
          <w:color w:val="000000"/>
        </w:rPr>
        <w:t xml:space="preserve">Por </w:t>
      </w:r>
      <w:r w:rsidR="002E7EDA" w:rsidRPr="00A50DE3">
        <w:rPr>
          <w:rFonts w:asciiTheme="minorHAnsi" w:hAnsiTheme="minorHAnsi" w:cs="Arial"/>
          <w:b/>
          <w:bCs/>
          <w:color w:val="000000"/>
        </w:rPr>
        <w:t>TRANSFERENCIA BANCARIA</w:t>
      </w:r>
      <w:r w:rsidRPr="00A50DE3">
        <w:rPr>
          <w:rFonts w:asciiTheme="minorHAnsi" w:hAnsiTheme="minorHAnsi" w:cs="Arial"/>
          <w:color w:val="000000"/>
        </w:rPr>
        <w:t>: se ingresa la cantidad a pagar desde una cuenta bancaria del cliente a otra cuenta bancaria de quien vende o presta el servicio. Las cuentas bancarias se identifica con 2</w:t>
      </w:r>
      <w:r w:rsidR="00B96C64" w:rsidRPr="00A50DE3">
        <w:rPr>
          <w:rFonts w:asciiTheme="minorHAnsi" w:hAnsiTheme="minorHAnsi" w:cs="Arial"/>
          <w:color w:val="000000"/>
        </w:rPr>
        <w:t>2</w:t>
      </w:r>
      <w:r w:rsidRPr="00A50DE3">
        <w:rPr>
          <w:rFonts w:asciiTheme="minorHAnsi" w:hAnsiTheme="minorHAnsi" w:cs="Arial"/>
          <w:color w:val="000000"/>
        </w:rPr>
        <w:t xml:space="preserve"> números:</w:t>
      </w:r>
    </w:p>
    <w:p w:rsidR="00606F78" w:rsidRPr="00A50DE3" w:rsidRDefault="00606F78" w:rsidP="00140AC5">
      <w:pPr>
        <w:pStyle w:val="NormalWeb"/>
        <w:numPr>
          <w:ilvl w:val="0"/>
          <w:numId w:val="26"/>
        </w:numPr>
        <w:spacing w:before="0" w:beforeAutospacing="0" w:after="0" w:line="360" w:lineRule="auto"/>
        <w:ind w:left="697" w:hanging="357"/>
        <w:rPr>
          <w:rFonts w:asciiTheme="minorHAnsi" w:hAnsiTheme="minorHAnsi" w:cs="Arial"/>
        </w:rPr>
      </w:pPr>
      <w:r w:rsidRPr="00A50DE3">
        <w:rPr>
          <w:rFonts w:asciiTheme="minorHAnsi" w:hAnsiTheme="minorHAnsi" w:cs="Arial"/>
          <w:color w:val="000000"/>
        </w:rPr>
        <w:t>ES: dos números</w:t>
      </w:r>
    </w:p>
    <w:p w:rsidR="00F1282D" w:rsidRPr="00A50DE3" w:rsidRDefault="00F1282D" w:rsidP="00140AC5">
      <w:pPr>
        <w:pStyle w:val="NormalWeb"/>
        <w:numPr>
          <w:ilvl w:val="0"/>
          <w:numId w:val="24"/>
        </w:numPr>
        <w:spacing w:before="0" w:beforeAutospacing="0" w:after="0" w:line="360" w:lineRule="auto"/>
        <w:rPr>
          <w:rFonts w:asciiTheme="minorHAnsi" w:hAnsiTheme="minorHAnsi" w:cs="Arial"/>
        </w:rPr>
      </w:pPr>
      <w:r w:rsidRPr="00A50DE3">
        <w:rPr>
          <w:rFonts w:asciiTheme="minorHAnsi" w:hAnsiTheme="minorHAnsi" w:cs="Arial"/>
          <w:color w:val="000000"/>
        </w:rPr>
        <w:t>4: banco o caja de ahorros</w:t>
      </w:r>
    </w:p>
    <w:p w:rsidR="00F1282D" w:rsidRPr="00A50DE3" w:rsidRDefault="00F1282D" w:rsidP="00140AC5">
      <w:pPr>
        <w:pStyle w:val="NormalWeb"/>
        <w:numPr>
          <w:ilvl w:val="0"/>
          <w:numId w:val="24"/>
        </w:numPr>
        <w:spacing w:before="0" w:beforeAutospacing="0" w:after="0" w:line="360" w:lineRule="auto"/>
        <w:rPr>
          <w:rFonts w:asciiTheme="minorHAnsi" w:hAnsiTheme="minorHAnsi" w:cs="Arial"/>
        </w:rPr>
      </w:pPr>
      <w:r w:rsidRPr="00A50DE3">
        <w:rPr>
          <w:rFonts w:asciiTheme="minorHAnsi" w:hAnsiTheme="minorHAnsi" w:cs="Arial"/>
          <w:color w:val="000000"/>
        </w:rPr>
        <w:t>4: sucursal</w:t>
      </w:r>
    </w:p>
    <w:p w:rsidR="00F1282D" w:rsidRPr="00A50DE3" w:rsidRDefault="00F1282D" w:rsidP="00140AC5">
      <w:pPr>
        <w:pStyle w:val="NormalWeb"/>
        <w:numPr>
          <w:ilvl w:val="0"/>
          <w:numId w:val="24"/>
        </w:numPr>
        <w:spacing w:before="0" w:beforeAutospacing="0" w:after="0" w:line="360" w:lineRule="auto"/>
        <w:rPr>
          <w:rFonts w:asciiTheme="minorHAnsi" w:hAnsiTheme="minorHAnsi" w:cs="Arial"/>
        </w:rPr>
      </w:pPr>
      <w:r w:rsidRPr="00A50DE3">
        <w:rPr>
          <w:rFonts w:asciiTheme="minorHAnsi" w:hAnsiTheme="minorHAnsi" w:cs="Arial"/>
          <w:color w:val="000000"/>
        </w:rPr>
        <w:t>2: dígitos de control</w:t>
      </w:r>
    </w:p>
    <w:p w:rsidR="00F1282D" w:rsidRPr="00A50DE3" w:rsidRDefault="00F1282D" w:rsidP="00140AC5">
      <w:pPr>
        <w:pStyle w:val="NormalWeb"/>
        <w:numPr>
          <w:ilvl w:val="0"/>
          <w:numId w:val="24"/>
        </w:numPr>
        <w:spacing w:before="0" w:beforeAutospacing="0" w:after="0" w:line="360" w:lineRule="auto"/>
        <w:rPr>
          <w:rFonts w:asciiTheme="minorHAnsi" w:hAnsiTheme="minorHAnsi" w:cs="Arial"/>
        </w:rPr>
      </w:pPr>
      <w:r w:rsidRPr="00A50DE3">
        <w:rPr>
          <w:rFonts w:asciiTheme="minorHAnsi" w:hAnsiTheme="minorHAnsi" w:cs="Arial"/>
          <w:color w:val="000000"/>
        </w:rPr>
        <w:t>10: números propios de la cuenta.</w:t>
      </w:r>
    </w:p>
    <w:p w:rsidR="009A32C8" w:rsidRPr="00256D12" w:rsidRDefault="009A32C8" w:rsidP="00140AC5">
      <w:pPr>
        <w:pStyle w:val="NormalWeb"/>
        <w:spacing w:before="0" w:beforeAutospacing="0" w:after="0" w:line="360" w:lineRule="auto"/>
        <w:rPr>
          <w:rFonts w:asciiTheme="minorHAnsi" w:hAnsiTheme="minorHAnsi" w:cs="Arial"/>
        </w:rPr>
      </w:pPr>
    </w:p>
    <w:sectPr w:rsidR="009A32C8" w:rsidRPr="00256D12" w:rsidSect="001E7C82">
      <w:footerReference w:type="default" r:id="rId15"/>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0CE" w:rsidRDefault="005840CE" w:rsidP="00C279C0">
      <w:r>
        <w:separator/>
      </w:r>
    </w:p>
  </w:endnote>
  <w:endnote w:type="continuationSeparator" w:id="0">
    <w:p w:rsidR="005840CE" w:rsidRDefault="005840CE" w:rsidP="00C279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C32" w:rsidRPr="00DD024D" w:rsidRDefault="00A91C32">
    <w:pPr>
      <w:pStyle w:val="Piedepgina"/>
      <w:jc w:val="center"/>
      <w:rPr>
        <w:rFonts w:asciiTheme="majorHAnsi" w:hAnsiTheme="majorHAnsi"/>
      </w:rPr>
    </w:pPr>
    <w:r w:rsidRPr="00DD024D">
      <w:rPr>
        <w:rFonts w:asciiTheme="majorHAnsi" w:hAnsiTheme="majorHAnsi"/>
      </w:rPr>
      <w:fldChar w:fldCharType="begin"/>
    </w:r>
    <w:r w:rsidRPr="00DD024D">
      <w:rPr>
        <w:rFonts w:asciiTheme="majorHAnsi" w:hAnsiTheme="majorHAnsi"/>
      </w:rPr>
      <w:instrText xml:space="preserve"> PAGE   \* MERGEFORMAT </w:instrText>
    </w:r>
    <w:r w:rsidRPr="00DD024D">
      <w:rPr>
        <w:rFonts w:asciiTheme="majorHAnsi" w:hAnsiTheme="majorHAnsi"/>
      </w:rPr>
      <w:fldChar w:fldCharType="separate"/>
    </w:r>
    <w:r w:rsidR="003E7E41">
      <w:rPr>
        <w:rFonts w:asciiTheme="majorHAnsi" w:hAnsiTheme="majorHAnsi"/>
        <w:noProof/>
      </w:rPr>
      <w:t>5</w:t>
    </w:r>
    <w:r w:rsidRPr="00DD024D">
      <w:rPr>
        <w:rFonts w:asciiTheme="majorHAnsi" w:hAnsiTheme="majorHAnsi"/>
      </w:rPr>
      <w:fldChar w:fldCharType="end"/>
    </w:r>
  </w:p>
  <w:p w:rsidR="00A91C32" w:rsidRDefault="00A91C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0CE" w:rsidRDefault="005840CE" w:rsidP="00C279C0">
      <w:r>
        <w:separator/>
      </w:r>
    </w:p>
  </w:footnote>
  <w:footnote w:type="continuationSeparator" w:id="0">
    <w:p w:rsidR="005840CE" w:rsidRDefault="005840CE" w:rsidP="00C279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1FA3"/>
      </v:shape>
    </w:pict>
  </w:numPicBullet>
  <w:abstractNum w:abstractNumId="0">
    <w:nsid w:val="001F44D9"/>
    <w:multiLevelType w:val="hybridMultilevel"/>
    <w:tmpl w:val="D6621CB8"/>
    <w:lvl w:ilvl="0" w:tplc="6C264766">
      <w:start w:val="1"/>
      <w:numFmt w:val="upperLetter"/>
      <w:lvlText w:val="%1."/>
      <w:lvlJc w:val="left"/>
      <w:pPr>
        <w:ind w:left="2196" w:hanging="360"/>
      </w:pPr>
      <w:rPr>
        <w:rFonts w:hint="default"/>
      </w:rPr>
    </w:lvl>
    <w:lvl w:ilvl="1" w:tplc="6C264766">
      <w:start w:val="1"/>
      <w:numFmt w:val="upperLetter"/>
      <w:lvlText w:val="%2."/>
      <w:lvlJc w:val="left"/>
      <w:pPr>
        <w:ind w:left="1920" w:hanging="360"/>
      </w:pPr>
      <w:rPr>
        <w:rFonts w:hint="default"/>
      </w:rPr>
    </w:lvl>
    <w:lvl w:ilvl="2" w:tplc="0C0A001B">
      <w:start w:val="1"/>
      <w:numFmt w:val="lowerRoman"/>
      <w:lvlText w:val="%3."/>
      <w:lvlJc w:val="right"/>
      <w:pPr>
        <w:ind w:left="3636" w:hanging="180"/>
      </w:pPr>
    </w:lvl>
    <w:lvl w:ilvl="3" w:tplc="0C0A000F" w:tentative="1">
      <w:start w:val="1"/>
      <w:numFmt w:val="decimal"/>
      <w:lvlText w:val="%4."/>
      <w:lvlJc w:val="left"/>
      <w:pPr>
        <w:ind w:left="4356" w:hanging="360"/>
      </w:pPr>
    </w:lvl>
    <w:lvl w:ilvl="4" w:tplc="0C0A0019" w:tentative="1">
      <w:start w:val="1"/>
      <w:numFmt w:val="lowerLetter"/>
      <w:lvlText w:val="%5."/>
      <w:lvlJc w:val="left"/>
      <w:pPr>
        <w:ind w:left="5076" w:hanging="360"/>
      </w:pPr>
    </w:lvl>
    <w:lvl w:ilvl="5" w:tplc="0C0A001B" w:tentative="1">
      <w:start w:val="1"/>
      <w:numFmt w:val="lowerRoman"/>
      <w:lvlText w:val="%6."/>
      <w:lvlJc w:val="right"/>
      <w:pPr>
        <w:ind w:left="5796" w:hanging="180"/>
      </w:pPr>
    </w:lvl>
    <w:lvl w:ilvl="6" w:tplc="0C0A000F" w:tentative="1">
      <w:start w:val="1"/>
      <w:numFmt w:val="decimal"/>
      <w:lvlText w:val="%7."/>
      <w:lvlJc w:val="left"/>
      <w:pPr>
        <w:ind w:left="6516" w:hanging="360"/>
      </w:pPr>
    </w:lvl>
    <w:lvl w:ilvl="7" w:tplc="0C0A0019" w:tentative="1">
      <w:start w:val="1"/>
      <w:numFmt w:val="lowerLetter"/>
      <w:lvlText w:val="%8."/>
      <w:lvlJc w:val="left"/>
      <w:pPr>
        <w:ind w:left="7236" w:hanging="360"/>
      </w:pPr>
    </w:lvl>
    <w:lvl w:ilvl="8" w:tplc="0C0A001B" w:tentative="1">
      <w:start w:val="1"/>
      <w:numFmt w:val="lowerRoman"/>
      <w:lvlText w:val="%9."/>
      <w:lvlJc w:val="right"/>
      <w:pPr>
        <w:ind w:left="7956" w:hanging="180"/>
      </w:pPr>
    </w:lvl>
  </w:abstractNum>
  <w:abstractNum w:abstractNumId="1">
    <w:nsid w:val="00B71CCB"/>
    <w:multiLevelType w:val="hybridMultilevel"/>
    <w:tmpl w:val="408CCF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14147"/>
    <w:multiLevelType w:val="hybridMultilevel"/>
    <w:tmpl w:val="5CB8740A"/>
    <w:lvl w:ilvl="0" w:tplc="6F4E9E3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6B1220"/>
    <w:multiLevelType w:val="hybridMultilevel"/>
    <w:tmpl w:val="18E203DC"/>
    <w:lvl w:ilvl="0" w:tplc="0C0A0019">
      <w:start w:val="1"/>
      <w:numFmt w:val="lowerLetter"/>
      <w:lvlText w:val="%1."/>
      <w:lvlJc w:val="left"/>
      <w:pPr>
        <w:ind w:left="1069" w:hanging="360"/>
      </w:pPr>
      <w:rPr>
        <w:rFonts w:hint="default"/>
      </w:rPr>
    </w:lvl>
    <w:lvl w:ilvl="1" w:tplc="0C0A0019">
      <w:start w:val="1"/>
      <w:numFmt w:val="lowerLetter"/>
      <w:lvlText w:val="%2."/>
      <w:lvlJc w:val="left"/>
      <w:pPr>
        <w:ind w:left="1352" w:hanging="360"/>
      </w:pPr>
    </w:lvl>
    <w:lvl w:ilvl="2" w:tplc="0C0A001B">
      <w:start w:val="1"/>
      <w:numFmt w:val="lowerRoman"/>
      <w:lvlText w:val="%3."/>
      <w:lvlJc w:val="right"/>
      <w:pPr>
        <w:ind w:left="2509" w:hanging="180"/>
      </w:pPr>
    </w:lvl>
    <w:lvl w:ilvl="3" w:tplc="0C0A000F">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nsid w:val="0E201982"/>
    <w:multiLevelType w:val="hybridMultilevel"/>
    <w:tmpl w:val="7FE87E4A"/>
    <w:lvl w:ilvl="0" w:tplc="0C0A0017">
      <w:start w:val="1"/>
      <w:numFmt w:val="lowerLetter"/>
      <w:lvlText w:val="%1)"/>
      <w:lvlJc w:val="left"/>
      <w:pPr>
        <w:ind w:left="502"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nsid w:val="12F57DAE"/>
    <w:multiLevelType w:val="multilevel"/>
    <w:tmpl w:val="42FC31A0"/>
    <w:lvl w:ilvl="0">
      <w:start w:val="2"/>
      <w:numFmt w:val="decimal"/>
      <w:lvlText w:val="%1."/>
      <w:lvlJc w:val="left"/>
      <w:pPr>
        <w:tabs>
          <w:tab w:val="num" w:pos="1070"/>
        </w:tabs>
        <w:ind w:left="1070" w:hanging="360"/>
      </w:pPr>
      <w:rPr>
        <w:rFonts w:hint="default"/>
      </w:rPr>
    </w:lvl>
    <w:lvl w:ilvl="1">
      <w:start w:val="1"/>
      <w:numFmt w:val="decimal"/>
      <w:isLgl/>
      <w:lvlText w:val="%1.%2."/>
      <w:lvlJc w:val="left"/>
      <w:pPr>
        <w:tabs>
          <w:tab w:val="num" w:pos="987"/>
        </w:tabs>
        <w:ind w:left="987" w:hanging="420"/>
      </w:pPr>
      <w:rPr>
        <w:rFonts w:hint="default"/>
      </w:rPr>
    </w:lvl>
    <w:lvl w:ilvl="2">
      <w:start w:val="1"/>
      <w:numFmt w:val="decimal"/>
      <w:isLgl/>
      <w:lvlText w:val="%1.%2.%3."/>
      <w:lvlJc w:val="left"/>
      <w:pPr>
        <w:tabs>
          <w:tab w:val="num" w:pos="1635"/>
        </w:tabs>
        <w:ind w:left="1635" w:hanging="720"/>
      </w:pPr>
      <w:rPr>
        <w:rFonts w:hint="default"/>
      </w:rPr>
    </w:lvl>
    <w:lvl w:ilvl="3">
      <w:start w:val="1"/>
      <w:numFmt w:val="decimal"/>
      <w:isLgl/>
      <w:lvlText w:val="%1.%2.%3.%4."/>
      <w:lvlJc w:val="left"/>
      <w:pPr>
        <w:tabs>
          <w:tab w:val="num" w:pos="1983"/>
        </w:tabs>
        <w:ind w:left="1983" w:hanging="720"/>
      </w:pPr>
      <w:rPr>
        <w:rFonts w:hint="default"/>
      </w:rPr>
    </w:lvl>
    <w:lvl w:ilvl="4">
      <w:start w:val="1"/>
      <w:numFmt w:val="decimal"/>
      <w:isLgl/>
      <w:lvlText w:val="%1.%2.%3.%4.%5."/>
      <w:lvlJc w:val="left"/>
      <w:pPr>
        <w:tabs>
          <w:tab w:val="num" w:pos="2691"/>
        </w:tabs>
        <w:ind w:left="2691" w:hanging="1080"/>
      </w:pPr>
      <w:rPr>
        <w:rFonts w:hint="default"/>
      </w:rPr>
    </w:lvl>
    <w:lvl w:ilvl="5">
      <w:start w:val="1"/>
      <w:numFmt w:val="decimal"/>
      <w:isLgl/>
      <w:lvlText w:val="%1.%2.%3.%4.%5.%6."/>
      <w:lvlJc w:val="left"/>
      <w:pPr>
        <w:tabs>
          <w:tab w:val="num" w:pos="3039"/>
        </w:tabs>
        <w:ind w:left="3039" w:hanging="1080"/>
      </w:pPr>
      <w:rPr>
        <w:rFonts w:hint="default"/>
      </w:rPr>
    </w:lvl>
    <w:lvl w:ilvl="6">
      <w:start w:val="1"/>
      <w:numFmt w:val="decimal"/>
      <w:isLgl/>
      <w:lvlText w:val="%1.%2.%3.%4.%5.%6.%7."/>
      <w:lvlJc w:val="left"/>
      <w:pPr>
        <w:tabs>
          <w:tab w:val="num" w:pos="3747"/>
        </w:tabs>
        <w:ind w:left="3747" w:hanging="1440"/>
      </w:pPr>
      <w:rPr>
        <w:rFonts w:hint="default"/>
      </w:rPr>
    </w:lvl>
    <w:lvl w:ilvl="7">
      <w:start w:val="1"/>
      <w:numFmt w:val="decimal"/>
      <w:isLgl/>
      <w:lvlText w:val="%1.%2.%3.%4.%5.%6.%7.%8."/>
      <w:lvlJc w:val="left"/>
      <w:pPr>
        <w:tabs>
          <w:tab w:val="num" w:pos="4095"/>
        </w:tabs>
        <w:ind w:left="4095" w:hanging="1440"/>
      </w:pPr>
      <w:rPr>
        <w:rFonts w:hint="default"/>
      </w:rPr>
    </w:lvl>
    <w:lvl w:ilvl="8">
      <w:start w:val="1"/>
      <w:numFmt w:val="decimal"/>
      <w:isLgl/>
      <w:lvlText w:val="%1.%2.%3.%4.%5.%6.%7.%8.%9."/>
      <w:lvlJc w:val="left"/>
      <w:pPr>
        <w:tabs>
          <w:tab w:val="num" w:pos="4803"/>
        </w:tabs>
        <w:ind w:left="4803" w:hanging="1800"/>
      </w:pPr>
      <w:rPr>
        <w:rFonts w:hint="default"/>
      </w:rPr>
    </w:lvl>
  </w:abstractNum>
  <w:abstractNum w:abstractNumId="6">
    <w:nsid w:val="13B71707"/>
    <w:multiLevelType w:val="hybridMultilevel"/>
    <w:tmpl w:val="D71AB5B8"/>
    <w:lvl w:ilvl="0" w:tplc="095C8BCA">
      <w:start w:val="1"/>
      <w:numFmt w:val="upperLetter"/>
      <w:lvlText w:val="%1."/>
      <w:lvlJc w:val="left"/>
      <w:pPr>
        <w:tabs>
          <w:tab w:val="num" w:pos="1488"/>
        </w:tabs>
        <w:ind w:left="1488" w:hanging="360"/>
      </w:pPr>
      <w:rPr>
        <w:rFonts w:hint="default"/>
      </w:rPr>
    </w:lvl>
    <w:lvl w:ilvl="1" w:tplc="0C0A0019" w:tentative="1">
      <w:start w:val="1"/>
      <w:numFmt w:val="lowerLetter"/>
      <w:lvlText w:val="%2."/>
      <w:lvlJc w:val="left"/>
      <w:pPr>
        <w:tabs>
          <w:tab w:val="num" w:pos="2208"/>
        </w:tabs>
        <w:ind w:left="2208" w:hanging="360"/>
      </w:pPr>
    </w:lvl>
    <w:lvl w:ilvl="2" w:tplc="0C0A001B" w:tentative="1">
      <w:start w:val="1"/>
      <w:numFmt w:val="lowerRoman"/>
      <w:lvlText w:val="%3."/>
      <w:lvlJc w:val="right"/>
      <w:pPr>
        <w:tabs>
          <w:tab w:val="num" w:pos="2928"/>
        </w:tabs>
        <w:ind w:left="2928" w:hanging="180"/>
      </w:pPr>
    </w:lvl>
    <w:lvl w:ilvl="3" w:tplc="0C0A000F" w:tentative="1">
      <w:start w:val="1"/>
      <w:numFmt w:val="decimal"/>
      <w:lvlText w:val="%4."/>
      <w:lvlJc w:val="left"/>
      <w:pPr>
        <w:tabs>
          <w:tab w:val="num" w:pos="3648"/>
        </w:tabs>
        <w:ind w:left="3648" w:hanging="360"/>
      </w:pPr>
    </w:lvl>
    <w:lvl w:ilvl="4" w:tplc="0C0A0019" w:tentative="1">
      <w:start w:val="1"/>
      <w:numFmt w:val="lowerLetter"/>
      <w:lvlText w:val="%5."/>
      <w:lvlJc w:val="left"/>
      <w:pPr>
        <w:tabs>
          <w:tab w:val="num" w:pos="4368"/>
        </w:tabs>
        <w:ind w:left="4368" w:hanging="360"/>
      </w:pPr>
    </w:lvl>
    <w:lvl w:ilvl="5" w:tplc="0C0A001B" w:tentative="1">
      <w:start w:val="1"/>
      <w:numFmt w:val="lowerRoman"/>
      <w:lvlText w:val="%6."/>
      <w:lvlJc w:val="right"/>
      <w:pPr>
        <w:tabs>
          <w:tab w:val="num" w:pos="5088"/>
        </w:tabs>
        <w:ind w:left="5088" w:hanging="180"/>
      </w:pPr>
    </w:lvl>
    <w:lvl w:ilvl="6" w:tplc="0C0A000F" w:tentative="1">
      <w:start w:val="1"/>
      <w:numFmt w:val="decimal"/>
      <w:lvlText w:val="%7."/>
      <w:lvlJc w:val="left"/>
      <w:pPr>
        <w:tabs>
          <w:tab w:val="num" w:pos="5808"/>
        </w:tabs>
        <w:ind w:left="5808" w:hanging="360"/>
      </w:pPr>
    </w:lvl>
    <w:lvl w:ilvl="7" w:tplc="0C0A0019" w:tentative="1">
      <w:start w:val="1"/>
      <w:numFmt w:val="lowerLetter"/>
      <w:lvlText w:val="%8."/>
      <w:lvlJc w:val="left"/>
      <w:pPr>
        <w:tabs>
          <w:tab w:val="num" w:pos="6528"/>
        </w:tabs>
        <w:ind w:left="6528" w:hanging="360"/>
      </w:pPr>
    </w:lvl>
    <w:lvl w:ilvl="8" w:tplc="0C0A001B" w:tentative="1">
      <w:start w:val="1"/>
      <w:numFmt w:val="lowerRoman"/>
      <w:lvlText w:val="%9."/>
      <w:lvlJc w:val="right"/>
      <w:pPr>
        <w:tabs>
          <w:tab w:val="num" w:pos="7248"/>
        </w:tabs>
        <w:ind w:left="7248" w:hanging="180"/>
      </w:pPr>
    </w:lvl>
  </w:abstractNum>
  <w:abstractNum w:abstractNumId="7">
    <w:nsid w:val="154A6BD2"/>
    <w:multiLevelType w:val="hybridMultilevel"/>
    <w:tmpl w:val="6FAECFB0"/>
    <w:lvl w:ilvl="0" w:tplc="4976965C">
      <w:start w:val="1"/>
      <w:numFmt w:val="bullet"/>
      <w:lvlText w:val="-"/>
      <w:lvlJc w:val="left"/>
      <w:pPr>
        <w:tabs>
          <w:tab w:val="num" w:pos="720"/>
        </w:tabs>
        <w:ind w:left="720" w:hanging="360"/>
      </w:pPr>
      <w:rPr>
        <w:rFonts w:ascii="Times New Roman" w:hAnsi="Times New Roman" w:hint="default"/>
      </w:rPr>
    </w:lvl>
    <w:lvl w:ilvl="1" w:tplc="E36AD9AA">
      <w:start w:val="1"/>
      <w:numFmt w:val="bullet"/>
      <w:lvlText w:val="-"/>
      <w:lvlJc w:val="left"/>
      <w:pPr>
        <w:tabs>
          <w:tab w:val="num" w:pos="1440"/>
        </w:tabs>
        <w:ind w:left="1440" w:hanging="360"/>
      </w:pPr>
      <w:rPr>
        <w:rFonts w:ascii="Times New Roman" w:hAnsi="Times New Roman" w:hint="default"/>
      </w:rPr>
    </w:lvl>
    <w:lvl w:ilvl="2" w:tplc="C9369524" w:tentative="1">
      <w:start w:val="1"/>
      <w:numFmt w:val="bullet"/>
      <w:lvlText w:val="-"/>
      <w:lvlJc w:val="left"/>
      <w:pPr>
        <w:tabs>
          <w:tab w:val="num" w:pos="2160"/>
        </w:tabs>
        <w:ind w:left="2160" w:hanging="360"/>
      </w:pPr>
      <w:rPr>
        <w:rFonts w:ascii="Times New Roman" w:hAnsi="Times New Roman" w:hint="default"/>
      </w:rPr>
    </w:lvl>
    <w:lvl w:ilvl="3" w:tplc="26804A4C" w:tentative="1">
      <w:start w:val="1"/>
      <w:numFmt w:val="bullet"/>
      <w:lvlText w:val="-"/>
      <w:lvlJc w:val="left"/>
      <w:pPr>
        <w:tabs>
          <w:tab w:val="num" w:pos="2880"/>
        </w:tabs>
        <w:ind w:left="2880" w:hanging="360"/>
      </w:pPr>
      <w:rPr>
        <w:rFonts w:ascii="Times New Roman" w:hAnsi="Times New Roman" w:hint="default"/>
      </w:rPr>
    </w:lvl>
    <w:lvl w:ilvl="4" w:tplc="D2BE42DC" w:tentative="1">
      <w:start w:val="1"/>
      <w:numFmt w:val="bullet"/>
      <w:lvlText w:val="-"/>
      <w:lvlJc w:val="left"/>
      <w:pPr>
        <w:tabs>
          <w:tab w:val="num" w:pos="3600"/>
        </w:tabs>
        <w:ind w:left="3600" w:hanging="360"/>
      </w:pPr>
      <w:rPr>
        <w:rFonts w:ascii="Times New Roman" w:hAnsi="Times New Roman" w:hint="default"/>
      </w:rPr>
    </w:lvl>
    <w:lvl w:ilvl="5" w:tplc="873E00C6" w:tentative="1">
      <w:start w:val="1"/>
      <w:numFmt w:val="bullet"/>
      <w:lvlText w:val="-"/>
      <w:lvlJc w:val="left"/>
      <w:pPr>
        <w:tabs>
          <w:tab w:val="num" w:pos="4320"/>
        </w:tabs>
        <w:ind w:left="4320" w:hanging="360"/>
      </w:pPr>
      <w:rPr>
        <w:rFonts w:ascii="Times New Roman" w:hAnsi="Times New Roman" w:hint="default"/>
      </w:rPr>
    </w:lvl>
    <w:lvl w:ilvl="6" w:tplc="EF30C218" w:tentative="1">
      <w:start w:val="1"/>
      <w:numFmt w:val="bullet"/>
      <w:lvlText w:val="-"/>
      <w:lvlJc w:val="left"/>
      <w:pPr>
        <w:tabs>
          <w:tab w:val="num" w:pos="5040"/>
        </w:tabs>
        <w:ind w:left="5040" w:hanging="360"/>
      </w:pPr>
      <w:rPr>
        <w:rFonts w:ascii="Times New Roman" w:hAnsi="Times New Roman" w:hint="default"/>
      </w:rPr>
    </w:lvl>
    <w:lvl w:ilvl="7" w:tplc="B1546BFA" w:tentative="1">
      <w:start w:val="1"/>
      <w:numFmt w:val="bullet"/>
      <w:lvlText w:val="-"/>
      <w:lvlJc w:val="left"/>
      <w:pPr>
        <w:tabs>
          <w:tab w:val="num" w:pos="5760"/>
        </w:tabs>
        <w:ind w:left="5760" w:hanging="360"/>
      </w:pPr>
      <w:rPr>
        <w:rFonts w:ascii="Times New Roman" w:hAnsi="Times New Roman" w:hint="default"/>
      </w:rPr>
    </w:lvl>
    <w:lvl w:ilvl="8" w:tplc="E1E4ACB6" w:tentative="1">
      <w:start w:val="1"/>
      <w:numFmt w:val="bullet"/>
      <w:lvlText w:val="-"/>
      <w:lvlJc w:val="left"/>
      <w:pPr>
        <w:tabs>
          <w:tab w:val="num" w:pos="6480"/>
        </w:tabs>
        <w:ind w:left="6480" w:hanging="360"/>
      </w:pPr>
      <w:rPr>
        <w:rFonts w:ascii="Times New Roman" w:hAnsi="Times New Roman" w:hint="default"/>
      </w:rPr>
    </w:lvl>
  </w:abstractNum>
  <w:abstractNum w:abstractNumId="8">
    <w:nsid w:val="1E5C706B"/>
    <w:multiLevelType w:val="hybridMultilevel"/>
    <w:tmpl w:val="22BE44F0"/>
    <w:lvl w:ilvl="0" w:tplc="0C0A0007">
      <w:start w:val="1"/>
      <w:numFmt w:val="bullet"/>
      <w:lvlText w:val=""/>
      <w:lvlPicBulletId w:val="0"/>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nsid w:val="26885859"/>
    <w:multiLevelType w:val="hybridMultilevel"/>
    <w:tmpl w:val="52B0BB14"/>
    <w:lvl w:ilvl="0" w:tplc="90DCB4B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6C933D2"/>
    <w:multiLevelType w:val="hybridMultilevel"/>
    <w:tmpl w:val="75D61F1C"/>
    <w:lvl w:ilvl="0" w:tplc="0C0A000B">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1">
    <w:nsid w:val="276C0600"/>
    <w:multiLevelType w:val="hybridMultilevel"/>
    <w:tmpl w:val="4D8A3FA4"/>
    <w:lvl w:ilvl="0" w:tplc="C0284DD4">
      <w:start w:val="1"/>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D8749C9"/>
    <w:multiLevelType w:val="hybridMultilevel"/>
    <w:tmpl w:val="C49288B2"/>
    <w:lvl w:ilvl="0" w:tplc="BE3EDEB0">
      <w:start w:val="1"/>
      <w:numFmt w:val="bullet"/>
      <w:lvlText w:val="-"/>
      <w:lvlJc w:val="left"/>
      <w:pPr>
        <w:tabs>
          <w:tab w:val="num" w:pos="720"/>
        </w:tabs>
        <w:ind w:left="720" w:hanging="360"/>
      </w:pPr>
      <w:rPr>
        <w:rFonts w:ascii="Times New Roman" w:hAnsi="Times New Roman" w:hint="default"/>
      </w:rPr>
    </w:lvl>
    <w:lvl w:ilvl="1" w:tplc="B47A544A">
      <w:start w:val="175"/>
      <w:numFmt w:val="bullet"/>
      <w:lvlText w:val="-"/>
      <w:lvlJc w:val="left"/>
      <w:pPr>
        <w:tabs>
          <w:tab w:val="num" w:pos="1440"/>
        </w:tabs>
        <w:ind w:left="1440" w:hanging="360"/>
      </w:pPr>
      <w:rPr>
        <w:rFonts w:ascii="Times New Roman" w:hAnsi="Times New Roman" w:hint="default"/>
      </w:rPr>
    </w:lvl>
    <w:lvl w:ilvl="2" w:tplc="093A4FEA" w:tentative="1">
      <w:start w:val="1"/>
      <w:numFmt w:val="bullet"/>
      <w:lvlText w:val="-"/>
      <w:lvlJc w:val="left"/>
      <w:pPr>
        <w:tabs>
          <w:tab w:val="num" w:pos="2160"/>
        </w:tabs>
        <w:ind w:left="2160" w:hanging="360"/>
      </w:pPr>
      <w:rPr>
        <w:rFonts w:ascii="Times New Roman" w:hAnsi="Times New Roman" w:hint="default"/>
      </w:rPr>
    </w:lvl>
    <w:lvl w:ilvl="3" w:tplc="1FF8CFE2" w:tentative="1">
      <w:start w:val="1"/>
      <w:numFmt w:val="bullet"/>
      <w:lvlText w:val="-"/>
      <w:lvlJc w:val="left"/>
      <w:pPr>
        <w:tabs>
          <w:tab w:val="num" w:pos="2880"/>
        </w:tabs>
        <w:ind w:left="2880" w:hanging="360"/>
      </w:pPr>
      <w:rPr>
        <w:rFonts w:ascii="Times New Roman" w:hAnsi="Times New Roman" w:hint="default"/>
      </w:rPr>
    </w:lvl>
    <w:lvl w:ilvl="4" w:tplc="ABA21B54" w:tentative="1">
      <w:start w:val="1"/>
      <w:numFmt w:val="bullet"/>
      <w:lvlText w:val="-"/>
      <w:lvlJc w:val="left"/>
      <w:pPr>
        <w:tabs>
          <w:tab w:val="num" w:pos="3600"/>
        </w:tabs>
        <w:ind w:left="3600" w:hanging="360"/>
      </w:pPr>
      <w:rPr>
        <w:rFonts w:ascii="Times New Roman" w:hAnsi="Times New Roman" w:hint="default"/>
      </w:rPr>
    </w:lvl>
    <w:lvl w:ilvl="5" w:tplc="D1845FDE" w:tentative="1">
      <w:start w:val="1"/>
      <w:numFmt w:val="bullet"/>
      <w:lvlText w:val="-"/>
      <w:lvlJc w:val="left"/>
      <w:pPr>
        <w:tabs>
          <w:tab w:val="num" w:pos="4320"/>
        </w:tabs>
        <w:ind w:left="4320" w:hanging="360"/>
      </w:pPr>
      <w:rPr>
        <w:rFonts w:ascii="Times New Roman" w:hAnsi="Times New Roman" w:hint="default"/>
      </w:rPr>
    </w:lvl>
    <w:lvl w:ilvl="6" w:tplc="34DC4EB6" w:tentative="1">
      <w:start w:val="1"/>
      <w:numFmt w:val="bullet"/>
      <w:lvlText w:val="-"/>
      <w:lvlJc w:val="left"/>
      <w:pPr>
        <w:tabs>
          <w:tab w:val="num" w:pos="5040"/>
        </w:tabs>
        <w:ind w:left="5040" w:hanging="360"/>
      </w:pPr>
      <w:rPr>
        <w:rFonts w:ascii="Times New Roman" w:hAnsi="Times New Roman" w:hint="default"/>
      </w:rPr>
    </w:lvl>
    <w:lvl w:ilvl="7" w:tplc="2E6895A0" w:tentative="1">
      <w:start w:val="1"/>
      <w:numFmt w:val="bullet"/>
      <w:lvlText w:val="-"/>
      <w:lvlJc w:val="left"/>
      <w:pPr>
        <w:tabs>
          <w:tab w:val="num" w:pos="5760"/>
        </w:tabs>
        <w:ind w:left="5760" w:hanging="360"/>
      </w:pPr>
      <w:rPr>
        <w:rFonts w:ascii="Times New Roman" w:hAnsi="Times New Roman" w:hint="default"/>
      </w:rPr>
    </w:lvl>
    <w:lvl w:ilvl="8" w:tplc="B4E0676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26D3EC6"/>
    <w:multiLevelType w:val="hybridMultilevel"/>
    <w:tmpl w:val="05EEE5AA"/>
    <w:lvl w:ilvl="0" w:tplc="0C0A0007">
      <w:start w:val="1"/>
      <w:numFmt w:val="bullet"/>
      <w:lvlText w:val=""/>
      <w:lvlPicBulletId w:val="0"/>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nsid w:val="37CC3967"/>
    <w:multiLevelType w:val="hybridMultilevel"/>
    <w:tmpl w:val="E398EB9E"/>
    <w:lvl w:ilvl="0" w:tplc="BBBE0C62">
      <w:start w:val="1"/>
      <w:numFmt w:val="bullet"/>
      <w:lvlText w:val="-"/>
      <w:lvlJc w:val="left"/>
      <w:pPr>
        <w:tabs>
          <w:tab w:val="num" w:pos="720"/>
        </w:tabs>
        <w:ind w:left="720" w:hanging="360"/>
      </w:pPr>
      <w:rPr>
        <w:rFonts w:ascii="Times New Roman" w:hAnsi="Times New Roman" w:hint="default"/>
      </w:rPr>
    </w:lvl>
    <w:lvl w:ilvl="1" w:tplc="61461194" w:tentative="1">
      <w:start w:val="1"/>
      <w:numFmt w:val="bullet"/>
      <w:lvlText w:val="-"/>
      <w:lvlJc w:val="left"/>
      <w:pPr>
        <w:tabs>
          <w:tab w:val="num" w:pos="1440"/>
        </w:tabs>
        <w:ind w:left="1440" w:hanging="360"/>
      </w:pPr>
      <w:rPr>
        <w:rFonts w:ascii="Times New Roman" w:hAnsi="Times New Roman" w:hint="default"/>
      </w:rPr>
    </w:lvl>
    <w:lvl w:ilvl="2" w:tplc="A3D6F010" w:tentative="1">
      <w:start w:val="1"/>
      <w:numFmt w:val="bullet"/>
      <w:lvlText w:val="-"/>
      <w:lvlJc w:val="left"/>
      <w:pPr>
        <w:tabs>
          <w:tab w:val="num" w:pos="2160"/>
        </w:tabs>
        <w:ind w:left="2160" w:hanging="360"/>
      </w:pPr>
      <w:rPr>
        <w:rFonts w:ascii="Times New Roman" w:hAnsi="Times New Roman" w:hint="default"/>
      </w:rPr>
    </w:lvl>
    <w:lvl w:ilvl="3" w:tplc="29D649AE" w:tentative="1">
      <w:start w:val="1"/>
      <w:numFmt w:val="bullet"/>
      <w:lvlText w:val="-"/>
      <w:lvlJc w:val="left"/>
      <w:pPr>
        <w:tabs>
          <w:tab w:val="num" w:pos="2880"/>
        </w:tabs>
        <w:ind w:left="2880" w:hanging="360"/>
      </w:pPr>
      <w:rPr>
        <w:rFonts w:ascii="Times New Roman" w:hAnsi="Times New Roman" w:hint="default"/>
      </w:rPr>
    </w:lvl>
    <w:lvl w:ilvl="4" w:tplc="0206ED5A" w:tentative="1">
      <w:start w:val="1"/>
      <w:numFmt w:val="bullet"/>
      <w:lvlText w:val="-"/>
      <w:lvlJc w:val="left"/>
      <w:pPr>
        <w:tabs>
          <w:tab w:val="num" w:pos="3600"/>
        </w:tabs>
        <w:ind w:left="3600" w:hanging="360"/>
      </w:pPr>
      <w:rPr>
        <w:rFonts w:ascii="Times New Roman" w:hAnsi="Times New Roman" w:hint="default"/>
      </w:rPr>
    </w:lvl>
    <w:lvl w:ilvl="5" w:tplc="5A2A706C" w:tentative="1">
      <w:start w:val="1"/>
      <w:numFmt w:val="bullet"/>
      <w:lvlText w:val="-"/>
      <w:lvlJc w:val="left"/>
      <w:pPr>
        <w:tabs>
          <w:tab w:val="num" w:pos="4320"/>
        </w:tabs>
        <w:ind w:left="4320" w:hanging="360"/>
      </w:pPr>
      <w:rPr>
        <w:rFonts w:ascii="Times New Roman" w:hAnsi="Times New Roman" w:hint="default"/>
      </w:rPr>
    </w:lvl>
    <w:lvl w:ilvl="6" w:tplc="7CA40846" w:tentative="1">
      <w:start w:val="1"/>
      <w:numFmt w:val="bullet"/>
      <w:lvlText w:val="-"/>
      <w:lvlJc w:val="left"/>
      <w:pPr>
        <w:tabs>
          <w:tab w:val="num" w:pos="5040"/>
        </w:tabs>
        <w:ind w:left="5040" w:hanging="360"/>
      </w:pPr>
      <w:rPr>
        <w:rFonts w:ascii="Times New Roman" w:hAnsi="Times New Roman" w:hint="default"/>
      </w:rPr>
    </w:lvl>
    <w:lvl w:ilvl="7" w:tplc="E94830BC" w:tentative="1">
      <w:start w:val="1"/>
      <w:numFmt w:val="bullet"/>
      <w:lvlText w:val="-"/>
      <w:lvlJc w:val="left"/>
      <w:pPr>
        <w:tabs>
          <w:tab w:val="num" w:pos="5760"/>
        </w:tabs>
        <w:ind w:left="5760" w:hanging="360"/>
      </w:pPr>
      <w:rPr>
        <w:rFonts w:ascii="Times New Roman" w:hAnsi="Times New Roman" w:hint="default"/>
      </w:rPr>
    </w:lvl>
    <w:lvl w:ilvl="8" w:tplc="F85A56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B253037"/>
    <w:multiLevelType w:val="multilevel"/>
    <w:tmpl w:val="638A296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3F734F0E"/>
    <w:multiLevelType w:val="multilevel"/>
    <w:tmpl w:val="0228F926"/>
    <w:lvl w:ilvl="0">
      <w:start w:val="1"/>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7">
    <w:nsid w:val="40CF0D25"/>
    <w:multiLevelType w:val="hybridMultilevel"/>
    <w:tmpl w:val="D58AB7A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nsid w:val="41632914"/>
    <w:multiLevelType w:val="hybridMultilevel"/>
    <w:tmpl w:val="1FBE08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6E2BDA"/>
    <w:multiLevelType w:val="multilevel"/>
    <w:tmpl w:val="1338CF02"/>
    <w:lvl w:ilvl="0">
      <w:start w:val="1"/>
      <w:numFmt w:val="decimal"/>
      <w:lvlText w:val="%1."/>
      <w:lvlJc w:val="left"/>
      <w:pPr>
        <w:tabs>
          <w:tab w:val="num" w:pos="1211"/>
        </w:tabs>
        <w:ind w:left="1211" w:hanging="360"/>
      </w:pPr>
      <w:rPr>
        <w:rFonts w:hint="default"/>
      </w:rPr>
    </w:lvl>
    <w:lvl w:ilvl="1">
      <w:start w:val="1"/>
      <w:numFmt w:val="decimal"/>
      <w:isLgl/>
      <w:lvlText w:val="%1.%2."/>
      <w:lvlJc w:val="left"/>
      <w:pPr>
        <w:tabs>
          <w:tab w:val="num" w:pos="1128"/>
        </w:tabs>
        <w:ind w:left="1128" w:hanging="42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124"/>
        </w:tabs>
        <w:ind w:left="2124" w:hanging="72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180"/>
        </w:tabs>
        <w:ind w:left="3180" w:hanging="108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236"/>
        </w:tabs>
        <w:ind w:left="4236" w:hanging="1440"/>
      </w:pPr>
      <w:rPr>
        <w:rFonts w:hint="default"/>
      </w:rPr>
    </w:lvl>
    <w:lvl w:ilvl="8">
      <w:start w:val="1"/>
      <w:numFmt w:val="decimal"/>
      <w:isLgl/>
      <w:lvlText w:val="%1.%2.%3.%4.%5.%6.%7.%8.%9."/>
      <w:lvlJc w:val="left"/>
      <w:pPr>
        <w:tabs>
          <w:tab w:val="num" w:pos="4944"/>
        </w:tabs>
        <w:ind w:left="4944" w:hanging="1800"/>
      </w:pPr>
      <w:rPr>
        <w:rFonts w:hint="default"/>
      </w:rPr>
    </w:lvl>
  </w:abstractNum>
  <w:abstractNum w:abstractNumId="20">
    <w:nsid w:val="43CE721A"/>
    <w:multiLevelType w:val="hybridMultilevel"/>
    <w:tmpl w:val="57362F52"/>
    <w:lvl w:ilvl="0" w:tplc="C398568C">
      <w:start w:val="1"/>
      <w:numFmt w:val="bullet"/>
      <w:lvlText w:val="-"/>
      <w:lvlJc w:val="left"/>
      <w:pPr>
        <w:tabs>
          <w:tab w:val="num" w:pos="720"/>
        </w:tabs>
        <w:ind w:left="720" w:hanging="360"/>
      </w:pPr>
      <w:rPr>
        <w:rFonts w:ascii="Times New Roman" w:hAnsi="Times New Roman" w:hint="default"/>
      </w:rPr>
    </w:lvl>
    <w:lvl w:ilvl="1" w:tplc="91C0F2D2" w:tentative="1">
      <w:start w:val="1"/>
      <w:numFmt w:val="bullet"/>
      <w:lvlText w:val="-"/>
      <w:lvlJc w:val="left"/>
      <w:pPr>
        <w:tabs>
          <w:tab w:val="num" w:pos="1440"/>
        </w:tabs>
        <w:ind w:left="1440" w:hanging="360"/>
      </w:pPr>
      <w:rPr>
        <w:rFonts w:ascii="Times New Roman" w:hAnsi="Times New Roman" w:hint="default"/>
      </w:rPr>
    </w:lvl>
    <w:lvl w:ilvl="2" w:tplc="08E82436" w:tentative="1">
      <w:start w:val="1"/>
      <w:numFmt w:val="bullet"/>
      <w:lvlText w:val="-"/>
      <w:lvlJc w:val="left"/>
      <w:pPr>
        <w:tabs>
          <w:tab w:val="num" w:pos="2160"/>
        </w:tabs>
        <w:ind w:left="2160" w:hanging="360"/>
      </w:pPr>
      <w:rPr>
        <w:rFonts w:ascii="Times New Roman" w:hAnsi="Times New Roman" w:hint="default"/>
      </w:rPr>
    </w:lvl>
    <w:lvl w:ilvl="3" w:tplc="86025BC8" w:tentative="1">
      <w:start w:val="1"/>
      <w:numFmt w:val="bullet"/>
      <w:lvlText w:val="-"/>
      <w:lvlJc w:val="left"/>
      <w:pPr>
        <w:tabs>
          <w:tab w:val="num" w:pos="2880"/>
        </w:tabs>
        <w:ind w:left="2880" w:hanging="360"/>
      </w:pPr>
      <w:rPr>
        <w:rFonts w:ascii="Times New Roman" w:hAnsi="Times New Roman" w:hint="default"/>
      </w:rPr>
    </w:lvl>
    <w:lvl w:ilvl="4" w:tplc="8C424886" w:tentative="1">
      <w:start w:val="1"/>
      <w:numFmt w:val="bullet"/>
      <w:lvlText w:val="-"/>
      <w:lvlJc w:val="left"/>
      <w:pPr>
        <w:tabs>
          <w:tab w:val="num" w:pos="3600"/>
        </w:tabs>
        <w:ind w:left="3600" w:hanging="360"/>
      </w:pPr>
      <w:rPr>
        <w:rFonts w:ascii="Times New Roman" w:hAnsi="Times New Roman" w:hint="default"/>
      </w:rPr>
    </w:lvl>
    <w:lvl w:ilvl="5" w:tplc="8C449808" w:tentative="1">
      <w:start w:val="1"/>
      <w:numFmt w:val="bullet"/>
      <w:lvlText w:val="-"/>
      <w:lvlJc w:val="left"/>
      <w:pPr>
        <w:tabs>
          <w:tab w:val="num" w:pos="4320"/>
        </w:tabs>
        <w:ind w:left="4320" w:hanging="360"/>
      </w:pPr>
      <w:rPr>
        <w:rFonts w:ascii="Times New Roman" w:hAnsi="Times New Roman" w:hint="default"/>
      </w:rPr>
    </w:lvl>
    <w:lvl w:ilvl="6" w:tplc="D0DE500C" w:tentative="1">
      <w:start w:val="1"/>
      <w:numFmt w:val="bullet"/>
      <w:lvlText w:val="-"/>
      <w:lvlJc w:val="left"/>
      <w:pPr>
        <w:tabs>
          <w:tab w:val="num" w:pos="5040"/>
        </w:tabs>
        <w:ind w:left="5040" w:hanging="360"/>
      </w:pPr>
      <w:rPr>
        <w:rFonts w:ascii="Times New Roman" w:hAnsi="Times New Roman" w:hint="default"/>
      </w:rPr>
    </w:lvl>
    <w:lvl w:ilvl="7" w:tplc="37682330" w:tentative="1">
      <w:start w:val="1"/>
      <w:numFmt w:val="bullet"/>
      <w:lvlText w:val="-"/>
      <w:lvlJc w:val="left"/>
      <w:pPr>
        <w:tabs>
          <w:tab w:val="num" w:pos="5760"/>
        </w:tabs>
        <w:ind w:left="5760" w:hanging="360"/>
      </w:pPr>
      <w:rPr>
        <w:rFonts w:ascii="Times New Roman" w:hAnsi="Times New Roman" w:hint="default"/>
      </w:rPr>
    </w:lvl>
    <w:lvl w:ilvl="8" w:tplc="65D89BC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68F20C3"/>
    <w:multiLevelType w:val="hybridMultilevel"/>
    <w:tmpl w:val="02664E1C"/>
    <w:lvl w:ilvl="0" w:tplc="F216B530">
      <w:start w:val="1"/>
      <w:numFmt w:val="bullet"/>
      <w:lvlText w:val="-"/>
      <w:lvlJc w:val="left"/>
      <w:pPr>
        <w:tabs>
          <w:tab w:val="num" w:pos="720"/>
        </w:tabs>
        <w:ind w:left="720" w:hanging="360"/>
      </w:pPr>
      <w:rPr>
        <w:rFonts w:ascii="Times New Roman" w:hAnsi="Times New Roman" w:hint="default"/>
      </w:rPr>
    </w:lvl>
    <w:lvl w:ilvl="1" w:tplc="72606120">
      <w:start w:val="175"/>
      <w:numFmt w:val="bullet"/>
      <w:lvlText w:val="-"/>
      <w:lvlJc w:val="left"/>
      <w:pPr>
        <w:tabs>
          <w:tab w:val="num" w:pos="1440"/>
        </w:tabs>
        <w:ind w:left="1440" w:hanging="360"/>
      </w:pPr>
      <w:rPr>
        <w:rFonts w:ascii="Times New Roman" w:hAnsi="Times New Roman" w:hint="default"/>
      </w:rPr>
    </w:lvl>
    <w:lvl w:ilvl="2" w:tplc="941EE05C" w:tentative="1">
      <w:start w:val="1"/>
      <w:numFmt w:val="bullet"/>
      <w:lvlText w:val="-"/>
      <w:lvlJc w:val="left"/>
      <w:pPr>
        <w:tabs>
          <w:tab w:val="num" w:pos="2160"/>
        </w:tabs>
        <w:ind w:left="2160" w:hanging="360"/>
      </w:pPr>
      <w:rPr>
        <w:rFonts w:ascii="Times New Roman" w:hAnsi="Times New Roman" w:hint="default"/>
      </w:rPr>
    </w:lvl>
    <w:lvl w:ilvl="3" w:tplc="A53EE4CC" w:tentative="1">
      <w:start w:val="1"/>
      <w:numFmt w:val="bullet"/>
      <w:lvlText w:val="-"/>
      <w:lvlJc w:val="left"/>
      <w:pPr>
        <w:tabs>
          <w:tab w:val="num" w:pos="2880"/>
        </w:tabs>
        <w:ind w:left="2880" w:hanging="360"/>
      </w:pPr>
      <w:rPr>
        <w:rFonts w:ascii="Times New Roman" w:hAnsi="Times New Roman" w:hint="default"/>
      </w:rPr>
    </w:lvl>
    <w:lvl w:ilvl="4" w:tplc="21B22B7E" w:tentative="1">
      <w:start w:val="1"/>
      <w:numFmt w:val="bullet"/>
      <w:lvlText w:val="-"/>
      <w:lvlJc w:val="left"/>
      <w:pPr>
        <w:tabs>
          <w:tab w:val="num" w:pos="3600"/>
        </w:tabs>
        <w:ind w:left="3600" w:hanging="360"/>
      </w:pPr>
      <w:rPr>
        <w:rFonts w:ascii="Times New Roman" w:hAnsi="Times New Roman" w:hint="default"/>
      </w:rPr>
    </w:lvl>
    <w:lvl w:ilvl="5" w:tplc="C498B628" w:tentative="1">
      <w:start w:val="1"/>
      <w:numFmt w:val="bullet"/>
      <w:lvlText w:val="-"/>
      <w:lvlJc w:val="left"/>
      <w:pPr>
        <w:tabs>
          <w:tab w:val="num" w:pos="4320"/>
        </w:tabs>
        <w:ind w:left="4320" w:hanging="360"/>
      </w:pPr>
      <w:rPr>
        <w:rFonts w:ascii="Times New Roman" w:hAnsi="Times New Roman" w:hint="default"/>
      </w:rPr>
    </w:lvl>
    <w:lvl w:ilvl="6" w:tplc="97D0995A" w:tentative="1">
      <w:start w:val="1"/>
      <w:numFmt w:val="bullet"/>
      <w:lvlText w:val="-"/>
      <w:lvlJc w:val="left"/>
      <w:pPr>
        <w:tabs>
          <w:tab w:val="num" w:pos="5040"/>
        </w:tabs>
        <w:ind w:left="5040" w:hanging="360"/>
      </w:pPr>
      <w:rPr>
        <w:rFonts w:ascii="Times New Roman" w:hAnsi="Times New Roman" w:hint="default"/>
      </w:rPr>
    </w:lvl>
    <w:lvl w:ilvl="7" w:tplc="7E96D07C" w:tentative="1">
      <w:start w:val="1"/>
      <w:numFmt w:val="bullet"/>
      <w:lvlText w:val="-"/>
      <w:lvlJc w:val="left"/>
      <w:pPr>
        <w:tabs>
          <w:tab w:val="num" w:pos="5760"/>
        </w:tabs>
        <w:ind w:left="5760" w:hanging="360"/>
      </w:pPr>
      <w:rPr>
        <w:rFonts w:ascii="Times New Roman" w:hAnsi="Times New Roman" w:hint="default"/>
      </w:rPr>
    </w:lvl>
    <w:lvl w:ilvl="8" w:tplc="E60A8B9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7DA4728"/>
    <w:multiLevelType w:val="hybridMultilevel"/>
    <w:tmpl w:val="F7A04018"/>
    <w:lvl w:ilvl="0" w:tplc="0C0A000F">
      <w:start w:val="1"/>
      <w:numFmt w:val="decimal"/>
      <w:lvlText w:val="%1."/>
      <w:lvlJc w:val="left"/>
      <w:pPr>
        <w:tabs>
          <w:tab w:val="num" w:pos="720"/>
        </w:tabs>
        <w:ind w:left="720" w:hanging="360"/>
      </w:pPr>
      <w:rPr>
        <w:rFonts w:hint="default"/>
      </w:rPr>
    </w:lvl>
    <w:lvl w:ilvl="1" w:tplc="4540F81C" w:tentative="1">
      <w:start w:val="1"/>
      <w:numFmt w:val="bullet"/>
      <w:lvlText w:val="-"/>
      <w:lvlJc w:val="left"/>
      <w:pPr>
        <w:tabs>
          <w:tab w:val="num" w:pos="1440"/>
        </w:tabs>
        <w:ind w:left="1440" w:hanging="360"/>
      </w:pPr>
      <w:rPr>
        <w:rFonts w:ascii="Times New Roman" w:hAnsi="Times New Roman" w:hint="default"/>
      </w:rPr>
    </w:lvl>
    <w:lvl w:ilvl="2" w:tplc="FE4C5656" w:tentative="1">
      <w:start w:val="1"/>
      <w:numFmt w:val="bullet"/>
      <w:lvlText w:val="-"/>
      <w:lvlJc w:val="left"/>
      <w:pPr>
        <w:tabs>
          <w:tab w:val="num" w:pos="2160"/>
        </w:tabs>
        <w:ind w:left="2160" w:hanging="360"/>
      </w:pPr>
      <w:rPr>
        <w:rFonts w:ascii="Times New Roman" w:hAnsi="Times New Roman" w:hint="default"/>
      </w:rPr>
    </w:lvl>
    <w:lvl w:ilvl="3" w:tplc="771C0D92" w:tentative="1">
      <w:start w:val="1"/>
      <w:numFmt w:val="bullet"/>
      <w:lvlText w:val="-"/>
      <w:lvlJc w:val="left"/>
      <w:pPr>
        <w:tabs>
          <w:tab w:val="num" w:pos="2880"/>
        </w:tabs>
        <w:ind w:left="2880" w:hanging="360"/>
      </w:pPr>
      <w:rPr>
        <w:rFonts w:ascii="Times New Roman" w:hAnsi="Times New Roman" w:hint="default"/>
      </w:rPr>
    </w:lvl>
    <w:lvl w:ilvl="4" w:tplc="0F685F48" w:tentative="1">
      <w:start w:val="1"/>
      <w:numFmt w:val="bullet"/>
      <w:lvlText w:val="-"/>
      <w:lvlJc w:val="left"/>
      <w:pPr>
        <w:tabs>
          <w:tab w:val="num" w:pos="3600"/>
        </w:tabs>
        <w:ind w:left="3600" w:hanging="360"/>
      </w:pPr>
      <w:rPr>
        <w:rFonts w:ascii="Times New Roman" w:hAnsi="Times New Roman" w:hint="default"/>
      </w:rPr>
    </w:lvl>
    <w:lvl w:ilvl="5" w:tplc="D1CE500E" w:tentative="1">
      <w:start w:val="1"/>
      <w:numFmt w:val="bullet"/>
      <w:lvlText w:val="-"/>
      <w:lvlJc w:val="left"/>
      <w:pPr>
        <w:tabs>
          <w:tab w:val="num" w:pos="4320"/>
        </w:tabs>
        <w:ind w:left="4320" w:hanging="360"/>
      </w:pPr>
      <w:rPr>
        <w:rFonts w:ascii="Times New Roman" w:hAnsi="Times New Roman" w:hint="default"/>
      </w:rPr>
    </w:lvl>
    <w:lvl w:ilvl="6" w:tplc="94C83084" w:tentative="1">
      <w:start w:val="1"/>
      <w:numFmt w:val="bullet"/>
      <w:lvlText w:val="-"/>
      <w:lvlJc w:val="left"/>
      <w:pPr>
        <w:tabs>
          <w:tab w:val="num" w:pos="5040"/>
        </w:tabs>
        <w:ind w:left="5040" w:hanging="360"/>
      </w:pPr>
      <w:rPr>
        <w:rFonts w:ascii="Times New Roman" w:hAnsi="Times New Roman" w:hint="default"/>
      </w:rPr>
    </w:lvl>
    <w:lvl w:ilvl="7" w:tplc="9F96B726" w:tentative="1">
      <w:start w:val="1"/>
      <w:numFmt w:val="bullet"/>
      <w:lvlText w:val="-"/>
      <w:lvlJc w:val="left"/>
      <w:pPr>
        <w:tabs>
          <w:tab w:val="num" w:pos="5760"/>
        </w:tabs>
        <w:ind w:left="5760" w:hanging="360"/>
      </w:pPr>
      <w:rPr>
        <w:rFonts w:ascii="Times New Roman" w:hAnsi="Times New Roman" w:hint="default"/>
      </w:rPr>
    </w:lvl>
    <w:lvl w:ilvl="8" w:tplc="9EF6AF9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A3B021B"/>
    <w:multiLevelType w:val="hybridMultilevel"/>
    <w:tmpl w:val="DB9C69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AE90590"/>
    <w:multiLevelType w:val="hybridMultilevel"/>
    <w:tmpl w:val="362EDB58"/>
    <w:lvl w:ilvl="0" w:tplc="5136D8B2">
      <w:start w:val="1"/>
      <w:numFmt w:val="bullet"/>
      <w:lvlText w:val="-"/>
      <w:lvlJc w:val="left"/>
      <w:pPr>
        <w:tabs>
          <w:tab w:val="num" w:pos="720"/>
        </w:tabs>
        <w:ind w:left="720" w:hanging="360"/>
      </w:pPr>
      <w:rPr>
        <w:rFonts w:ascii="Times New Roman" w:hAnsi="Times New Roman" w:hint="default"/>
      </w:rPr>
    </w:lvl>
    <w:lvl w:ilvl="1" w:tplc="A1B4EF76" w:tentative="1">
      <w:start w:val="1"/>
      <w:numFmt w:val="bullet"/>
      <w:lvlText w:val="-"/>
      <w:lvlJc w:val="left"/>
      <w:pPr>
        <w:tabs>
          <w:tab w:val="num" w:pos="1440"/>
        </w:tabs>
        <w:ind w:left="1440" w:hanging="360"/>
      </w:pPr>
      <w:rPr>
        <w:rFonts w:ascii="Times New Roman" w:hAnsi="Times New Roman" w:hint="default"/>
      </w:rPr>
    </w:lvl>
    <w:lvl w:ilvl="2" w:tplc="139A4992" w:tentative="1">
      <w:start w:val="1"/>
      <w:numFmt w:val="bullet"/>
      <w:lvlText w:val="-"/>
      <w:lvlJc w:val="left"/>
      <w:pPr>
        <w:tabs>
          <w:tab w:val="num" w:pos="2160"/>
        </w:tabs>
        <w:ind w:left="2160" w:hanging="360"/>
      </w:pPr>
      <w:rPr>
        <w:rFonts w:ascii="Times New Roman" w:hAnsi="Times New Roman" w:hint="default"/>
      </w:rPr>
    </w:lvl>
    <w:lvl w:ilvl="3" w:tplc="C18CB736" w:tentative="1">
      <w:start w:val="1"/>
      <w:numFmt w:val="bullet"/>
      <w:lvlText w:val="-"/>
      <w:lvlJc w:val="left"/>
      <w:pPr>
        <w:tabs>
          <w:tab w:val="num" w:pos="2880"/>
        </w:tabs>
        <w:ind w:left="2880" w:hanging="360"/>
      </w:pPr>
      <w:rPr>
        <w:rFonts w:ascii="Times New Roman" w:hAnsi="Times New Roman" w:hint="default"/>
      </w:rPr>
    </w:lvl>
    <w:lvl w:ilvl="4" w:tplc="2CCC1120" w:tentative="1">
      <w:start w:val="1"/>
      <w:numFmt w:val="bullet"/>
      <w:lvlText w:val="-"/>
      <w:lvlJc w:val="left"/>
      <w:pPr>
        <w:tabs>
          <w:tab w:val="num" w:pos="3600"/>
        </w:tabs>
        <w:ind w:left="3600" w:hanging="360"/>
      </w:pPr>
      <w:rPr>
        <w:rFonts w:ascii="Times New Roman" w:hAnsi="Times New Roman" w:hint="default"/>
      </w:rPr>
    </w:lvl>
    <w:lvl w:ilvl="5" w:tplc="68D8A032" w:tentative="1">
      <w:start w:val="1"/>
      <w:numFmt w:val="bullet"/>
      <w:lvlText w:val="-"/>
      <w:lvlJc w:val="left"/>
      <w:pPr>
        <w:tabs>
          <w:tab w:val="num" w:pos="4320"/>
        </w:tabs>
        <w:ind w:left="4320" w:hanging="360"/>
      </w:pPr>
      <w:rPr>
        <w:rFonts w:ascii="Times New Roman" w:hAnsi="Times New Roman" w:hint="default"/>
      </w:rPr>
    </w:lvl>
    <w:lvl w:ilvl="6" w:tplc="23DAB3AE" w:tentative="1">
      <w:start w:val="1"/>
      <w:numFmt w:val="bullet"/>
      <w:lvlText w:val="-"/>
      <w:lvlJc w:val="left"/>
      <w:pPr>
        <w:tabs>
          <w:tab w:val="num" w:pos="5040"/>
        </w:tabs>
        <w:ind w:left="5040" w:hanging="360"/>
      </w:pPr>
      <w:rPr>
        <w:rFonts w:ascii="Times New Roman" w:hAnsi="Times New Roman" w:hint="default"/>
      </w:rPr>
    </w:lvl>
    <w:lvl w:ilvl="7" w:tplc="CF7695B2" w:tentative="1">
      <w:start w:val="1"/>
      <w:numFmt w:val="bullet"/>
      <w:lvlText w:val="-"/>
      <w:lvlJc w:val="left"/>
      <w:pPr>
        <w:tabs>
          <w:tab w:val="num" w:pos="5760"/>
        </w:tabs>
        <w:ind w:left="5760" w:hanging="360"/>
      </w:pPr>
      <w:rPr>
        <w:rFonts w:ascii="Times New Roman" w:hAnsi="Times New Roman" w:hint="default"/>
      </w:rPr>
    </w:lvl>
    <w:lvl w:ilvl="8" w:tplc="6A3C0B7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B1E75AF"/>
    <w:multiLevelType w:val="multilevel"/>
    <w:tmpl w:val="29C82E3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E845A96"/>
    <w:multiLevelType w:val="hybridMultilevel"/>
    <w:tmpl w:val="FA24BF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4EC51473"/>
    <w:multiLevelType w:val="multilevel"/>
    <w:tmpl w:val="7F98786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6B69A3"/>
    <w:multiLevelType w:val="hybridMultilevel"/>
    <w:tmpl w:val="BDE454CE"/>
    <w:lvl w:ilvl="0" w:tplc="DBEA2A3C">
      <w:start w:val="1"/>
      <w:numFmt w:val="decimal"/>
      <w:lvlText w:val="%1."/>
      <w:lvlJc w:val="left"/>
      <w:pPr>
        <w:ind w:left="1069" w:hanging="360"/>
      </w:pPr>
      <w:rPr>
        <w:rFonts w:hint="default"/>
      </w:rPr>
    </w:lvl>
    <w:lvl w:ilvl="1" w:tplc="0C0A0019">
      <w:start w:val="1"/>
      <w:numFmt w:val="lowerLetter"/>
      <w:lvlText w:val="%2."/>
      <w:lvlJc w:val="left"/>
      <w:pPr>
        <w:ind w:left="1352" w:hanging="360"/>
      </w:pPr>
    </w:lvl>
    <w:lvl w:ilvl="2" w:tplc="0C0A001B">
      <w:start w:val="1"/>
      <w:numFmt w:val="lowerRoman"/>
      <w:lvlText w:val="%3."/>
      <w:lvlJc w:val="right"/>
      <w:pPr>
        <w:ind w:left="2509" w:hanging="180"/>
      </w:pPr>
    </w:lvl>
    <w:lvl w:ilvl="3" w:tplc="0C0A000F">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9">
    <w:nsid w:val="53EC57B5"/>
    <w:multiLevelType w:val="hybridMultilevel"/>
    <w:tmpl w:val="F1AAB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0E6024"/>
    <w:multiLevelType w:val="hybridMultilevel"/>
    <w:tmpl w:val="05863970"/>
    <w:lvl w:ilvl="0" w:tplc="0BB801FC">
      <w:start w:val="1"/>
      <w:numFmt w:val="bullet"/>
      <w:lvlText w:val="-"/>
      <w:lvlJc w:val="left"/>
      <w:pPr>
        <w:tabs>
          <w:tab w:val="num" w:pos="720"/>
        </w:tabs>
        <w:ind w:left="720" w:hanging="360"/>
      </w:pPr>
      <w:rPr>
        <w:rFonts w:ascii="Times New Roman" w:hAnsi="Times New Roman" w:hint="default"/>
      </w:rPr>
    </w:lvl>
    <w:lvl w:ilvl="1" w:tplc="9F200CB4">
      <w:start w:val="175"/>
      <w:numFmt w:val="bullet"/>
      <w:lvlText w:val="-"/>
      <w:lvlJc w:val="left"/>
      <w:pPr>
        <w:tabs>
          <w:tab w:val="num" w:pos="1440"/>
        </w:tabs>
        <w:ind w:left="1440" w:hanging="360"/>
      </w:pPr>
      <w:rPr>
        <w:rFonts w:ascii="Times New Roman" w:hAnsi="Times New Roman" w:hint="default"/>
      </w:rPr>
    </w:lvl>
    <w:lvl w:ilvl="2" w:tplc="ACDE64FC" w:tentative="1">
      <w:start w:val="1"/>
      <w:numFmt w:val="bullet"/>
      <w:lvlText w:val="-"/>
      <w:lvlJc w:val="left"/>
      <w:pPr>
        <w:tabs>
          <w:tab w:val="num" w:pos="2160"/>
        </w:tabs>
        <w:ind w:left="2160" w:hanging="360"/>
      </w:pPr>
      <w:rPr>
        <w:rFonts w:ascii="Times New Roman" w:hAnsi="Times New Roman" w:hint="default"/>
      </w:rPr>
    </w:lvl>
    <w:lvl w:ilvl="3" w:tplc="8B7C7E26" w:tentative="1">
      <w:start w:val="1"/>
      <w:numFmt w:val="bullet"/>
      <w:lvlText w:val="-"/>
      <w:lvlJc w:val="left"/>
      <w:pPr>
        <w:tabs>
          <w:tab w:val="num" w:pos="2880"/>
        </w:tabs>
        <w:ind w:left="2880" w:hanging="360"/>
      </w:pPr>
      <w:rPr>
        <w:rFonts w:ascii="Times New Roman" w:hAnsi="Times New Roman" w:hint="default"/>
      </w:rPr>
    </w:lvl>
    <w:lvl w:ilvl="4" w:tplc="FF9CB0AE" w:tentative="1">
      <w:start w:val="1"/>
      <w:numFmt w:val="bullet"/>
      <w:lvlText w:val="-"/>
      <w:lvlJc w:val="left"/>
      <w:pPr>
        <w:tabs>
          <w:tab w:val="num" w:pos="3600"/>
        </w:tabs>
        <w:ind w:left="3600" w:hanging="360"/>
      </w:pPr>
      <w:rPr>
        <w:rFonts w:ascii="Times New Roman" w:hAnsi="Times New Roman" w:hint="default"/>
      </w:rPr>
    </w:lvl>
    <w:lvl w:ilvl="5" w:tplc="8E000A30" w:tentative="1">
      <w:start w:val="1"/>
      <w:numFmt w:val="bullet"/>
      <w:lvlText w:val="-"/>
      <w:lvlJc w:val="left"/>
      <w:pPr>
        <w:tabs>
          <w:tab w:val="num" w:pos="4320"/>
        </w:tabs>
        <w:ind w:left="4320" w:hanging="360"/>
      </w:pPr>
      <w:rPr>
        <w:rFonts w:ascii="Times New Roman" w:hAnsi="Times New Roman" w:hint="default"/>
      </w:rPr>
    </w:lvl>
    <w:lvl w:ilvl="6" w:tplc="3D789ABC" w:tentative="1">
      <w:start w:val="1"/>
      <w:numFmt w:val="bullet"/>
      <w:lvlText w:val="-"/>
      <w:lvlJc w:val="left"/>
      <w:pPr>
        <w:tabs>
          <w:tab w:val="num" w:pos="5040"/>
        </w:tabs>
        <w:ind w:left="5040" w:hanging="360"/>
      </w:pPr>
      <w:rPr>
        <w:rFonts w:ascii="Times New Roman" w:hAnsi="Times New Roman" w:hint="default"/>
      </w:rPr>
    </w:lvl>
    <w:lvl w:ilvl="7" w:tplc="C608D942" w:tentative="1">
      <w:start w:val="1"/>
      <w:numFmt w:val="bullet"/>
      <w:lvlText w:val="-"/>
      <w:lvlJc w:val="left"/>
      <w:pPr>
        <w:tabs>
          <w:tab w:val="num" w:pos="5760"/>
        </w:tabs>
        <w:ind w:left="5760" w:hanging="360"/>
      </w:pPr>
      <w:rPr>
        <w:rFonts w:ascii="Times New Roman" w:hAnsi="Times New Roman" w:hint="default"/>
      </w:rPr>
    </w:lvl>
    <w:lvl w:ilvl="8" w:tplc="7B8895DA"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6BB7C07"/>
    <w:multiLevelType w:val="hybridMultilevel"/>
    <w:tmpl w:val="D304EC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736C8C"/>
    <w:multiLevelType w:val="hybridMultilevel"/>
    <w:tmpl w:val="2202FBA6"/>
    <w:lvl w:ilvl="0" w:tplc="A6BCF346">
      <w:start w:val="1"/>
      <w:numFmt w:val="bullet"/>
      <w:lvlText w:val="-"/>
      <w:lvlJc w:val="left"/>
      <w:pPr>
        <w:tabs>
          <w:tab w:val="num" w:pos="720"/>
        </w:tabs>
        <w:ind w:left="720" w:hanging="360"/>
      </w:pPr>
      <w:rPr>
        <w:rFonts w:ascii="Times New Roman" w:hAnsi="Times New Roman" w:hint="default"/>
      </w:rPr>
    </w:lvl>
    <w:lvl w:ilvl="1" w:tplc="836AFD5E" w:tentative="1">
      <w:start w:val="1"/>
      <w:numFmt w:val="bullet"/>
      <w:lvlText w:val="-"/>
      <w:lvlJc w:val="left"/>
      <w:pPr>
        <w:tabs>
          <w:tab w:val="num" w:pos="1440"/>
        </w:tabs>
        <w:ind w:left="1440" w:hanging="360"/>
      </w:pPr>
      <w:rPr>
        <w:rFonts w:ascii="Times New Roman" w:hAnsi="Times New Roman" w:hint="default"/>
      </w:rPr>
    </w:lvl>
    <w:lvl w:ilvl="2" w:tplc="9AEA8566" w:tentative="1">
      <w:start w:val="1"/>
      <w:numFmt w:val="bullet"/>
      <w:lvlText w:val="-"/>
      <w:lvlJc w:val="left"/>
      <w:pPr>
        <w:tabs>
          <w:tab w:val="num" w:pos="2160"/>
        </w:tabs>
        <w:ind w:left="2160" w:hanging="360"/>
      </w:pPr>
      <w:rPr>
        <w:rFonts w:ascii="Times New Roman" w:hAnsi="Times New Roman" w:hint="default"/>
      </w:rPr>
    </w:lvl>
    <w:lvl w:ilvl="3" w:tplc="01A8CC06" w:tentative="1">
      <w:start w:val="1"/>
      <w:numFmt w:val="bullet"/>
      <w:lvlText w:val="-"/>
      <w:lvlJc w:val="left"/>
      <w:pPr>
        <w:tabs>
          <w:tab w:val="num" w:pos="2880"/>
        </w:tabs>
        <w:ind w:left="2880" w:hanging="360"/>
      </w:pPr>
      <w:rPr>
        <w:rFonts w:ascii="Times New Roman" w:hAnsi="Times New Roman" w:hint="default"/>
      </w:rPr>
    </w:lvl>
    <w:lvl w:ilvl="4" w:tplc="89E8EA78" w:tentative="1">
      <w:start w:val="1"/>
      <w:numFmt w:val="bullet"/>
      <w:lvlText w:val="-"/>
      <w:lvlJc w:val="left"/>
      <w:pPr>
        <w:tabs>
          <w:tab w:val="num" w:pos="3600"/>
        </w:tabs>
        <w:ind w:left="3600" w:hanging="360"/>
      </w:pPr>
      <w:rPr>
        <w:rFonts w:ascii="Times New Roman" w:hAnsi="Times New Roman" w:hint="default"/>
      </w:rPr>
    </w:lvl>
    <w:lvl w:ilvl="5" w:tplc="C2B63BC2" w:tentative="1">
      <w:start w:val="1"/>
      <w:numFmt w:val="bullet"/>
      <w:lvlText w:val="-"/>
      <w:lvlJc w:val="left"/>
      <w:pPr>
        <w:tabs>
          <w:tab w:val="num" w:pos="4320"/>
        </w:tabs>
        <w:ind w:left="4320" w:hanging="360"/>
      </w:pPr>
      <w:rPr>
        <w:rFonts w:ascii="Times New Roman" w:hAnsi="Times New Roman" w:hint="default"/>
      </w:rPr>
    </w:lvl>
    <w:lvl w:ilvl="6" w:tplc="DC486EE4" w:tentative="1">
      <w:start w:val="1"/>
      <w:numFmt w:val="bullet"/>
      <w:lvlText w:val="-"/>
      <w:lvlJc w:val="left"/>
      <w:pPr>
        <w:tabs>
          <w:tab w:val="num" w:pos="5040"/>
        </w:tabs>
        <w:ind w:left="5040" w:hanging="360"/>
      </w:pPr>
      <w:rPr>
        <w:rFonts w:ascii="Times New Roman" w:hAnsi="Times New Roman" w:hint="default"/>
      </w:rPr>
    </w:lvl>
    <w:lvl w:ilvl="7" w:tplc="82E634DC" w:tentative="1">
      <w:start w:val="1"/>
      <w:numFmt w:val="bullet"/>
      <w:lvlText w:val="-"/>
      <w:lvlJc w:val="left"/>
      <w:pPr>
        <w:tabs>
          <w:tab w:val="num" w:pos="5760"/>
        </w:tabs>
        <w:ind w:left="5760" w:hanging="360"/>
      </w:pPr>
      <w:rPr>
        <w:rFonts w:ascii="Times New Roman" w:hAnsi="Times New Roman" w:hint="default"/>
      </w:rPr>
    </w:lvl>
    <w:lvl w:ilvl="8" w:tplc="233E7620"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A1C29A0"/>
    <w:multiLevelType w:val="hybridMultilevel"/>
    <w:tmpl w:val="61546B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A5834DB"/>
    <w:multiLevelType w:val="hybridMultilevel"/>
    <w:tmpl w:val="E976DF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4DE5F8D"/>
    <w:multiLevelType w:val="multilevel"/>
    <w:tmpl w:val="E4B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DE63C4"/>
    <w:multiLevelType w:val="hybridMultilevel"/>
    <w:tmpl w:val="98D46CD6"/>
    <w:lvl w:ilvl="0" w:tplc="0C0A0019">
      <w:start w:val="1"/>
      <w:numFmt w:val="lowerLetter"/>
      <w:lvlText w:val="%1."/>
      <w:lvlJc w:val="left"/>
      <w:pPr>
        <w:ind w:left="1069" w:hanging="360"/>
      </w:pPr>
      <w:rPr>
        <w:rFonts w:hint="default"/>
      </w:rPr>
    </w:lvl>
    <w:lvl w:ilvl="1" w:tplc="0C0A0019">
      <w:start w:val="1"/>
      <w:numFmt w:val="lowerLetter"/>
      <w:lvlText w:val="%2."/>
      <w:lvlJc w:val="left"/>
      <w:pPr>
        <w:ind w:left="1352" w:hanging="360"/>
      </w:pPr>
    </w:lvl>
    <w:lvl w:ilvl="2" w:tplc="0C0A001B">
      <w:start w:val="1"/>
      <w:numFmt w:val="lowerRoman"/>
      <w:lvlText w:val="%3."/>
      <w:lvlJc w:val="right"/>
      <w:pPr>
        <w:ind w:left="2509" w:hanging="180"/>
      </w:pPr>
    </w:lvl>
    <w:lvl w:ilvl="3" w:tplc="0C0A000F">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7">
    <w:nsid w:val="6B0B476B"/>
    <w:multiLevelType w:val="hybridMultilevel"/>
    <w:tmpl w:val="0122EA9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C3C0E2D"/>
    <w:multiLevelType w:val="hybridMultilevel"/>
    <w:tmpl w:val="EDE058A8"/>
    <w:lvl w:ilvl="0" w:tplc="BA200FAA">
      <w:start w:val="1"/>
      <w:numFmt w:val="bullet"/>
      <w:lvlText w:val="-"/>
      <w:lvlJc w:val="left"/>
      <w:pPr>
        <w:tabs>
          <w:tab w:val="num" w:pos="720"/>
        </w:tabs>
        <w:ind w:left="720" w:hanging="360"/>
      </w:pPr>
      <w:rPr>
        <w:rFonts w:ascii="Times New Roman" w:hAnsi="Times New Roman" w:hint="default"/>
      </w:rPr>
    </w:lvl>
    <w:lvl w:ilvl="1" w:tplc="453673D8" w:tentative="1">
      <w:start w:val="1"/>
      <w:numFmt w:val="bullet"/>
      <w:lvlText w:val="-"/>
      <w:lvlJc w:val="left"/>
      <w:pPr>
        <w:tabs>
          <w:tab w:val="num" w:pos="1440"/>
        </w:tabs>
        <w:ind w:left="1440" w:hanging="360"/>
      </w:pPr>
      <w:rPr>
        <w:rFonts w:ascii="Times New Roman" w:hAnsi="Times New Roman" w:hint="default"/>
      </w:rPr>
    </w:lvl>
    <w:lvl w:ilvl="2" w:tplc="9036D45C" w:tentative="1">
      <w:start w:val="1"/>
      <w:numFmt w:val="bullet"/>
      <w:lvlText w:val="-"/>
      <w:lvlJc w:val="left"/>
      <w:pPr>
        <w:tabs>
          <w:tab w:val="num" w:pos="2160"/>
        </w:tabs>
        <w:ind w:left="2160" w:hanging="360"/>
      </w:pPr>
      <w:rPr>
        <w:rFonts w:ascii="Times New Roman" w:hAnsi="Times New Roman" w:hint="default"/>
      </w:rPr>
    </w:lvl>
    <w:lvl w:ilvl="3" w:tplc="59FEF600" w:tentative="1">
      <w:start w:val="1"/>
      <w:numFmt w:val="bullet"/>
      <w:lvlText w:val="-"/>
      <w:lvlJc w:val="left"/>
      <w:pPr>
        <w:tabs>
          <w:tab w:val="num" w:pos="2880"/>
        </w:tabs>
        <w:ind w:left="2880" w:hanging="360"/>
      </w:pPr>
      <w:rPr>
        <w:rFonts w:ascii="Times New Roman" w:hAnsi="Times New Roman" w:hint="default"/>
      </w:rPr>
    </w:lvl>
    <w:lvl w:ilvl="4" w:tplc="07CA208C" w:tentative="1">
      <w:start w:val="1"/>
      <w:numFmt w:val="bullet"/>
      <w:lvlText w:val="-"/>
      <w:lvlJc w:val="left"/>
      <w:pPr>
        <w:tabs>
          <w:tab w:val="num" w:pos="3600"/>
        </w:tabs>
        <w:ind w:left="3600" w:hanging="360"/>
      </w:pPr>
      <w:rPr>
        <w:rFonts w:ascii="Times New Roman" w:hAnsi="Times New Roman" w:hint="default"/>
      </w:rPr>
    </w:lvl>
    <w:lvl w:ilvl="5" w:tplc="F6689174" w:tentative="1">
      <w:start w:val="1"/>
      <w:numFmt w:val="bullet"/>
      <w:lvlText w:val="-"/>
      <w:lvlJc w:val="left"/>
      <w:pPr>
        <w:tabs>
          <w:tab w:val="num" w:pos="4320"/>
        </w:tabs>
        <w:ind w:left="4320" w:hanging="360"/>
      </w:pPr>
      <w:rPr>
        <w:rFonts w:ascii="Times New Roman" w:hAnsi="Times New Roman" w:hint="default"/>
      </w:rPr>
    </w:lvl>
    <w:lvl w:ilvl="6" w:tplc="7BE46560" w:tentative="1">
      <w:start w:val="1"/>
      <w:numFmt w:val="bullet"/>
      <w:lvlText w:val="-"/>
      <w:lvlJc w:val="left"/>
      <w:pPr>
        <w:tabs>
          <w:tab w:val="num" w:pos="5040"/>
        </w:tabs>
        <w:ind w:left="5040" w:hanging="360"/>
      </w:pPr>
      <w:rPr>
        <w:rFonts w:ascii="Times New Roman" w:hAnsi="Times New Roman" w:hint="default"/>
      </w:rPr>
    </w:lvl>
    <w:lvl w:ilvl="7" w:tplc="9EA0D92E" w:tentative="1">
      <w:start w:val="1"/>
      <w:numFmt w:val="bullet"/>
      <w:lvlText w:val="-"/>
      <w:lvlJc w:val="left"/>
      <w:pPr>
        <w:tabs>
          <w:tab w:val="num" w:pos="5760"/>
        </w:tabs>
        <w:ind w:left="5760" w:hanging="360"/>
      </w:pPr>
      <w:rPr>
        <w:rFonts w:ascii="Times New Roman" w:hAnsi="Times New Roman" w:hint="default"/>
      </w:rPr>
    </w:lvl>
    <w:lvl w:ilvl="8" w:tplc="5EDA2A98"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E481F62"/>
    <w:multiLevelType w:val="hybridMultilevel"/>
    <w:tmpl w:val="990E38EC"/>
    <w:lvl w:ilvl="0" w:tplc="2A72D52E">
      <w:start w:val="1"/>
      <w:numFmt w:val="decimal"/>
      <w:lvlText w:val="%1."/>
      <w:lvlJc w:val="left"/>
      <w:pPr>
        <w:ind w:left="720" w:hanging="360"/>
      </w:pPr>
      <w:rPr>
        <w:rFonts w:ascii="Verdana" w:eastAsia="Times New Roman" w:hAnsi="Verdana"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F83332B"/>
    <w:multiLevelType w:val="hybridMultilevel"/>
    <w:tmpl w:val="55E6EF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0053A31"/>
    <w:multiLevelType w:val="hybridMultilevel"/>
    <w:tmpl w:val="56A090B4"/>
    <w:lvl w:ilvl="0" w:tplc="0C0A000F">
      <w:start w:val="1"/>
      <w:numFmt w:val="decimal"/>
      <w:lvlText w:val="%1."/>
      <w:lvlJc w:val="left"/>
      <w:pPr>
        <w:ind w:left="1069" w:hanging="360"/>
      </w:pPr>
      <w:rPr>
        <w:rFonts w:hint="default"/>
      </w:rPr>
    </w:lvl>
    <w:lvl w:ilvl="1" w:tplc="0C0A0019">
      <w:start w:val="1"/>
      <w:numFmt w:val="lowerLetter"/>
      <w:lvlText w:val="%2."/>
      <w:lvlJc w:val="left"/>
      <w:pPr>
        <w:ind w:left="1352" w:hanging="360"/>
      </w:pPr>
    </w:lvl>
    <w:lvl w:ilvl="2" w:tplc="0C0A001B">
      <w:start w:val="1"/>
      <w:numFmt w:val="lowerRoman"/>
      <w:lvlText w:val="%3."/>
      <w:lvlJc w:val="right"/>
      <w:pPr>
        <w:ind w:left="2509" w:hanging="180"/>
      </w:pPr>
    </w:lvl>
    <w:lvl w:ilvl="3" w:tplc="0C0A000F">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2">
    <w:nsid w:val="718F47F2"/>
    <w:multiLevelType w:val="hybridMultilevel"/>
    <w:tmpl w:val="C3644ECE"/>
    <w:lvl w:ilvl="0" w:tplc="A68AA9CC">
      <w:start w:val="1"/>
      <w:numFmt w:val="bullet"/>
      <w:lvlText w:val="-"/>
      <w:lvlJc w:val="left"/>
      <w:pPr>
        <w:tabs>
          <w:tab w:val="num" w:pos="720"/>
        </w:tabs>
        <w:ind w:left="720" w:hanging="360"/>
      </w:pPr>
      <w:rPr>
        <w:rFonts w:ascii="Times New Roman" w:hAnsi="Times New Roman" w:hint="default"/>
      </w:rPr>
    </w:lvl>
    <w:lvl w:ilvl="1" w:tplc="A47E05CE">
      <w:start w:val="175"/>
      <w:numFmt w:val="bullet"/>
      <w:lvlText w:val="-"/>
      <w:lvlJc w:val="left"/>
      <w:pPr>
        <w:tabs>
          <w:tab w:val="num" w:pos="1440"/>
        </w:tabs>
        <w:ind w:left="1440" w:hanging="360"/>
      </w:pPr>
      <w:rPr>
        <w:rFonts w:ascii="Times New Roman" w:hAnsi="Times New Roman" w:hint="default"/>
      </w:rPr>
    </w:lvl>
    <w:lvl w:ilvl="2" w:tplc="ED183FA4">
      <w:start w:val="175"/>
      <w:numFmt w:val="bullet"/>
      <w:lvlText w:val="-"/>
      <w:lvlJc w:val="left"/>
      <w:pPr>
        <w:tabs>
          <w:tab w:val="num" w:pos="2160"/>
        </w:tabs>
        <w:ind w:left="2160" w:hanging="360"/>
      </w:pPr>
      <w:rPr>
        <w:rFonts w:ascii="Times New Roman" w:hAnsi="Times New Roman" w:hint="default"/>
      </w:rPr>
    </w:lvl>
    <w:lvl w:ilvl="3" w:tplc="C97C447E" w:tentative="1">
      <w:start w:val="1"/>
      <w:numFmt w:val="bullet"/>
      <w:lvlText w:val="-"/>
      <w:lvlJc w:val="left"/>
      <w:pPr>
        <w:tabs>
          <w:tab w:val="num" w:pos="2880"/>
        </w:tabs>
        <w:ind w:left="2880" w:hanging="360"/>
      </w:pPr>
      <w:rPr>
        <w:rFonts w:ascii="Times New Roman" w:hAnsi="Times New Roman" w:hint="default"/>
      </w:rPr>
    </w:lvl>
    <w:lvl w:ilvl="4" w:tplc="2BD61190" w:tentative="1">
      <w:start w:val="1"/>
      <w:numFmt w:val="bullet"/>
      <w:lvlText w:val="-"/>
      <w:lvlJc w:val="left"/>
      <w:pPr>
        <w:tabs>
          <w:tab w:val="num" w:pos="3600"/>
        </w:tabs>
        <w:ind w:left="3600" w:hanging="360"/>
      </w:pPr>
      <w:rPr>
        <w:rFonts w:ascii="Times New Roman" w:hAnsi="Times New Roman" w:hint="default"/>
      </w:rPr>
    </w:lvl>
    <w:lvl w:ilvl="5" w:tplc="443C0F96" w:tentative="1">
      <w:start w:val="1"/>
      <w:numFmt w:val="bullet"/>
      <w:lvlText w:val="-"/>
      <w:lvlJc w:val="left"/>
      <w:pPr>
        <w:tabs>
          <w:tab w:val="num" w:pos="4320"/>
        </w:tabs>
        <w:ind w:left="4320" w:hanging="360"/>
      </w:pPr>
      <w:rPr>
        <w:rFonts w:ascii="Times New Roman" w:hAnsi="Times New Roman" w:hint="default"/>
      </w:rPr>
    </w:lvl>
    <w:lvl w:ilvl="6" w:tplc="4A9236E2" w:tentative="1">
      <w:start w:val="1"/>
      <w:numFmt w:val="bullet"/>
      <w:lvlText w:val="-"/>
      <w:lvlJc w:val="left"/>
      <w:pPr>
        <w:tabs>
          <w:tab w:val="num" w:pos="5040"/>
        </w:tabs>
        <w:ind w:left="5040" w:hanging="360"/>
      </w:pPr>
      <w:rPr>
        <w:rFonts w:ascii="Times New Roman" w:hAnsi="Times New Roman" w:hint="default"/>
      </w:rPr>
    </w:lvl>
    <w:lvl w:ilvl="7" w:tplc="D74623E8" w:tentative="1">
      <w:start w:val="1"/>
      <w:numFmt w:val="bullet"/>
      <w:lvlText w:val="-"/>
      <w:lvlJc w:val="left"/>
      <w:pPr>
        <w:tabs>
          <w:tab w:val="num" w:pos="5760"/>
        </w:tabs>
        <w:ind w:left="5760" w:hanging="360"/>
      </w:pPr>
      <w:rPr>
        <w:rFonts w:ascii="Times New Roman" w:hAnsi="Times New Roman" w:hint="default"/>
      </w:rPr>
    </w:lvl>
    <w:lvl w:ilvl="8" w:tplc="F22AC012"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7251D47"/>
    <w:multiLevelType w:val="hybridMultilevel"/>
    <w:tmpl w:val="E44E0EEC"/>
    <w:lvl w:ilvl="0" w:tplc="80886F56">
      <w:start w:val="175"/>
      <w:numFmt w:val="bullet"/>
      <w:lvlText w:val="-"/>
      <w:lvlJc w:val="left"/>
      <w:pPr>
        <w:ind w:left="72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78C16F1"/>
    <w:multiLevelType w:val="hybridMultilevel"/>
    <w:tmpl w:val="C1849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D7255BB"/>
    <w:multiLevelType w:val="multilevel"/>
    <w:tmpl w:val="5436208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7E58493A"/>
    <w:multiLevelType w:val="hybridMultilevel"/>
    <w:tmpl w:val="90EE93C0"/>
    <w:lvl w:ilvl="0" w:tplc="095C8BCA">
      <w:start w:val="1"/>
      <w:numFmt w:val="upperLetter"/>
      <w:lvlText w:val="%1."/>
      <w:lvlJc w:val="left"/>
      <w:pPr>
        <w:tabs>
          <w:tab w:val="num" w:pos="1488"/>
        </w:tabs>
        <w:ind w:left="1488" w:hanging="360"/>
      </w:pPr>
      <w:rPr>
        <w:rFonts w:hint="default"/>
      </w:rPr>
    </w:lvl>
    <w:lvl w:ilvl="1" w:tplc="0C0A0019" w:tentative="1">
      <w:start w:val="1"/>
      <w:numFmt w:val="lowerLetter"/>
      <w:lvlText w:val="%2."/>
      <w:lvlJc w:val="left"/>
      <w:pPr>
        <w:tabs>
          <w:tab w:val="num" w:pos="2208"/>
        </w:tabs>
        <w:ind w:left="2208" w:hanging="360"/>
      </w:pPr>
    </w:lvl>
    <w:lvl w:ilvl="2" w:tplc="0C0A001B" w:tentative="1">
      <w:start w:val="1"/>
      <w:numFmt w:val="lowerRoman"/>
      <w:lvlText w:val="%3."/>
      <w:lvlJc w:val="right"/>
      <w:pPr>
        <w:tabs>
          <w:tab w:val="num" w:pos="2928"/>
        </w:tabs>
        <w:ind w:left="2928" w:hanging="180"/>
      </w:pPr>
    </w:lvl>
    <w:lvl w:ilvl="3" w:tplc="0C0A000F" w:tentative="1">
      <w:start w:val="1"/>
      <w:numFmt w:val="decimal"/>
      <w:lvlText w:val="%4."/>
      <w:lvlJc w:val="left"/>
      <w:pPr>
        <w:tabs>
          <w:tab w:val="num" w:pos="3648"/>
        </w:tabs>
        <w:ind w:left="3648" w:hanging="360"/>
      </w:pPr>
    </w:lvl>
    <w:lvl w:ilvl="4" w:tplc="0C0A0019" w:tentative="1">
      <w:start w:val="1"/>
      <w:numFmt w:val="lowerLetter"/>
      <w:lvlText w:val="%5."/>
      <w:lvlJc w:val="left"/>
      <w:pPr>
        <w:tabs>
          <w:tab w:val="num" w:pos="4368"/>
        </w:tabs>
        <w:ind w:left="4368" w:hanging="360"/>
      </w:pPr>
    </w:lvl>
    <w:lvl w:ilvl="5" w:tplc="0C0A001B" w:tentative="1">
      <w:start w:val="1"/>
      <w:numFmt w:val="lowerRoman"/>
      <w:lvlText w:val="%6."/>
      <w:lvlJc w:val="right"/>
      <w:pPr>
        <w:tabs>
          <w:tab w:val="num" w:pos="5088"/>
        </w:tabs>
        <w:ind w:left="5088" w:hanging="180"/>
      </w:pPr>
    </w:lvl>
    <w:lvl w:ilvl="6" w:tplc="0C0A000F" w:tentative="1">
      <w:start w:val="1"/>
      <w:numFmt w:val="decimal"/>
      <w:lvlText w:val="%7."/>
      <w:lvlJc w:val="left"/>
      <w:pPr>
        <w:tabs>
          <w:tab w:val="num" w:pos="5808"/>
        </w:tabs>
        <w:ind w:left="5808" w:hanging="360"/>
      </w:pPr>
    </w:lvl>
    <w:lvl w:ilvl="7" w:tplc="0C0A0019" w:tentative="1">
      <w:start w:val="1"/>
      <w:numFmt w:val="lowerLetter"/>
      <w:lvlText w:val="%8."/>
      <w:lvlJc w:val="left"/>
      <w:pPr>
        <w:tabs>
          <w:tab w:val="num" w:pos="6528"/>
        </w:tabs>
        <w:ind w:left="6528" w:hanging="360"/>
      </w:pPr>
    </w:lvl>
    <w:lvl w:ilvl="8" w:tplc="0C0A001B" w:tentative="1">
      <w:start w:val="1"/>
      <w:numFmt w:val="lowerRoman"/>
      <w:lvlText w:val="%9."/>
      <w:lvlJc w:val="right"/>
      <w:pPr>
        <w:tabs>
          <w:tab w:val="num" w:pos="7248"/>
        </w:tabs>
        <w:ind w:left="7248" w:hanging="180"/>
      </w:pPr>
    </w:lvl>
  </w:abstractNum>
  <w:num w:numId="1">
    <w:abstractNumId w:val="19"/>
  </w:num>
  <w:num w:numId="2">
    <w:abstractNumId w:val="6"/>
  </w:num>
  <w:num w:numId="3">
    <w:abstractNumId w:val="46"/>
  </w:num>
  <w:num w:numId="4">
    <w:abstractNumId w:val="0"/>
  </w:num>
  <w:num w:numId="5">
    <w:abstractNumId w:val="28"/>
  </w:num>
  <w:num w:numId="6">
    <w:abstractNumId w:val="39"/>
  </w:num>
  <w:num w:numId="7">
    <w:abstractNumId w:val="14"/>
  </w:num>
  <w:num w:numId="8">
    <w:abstractNumId w:val="21"/>
  </w:num>
  <w:num w:numId="9">
    <w:abstractNumId w:val="22"/>
  </w:num>
  <w:num w:numId="10">
    <w:abstractNumId w:val="11"/>
  </w:num>
  <w:num w:numId="11">
    <w:abstractNumId w:val="24"/>
  </w:num>
  <w:num w:numId="12">
    <w:abstractNumId w:val="7"/>
  </w:num>
  <w:num w:numId="13">
    <w:abstractNumId w:val="12"/>
  </w:num>
  <w:num w:numId="14">
    <w:abstractNumId w:val="32"/>
  </w:num>
  <w:num w:numId="15">
    <w:abstractNumId w:val="20"/>
  </w:num>
  <w:num w:numId="16">
    <w:abstractNumId w:val="30"/>
  </w:num>
  <w:num w:numId="17">
    <w:abstractNumId w:val="42"/>
  </w:num>
  <w:num w:numId="18">
    <w:abstractNumId w:val="38"/>
  </w:num>
  <w:num w:numId="19">
    <w:abstractNumId w:val="37"/>
  </w:num>
  <w:num w:numId="20">
    <w:abstractNumId w:val="4"/>
  </w:num>
  <w:num w:numId="21">
    <w:abstractNumId w:val="2"/>
  </w:num>
  <w:num w:numId="22">
    <w:abstractNumId w:val="35"/>
  </w:num>
  <w:num w:numId="23">
    <w:abstractNumId w:val="27"/>
  </w:num>
  <w:num w:numId="24">
    <w:abstractNumId w:val="44"/>
  </w:num>
  <w:num w:numId="25">
    <w:abstractNumId w:val="43"/>
  </w:num>
  <w:num w:numId="26">
    <w:abstractNumId w:val="26"/>
  </w:num>
  <w:num w:numId="27">
    <w:abstractNumId w:val="8"/>
  </w:num>
  <w:num w:numId="28">
    <w:abstractNumId w:val="13"/>
  </w:num>
  <w:num w:numId="29">
    <w:abstractNumId w:val="16"/>
  </w:num>
  <w:num w:numId="30">
    <w:abstractNumId w:val="40"/>
  </w:num>
  <w:num w:numId="31">
    <w:abstractNumId w:val="31"/>
  </w:num>
  <w:num w:numId="32">
    <w:abstractNumId w:val="29"/>
  </w:num>
  <w:num w:numId="33">
    <w:abstractNumId w:val="18"/>
  </w:num>
  <w:num w:numId="34">
    <w:abstractNumId w:val="9"/>
  </w:num>
  <w:num w:numId="35">
    <w:abstractNumId w:val="33"/>
  </w:num>
  <w:num w:numId="36">
    <w:abstractNumId w:val="34"/>
  </w:num>
  <w:num w:numId="37">
    <w:abstractNumId w:val="25"/>
  </w:num>
  <w:num w:numId="38">
    <w:abstractNumId w:val="23"/>
  </w:num>
  <w:num w:numId="39">
    <w:abstractNumId w:val="10"/>
  </w:num>
  <w:num w:numId="40">
    <w:abstractNumId w:val="45"/>
  </w:num>
  <w:num w:numId="41">
    <w:abstractNumId w:val="5"/>
  </w:num>
  <w:num w:numId="42">
    <w:abstractNumId w:val="36"/>
  </w:num>
  <w:num w:numId="43">
    <w:abstractNumId w:val="3"/>
  </w:num>
  <w:num w:numId="44">
    <w:abstractNumId w:val="41"/>
  </w:num>
  <w:num w:numId="45">
    <w:abstractNumId w:val="1"/>
  </w:num>
  <w:num w:numId="46">
    <w:abstractNumId w:val="17"/>
  </w:num>
  <w:num w:numId="47">
    <w:abstractNumId w:val="1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8C6327"/>
    <w:rsid w:val="00007C78"/>
    <w:rsid w:val="00007F82"/>
    <w:rsid w:val="0001695D"/>
    <w:rsid w:val="00020AF4"/>
    <w:rsid w:val="00023D48"/>
    <w:rsid w:val="000272A5"/>
    <w:rsid w:val="00027486"/>
    <w:rsid w:val="000458CF"/>
    <w:rsid w:val="00045F98"/>
    <w:rsid w:val="00046E39"/>
    <w:rsid w:val="00052620"/>
    <w:rsid w:val="0006112C"/>
    <w:rsid w:val="000B5F83"/>
    <w:rsid w:val="000C4C88"/>
    <w:rsid w:val="000D1059"/>
    <w:rsid w:val="000F0355"/>
    <w:rsid w:val="00123774"/>
    <w:rsid w:val="0013431E"/>
    <w:rsid w:val="00140AC5"/>
    <w:rsid w:val="00145C6B"/>
    <w:rsid w:val="00151FDF"/>
    <w:rsid w:val="001548A7"/>
    <w:rsid w:val="00191BAE"/>
    <w:rsid w:val="001925F9"/>
    <w:rsid w:val="0019364B"/>
    <w:rsid w:val="00194846"/>
    <w:rsid w:val="001A14FC"/>
    <w:rsid w:val="001A22C1"/>
    <w:rsid w:val="001A4A56"/>
    <w:rsid w:val="001A77CF"/>
    <w:rsid w:val="001B3C43"/>
    <w:rsid w:val="001B4CB8"/>
    <w:rsid w:val="001D113A"/>
    <w:rsid w:val="001E0B07"/>
    <w:rsid w:val="001E52D1"/>
    <w:rsid w:val="001E794C"/>
    <w:rsid w:val="001E7C82"/>
    <w:rsid w:val="001F025B"/>
    <w:rsid w:val="001F2DC5"/>
    <w:rsid w:val="001F47BF"/>
    <w:rsid w:val="0021283E"/>
    <w:rsid w:val="00217A4B"/>
    <w:rsid w:val="00240879"/>
    <w:rsid w:val="00243A42"/>
    <w:rsid w:val="00256D12"/>
    <w:rsid w:val="00262378"/>
    <w:rsid w:val="00272A0E"/>
    <w:rsid w:val="002761A5"/>
    <w:rsid w:val="0028660E"/>
    <w:rsid w:val="0029150C"/>
    <w:rsid w:val="002934D0"/>
    <w:rsid w:val="002A26A1"/>
    <w:rsid w:val="002A675E"/>
    <w:rsid w:val="002B14B3"/>
    <w:rsid w:val="002B3AD8"/>
    <w:rsid w:val="002C20BD"/>
    <w:rsid w:val="002C7FE9"/>
    <w:rsid w:val="002D056C"/>
    <w:rsid w:val="002D12DA"/>
    <w:rsid w:val="002D6503"/>
    <w:rsid w:val="002D77A7"/>
    <w:rsid w:val="002E643B"/>
    <w:rsid w:val="002E7EDA"/>
    <w:rsid w:val="003137FC"/>
    <w:rsid w:val="0034441C"/>
    <w:rsid w:val="003456C2"/>
    <w:rsid w:val="00371A58"/>
    <w:rsid w:val="003B4E74"/>
    <w:rsid w:val="003B7592"/>
    <w:rsid w:val="003E7A48"/>
    <w:rsid w:val="003E7E41"/>
    <w:rsid w:val="004079EB"/>
    <w:rsid w:val="00423FCA"/>
    <w:rsid w:val="00427246"/>
    <w:rsid w:val="004365A0"/>
    <w:rsid w:val="00476FC8"/>
    <w:rsid w:val="004B2D8C"/>
    <w:rsid w:val="004C16A8"/>
    <w:rsid w:val="004D76C5"/>
    <w:rsid w:val="004F695B"/>
    <w:rsid w:val="005038D4"/>
    <w:rsid w:val="00521173"/>
    <w:rsid w:val="005305C4"/>
    <w:rsid w:val="00536ECB"/>
    <w:rsid w:val="00553C4F"/>
    <w:rsid w:val="005715AA"/>
    <w:rsid w:val="005840CE"/>
    <w:rsid w:val="00587112"/>
    <w:rsid w:val="005874B0"/>
    <w:rsid w:val="005A6B68"/>
    <w:rsid w:val="005B3E2C"/>
    <w:rsid w:val="005B6155"/>
    <w:rsid w:val="005C1D39"/>
    <w:rsid w:val="005D6981"/>
    <w:rsid w:val="005F21CC"/>
    <w:rsid w:val="005F3E67"/>
    <w:rsid w:val="00602DC7"/>
    <w:rsid w:val="00606F78"/>
    <w:rsid w:val="006122CB"/>
    <w:rsid w:val="00633B91"/>
    <w:rsid w:val="00647ED5"/>
    <w:rsid w:val="006504C8"/>
    <w:rsid w:val="006715AC"/>
    <w:rsid w:val="006818EE"/>
    <w:rsid w:val="00681F5E"/>
    <w:rsid w:val="0068727A"/>
    <w:rsid w:val="006C35C6"/>
    <w:rsid w:val="006D73E2"/>
    <w:rsid w:val="006F3F09"/>
    <w:rsid w:val="007013C7"/>
    <w:rsid w:val="00702EA8"/>
    <w:rsid w:val="0070625D"/>
    <w:rsid w:val="00710AF0"/>
    <w:rsid w:val="007240F7"/>
    <w:rsid w:val="007340DA"/>
    <w:rsid w:val="0073572F"/>
    <w:rsid w:val="00752556"/>
    <w:rsid w:val="0075740C"/>
    <w:rsid w:val="00791FC5"/>
    <w:rsid w:val="007B075D"/>
    <w:rsid w:val="007C1927"/>
    <w:rsid w:val="007C437F"/>
    <w:rsid w:val="007C5ECC"/>
    <w:rsid w:val="007F247C"/>
    <w:rsid w:val="007F3172"/>
    <w:rsid w:val="00806EF0"/>
    <w:rsid w:val="008107D4"/>
    <w:rsid w:val="0081489E"/>
    <w:rsid w:val="008263E5"/>
    <w:rsid w:val="0083447A"/>
    <w:rsid w:val="00846317"/>
    <w:rsid w:val="00852EBC"/>
    <w:rsid w:val="008671EE"/>
    <w:rsid w:val="008755AC"/>
    <w:rsid w:val="00875A8B"/>
    <w:rsid w:val="0088392E"/>
    <w:rsid w:val="00890940"/>
    <w:rsid w:val="00892B99"/>
    <w:rsid w:val="00892FE4"/>
    <w:rsid w:val="008A4C01"/>
    <w:rsid w:val="008B1F94"/>
    <w:rsid w:val="008C2C6E"/>
    <w:rsid w:val="008C6327"/>
    <w:rsid w:val="008D2D7F"/>
    <w:rsid w:val="008E7464"/>
    <w:rsid w:val="00906026"/>
    <w:rsid w:val="00954686"/>
    <w:rsid w:val="00960068"/>
    <w:rsid w:val="00961BB2"/>
    <w:rsid w:val="00982D38"/>
    <w:rsid w:val="009A32C8"/>
    <w:rsid w:val="009A73C3"/>
    <w:rsid w:val="009C71EE"/>
    <w:rsid w:val="009D5125"/>
    <w:rsid w:val="009D5200"/>
    <w:rsid w:val="009E2687"/>
    <w:rsid w:val="009E5515"/>
    <w:rsid w:val="00A05EC6"/>
    <w:rsid w:val="00A170EF"/>
    <w:rsid w:val="00A20B96"/>
    <w:rsid w:val="00A26775"/>
    <w:rsid w:val="00A33B62"/>
    <w:rsid w:val="00A50DE3"/>
    <w:rsid w:val="00A67350"/>
    <w:rsid w:val="00A86DD2"/>
    <w:rsid w:val="00A91C32"/>
    <w:rsid w:val="00AA4D07"/>
    <w:rsid w:val="00AA4DD3"/>
    <w:rsid w:val="00AD3FA1"/>
    <w:rsid w:val="00AD488C"/>
    <w:rsid w:val="00AD5F1F"/>
    <w:rsid w:val="00AD7288"/>
    <w:rsid w:val="00AE13EB"/>
    <w:rsid w:val="00AF4438"/>
    <w:rsid w:val="00AF618B"/>
    <w:rsid w:val="00B04C8F"/>
    <w:rsid w:val="00B06089"/>
    <w:rsid w:val="00B14947"/>
    <w:rsid w:val="00B25202"/>
    <w:rsid w:val="00B434C4"/>
    <w:rsid w:val="00B452E8"/>
    <w:rsid w:val="00B63F43"/>
    <w:rsid w:val="00B759E1"/>
    <w:rsid w:val="00B821DB"/>
    <w:rsid w:val="00B82F30"/>
    <w:rsid w:val="00B96C64"/>
    <w:rsid w:val="00BA0473"/>
    <w:rsid w:val="00BA60F1"/>
    <w:rsid w:val="00BA6CC3"/>
    <w:rsid w:val="00BA727A"/>
    <w:rsid w:val="00BB28EC"/>
    <w:rsid w:val="00BD0C35"/>
    <w:rsid w:val="00BE0E51"/>
    <w:rsid w:val="00BE14FA"/>
    <w:rsid w:val="00BE51E3"/>
    <w:rsid w:val="00BE618C"/>
    <w:rsid w:val="00C07D2F"/>
    <w:rsid w:val="00C279C0"/>
    <w:rsid w:val="00C3702D"/>
    <w:rsid w:val="00C40923"/>
    <w:rsid w:val="00C41E02"/>
    <w:rsid w:val="00C5375A"/>
    <w:rsid w:val="00CC530F"/>
    <w:rsid w:val="00CC5AB1"/>
    <w:rsid w:val="00CD4B70"/>
    <w:rsid w:val="00D05A68"/>
    <w:rsid w:val="00D27303"/>
    <w:rsid w:val="00D71AB7"/>
    <w:rsid w:val="00D74D7A"/>
    <w:rsid w:val="00D75A10"/>
    <w:rsid w:val="00D7745B"/>
    <w:rsid w:val="00D873EB"/>
    <w:rsid w:val="00D97909"/>
    <w:rsid w:val="00DA7C0E"/>
    <w:rsid w:val="00DB4CDF"/>
    <w:rsid w:val="00DB611C"/>
    <w:rsid w:val="00DC39C5"/>
    <w:rsid w:val="00DC76A1"/>
    <w:rsid w:val="00DD024D"/>
    <w:rsid w:val="00DD3230"/>
    <w:rsid w:val="00DE1949"/>
    <w:rsid w:val="00DF55B5"/>
    <w:rsid w:val="00E06D1F"/>
    <w:rsid w:val="00E246E1"/>
    <w:rsid w:val="00E33836"/>
    <w:rsid w:val="00E33F5F"/>
    <w:rsid w:val="00E350A9"/>
    <w:rsid w:val="00E51950"/>
    <w:rsid w:val="00E5413F"/>
    <w:rsid w:val="00E635FB"/>
    <w:rsid w:val="00E70300"/>
    <w:rsid w:val="00E80B7B"/>
    <w:rsid w:val="00EE5CF1"/>
    <w:rsid w:val="00EE7961"/>
    <w:rsid w:val="00EF06B8"/>
    <w:rsid w:val="00EF274E"/>
    <w:rsid w:val="00F1282D"/>
    <w:rsid w:val="00F31D5F"/>
    <w:rsid w:val="00F47B3F"/>
    <w:rsid w:val="00F51D62"/>
    <w:rsid w:val="00F746D4"/>
    <w:rsid w:val="00F93862"/>
    <w:rsid w:val="00FA4173"/>
    <w:rsid w:val="00FC41FE"/>
    <w:rsid w:val="00FE1DEB"/>
    <w:rsid w:val="00FE3BDB"/>
    <w:rsid w:val="00FE4D9C"/>
    <w:rsid w:val="00FE7156"/>
    <w:rsid w:val="00FF70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A0E"/>
    <w:rPr>
      <w:sz w:val="24"/>
      <w:szCs w:val="24"/>
    </w:rPr>
  </w:style>
  <w:style w:type="paragraph" w:styleId="Ttulo1">
    <w:name w:val="heading 1"/>
    <w:basedOn w:val="Normal"/>
    <w:next w:val="Normal"/>
    <w:link w:val="Ttulo1Car"/>
    <w:qFormat/>
    <w:rsid w:val="00BA60F1"/>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semiHidden/>
    <w:unhideWhenUsed/>
    <w:qFormat/>
    <w:rsid w:val="00A91C32"/>
    <w:pPr>
      <w:keepNext/>
      <w:keepLines/>
      <w:spacing w:before="200"/>
      <w:outlineLvl w:val="1"/>
    </w:pPr>
    <w:rPr>
      <w:rFonts w:asciiTheme="majorHAnsi" w:eastAsiaTheme="majorEastAsia" w:hAnsiTheme="majorHAnsi" w:cstheme="majorBidi"/>
      <w:b/>
      <w:bCs/>
      <w:color w:val="FF388C" w:themeColor="accent1"/>
      <w:sz w:val="26"/>
      <w:szCs w:val="26"/>
    </w:rPr>
  </w:style>
  <w:style w:type="paragraph" w:styleId="Ttulo3">
    <w:name w:val="heading 3"/>
    <w:basedOn w:val="Normal"/>
    <w:next w:val="Normal"/>
    <w:link w:val="Ttulo3Car"/>
    <w:semiHidden/>
    <w:unhideWhenUsed/>
    <w:qFormat/>
    <w:rsid w:val="002C20BD"/>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112"/>
    <w:pPr>
      <w:spacing w:after="200" w:line="276" w:lineRule="auto"/>
      <w:ind w:left="720"/>
      <w:contextualSpacing/>
    </w:pPr>
    <w:rPr>
      <w:rFonts w:ascii="Calibri" w:eastAsia="Calibri" w:hAnsi="Calibri"/>
      <w:sz w:val="22"/>
      <w:szCs w:val="22"/>
      <w:lang w:eastAsia="en-US"/>
    </w:rPr>
  </w:style>
  <w:style w:type="table" w:styleId="Tablaconcuadrcula">
    <w:name w:val="Table Grid"/>
    <w:basedOn w:val="Tablanormal"/>
    <w:uiPriority w:val="59"/>
    <w:rsid w:val="00587112"/>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4">
    <w:name w:val="Light Grid Accent 4"/>
    <w:basedOn w:val="Tablanormal"/>
    <w:uiPriority w:val="62"/>
    <w:rsid w:val="00587112"/>
    <w:rPr>
      <w:rFonts w:ascii="Calibri" w:eastAsia="Calibri" w:hAnsi="Calibri"/>
      <w:sz w:val="22"/>
      <w:szCs w:val="22"/>
      <w:lang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NormalWeb">
    <w:name w:val="Normal (Web)"/>
    <w:basedOn w:val="Normal"/>
    <w:uiPriority w:val="99"/>
    <w:unhideWhenUsed/>
    <w:rsid w:val="00F1282D"/>
    <w:pPr>
      <w:spacing w:before="100" w:beforeAutospacing="1" w:after="119"/>
    </w:pPr>
  </w:style>
  <w:style w:type="character" w:styleId="Hipervnculo">
    <w:name w:val="Hyperlink"/>
    <w:uiPriority w:val="99"/>
    <w:rsid w:val="00E5413F"/>
    <w:rPr>
      <w:color w:val="0000FF"/>
      <w:u w:val="single"/>
    </w:rPr>
  </w:style>
  <w:style w:type="paragraph" w:styleId="Textodeglobo">
    <w:name w:val="Balloon Text"/>
    <w:basedOn w:val="Normal"/>
    <w:link w:val="TextodegloboCar"/>
    <w:rsid w:val="00536ECB"/>
    <w:rPr>
      <w:rFonts w:ascii="Tahoma" w:hAnsi="Tahoma"/>
      <w:sz w:val="16"/>
      <w:szCs w:val="16"/>
    </w:rPr>
  </w:style>
  <w:style w:type="character" w:customStyle="1" w:styleId="TextodegloboCar">
    <w:name w:val="Texto de globo Car"/>
    <w:link w:val="Textodeglobo"/>
    <w:rsid w:val="00536ECB"/>
    <w:rPr>
      <w:rFonts w:ascii="Tahoma" w:hAnsi="Tahoma" w:cs="Tahoma"/>
      <w:sz w:val="16"/>
      <w:szCs w:val="16"/>
    </w:rPr>
  </w:style>
  <w:style w:type="paragraph" w:styleId="Encabezado">
    <w:name w:val="header"/>
    <w:basedOn w:val="Normal"/>
    <w:link w:val="EncabezadoCar"/>
    <w:rsid w:val="00C279C0"/>
    <w:pPr>
      <w:tabs>
        <w:tab w:val="center" w:pos="4252"/>
        <w:tab w:val="right" w:pos="8504"/>
      </w:tabs>
    </w:pPr>
  </w:style>
  <w:style w:type="character" w:customStyle="1" w:styleId="EncabezadoCar">
    <w:name w:val="Encabezado Car"/>
    <w:link w:val="Encabezado"/>
    <w:rsid w:val="00C279C0"/>
    <w:rPr>
      <w:sz w:val="24"/>
      <w:szCs w:val="24"/>
    </w:rPr>
  </w:style>
  <w:style w:type="paragraph" w:styleId="Piedepgina">
    <w:name w:val="footer"/>
    <w:basedOn w:val="Normal"/>
    <w:link w:val="PiedepginaCar"/>
    <w:uiPriority w:val="99"/>
    <w:rsid w:val="00C279C0"/>
    <w:pPr>
      <w:tabs>
        <w:tab w:val="center" w:pos="4252"/>
        <w:tab w:val="right" w:pos="8504"/>
      </w:tabs>
    </w:pPr>
  </w:style>
  <w:style w:type="character" w:customStyle="1" w:styleId="PiedepginaCar">
    <w:name w:val="Pie de página Car"/>
    <w:link w:val="Piedepgina"/>
    <w:uiPriority w:val="99"/>
    <w:rsid w:val="00C279C0"/>
    <w:rPr>
      <w:sz w:val="24"/>
      <w:szCs w:val="24"/>
    </w:rPr>
  </w:style>
  <w:style w:type="table" w:styleId="Sombreadoclaro-nfasis6">
    <w:name w:val="Light Shading Accent 6"/>
    <w:basedOn w:val="Tablanormal"/>
    <w:uiPriority w:val="60"/>
    <w:rsid w:val="001548A7"/>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Sombreadoclaro-nfasis4">
    <w:name w:val="Light Shading Accent 4"/>
    <w:basedOn w:val="Tablanormal"/>
    <w:uiPriority w:val="60"/>
    <w:rsid w:val="008263E5"/>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Ttulo1Car">
    <w:name w:val="Título 1 Car"/>
    <w:basedOn w:val="Fuentedeprrafopredeter"/>
    <w:link w:val="Ttulo1"/>
    <w:rsid w:val="00BA60F1"/>
    <w:rPr>
      <w:rFonts w:ascii="Cambria" w:eastAsia="Times New Roman" w:hAnsi="Cambria" w:cs="Times New Roman"/>
      <w:b/>
      <w:bCs/>
      <w:kern w:val="32"/>
      <w:sz w:val="32"/>
      <w:szCs w:val="32"/>
    </w:rPr>
  </w:style>
  <w:style w:type="paragraph" w:styleId="TtulodeTDC">
    <w:name w:val="TOC Heading"/>
    <w:basedOn w:val="Ttulo1"/>
    <w:next w:val="Normal"/>
    <w:uiPriority w:val="39"/>
    <w:semiHidden/>
    <w:unhideWhenUsed/>
    <w:qFormat/>
    <w:rsid w:val="00BA60F1"/>
    <w:pPr>
      <w:keepLines/>
      <w:spacing w:before="480" w:after="0" w:line="276" w:lineRule="auto"/>
      <w:outlineLvl w:val="9"/>
    </w:pPr>
    <w:rPr>
      <w:color w:val="365F91"/>
      <w:kern w:val="0"/>
      <w:sz w:val="28"/>
      <w:szCs w:val="28"/>
      <w:lang w:eastAsia="en-US"/>
    </w:rPr>
  </w:style>
  <w:style w:type="paragraph" w:styleId="TDC1">
    <w:name w:val="toc 1"/>
    <w:basedOn w:val="Normal"/>
    <w:next w:val="Normal"/>
    <w:autoRedefine/>
    <w:uiPriority w:val="39"/>
    <w:rsid w:val="00007F82"/>
    <w:pPr>
      <w:tabs>
        <w:tab w:val="left" w:pos="480"/>
        <w:tab w:val="right" w:leader="underscore" w:pos="10456"/>
      </w:tabs>
      <w:spacing w:before="120"/>
    </w:pPr>
    <w:rPr>
      <w:rFonts w:asciiTheme="majorHAnsi" w:hAnsiTheme="majorHAnsi" w:cs="Arial"/>
      <w:b/>
      <w:bCs/>
      <w:iCs/>
      <w:noProof/>
      <w:sz w:val="18"/>
      <w:szCs w:val="18"/>
    </w:rPr>
  </w:style>
  <w:style w:type="character" w:customStyle="1" w:styleId="Ttulo3Car">
    <w:name w:val="Título 3 Car"/>
    <w:basedOn w:val="Fuentedeprrafopredeter"/>
    <w:link w:val="Ttulo3"/>
    <w:semiHidden/>
    <w:rsid w:val="002C20BD"/>
    <w:rPr>
      <w:rFonts w:ascii="Cambria" w:eastAsia="Times New Roman" w:hAnsi="Cambria" w:cs="Times New Roman"/>
      <w:b/>
      <w:bCs/>
      <w:sz w:val="26"/>
      <w:szCs w:val="26"/>
    </w:rPr>
  </w:style>
  <w:style w:type="character" w:styleId="Nmerodelnea">
    <w:name w:val="line number"/>
    <w:basedOn w:val="Fuentedeprrafopredeter"/>
    <w:rsid w:val="00DD024D"/>
  </w:style>
  <w:style w:type="table" w:styleId="Cuadrculamedia3-nfasis1">
    <w:name w:val="Medium Grid 3 Accent 1"/>
    <w:basedOn w:val="Tablanormal"/>
    <w:uiPriority w:val="69"/>
    <w:rsid w:val="007C5EC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CDE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388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388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388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388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BC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BC5" w:themeFill="accent1" w:themeFillTint="7F"/>
      </w:tcPr>
    </w:tblStylePr>
  </w:style>
  <w:style w:type="paragraph" w:styleId="TDC2">
    <w:name w:val="toc 2"/>
    <w:basedOn w:val="Normal"/>
    <w:next w:val="Normal"/>
    <w:autoRedefine/>
    <w:uiPriority w:val="39"/>
    <w:rsid w:val="00A91C32"/>
    <w:pPr>
      <w:spacing w:before="120"/>
      <w:ind w:left="240"/>
    </w:pPr>
    <w:rPr>
      <w:rFonts w:asciiTheme="minorHAnsi" w:hAnsiTheme="minorHAnsi"/>
      <w:b/>
      <w:bCs/>
      <w:sz w:val="22"/>
      <w:szCs w:val="22"/>
    </w:rPr>
  </w:style>
  <w:style w:type="paragraph" w:styleId="TDC3">
    <w:name w:val="toc 3"/>
    <w:basedOn w:val="Normal"/>
    <w:next w:val="Normal"/>
    <w:autoRedefine/>
    <w:uiPriority w:val="39"/>
    <w:rsid w:val="00A91C32"/>
    <w:pPr>
      <w:ind w:left="480"/>
    </w:pPr>
    <w:rPr>
      <w:rFonts w:asciiTheme="minorHAnsi" w:hAnsiTheme="minorHAnsi"/>
      <w:sz w:val="20"/>
      <w:szCs w:val="20"/>
    </w:rPr>
  </w:style>
  <w:style w:type="paragraph" w:styleId="TDC4">
    <w:name w:val="toc 4"/>
    <w:basedOn w:val="Normal"/>
    <w:next w:val="Normal"/>
    <w:autoRedefine/>
    <w:rsid w:val="00A91C32"/>
    <w:pPr>
      <w:ind w:left="720"/>
    </w:pPr>
    <w:rPr>
      <w:rFonts w:asciiTheme="minorHAnsi" w:hAnsiTheme="minorHAnsi"/>
      <w:sz w:val="20"/>
      <w:szCs w:val="20"/>
    </w:rPr>
  </w:style>
  <w:style w:type="paragraph" w:styleId="TDC5">
    <w:name w:val="toc 5"/>
    <w:basedOn w:val="Normal"/>
    <w:next w:val="Normal"/>
    <w:autoRedefine/>
    <w:rsid w:val="00A91C32"/>
    <w:pPr>
      <w:ind w:left="960"/>
    </w:pPr>
    <w:rPr>
      <w:rFonts w:asciiTheme="minorHAnsi" w:hAnsiTheme="minorHAnsi"/>
      <w:sz w:val="20"/>
      <w:szCs w:val="20"/>
    </w:rPr>
  </w:style>
  <w:style w:type="paragraph" w:styleId="TDC6">
    <w:name w:val="toc 6"/>
    <w:basedOn w:val="Normal"/>
    <w:next w:val="Normal"/>
    <w:autoRedefine/>
    <w:rsid w:val="00A91C32"/>
    <w:pPr>
      <w:ind w:left="1200"/>
    </w:pPr>
    <w:rPr>
      <w:rFonts w:asciiTheme="minorHAnsi" w:hAnsiTheme="minorHAnsi"/>
      <w:sz w:val="20"/>
      <w:szCs w:val="20"/>
    </w:rPr>
  </w:style>
  <w:style w:type="paragraph" w:styleId="TDC7">
    <w:name w:val="toc 7"/>
    <w:basedOn w:val="Normal"/>
    <w:next w:val="Normal"/>
    <w:autoRedefine/>
    <w:rsid w:val="00A91C32"/>
    <w:pPr>
      <w:ind w:left="1440"/>
    </w:pPr>
    <w:rPr>
      <w:rFonts w:asciiTheme="minorHAnsi" w:hAnsiTheme="minorHAnsi"/>
      <w:sz w:val="20"/>
      <w:szCs w:val="20"/>
    </w:rPr>
  </w:style>
  <w:style w:type="paragraph" w:styleId="TDC8">
    <w:name w:val="toc 8"/>
    <w:basedOn w:val="Normal"/>
    <w:next w:val="Normal"/>
    <w:autoRedefine/>
    <w:rsid w:val="00A91C32"/>
    <w:pPr>
      <w:ind w:left="1680"/>
    </w:pPr>
    <w:rPr>
      <w:rFonts w:asciiTheme="minorHAnsi" w:hAnsiTheme="minorHAnsi"/>
      <w:sz w:val="20"/>
      <w:szCs w:val="20"/>
    </w:rPr>
  </w:style>
  <w:style w:type="paragraph" w:styleId="TDC9">
    <w:name w:val="toc 9"/>
    <w:basedOn w:val="Normal"/>
    <w:next w:val="Normal"/>
    <w:autoRedefine/>
    <w:rsid w:val="00A91C32"/>
    <w:pPr>
      <w:ind w:left="1920"/>
    </w:pPr>
    <w:rPr>
      <w:rFonts w:asciiTheme="minorHAnsi" w:hAnsiTheme="minorHAnsi"/>
      <w:sz w:val="20"/>
      <w:szCs w:val="20"/>
    </w:rPr>
  </w:style>
  <w:style w:type="character" w:customStyle="1" w:styleId="Ttulo2Car">
    <w:name w:val="Título 2 Car"/>
    <w:basedOn w:val="Fuentedeprrafopredeter"/>
    <w:link w:val="Ttulo2"/>
    <w:semiHidden/>
    <w:rsid w:val="00A91C32"/>
    <w:rPr>
      <w:rFonts w:asciiTheme="majorHAnsi" w:eastAsiaTheme="majorEastAsia" w:hAnsiTheme="majorHAnsi" w:cstheme="majorBidi"/>
      <w:b/>
      <w:bCs/>
      <w:color w:val="FF388C" w:themeColor="accent1"/>
      <w:sz w:val="26"/>
      <w:szCs w:val="26"/>
    </w:rPr>
  </w:style>
</w:styles>
</file>

<file path=word/webSettings.xml><?xml version="1.0" encoding="utf-8"?>
<w:webSettings xmlns:r="http://schemas.openxmlformats.org/officeDocument/2006/relationships" xmlns:w="http://schemas.openxmlformats.org/wordprocessingml/2006/main">
  <w:divs>
    <w:div w:id="195848821">
      <w:bodyDiv w:val="1"/>
      <w:marLeft w:val="0"/>
      <w:marRight w:val="0"/>
      <w:marTop w:val="0"/>
      <w:marBottom w:val="0"/>
      <w:divBdr>
        <w:top w:val="none" w:sz="0" w:space="0" w:color="auto"/>
        <w:left w:val="none" w:sz="0" w:space="0" w:color="auto"/>
        <w:bottom w:val="none" w:sz="0" w:space="0" w:color="auto"/>
        <w:right w:val="none" w:sz="0" w:space="0" w:color="auto"/>
      </w:divBdr>
      <w:divsChild>
        <w:div w:id="1014190970">
          <w:marLeft w:val="0"/>
          <w:marRight w:val="0"/>
          <w:marTop w:val="0"/>
          <w:marBottom w:val="0"/>
          <w:divBdr>
            <w:top w:val="none" w:sz="0" w:space="0" w:color="auto"/>
            <w:left w:val="none" w:sz="0" w:space="0" w:color="auto"/>
            <w:bottom w:val="none" w:sz="0" w:space="0" w:color="auto"/>
            <w:right w:val="none" w:sz="0" w:space="0" w:color="auto"/>
          </w:divBdr>
        </w:div>
      </w:divsChild>
    </w:div>
    <w:div w:id="446898999">
      <w:bodyDiv w:val="1"/>
      <w:marLeft w:val="0"/>
      <w:marRight w:val="0"/>
      <w:marTop w:val="0"/>
      <w:marBottom w:val="0"/>
      <w:divBdr>
        <w:top w:val="none" w:sz="0" w:space="0" w:color="auto"/>
        <w:left w:val="none" w:sz="0" w:space="0" w:color="auto"/>
        <w:bottom w:val="none" w:sz="0" w:space="0" w:color="auto"/>
        <w:right w:val="none" w:sz="0" w:space="0" w:color="auto"/>
      </w:divBdr>
    </w:div>
    <w:div w:id="545264884">
      <w:bodyDiv w:val="1"/>
      <w:marLeft w:val="0"/>
      <w:marRight w:val="0"/>
      <w:marTop w:val="0"/>
      <w:marBottom w:val="0"/>
      <w:divBdr>
        <w:top w:val="none" w:sz="0" w:space="0" w:color="auto"/>
        <w:left w:val="none" w:sz="0" w:space="0" w:color="auto"/>
        <w:bottom w:val="none" w:sz="0" w:space="0" w:color="auto"/>
        <w:right w:val="none" w:sz="0" w:space="0" w:color="auto"/>
      </w:divBdr>
    </w:div>
    <w:div w:id="718896380">
      <w:bodyDiv w:val="1"/>
      <w:marLeft w:val="0"/>
      <w:marRight w:val="0"/>
      <w:marTop w:val="0"/>
      <w:marBottom w:val="0"/>
      <w:divBdr>
        <w:top w:val="none" w:sz="0" w:space="0" w:color="auto"/>
        <w:left w:val="none" w:sz="0" w:space="0" w:color="auto"/>
        <w:bottom w:val="none" w:sz="0" w:space="0" w:color="auto"/>
        <w:right w:val="none" w:sz="0" w:space="0" w:color="auto"/>
      </w:divBdr>
    </w:div>
    <w:div w:id="1115516685">
      <w:bodyDiv w:val="1"/>
      <w:marLeft w:val="0"/>
      <w:marRight w:val="0"/>
      <w:marTop w:val="0"/>
      <w:marBottom w:val="0"/>
      <w:divBdr>
        <w:top w:val="none" w:sz="0" w:space="0" w:color="auto"/>
        <w:left w:val="none" w:sz="0" w:space="0" w:color="auto"/>
        <w:bottom w:val="none" w:sz="0" w:space="0" w:color="auto"/>
        <w:right w:val="none" w:sz="0" w:space="0" w:color="auto"/>
      </w:divBdr>
    </w:div>
    <w:div w:id="1695114810">
      <w:bodyDiv w:val="1"/>
      <w:marLeft w:val="0"/>
      <w:marRight w:val="0"/>
      <w:marTop w:val="0"/>
      <w:marBottom w:val="0"/>
      <w:divBdr>
        <w:top w:val="none" w:sz="0" w:space="0" w:color="auto"/>
        <w:left w:val="none" w:sz="0" w:space="0" w:color="auto"/>
        <w:bottom w:val="none" w:sz="0" w:space="0" w:color="auto"/>
        <w:right w:val="none" w:sz="0" w:space="0" w:color="auto"/>
      </w:divBdr>
    </w:div>
    <w:div w:id="1786650934">
      <w:bodyDiv w:val="1"/>
      <w:marLeft w:val="0"/>
      <w:marRight w:val="0"/>
      <w:marTop w:val="0"/>
      <w:marBottom w:val="0"/>
      <w:divBdr>
        <w:top w:val="none" w:sz="0" w:space="0" w:color="auto"/>
        <w:left w:val="none" w:sz="0" w:space="0" w:color="auto"/>
        <w:bottom w:val="none" w:sz="0" w:space="0" w:color="auto"/>
        <w:right w:val="none" w:sz="0" w:space="0" w:color="auto"/>
      </w:divBdr>
      <w:divsChild>
        <w:div w:id="654799986">
          <w:marLeft w:val="547"/>
          <w:marRight w:val="0"/>
          <w:marTop w:val="200"/>
          <w:marBottom w:val="0"/>
          <w:divBdr>
            <w:top w:val="none" w:sz="0" w:space="0" w:color="auto"/>
            <w:left w:val="none" w:sz="0" w:space="0" w:color="auto"/>
            <w:bottom w:val="none" w:sz="0" w:space="0" w:color="auto"/>
            <w:right w:val="none" w:sz="0" w:space="0" w:color="auto"/>
          </w:divBdr>
        </w:div>
        <w:div w:id="671228014">
          <w:marLeft w:val="547"/>
          <w:marRight w:val="0"/>
          <w:marTop w:val="200"/>
          <w:marBottom w:val="0"/>
          <w:divBdr>
            <w:top w:val="none" w:sz="0" w:space="0" w:color="auto"/>
            <w:left w:val="none" w:sz="0" w:space="0" w:color="auto"/>
            <w:bottom w:val="none" w:sz="0" w:space="0" w:color="auto"/>
            <w:right w:val="none" w:sz="0" w:space="0" w:color="auto"/>
          </w:divBdr>
        </w:div>
        <w:div w:id="201687857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Brío">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Coper-Bahnschrift">
      <a:majorFont>
        <a:latin typeface="Cooper Black"/>
        <a:ea typeface=""/>
        <a:cs typeface=""/>
      </a:majorFont>
      <a:minorFont>
        <a:latin typeface="Bahnschrif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71531D-7F4A-47C9-BBD8-0C9B0691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21</Pages>
  <Words>4114</Words>
  <Characters>22630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TEMA 11: CONTROL DE PEDIDOS</vt:lpstr>
    </vt:vector>
  </TitlesOfParts>
  <Company>Hewlett-Packard</Company>
  <LinksUpToDate>false</LinksUpToDate>
  <CharactersWithSpaces>26691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11: CONTROL DE PEDIDOS</dc:title>
  <dc:subject/>
  <dc:creator>Lauri</dc:creator>
  <cp:keywords/>
  <cp:lastModifiedBy>Irene Parra Segovia</cp:lastModifiedBy>
  <cp:revision>10</cp:revision>
  <cp:lastPrinted>2018-04-10T08:10:00Z</cp:lastPrinted>
  <dcterms:created xsi:type="dcterms:W3CDTF">2020-05-06T08:08:00Z</dcterms:created>
  <dcterms:modified xsi:type="dcterms:W3CDTF">2020-06-04T08:01:00Z</dcterms:modified>
</cp:coreProperties>
</file>