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Problemas repaso en vacaciones </w:t>
      </w:r>
      <w:r>
        <w:rPr>
          <w:b/>
          <w:bCs/>
        </w:rPr>
        <w:t>de Navidad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¿Qué cantidad total de paracetamol recibe al día un paciente al que se le han prescrito 500mg 3 veces al día?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 necesita preparar dosis de 100mg de un medicamento para administrar a un paciente al que se debe administrar una dosis total de  3 gramos del medicamento. ¿Cuántas dosis es necesario preparar?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Se han prescrito a un paciente 3 g de ampicilina en 6 dosis¿Cuál es la cantidad de medicamentos de cada dosis?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Se precisa administrar gentamicina a un paciente de 65kg de peso, La dosis habitual de gentamicina es 1,5mg/kg cada 8h. ¿Qué sosis hay que administrar al paciente?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Se necesita saber cuál es la dosis indicada de metilprednisolona para un niño de 30kg. La dosis habitual de metilprednisolona en niños es de 40 mcg/kg por d  en tres tomas.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La dosis de medicamento puede calcularse según el área de superficie corporal del individuo. Esta puede obtenerse mediante fórmulas o nomogramas en función del peso y de la talla del paciente. El área de superficie corporal se expresa en m²</w:t>
      </w:r>
      <w:r>
        <w:rPr>
          <w:position w:val="0"/>
          <w:sz w:val="24"/>
          <w:vertAlign w:val="baseline"/>
        </w:rPr>
        <w:t>.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Calcularemos la dosis: Dosis (en mg) = dosis/ unidad de superficie corporal (en mg/m²). 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Por ejemplo: Se administra aciclovir a un paciente que tiene 1,5m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 xml:space="preserve"> de superficie corporal. La dosis habitual es de 750 mg/ m</w:t>
      </w:r>
      <w:r>
        <w:rPr>
          <w:vertAlign w:val="superscript"/>
        </w:rPr>
        <w:t>2</w:t>
      </w:r>
      <w:r>
        <w:rPr>
          <w:position w:val="0"/>
          <w:sz w:val="24"/>
          <w:vertAlign w:val="baseline"/>
        </w:rPr>
        <w:t>/d  ¿Cual es la dosis/d que debe tomar el paciente?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7. A veces con los medicamentos en gotas no se proporciona cuentagotas sino jeringuilla, y se asume que 20 gotas = 1ml, y se calcula la dosis en ml…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¿Qué volumen debemos preparar para un paciente al que se le ha prescrito una dosis de 45 gotas de tioridacina 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8. A un paciente se le han prescrito 15mg/día de haloperidol que se le deben administraren formade gotas y en 3 tomas. ¿Cuántas gotas deben dársele en cada toma y a cuántos ml equivale?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Medicamento: Haloperidol prodes 2mg/ml gotas orales. 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9. Una crema contiene 75mg de óxido de zinc por gramo de crema ¿Cuántos mgde óxido de zinc hay en 30 g de crema? Para qué es la crema?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10. Se han administrado a un niño 7,5ml de una solución de digoxina que tiene una concentración de 0,25mg / 5ml ¿Qué cantidad de digoxina se le ha dado al niño? ¿Qué patología tiene el niño?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11. Tenemos una ampolla de 10ml de solución de bupivacaína al 0,25%. ¿Cuánta bupivacaína hay en toda la ampolla?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12. Es necesario administrar a un niño 375mg de ampicilina. El vial de ampicilina contiene 2ml de solución con 500mg de ampicilina. ¿Qué volumen de solución de ampicilina tenemos que tomarpara administrr los 375mg de ampicilina?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13. Hay que administrar a un paciente diabético 15 UI de insulina. El cial de insulina contiene 40UI/ml, ¿Qué volumen de la solución de insulina habrá que administrar?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position w:val="0"/>
          <w:sz w:val="21"/>
          <w:sz w:val="21"/>
          <w:szCs w:val="21"/>
          <w:vertAlign w:val="baseline"/>
        </w:rPr>
        <w:t>Dispensación de productos Farmacéuticos  IES Villaverde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1</Pages>
  <Words>478</Words>
  <Characters>2240</Characters>
  <CharactersWithSpaces>2701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2020-12-22T08:57:52Z</dcterms:created>
  <dc:creator/>
  <dc:description/>
  <dc:language>es-ES</dc:language>
  <cp:lastModifiedBy/>
  <dcterms:modified xsi:type="dcterms:W3CDTF">2020-12-22T09:24:24Z</dcterms:modified>
  <cp:revision>2</cp:revision>
  <dc:subject/>
  <dc:title/>
</cp:coreProperties>
</file>