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7B4" w:rsidRDefault="00AB2C08">
      <w:pPr>
        <w:pStyle w:val="Textoindependiente"/>
        <w:spacing w:before="69"/>
      </w:pPr>
      <w:r>
        <w:t>TEMA</w:t>
      </w:r>
      <w:r>
        <w:rPr>
          <w:spacing w:val="-9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FH:</w:t>
      </w:r>
      <w:r>
        <w:rPr>
          <w:spacing w:val="1"/>
        </w:rPr>
        <w:t xml:space="preserve"> </w:t>
      </w:r>
      <w:r>
        <w:t>MEDICAMENTOS DEL</w:t>
      </w:r>
      <w:r>
        <w:rPr>
          <w:spacing w:val="-1"/>
        </w:rPr>
        <w:t xml:space="preserve"> </w:t>
      </w:r>
      <w:r>
        <w:t>SFH</w:t>
      </w:r>
    </w:p>
    <w:p w:rsidR="00FA07B4" w:rsidRDefault="00AB2C08">
      <w:pPr>
        <w:pStyle w:val="Textoindependiente"/>
        <w:spacing w:before="122"/>
      </w:pPr>
      <w:r>
        <w:t>ACTIVIDAD</w:t>
      </w:r>
      <w:r>
        <w:rPr>
          <w:spacing w:val="-1"/>
        </w:rPr>
        <w:t xml:space="preserve"> </w:t>
      </w:r>
      <w:r>
        <w:t>EVALUABLE 2</w:t>
      </w:r>
      <w:r>
        <w:rPr>
          <w:spacing w:val="-1"/>
        </w:rPr>
        <w:t xml:space="preserve"> </w:t>
      </w:r>
      <w:r>
        <w:t>(puntuación</w:t>
      </w:r>
      <w:r>
        <w:rPr>
          <w:spacing w:val="-2"/>
        </w:rPr>
        <w:t xml:space="preserve"> </w:t>
      </w:r>
      <w:r>
        <w:t>4/10)</w:t>
      </w:r>
    </w:p>
    <w:p w:rsidR="00FA07B4" w:rsidRDefault="00FA07B4">
      <w:pPr>
        <w:pStyle w:val="Textoindependiente"/>
        <w:spacing w:before="9"/>
        <w:ind w:left="0"/>
        <w:rPr>
          <w:sz w:val="10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4890"/>
        <w:gridCol w:w="4890"/>
      </w:tblGrid>
      <w:tr w:rsidR="00FA07B4">
        <w:trPr>
          <w:trHeight w:val="710"/>
        </w:trPr>
        <w:tc>
          <w:tcPr>
            <w:tcW w:w="4890" w:type="dxa"/>
          </w:tcPr>
          <w:p w:rsidR="00FA07B4" w:rsidRDefault="00AB2C08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Observaciones:</w:t>
            </w:r>
          </w:p>
        </w:tc>
        <w:tc>
          <w:tcPr>
            <w:tcW w:w="4890" w:type="dxa"/>
          </w:tcPr>
          <w:p w:rsidR="00FA07B4" w:rsidRDefault="00AB2C08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Calificación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firma</w:t>
            </w:r>
          </w:p>
        </w:tc>
      </w:tr>
    </w:tbl>
    <w:p w:rsidR="00FA07B4" w:rsidRDefault="00AB2C08">
      <w:pPr>
        <w:pStyle w:val="Textoindependiente"/>
        <w:spacing w:before="115"/>
      </w:pPr>
      <w:r>
        <w:t>Nombre</w:t>
      </w:r>
      <w:r>
        <w:rPr>
          <w:spacing w:val="-2"/>
        </w:rPr>
        <w:t xml:space="preserve"> </w:t>
      </w:r>
      <w:r>
        <w:t>del alumno: Irene Parra Segovia</w:t>
      </w:r>
    </w:p>
    <w:p w:rsidR="00FA07B4" w:rsidRDefault="00AB2C08">
      <w:pPr>
        <w:pStyle w:val="Textoindependiente"/>
        <w:spacing w:before="160"/>
      </w:pPr>
      <w:r>
        <w:t>Fecha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entrega:</w:t>
      </w:r>
      <w:r>
        <w:rPr>
          <w:spacing w:val="-1"/>
        </w:rPr>
        <w:t xml:space="preserve"> </w:t>
      </w:r>
      <w:r>
        <w:t>06/12/21</w:t>
      </w:r>
    </w:p>
    <w:p w:rsidR="00FA07B4" w:rsidRDefault="00AB2C08">
      <w:pPr>
        <w:pStyle w:val="Textoindependiente"/>
        <w:spacing w:before="157"/>
      </w:pPr>
      <w:r>
        <w:rPr>
          <w:u w:val="thick"/>
        </w:rPr>
        <w:t>ACTIVIDAD</w:t>
      </w:r>
      <w:r>
        <w:rPr>
          <w:spacing w:val="-2"/>
          <w:u w:val="thick"/>
        </w:rPr>
        <w:t xml:space="preserve"> </w:t>
      </w:r>
      <w:r>
        <w:rPr>
          <w:u w:val="thick"/>
        </w:rPr>
        <w:t>1: GUÍA</w:t>
      </w:r>
      <w:r>
        <w:rPr>
          <w:spacing w:val="-8"/>
          <w:u w:val="thick"/>
        </w:rPr>
        <w:t xml:space="preserve"> </w:t>
      </w:r>
      <w:r>
        <w:rPr>
          <w:u w:val="thick"/>
        </w:rPr>
        <w:t>FARMACOTERAPÉUTICA</w:t>
      </w:r>
    </w:p>
    <w:p w:rsidR="00FA07B4" w:rsidRDefault="00AB2C08">
      <w:pPr>
        <w:pStyle w:val="Textoindependiente"/>
        <w:spacing w:before="201"/>
      </w:pPr>
      <w:r>
        <w:t>Consulta</w:t>
      </w:r>
      <w:r>
        <w:rPr>
          <w:spacing w:val="41"/>
        </w:rPr>
        <w:t xml:space="preserve"> </w:t>
      </w:r>
      <w:r>
        <w:t>las</w:t>
      </w:r>
      <w:r>
        <w:rPr>
          <w:spacing w:val="41"/>
        </w:rPr>
        <w:t xml:space="preserve"> </w:t>
      </w:r>
      <w:r>
        <w:t>GFT</w:t>
      </w:r>
      <w:r>
        <w:rPr>
          <w:spacing w:val="38"/>
        </w:rPr>
        <w:t xml:space="preserve"> </w:t>
      </w:r>
      <w:r>
        <w:t>del</w:t>
      </w:r>
      <w:r>
        <w:rPr>
          <w:spacing w:val="43"/>
        </w:rPr>
        <w:t xml:space="preserve"> </w:t>
      </w:r>
      <w:r>
        <w:t>aula</w:t>
      </w:r>
      <w:r>
        <w:rPr>
          <w:spacing w:val="41"/>
        </w:rPr>
        <w:t xml:space="preserve"> </w:t>
      </w:r>
      <w:r>
        <w:t>virtual</w:t>
      </w:r>
      <w:r>
        <w:rPr>
          <w:spacing w:val="43"/>
        </w:rPr>
        <w:t xml:space="preserve"> </w:t>
      </w:r>
      <w:r>
        <w:t>y</w:t>
      </w:r>
      <w:r>
        <w:rPr>
          <w:spacing w:val="39"/>
        </w:rPr>
        <w:t xml:space="preserve"> </w:t>
      </w:r>
      <w:r>
        <w:t>para</w:t>
      </w:r>
      <w:r>
        <w:rPr>
          <w:spacing w:val="41"/>
        </w:rPr>
        <w:t xml:space="preserve"> </w:t>
      </w:r>
      <w:r>
        <w:t>cada</w:t>
      </w:r>
      <w:r>
        <w:rPr>
          <w:spacing w:val="41"/>
        </w:rPr>
        <w:t xml:space="preserve"> </w:t>
      </w:r>
      <w:r>
        <w:t>uno</w:t>
      </w:r>
      <w:r>
        <w:rPr>
          <w:spacing w:val="41"/>
        </w:rPr>
        <w:t xml:space="preserve"> </w:t>
      </w:r>
      <w:r>
        <w:t>de</w:t>
      </w:r>
      <w:r>
        <w:rPr>
          <w:spacing w:val="41"/>
        </w:rPr>
        <w:t xml:space="preserve"> </w:t>
      </w:r>
      <w:r>
        <w:t>los</w:t>
      </w:r>
      <w:r>
        <w:rPr>
          <w:spacing w:val="41"/>
        </w:rPr>
        <w:t xml:space="preserve"> </w:t>
      </w:r>
      <w:r>
        <w:t>principios</w:t>
      </w:r>
      <w:r>
        <w:rPr>
          <w:spacing w:val="48"/>
        </w:rPr>
        <w:t xml:space="preserve"> </w:t>
      </w:r>
      <w:r>
        <w:t>activos</w:t>
      </w:r>
      <w:r>
        <w:rPr>
          <w:spacing w:val="41"/>
        </w:rPr>
        <w:t xml:space="preserve"> </w:t>
      </w:r>
      <w:r>
        <w:t>propuestos</w:t>
      </w:r>
      <w:r>
        <w:rPr>
          <w:spacing w:val="-58"/>
        </w:rPr>
        <w:t xml:space="preserve"> </w:t>
      </w:r>
      <w:r>
        <w:t>indica:</w:t>
      </w:r>
    </w:p>
    <w:p w:rsidR="003A717E" w:rsidRPr="003A717E" w:rsidRDefault="003A717E" w:rsidP="003A717E">
      <w:pPr>
        <w:spacing w:before="200" w:line="242" w:lineRule="auto"/>
        <w:ind w:left="212" w:right="155"/>
        <w:jc w:val="both"/>
        <w:rPr>
          <w:rFonts w:ascii="Arial MT"/>
        </w:rPr>
      </w:pPr>
      <w:r>
        <w:rPr>
          <w:b/>
        </w:rPr>
        <w:t>Principios</w:t>
      </w:r>
      <w:r>
        <w:rPr>
          <w:b/>
          <w:spacing w:val="1"/>
        </w:rPr>
        <w:t xml:space="preserve"> </w:t>
      </w:r>
      <w:r>
        <w:rPr>
          <w:b/>
        </w:rPr>
        <w:t>activos:</w:t>
      </w:r>
      <w:r>
        <w:rPr>
          <w:b/>
          <w:spacing w:val="1"/>
        </w:rPr>
        <w:t xml:space="preserve"> </w:t>
      </w:r>
      <w:r>
        <w:rPr>
          <w:rFonts w:ascii="Arial MT"/>
        </w:rPr>
        <w:t>METOCLOPRAMIDA,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AMOXICILINA,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BROMURO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IPRATROPIO,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RANITIDINA,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DIGOXINA,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ATENOLOL,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FUROSEMIDA,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ALOPURINOL,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LOSARTAN,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FLUOXETINA,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CLONAZEPAM,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OXIMETAZOLINA,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NATALIZUMAB.</w:t>
      </w:r>
    </w:p>
    <w:p w:rsidR="00FA07B4" w:rsidRDefault="00AB2C08">
      <w:pPr>
        <w:pStyle w:val="Prrafodelista"/>
        <w:numPr>
          <w:ilvl w:val="0"/>
          <w:numId w:val="1"/>
        </w:numPr>
        <w:tabs>
          <w:tab w:val="left" w:pos="504"/>
        </w:tabs>
        <w:ind w:right="155" w:firstLine="0"/>
        <w:rPr>
          <w:rFonts w:ascii="Arial MT" w:hAnsi="Arial MT"/>
        </w:rPr>
      </w:pPr>
      <w:r>
        <w:rPr>
          <w:b/>
        </w:rPr>
        <w:t>¿Están</w:t>
      </w:r>
      <w:r>
        <w:rPr>
          <w:b/>
          <w:spacing w:val="31"/>
        </w:rPr>
        <w:t xml:space="preserve"> </w:t>
      </w:r>
      <w:r>
        <w:rPr>
          <w:b/>
        </w:rPr>
        <w:t>disponibles</w:t>
      </w:r>
      <w:r>
        <w:rPr>
          <w:b/>
          <w:spacing w:val="32"/>
        </w:rPr>
        <w:t xml:space="preserve"> </w:t>
      </w:r>
      <w:r>
        <w:rPr>
          <w:b/>
        </w:rPr>
        <w:t>en</w:t>
      </w:r>
      <w:r>
        <w:rPr>
          <w:b/>
          <w:spacing w:val="31"/>
        </w:rPr>
        <w:t xml:space="preserve"> </w:t>
      </w:r>
      <w:r>
        <w:rPr>
          <w:b/>
        </w:rPr>
        <w:t>el</w:t>
      </w:r>
      <w:r>
        <w:rPr>
          <w:b/>
          <w:spacing w:val="33"/>
        </w:rPr>
        <w:t xml:space="preserve"> </w:t>
      </w:r>
      <w:r>
        <w:rPr>
          <w:b/>
        </w:rPr>
        <w:t>GFT</w:t>
      </w:r>
      <w:r>
        <w:rPr>
          <w:b/>
          <w:spacing w:val="28"/>
        </w:rPr>
        <w:t xml:space="preserve"> </w:t>
      </w:r>
      <w:r>
        <w:rPr>
          <w:b/>
        </w:rPr>
        <w:t>del</w:t>
      </w:r>
      <w:r>
        <w:rPr>
          <w:b/>
          <w:spacing w:val="34"/>
        </w:rPr>
        <w:t xml:space="preserve"> </w:t>
      </w:r>
      <w:r>
        <w:rPr>
          <w:b/>
        </w:rPr>
        <w:t>hospital?</w:t>
      </w:r>
      <w:r>
        <w:rPr>
          <w:b/>
          <w:spacing w:val="34"/>
        </w:rPr>
        <w:t xml:space="preserve"> </w:t>
      </w:r>
      <w:r>
        <w:rPr>
          <w:rFonts w:ascii="Arial MT" w:hAnsi="Arial MT"/>
        </w:rPr>
        <w:t>Si</w:t>
      </w:r>
      <w:r>
        <w:rPr>
          <w:rFonts w:ascii="Arial MT" w:hAnsi="Arial MT"/>
          <w:spacing w:val="32"/>
        </w:rPr>
        <w:t xml:space="preserve"> </w:t>
      </w:r>
      <w:r>
        <w:rPr>
          <w:rFonts w:ascii="Arial MT" w:hAnsi="Arial MT"/>
        </w:rPr>
        <w:t>no</w:t>
      </w:r>
      <w:r>
        <w:rPr>
          <w:rFonts w:ascii="Arial MT" w:hAnsi="Arial MT"/>
          <w:spacing w:val="34"/>
        </w:rPr>
        <w:t xml:space="preserve"> </w:t>
      </w:r>
      <w:r>
        <w:rPr>
          <w:rFonts w:ascii="Arial MT" w:hAnsi="Arial MT"/>
        </w:rPr>
        <w:t>lo</w:t>
      </w:r>
      <w:r>
        <w:rPr>
          <w:rFonts w:ascii="Arial MT" w:hAnsi="Arial MT"/>
          <w:spacing w:val="33"/>
        </w:rPr>
        <w:t xml:space="preserve"> </w:t>
      </w:r>
      <w:r>
        <w:rPr>
          <w:rFonts w:ascii="Arial MT" w:hAnsi="Arial MT"/>
        </w:rPr>
        <w:t>están</w:t>
      </w:r>
      <w:r>
        <w:rPr>
          <w:rFonts w:ascii="Arial MT" w:hAnsi="Arial MT"/>
          <w:spacing w:val="33"/>
        </w:rPr>
        <w:t xml:space="preserve"> </w:t>
      </w:r>
      <w:r>
        <w:rPr>
          <w:rFonts w:ascii="Arial MT" w:hAnsi="Arial MT"/>
        </w:rPr>
        <w:t>lo</w:t>
      </w:r>
      <w:r>
        <w:rPr>
          <w:rFonts w:ascii="Arial MT" w:hAnsi="Arial MT"/>
          <w:spacing w:val="31"/>
        </w:rPr>
        <w:t xml:space="preserve"> </w:t>
      </w:r>
      <w:r>
        <w:rPr>
          <w:rFonts w:ascii="Arial MT" w:hAnsi="Arial MT"/>
        </w:rPr>
        <w:t>indicas</w:t>
      </w:r>
      <w:r>
        <w:rPr>
          <w:rFonts w:ascii="Arial MT" w:hAnsi="Arial MT"/>
          <w:spacing w:val="32"/>
        </w:rPr>
        <w:t xml:space="preserve"> </w:t>
      </w:r>
      <w:r>
        <w:rPr>
          <w:rFonts w:ascii="Arial MT" w:hAnsi="Arial MT"/>
        </w:rPr>
        <w:t>y</w:t>
      </w:r>
      <w:r>
        <w:rPr>
          <w:rFonts w:ascii="Arial MT" w:hAnsi="Arial MT"/>
          <w:spacing w:val="33"/>
        </w:rPr>
        <w:t xml:space="preserve"> </w:t>
      </w:r>
      <w:r>
        <w:rPr>
          <w:rFonts w:ascii="Arial MT" w:hAnsi="Arial MT"/>
        </w:rPr>
        <w:t>lo</w:t>
      </w:r>
      <w:r>
        <w:rPr>
          <w:rFonts w:ascii="Arial MT" w:hAnsi="Arial MT"/>
          <w:spacing w:val="31"/>
        </w:rPr>
        <w:t xml:space="preserve"> </w:t>
      </w:r>
      <w:r>
        <w:rPr>
          <w:rFonts w:ascii="Arial MT" w:hAnsi="Arial MT"/>
        </w:rPr>
        <w:t>buscas</w:t>
      </w:r>
      <w:r>
        <w:rPr>
          <w:rFonts w:ascii="Arial MT" w:hAnsi="Arial MT"/>
          <w:spacing w:val="32"/>
        </w:rPr>
        <w:t xml:space="preserve"> </w:t>
      </w:r>
      <w:r>
        <w:rPr>
          <w:rFonts w:ascii="Arial MT" w:hAnsi="Arial MT"/>
        </w:rPr>
        <w:t>en</w:t>
      </w:r>
      <w:r>
        <w:rPr>
          <w:rFonts w:ascii="Arial MT" w:hAnsi="Arial MT"/>
          <w:spacing w:val="31"/>
        </w:rPr>
        <w:t xml:space="preserve"> </w:t>
      </w:r>
      <w:r>
        <w:rPr>
          <w:rFonts w:ascii="Arial MT" w:hAnsi="Arial MT"/>
        </w:rPr>
        <w:t>otra</w:t>
      </w:r>
      <w:r>
        <w:rPr>
          <w:rFonts w:ascii="Arial MT" w:hAnsi="Arial MT"/>
          <w:spacing w:val="-58"/>
        </w:rPr>
        <w:t xml:space="preserve"> </w:t>
      </w:r>
      <w:r>
        <w:rPr>
          <w:rFonts w:ascii="Arial MT" w:hAnsi="Arial MT"/>
        </w:rPr>
        <w:t>guía…</w:t>
      </w:r>
    </w:p>
    <w:p w:rsidR="0011039C" w:rsidRPr="0011039C" w:rsidRDefault="0011039C" w:rsidP="003A717E">
      <w:pPr>
        <w:pStyle w:val="Prrafodelista"/>
        <w:numPr>
          <w:ilvl w:val="1"/>
          <w:numId w:val="1"/>
        </w:numPr>
        <w:tabs>
          <w:tab w:val="left" w:pos="504"/>
        </w:tabs>
        <w:ind w:right="155"/>
        <w:rPr>
          <w:rFonts w:ascii="Arial MT" w:hAnsi="Arial MT"/>
        </w:rPr>
      </w:pPr>
      <w:r>
        <w:rPr>
          <w:rFonts w:ascii="Arial MT" w:hAnsi="Arial MT"/>
        </w:rPr>
        <w:t xml:space="preserve">Sí </w:t>
      </w:r>
      <w:r>
        <w:rPr>
          <w:rFonts w:ascii="Arial MT" w:hAnsi="Arial MT" w:hint="eastAsia"/>
        </w:rPr>
        <w:t>están</w:t>
      </w:r>
      <w:r>
        <w:rPr>
          <w:rFonts w:ascii="Arial MT" w:hAnsi="Arial MT"/>
        </w:rPr>
        <w:t xml:space="preserve"> en el GFT del hospital</w:t>
      </w:r>
    </w:p>
    <w:p w:rsidR="0011039C" w:rsidRPr="0011039C" w:rsidRDefault="0011039C" w:rsidP="0011039C">
      <w:pPr>
        <w:pStyle w:val="Prrafodelista"/>
        <w:numPr>
          <w:ilvl w:val="2"/>
          <w:numId w:val="1"/>
        </w:numPr>
        <w:tabs>
          <w:tab w:val="left" w:pos="504"/>
        </w:tabs>
        <w:ind w:right="155"/>
        <w:rPr>
          <w:rFonts w:ascii="Arial MT" w:hAnsi="Arial MT"/>
        </w:rPr>
      </w:pPr>
      <w:proofErr w:type="spellStart"/>
      <w:r>
        <w:rPr>
          <w:rFonts w:ascii="Arial MT"/>
        </w:rPr>
        <w:t>Metoclopramida</w:t>
      </w:r>
      <w:proofErr w:type="spellEnd"/>
    </w:p>
    <w:p w:rsidR="0011039C" w:rsidRPr="0011039C" w:rsidRDefault="0011039C" w:rsidP="0011039C">
      <w:pPr>
        <w:pStyle w:val="Prrafodelista"/>
        <w:numPr>
          <w:ilvl w:val="2"/>
          <w:numId w:val="1"/>
        </w:numPr>
        <w:tabs>
          <w:tab w:val="left" w:pos="504"/>
        </w:tabs>
        <w:ind w:right="155"/>
        <w:rPr>
          <w:rFonts w:ascii="Arial MT" w:hAnsi="Arial MT"/>
        </w:rPr>
      </w:pPr>
      <w:proofErr w:type="spellStart"/>
      <w:r>
        <w:rPr>
          <w:rFonts w:ascii="Arial MT"/>
        </w:rPr>
        <w:t>Amoxicilina</w:t>
      </w:r>
      <w:proofErr w:type="spellEnd"/>
    </w:p>
    <w:p w:rsidR="0011039C" w:rsidRPr="0011039C" w:rsidRDefault="0011039C" w:rsidP="0011039C">
      <w:pPr>
        <w:pStyle w:val="Prrafodelista"/>
        <w:numPr>
          <w:ilvl w:val="2"/>
          <w:numId w:val="1"/>
        </w:numPr>
        <w:tabs>
          <w:tab w:val="left" w:pos="504"/>
        </w:tabs>
        <w:ind w:right="155"/>
        <w:rPr>
          <w:rFonts w:ascii="Arial MT" w:hAnsi="Arial MT"/>
        </w:rPr>
      </w:pPr>
      <w:r>
        <w:rPr>
          <w:rFonts w:ascii="Arial MT"/>
        </w:rPr>
        <w:t>Bromuro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de</w:t>
      </w:r>
      <w:r>
        <w:rPr>
          <w:rFonts w:ascii="Arial MT"/>
          <w:spacing w:val="1"/>
        </w:rPr>
        <w:t xml:space="preserve"> </w:t>
      </w:r>
      <w:proofErr w:type="spellStart"/>
      <w:r>
        <w:rPr>
          <w:rFonts w:ascii="Arial MT"/>
        </w:rPr>
        <w:t>ipratropio</w:t>
      </w:r>
      <w:proofErr w:type="spellEnd"/>
    </w:p>
    <w:p w:rsidR="0011039C" w:rsidRPr="0011039C" w:rsidRDefault="0011039C" w:rsidP="0011039C">
      <w:pPr>
        <w:pStyle w:val="Prrafodelista"/>
        <w:numPr>
          <w:ilvl w:val="2"/>
          <w:numId w:val="1"/>
        </w:numPr>
        <w:tabs>
          <w:tab w:val="left" w:pos="504"/>
        </w:tabs>
        <w:ind w:right="155"/>
        <w:rPr>
          <w:rFonts w:ascii="Arial MT" w:hAnsi="Arial MT"/>
        </w:rPr>
      </w:pPr>
      <w:proofErr w:type="spellStart"/>
      <w:r>
        <w:rPr>
          <w:rFonts w:ascii="Arial MT"/>
        </w:rPr>
        <w:t>Ranitidina</w:t>
      </w:r>
      <w:proofErr w:type="spellEnd"/>
    </w:p>
    <w:p w:rsidR="0011039C" w:rsidRPr="0011039C" w:rsidRDefault="0011039C" w:rsidP="0011039C">
      <w:pPr>
        <w:pStyle w:val="Prrafodelista"/>
        <w:numPr>
          <w:ilvl w:val="2"/>
          <w:numId w:val="1"/>
        </w:numPr>
        <w:tabs>
          <w:tab w:val="left" w:pos="504"/>
        </w:tabs>
        <w:ind w:right="155"/>
        <w:rPr>
          <w:rFonts w:ascii="Arial MT" w:hAnsi="Arial MT"/>
        </w:rPr>
      </w:pPr>
      <w:proofErr w:type="spellStart"/>
      <w:r>
        <w:rPr>
          <w:rFonts w:ascii="Arial MT"/>
        </w:rPr>
        <w:t>Digoxina</w:t>
      </w:r>
      <w:proofErr w:type="spellEnd"/>
    </w:p>
    <w:p w:rsidR="0011039C" w:rsidRPr="0011039C" w:rsidRDefault="0011039C" w:rsidP="0011039C">
      <w:pPr>
        <w:pStyle w:val="Prrafodelista"/>
        <w:numPr>
          <w:ilvl w:val="2"/>
          <w:numId w:val="1"/>
        </w:numPr>
        <w:tabs>
          <w:tab w:val="left" w:pos="504"/>
        </w:tabs>
        <w:ind w:right="155"/>
        <w:rPr>
          <w:rFonts w:ascii="Arial MT" w:hAnsi="Arial MT"/>
        </w:rPr>
      </w:pPr>
      <w:proofErr w:type="spellStart"/>
      <w:r>
        <w:rPr>
          <w:rFonts w:ascii="Arial MT"/>
        </w:rPr>
        <w:t>Atenolol</w:t>
      </w:r>
      <w:proofErr w:type="spellEnd"/>
    </w:p>
    <w:p w:rsidR="00702DFB" w:rsidRPr="00702DFB" w:rsidRDefault="0011039C" w:rsidP="00702DFB">
      <w:pPr>
        <w:pStyle w:val="Prrafodelista"/>
        <w:numPr>
          <w:ilvl w:val="2"/>
          <w:numId w:val="1"/>
        </w:numPr>
        <w:tabs>
          <w:tab w:val="left" w:pos="504"/>
        </w:tabs>
        <w:ind w:right="155"/>
        <w:rPr>
          <w:rFonts w:ascii="Arial MT" w:hAnsi="Arial MT"/>
        </w:rPr>
      </w:pPr>
      <w:proofErr w:type="spellStart"/>
      <w:r>
        <w:rPr>
          <w:rFonts w:ascii="Arial MT"/>
        </w:rPr>
        <w:t>Furosemida</w:t>
      </w:r>
      <w:proofErr w:type="spellEnd"/>
    </w:p>
    <w:p w:rsidR="0011039C" w:rsidRPr="0011039C" w:rsidRDefault="0011039C" w:rsidP="0011039C">
      <w:pPr>
        <w:pStyle w:val="Prrafodelista"/>
        <w:numPr>
          <w:ilvl w:val="2"/>
          <w:numId w:val="1"/>
        </w:numPr>
        <w:tabs>
          <w:tab w:val="left" w:pos="504"/>
        </w:tabs>
        <w:ind w:right="155"/>
        <w:rPr>
          <w:rFonts w:ascii="Arial MT" w:hAnsi="Arial MT"/>
        </w:rPr>
      </w:pPr>
      <w:proofErr w:type="spellStart"/>
      <w:r>
        <w:rPr>
          <w:rFonts w:ascii="Arial MT"/>
        </w:rPr>
        <w:t>Alopurinol</w:t>
      </w:r>
      <w:proofErr w:type="spellEnd"/>
    </w:p>
    <w:p w:rsidR="0011039C" w:rsidRPr="0011039C" w:rsidRDefault="0011039C" w:rsidP="0011039C">
      <w:pPr>
        <w:pStyle w:val="Prrafodelista"/>
        <w:numPr>
          <w:ilvl w:val="2"/>
          <w:numId w:val="1"/>
        </w:numPr>
        <w:tabs>
          <w:tab w:val="left" w:pos="504"/>
        </w:tabs>
        <w:ind w:right="155"/>
        <w:rPr>
          <w:rFonts w:ascii="Arial MT" w:hAnsi="Arial MT"/>
        </w:rPr>
      </w:pPr>
      <w:proofErr w:type="spellStart"/>
      <w:r>
        <w:rPr>
          <w:rFonts w:ascii="Arial MT"/>
        </w:rPr>
        <w:t>Losartan</w:t>
      </w:r>
      <w:proofErr w:type="spellEnd"/>
    </w:p>
    <w:p w:rsidR="0011039C" w:rsidRPr="0011039C" w:rsidRDefault="0011039C" w:rsidP="0011039C">
      <w:pPr>
        <w:pStyle w:val="Prrafodelista"/>
        <w:numPr>
          <w:ilvl w:val="2"/>
          <w:numId w:val="1"/>
        </w:numPr>
        <w:tabs>
          <w:tab w:val="left" w:pos="504"/>
        </w:tabs>
        <w:ind w:right="155"/>
        <w:rPr>
          <w:rFonts w:ascii="Arial MT" w:hAnsi="Arial MT"/>
        </w:rPr>
      </w:pPr>
      <w:proofErr w:type="spellStart"/>
      <w:r>
        <w:rPr>
          <w:rFonts w:ascii="Arial MT"/>
        </w:rPr>
        <w:t>Fluoxetina</w:t>
      </w:r>
      <w:proofErr w:type="spellEnd"/>
    </w:p>
    <w:p w:rsidR="0011039C" w:rsidRPr="0011039C" w:rsidRDefault="0011039C" w:rsidP="0011039C">
      <w:pPr>
        <w:pStyle w:val="Prrafodelista"/>
        <w:numPr>
          <w:ilvl w:val="2"/>
          <w:numId w:val="1"/>
        </w:numPr>
        <w:tabs>
          <w:tab w:val="left" w:pos="504"/>
        </w:tabs>
        <w:ind w:right="155"/>
        <w:rPr>
          <w:rFonts w:ascii="Arial MT" w:hAnsi="Arial MT"/>
        </w:rPr>
      </w:pPr>
      <w:proofErr w:type="spellStart"/>
      <w:r>
        <w:rPr>
          <w:rFonts w:ascii="Arial MT"/>
        </w:rPr>
        <w:t>Clonazepam</w:t>
      </w:r>
      <w:proofErr w:type="spellEnd"/>
    </w:p>
    <w:p w:rsidR="003A717E" w:rsidRPr="005A6FD1" w:rsidRDefault="0011039C" w:rsidP="0011039C">
      <w:pPr>
        <w:pStyle w:val="Prrafodelista"/>
        <w:numPr>
          <w:ilvl w:val="2"/>
          <w:numId w:val="1"/>
        </w:numPr>
        <w:tabs>
          <w:tab w:val="left" w:pos="504"/>
        </w:tabs>
        <w:ind w:right="155"/>
        <w:rPr>
          <w:rFonts w:ascii="Arial MT" w:hAnsi="Arial MT"/>
        </w:rPr>
      </w:pPr>
      <w:proofErr w:type="spellStart"/>
      <w:r>
        <w:rPr>
          <w:rFonts w:ascii="Arial MT"/>
        </w:rPr>
        <w:t>Natalizumab</w:t>
      </w:r>
      <w:proofErr w:type="spellEnd"/>
    </w:p>
    <w:p w:rsidR="005A6FD1" w:rsidRPr="005A6FD1" w:rsidRDefault="005A6FD1" w:rsidP="005A6FD1">
      <w:pPr>
        <w:pStyle w:val="Prrafodelista"/>
        <w:numPr>
          <w:ilvl w:val="1"/>
          <w:numId w:val="1"/>
        </w:numPr>
        <w:tabs>
          <w:tab w:val="left" w:pos="504"/>
        </w:tabs>
        <w:ind w:right="155"/>
        <w:rPr>
          <w:rFonts w:ascii="Arial MT" w:hAnsi="Arial MT"/>
        </w:rPr>
      </w:pPr>
      <w:r>
        <w:rPr>
          <w:rFonts w:ascii="Arial MT" w:hAnsi="Arial MT"/>
        </w:rPr>
        <w:t xml:space="preserve">No </w:t>
      </w:r>
      <w:r>
        <w:rPr>
          <w:rFonts w:ascii="Arial MT" w:hAnsi="Arial MT" w:hint="eastAsia"/>
        </w:rPr>
        <w:t>están</w:t>
      </w:r>
      <w:r>
        <w:rPr>
          <w:rFonts w:ascii="Arial MT" w:hAnsi="Arial MT"/>
        </w:rPr>
        <w:t xml:space="preserve"> en el GFT del hospital</w:t>
      </w:r>
    </w:p>
    <w:p w:rsidR="005A6FD1" w:rsidRPr="0011039C" w:rsidRDefault="005A6FD1" w:rsidP="005A6FD1">
      <w:pPr>
        <w:pStyle w:val="Prrafodelista"/>
        <w:numPr>
          <w:ilvl w:val="2"/>
          <w:numId w:val="1"/>
        </w:numPr>
        <w:tabs>
          <w:tab w:val="left" w:pos="504"/>
        </w:tabs>
        <w:ind w:right="155"/>
        <w:rPr>
          <w:rFonts w:ascii="Arial MT" w:hAnsi="Arial MT"/>
        </w:rPr>
      </w:pPr>
      <w:proofErr w:type="spellStart"/>
      <w:r>
        <w:rPr>
          <w:rFonts w:ascii="Arial MT"/>
        </w:rPr>
        <w:t>Oximetazolina</w:t>
      </w:r>
      <w:proofErr w:type="spellEnd"/>
    </w:p>
    <w:p w:rsidR="00FA07B4" w:rsidRDefault="00AB2C08">
      <w:pPr>
        <w:pStyle w:val="Prrafodelista"/>
        <w:numPr>
          <w:ilvl w:val="0"/>
          <w:numId w:val="1"/>
        </w:numPr>
        <w:tabs>
          <w:tab w:val="left" w:pos="482"/>
        </w:tabs>
        <w:ind w:left="481" w:hanging="270"/>
        <w:rPr>
          <w:b/>
        </w:rPr>
      </w:pPr>
      <w:r>
        <w:rPr>
          <w:b/>
        </w:rPr>
        <w:t>Grupo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anatomoterapéutico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al</w:t>
      </w:r>
      <w:r>
        <w:rPr>
          <w:b/>
          <w:spacing w:val="-1"/>
        </w:rPr>
        <w:t xml:space="preserve"> </w:t>
      </w:r>
      <w:r>
        <w:rPr>
          <w:b/>
        </w:rPr>
        <w:t>que pertenece</w:t>
      </w:r>
    </w:p>
    <w:p w:rsidR="00702DFB" w:rsidRPr="0011039C" w:rsidRDefault="00702DFB" w:rsidP="00702DFB">
      <w:pPr>
        <w:pStyle w:val="Prrafodelista"/>
        <w:numPr>
          <w:ilvl w:val="1"/>
          <w:numId w:val="1"/>
        </w:numPr>
        <w:tabs>
          <w:tab w:val="left" w:pos="504"/>
        </w:tabs>
        <w:ind w:right="155"/>
        <w:rPr>
          <w:rFonts w:ascii="Arial MT" w:hAnsi="Arial MT"/>
        </w:rPr>
      </w:pPr>
      <w:proofErr w:type="spellStart"/>
      <w:r>
        <w:rPr>
          <w:rFonts w:ascii="Arial MT"/>
        </w:rPr>
        <w:t>Metoclopramida</w:t>
      </w:r>
      <w:proofErr w:type="spellEnd"/>
      <w:r>
        <w:rPr>
          <w:rFonts w:ascii="Arial MT"/>
        </w:rPr>
        <w:t xml:space="preserve">: </w:t>
      </w:r>
      <w:r>
        <w:t>A03FA01</w:t>
      </w:r>
    </w:p>
    <w:p w:rsidR="00702DFB" w:rsidRPr="0011039C" w:rsidRDefault="00702DFB" w:rsidP="00702DFB">
      <w:pPr>
        <w:pStyle w:val="Prrafodelista"/>
        <w:numPr>
          <w:ilvl w:val="1"/>
          <w:numId w:val="1"/>
        </w:numPr>
        <w:tabs>
          <w:tab w:val="left" w:pos="504"/>
        </w:tabs>
        <w:ind w:right="155"/>
        <w:rPr>
          <w:rFonts w:ascii="Arial MT" w:hAnsi="Arial MT"/>
        </w:rPr>
      </w:pPr>
      <w:proofErr w:type="spellStart"/>
      <w:r>
        <w:rPr>
          <w:rFonts w:ascii="Arial MT"/>
        </w:rPr>
        <w:t>Amoxicilina</w:t>
      </w:r>
      <w:proofErr w:type="spellEnd"/>
      <w:r>
        <w:rPr>
          <w:rFonts w:ascii="Arial MT"/>
        </w:rPr>
        <w:t xml:space="preserve">: </w:t>
      </w:r>
      <w:r w:rsidR="00515432">
        <w:t>J01CA04</w:t>
      </w:r>
    </w:p>
    <w:p w:rsidR="00702DFB" w:rsidRPr="0011039C" w:rsidRDefault="00702DFB" w:rsidP="00702DFB">
      <w:pPr>
        <w:pStyle w:val="Prrafodelista"/>
        <w:numPr>
          <w:ilvl w:val="1"/>
          <w:numId w:val="1"/>
        </w:numPr>
        <w:tabs>
          <w:tab w:val="left" w:pos="504"/>
        </w:tabs>
        <w:ind w:right="155"/>
        <w:rPr>
          <w:rFonts w:ascii="Arial MT" w:hAnsi="Arial MT"/>
        </w:rPr>
      </w:pPr>
      <w:r>
        <w:rPr>
          <w:rFonts w:ascii="Arial MT"/>
        </w:rPr>
        <w:t>Bromuro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de</w:t>
      </w:r>
      <w:r>
        <w:rPr>
          <w:rFonts w:ascii="Arial MT"/>
          <w:spacing w:val="1"/>
        </w:rPr>
        <w:t xml:space="preserve"> </w:t>
      </w:r>
      <w:proofErr w:type="spellStart"/>
      <w:r>
        <w:rPr>
          <w:rFonts w:ascii="Arial MT"/>
        </w:rPr>
        <w:t>ipratropio</w:t>
      </w:r>
      <w:proofErr w:type="spellEnd"/>
      <w:r>
        <w:rPr>
          <w:rFonts w:ascii="Arial MT"/>
        </w:rPr>
        <w:t xml:space="preserve">: </w:t>
      </w:r>
      <w:r w:rsidR="00515432">
        <w:t>R03BB01</w:t>
      </w:r>
    </w:p>
    <w:p w:rsidR="00702DFB" w:rsidRPr="0011039C" w:rsidRDefault="00702DFB" w:rsidP="00702DFB">
      <w:pPr>
        <w:pStyle w:val="Prrafodelista"/>
        <w:numPr>
          <w:ilvl w:val="1"/>
          <w:numId w:val="1"/>
        </w:numPr>
        <w:tabs>
          <w:tab w:val="left" w:pos="504"/>
        </w:tabs>
        <w:ind w:right="155"/>
        <w:rPr>
          <w:rFonts w:ascii="Arial MT" w:hAnsi="Arial MT"/>
        </w:rPr>
      </w:pPr>
      <w:proofErr w:type="spellStart"/>
      <w:r>
        <w:rPr>
          <w:rFonts w:ascii="Arial MT"/>
        </w:rPr>
        <w:t>Ranitidina</w:t>
      </w:r>
      <w:proofErr w:type="spellEnd"/>
      <w:r>
        <w:rPr>
          <w:rFonts w:ascii="Arial MT"/>
        </w:rPr>
        <w:t xml:space="preserve">: </w:t>
      </w:r>
      <w:r w:rsidR="00515432">
        <w:t>A02BA02</w:t>
      </w:r>
    </w:p>
    <w:p w:rsidR="00702DFB" w:rsidRPr="0011039C" w:rsidRDefault="00702DFB" w:rsidP="00702DFB">
      <w:pPr>
        <w:pStyle w:val="Prrafodelista"/>
        <w:numPr>
          <w:ilvl w:val="1"/>
          <w:numId w:val="1"/>
        </w:numPr>
        <w:tabs>
          <w:tab w:val="left" w:pos="504"/>
        </w:tabs>
        <w:ind w:right="155"/>
        <w:rPr>
          <w:rFonts w:ascii="Arial MT" w:hAnsi="Arial MT"/>
        </w:rPr>
      </w:pPr>
      <w:proofErr w:type="spellStart"/>
      <w:r>
        <w:rPr>
          <w:rFonts w:ascii="Arial MT"/>
        </w:rPr>
        <w:t>Digoxina</w:t>
      </w:r>
      <w:proofErr w:type="spellEnd"/>
      <w:r>
        <w:rPr>
          <w:rFonts w:ascii="Arial MT"/>
        </w:rPr>
        <w:t xml:space="preserve">: </w:t>
      </w:r>
      <w:r w:rsidR="00515432">
        <w:t>C01AA05</w:t>
      </w:r>
    </w:p>
    <w:p w:rsidR="00702DFB" w:rsidRPr="0011039C" w:rsidRDefault="00702DFB" w:rsidP="00702DFB">
      <w:pPr>
        <w:pStyle w:val="Prrafodelista"/>
        <w:numPr>
          <w:ilvl w:val="1"/>
          <w:numId w:val="1"/>
        </w:numPr>
        <w:tabs>
          <w:tab w:val="left" w:pos="504"/>
        </w:tabs>
        <w:ind w:right="155"/>
        <w:rPr>
          <w:rFonts w:ascii="Arial MT" w:hAnsi="Arial MT"/>
        </w:rPr>
      </w:pPr>
      <w:proofErr w:type="spellStart"/>
      <w:r>
        <w:rPr>
          <w:rFonts w:ascii="Arial MT"/>
        </w:rPr>
        <w:t>Atenolol</w:t>
      </w:r>
      <w:proofErr w:type="spellEnd"/>
      <w:r>
        <w:rPr>
          <w:rFonts w:ascii="Arial MT"/>
        </w:rPr>
        <w:t xml:space="preserve">: </w:t>
      </w:r>
      <w:r w:rsidR="00515432">
        <w:t>C07AB03</w:t>
      </w:r>
    </w:p>
    <w:p w:rsidR="00702DFB" w:rsidRPr="00702DFB" w:rsidRDefault="00702DFB" w:rsidP="00702DFB">
      <w:pPr>
        <w:pStyle w:val="Prrafodelista"/>
        <w:numPr>
          <w:ilvl w:val="1"/>
          <w:numId w:val="1"/>
        </w:numPr>
        <w:tabs>
          <w:tab w:val="left" w:pos="504"/>
        </w:tabs>
        <w:ind w:right="155"/>
        <w:rPr>
          <w:rFonts w:ascii="Arial MT" w:hAnsi="Arial MT"/>
        </w:rPr>
      </w:pPr>
      <w:proofErr w:type="spellStart"/>
      <w:r>
        <w:rPr>
          <w:rFonts w:ascii="Arial MT"/>
        </w:rPr>
        <w:lastRenderedPageBreak/>
        <w:t>Furosemida</w:t>
      </w:r>
      <w:proofErr w:type="spellEnd"/>
      <w:r>
        <w:rPr>
          <w:rFonts w:ascii="Arial MT"/>
        </w:rPr>
        <w:t xml:space="preserve">: </w:t>
      </w:r>
      <w:r>
        <w:t>C03CA01</w:t>
      </w:r>
    </w:p>
    <w:p w:rsidR="00702DFB" w:rsidRPr="0011039C" w:rsidRDefault="00702DFB" w:rsidP="00702DFB">
      <w:pPr>
        <w:pStyle w:val="Prrafodelista"/>
        <w:numPr>
          <w:ilvl w:val="1"/>
          <w:numId w:val="1"/>
        </w:numPr>
        <w:tabs>
          <w:tab w:val="left" w:pos="504"/>
        </w:tabs>
        <w:ind w:right="155"/>
        <w:rPr>
          <w:rFonts w:ascii="Arial MT" w:hAnsi="Arial MT"/>
        </w:rPr>
      </w:pPr>
      <w:proofErr w:type="spellStart"/>
      <w:r>
        <w:rPr>
          <w:rFonts w:ascii="Arial MT"/>
        </w:rPr>
        <w:t>Alopurinol</w:t>
      </w:r>
      <w:proofErr w:type="spellEnd"/>
      <w:r>
        <w:rPr>
          <w:rFonts w:ascii="Arial MT"/>
        </w:rPr>
        <w:t xml:space="preserve">: </w:t>
      </w:r>
      <w:r>
        <w:t>M04AA01</w:t>
      </w:r>
    </w:p>
    <w:p w:rsidR="00702DFB" w:rsidRPr="0011039C" w:rsidRDefault="00702DFB" w:rsidP="00702DFB">
      <w:pPr>
        <w:pStyle w:val="Prrafodelista"/>
        <w:numPr>
          <w:ilvl w:val="1"/>
          <w:numId w:val="1"/>
        </w:numPr>
        <w:tabs>
          <w:tab w:val="left" w:pos="504"/>
        </w:tabs>
        <w:ind w:right="155"/>
        <w:rPr>
          <w:rFonts w:ascii="Arial MT" w:hAnsi="Arial MT"/>
        </w:rPr>
      </w:pPr>
      <w:proofErr w:type="spellStart"/>
      <w:r>
        <w:rPr>
          <w:rFonts w:ascii="Arial MT"/>
        </w:rPr>
        <w:t>Losartan</w:t>
      </w:r>
      <w:proofErr w:type="spellEnd"/>
      <w:r w:rsidR="00515432">
        <w:rPr>
          <w:rFonts w:ascii="Arial MT"/>
        </w:rPr>
        <w:t xml:space="preserve">: </w:t>
      </w:r>
      <w:r w:rsidR="00515432">
        <w:t>C09CA01</w:t>
      </w:r>
    </w:p>
    <w:p w:rsidR="00702DFB" w:rsidRPr="0011039C" w:rsidRDefault="00702DFB" w:rsidP="00702DFB">
      <w:pPr>
        <w:pStyle w:val="Prrafodelista"/>
        <w:numPr>
          <w:ilvl w:val="1"/>
          <w:numId w:val="1"/>
        </w:numPr>
        <w:tabs>
          <w:tab w:val="left" w:pos="504"/>
        </w:tabs>
        <w:ind w:right="155"/>
        <w:rPr>
          <w:rFonts w:ascii="Arial MT" w:hAnsi="Arial MT"/>
        </w:rPr>
      </w:pPr>
      <w:proofErr w:type="spellStart"/>
      <w:r>
        <w:rPr>
          <w:rFonts w:ascii="Arial MT"/>
        </w:rPr>
        <w:t>Fluoxetina</w:t>
      </w:r>
      <w:proofErr w:type="spellEnd"/>
      <w:r w:rsidR="00515432">
        <w:rPr>
          <w:rFonts w:ascii="Arial MT"/>
        </w:rPr>
        <w:t xml:space="preserve">: </w:t>
      </w:r>
      <w:r w:rsidR="00515432">
        <w:t>N06AB03</w:t>
      </w:r>
    </w:p>
    <w:p w:rsidR="00702DFB" w:rsidRPr="0011039C" w:rsidRDefault="00702DFB" w:rsidP="00702DFB">
      <w:pPr>
        <w:pStyle w:val="Prrafodelista"/>
        <w:numPr>
          <w:ilvl w:val="1"/>
          <w:numId w:val="1"/>
        </w:numPr>
        <w:tabs>
          <w:tab w:val="left" w:pos="504"/>
        </w:tabs>
        <w:ind w:right="155"/>
        <w:rPr>
          <w:rFonts w:ascii="Arial MT" w:hAnsi="Arial MT"/>
        </w:rPr>
      </w:pPr>
      <w:proofErr w:type="spellStart"/>
      <w:r>
        <w:rPr>
          <w:rFonts w:ascii="Arial MT"/>
        </w:rPr>
        <w:t>Clonazepam</w:t>
      </w:r>
      <w:proofErr w:type="spellEnd"/>
      <w:r w:rsidR="00515432">
        <w:rPr>
          <w:rFonts w:ascii="Arial MT"/>
        </w:rPr>
        <w:t xml:space="preserve">: </w:t>
      </w:r>
      <w:r w:rsidR="00515432">
        <w:t>N03AE01</w:t>
      </w:r>
    </w:p>
    <w:p w:rsidR="00702DFB" w:rsidRPr="0011039C" w:rsidRDefault="00702DFB" w:rsidP="00702DFB">
      <w:pPr>
        <w:pStyle w:val="Prrafodelista"/>
        <w:numPr>
          <w:ilvl w:val="1"/>
          <w:numId w:val="1"/>
        </w:numPr>
        <w:tabs>
          <w:tab w:val="left" w:pos="504"/>
        </w:tabs>
        <w:ind w:right="155"/>
        <w:rPr>
          <w:rFonts w:ascii="Arial MT" w:hAnsi="Arial MT"/>
        </w:rPr>
      </w:pPr>
      <w:proofErr w:type="spellStart"/>
      <w:r>
        <w:rPr>
          <w:rFonts w:ascii="Arial MT"/>
        </w:rPr>
        <w:t>Oximetazolina</w:t>
      </w:r>
      <w:proofErr w:type="spellEnd"/>
      <w:r w:rsidR="00515432">
        <w:rPr>
          <w:rFonts w:ascii="Arial MT"/>
        </w:rPr>
        <w:t xml:space="preserve">: </w:t>
      </w:r>
      <w:r w:rsidR="005A6FD1">
        <w:rPr>
          <w:rFonts w:ascii="Arial MT"/>
        </w:rPr>
        <w:t>R01AA04</w:t>
      </w:r>
    </w:p>
    <w:p w:rsidR="003A717E" w:rsidRPr="005A6FD1" w:rsidRDefault="00702DFB" w:rsidP="003A717E">
      <w:pPr>
        <w:pStyle w:val="Prrafodelista"/>
        <w:numPr>
          <w:ilvl w:val="1"/>
          <w:numId w:val="1"/>
        </w:numPr>
        <w:tabs>
          <w:tab w:val="left" w:pos="482"/>
        </w:tabs>
        <w:ind w:right="155"/>
        <w:rPr>
          <w:b/>
        </w:rPr>
      </w:pPr>
      <w:proofErr w:type="spellStart"/>
      <w:r w:rsidRPr="005A6FD1">
        <w:rPr>
          <w:rFonts w:ascii="Arial MT"/>
        </w:rPr>
        <w:t>Natalizumab</w:t>
      </w:r>
      <w:proofErr w:type="spellEnd"/>
      <w:r w:rsidR="00515432" w:rsidRPr="005A6FD1">
        <w:rPr>
          <w:rFonts w:ascii="Arial MT"/>
        </w:rPr>
        <w:t xml:space="preserve">: </w:t>
      </w:r>
      <w:r w:rsidR="005A6FD1" w:rsidRPr="005A6FD1">
        <w:rPr>
          <w:rFonts w:ascii="Arial MT"/>
        </w:rPr>
        <w:t>L04AA23</w:t>
      </w:r>
    </w:p>
    <w:p w:rsidR="00FA07B4" w:rsidRDefault="00AB2C08">
      <w:pPr>
        <w:pStyle w:val="Prrafodelista"/>
        <w:numPr>
          <w:ilvl w:val="0"/>
          <w:numId w:val="1"/>
        </w:numPr>
        <w:tabs>
          <w:tab w:val="left" w:pos="472"/>
        </w:tabs>
        <w:ind w:left="471" w:hanging="260"/>
        <w:rPr>
          <w:b/>
        </w:rPr>
      </w:pPr>
      <w:r>
        <w:rPr>
          <w:b/>
        </w:rPr>
        <w:t>Presentaciones</w:t>
      </w:r>
      <w:r>
        <w:rPr>
          <w:b/>
          <w:spacing w:val="-3"/>
        </w:rPr>
        <w:t xml:space="preserve"> </w:t>
      </w:r>
      <w:r>
        <w:rPr>
          <w:b/>
        </w:rPr>
        <w:t>y</w:t>
      </w:r>
      <w:r>
        <w:rPr>
          <w:b/>
          <w:spacing w:val="-5"/>
        </w:rPr>
        <w:t xml:space="preserve"> </w:t>
      </w:r>
      <w:r>
        <w:rPr>
          <w:b/>
        </w:rPr>
        <w:t>dosis disponibles (indicar</w:t>
      </w:r>
      <w:r>
        <w:rPr>
          <w:b/>
          <w:spacing w:val="-2"/>
        </w:rPr>
        <w:t xml:space="preserve"> </w:t>
      </w:r>
      <w:r>
        <w:rPr>
          <w:b/>
        </w:rPr>
        <w:t>2</w:t>
      </w:r>
      <w:r>
        <w:rPr>
          <w:b/>
          <w:spacing w:val="-1"/>
        </w:rPr>
        <w:t xml:space="preserve"> </w:t>
      </w:r>
      <w:r>
        <w:rPr>
          <w:b/>
        </w:rPr>
        <w:t>o</w:t>
      </w:r>
      <w:r>
        <w:rPr>
          <w:b/>
          <w:spacing w:val="-3"/>
        </w:rPr>
        <w:t xml:space="preserve"> </w:t>
      </w:r>
      <w:r>
        <w:rPr>
          <w:b/>
        </w:rPr>
        <w:t>tres</w:t>
      </w:r>
      <w:r>
        <w:rPr>
          <w:b/>
          <w:spacing w:val="-3"/>
        </w:rPr>
        <w:t xml:space="preserve"> </w:t>
      </w:r>
      <w:r>
        <w:rPr>
          <w:b/>
        </w:rPr>
        <w:t>presentaciones)</w:t>
      </w:r>
    </w:p>
    <w:p w:rsidR="00FA07B4" w:rsidRDefault="00AB2C08">
      <w:pPr>
        <w:pStyle w:val="Prrafodelista"/>
        <w:numPr>
          <w:ilvl w:val="0"/>
          <w:numId w:val="1"/>
        </w:numPr>
        <w:tabs>
          <w:tab w:val="left" w:pos="484"/>
        </w:tabs>
        <w:spacing w:before="199"/>
        <w:ind w:left="483" w:hanging="272"/>
        <w:rPr>
          <w:b/>
        </w:rPr>
      </w:pPr>
      <w:r>
        <w:rPr>
          <w:b/>
        </w:rPr>
        <w:t>Nombre de</w:t>
      </w:r>
      <w:r>
        <w:rPr>
          <w:b/>
          <w:spacing w:val="-4"/>
        </w:rPr>
        <w:t xml:space="preserve"> </w:t>
      </w:r>
      <w:r>
        <w:rPr>
          <w:b/>
        </w:rPr>
        <w:t>alguna</w:t>
      </w:r>
      <w:r>
        <w:rPr>
          <w:b/>
          <w:spacing w:val="-4"/>
        </w:rPr>
        <w:t xml:space="preserve"> </w:t>
      </w:r>
      <w:r>
        <w:rPr>
          <w:b/>
        </w:rPr>
        <w:t>especialidad</w:t>
      </w:r>
      <w:r>
        <w:rPr>
          <w:b/>
          <w:spacing w:val="-2"/>
        </w:rPr>
        <w:t xml:space="preserve"> </w:t>
      </w:r>
      <w:r>
        <w:rPr>
          <w:b/>
        </w:rPr>
        <w:t>farmacéutica</w:t>
      </w:r>
      <w:r>
        <w:rPr>
          <w:b/>
          <w:spacing w:val="-1"/>
        </w:rPr>
        <w:t xml:space="preserve"> </w:t>
      </w:r>
      <w:r>
        <w:rPr>
          <w:b/>
        </w:rPr>
        <w:t>(que</w:t>
      </w:r>
      <w:r>
        <w:rPr>
          <w:b/>
          <w:spacing w:val="-3"/>
        </w:rPr>
        <w:t xml:space="preserve"> </w:t>
      </w:r>
      <w:r>
        <w:rPr>
          <w:b/>
        </w:rPr>
        <w:t>no</w:t>
      </w:r>
      <w:r>
        <w:rPr>
          <w:b/>
          <w:spacing w:val="-1"/>
        </w:rPr>
        <w:t xml:space="preserve"> </w:t>
      </w:r>
      <w:r>
        <w:rPr>
          <w:b/>
        </w:rPr>
        <w:t>sea</w:t>
      </w:r>
      <w:r>
        <w:rPr>
          <w:b/>
          <w:spacing w:val="-2"/>
        </w:rPr>
        <w:t xml:space="preserve"> </w:t>
      </w:r>
      <w:r>
        <w:rPr>
          <w:b/>
        </w:rPr>
        <w:t>el</w:t>
      </w:r>
      <w:r>
        <w:rPr>
          <w:b/>
          <w:spacing w:val="-2"/>
        </w:rPr>
        <w:t xml:space="preserve"> </w:t>
      </w:r>
      <w:r>
        <w:rPr>
          <w:b/>
        </w:rPr>
        <w:t>genérico)</w:t>
      </w:r>
      <w:r>
        <w:rPr>
          <w:b/>
          <w:spacing w:val="-2"/>
        </w:rPr>
        <w:t xml:space="preserve"> </w:t>
      </w:r>
      <w:r>
        <w:rPr>
          <w:b/>
        </w:rPr>
        <w:t>que</w:t>
      </w:r>
      <w:r>
        <w:rPr>
          <w:b/>
          <w:spacing w:val="-2"/>
        </w:rPr>
        <w:t xml:space="preserve"> </w:t>
      </w:r>
      <w:r>
        <w:rPr>
          <w:b/>
        </w:rPr>
        <w:t>los</w:t>
      </w:r>
      <w:r>
        <w:rPr>
          <w:b/>
          <w:spacing w:val="-1"/>
        </w:rPr>
        <w:t xml:space="preserve"> </w:t>
      </w:r>
      <w:r>
        <w:rPr>
          <w:b/>
        </w:rPr>
        <w:t>contenga</w:t>
      </w:r>
    </w:p>
    <w:p w:rsidR="005A6FD1" w:rsidRPr="00AB2C08" w:rsidRDefault="00AB2C08" w:rsidP="00AB2C08">
      <w:pPr>
        <w:pStyle w:val="Prrafodelista"/>
        <w:numPr>
          <w:ilvl w:val="0"/>
          <w:numId w:val="1"/>
        </w:numPr>
        <w:tabs>
          <w:tab w:val="left" w:pos="494"/>
        </w:tabs>
        <w:ind w:right="150" w:firstLine="0"/>
        <w:rPr>
          <w:b/>
        </w:rPr>
      </w:pPr>
      <w:r>
        <w:rPr>
          <w:b/>
        </w:rPr>
        <w:t>Principales</w:t>
      </w:r>
      <w:r>
        <w:rPr>
          <w:b/>
          <w:spacing w:val="20"/>
        </w:rPr>
        <w:t xml:space="preserve"> </w:t>
      </w:r>
      <w:r>
        <w:rPr>
          <w:b/>
        </w:rPr>
        <w:t>indicaciones</w:t>
      </w:r>
      <w:r>
        <w:rPr>
          <w:b/>
          <w:spacing w:val="20"/>
        </w:rPr>
        <w:t xml:space="preserve"> </w:t>
      </w:r>
      <w:r>
        <w:rPr>
          <w:b/>
        </w:rPr>
        <w:t>terapéuticas</w:t>
      </w:r>
      <w:r>
        <w:rPr>
          <w:b/>
          <w:spacing w:val="21"/>
        </w:rPr>
        <w:t xml:space="preserve"> </w:t>
      </w:r>
      <w:r>
        <w:rPr>
          <w:b/>
        </w:rPr>
        <w:t>(también</w:t>
      </w:r>
      <w:r>
        <w:rPr>
          <w:b/>
          <w:spacing w:val="21"/>
        </w:rPr>
        <w:t xml:space="preserve"> </w:t>
      </w:r>
      <w:r>
        <w:rPr>
          <w:b/>
        </w:rPr>
        <w:t>puedes</w:t>
      </w:r>
      <w:r>
        <w:rPr>
          <w:b/>
          <w:spacing w:val="22"/>
        </w:rPr>
        <w:t xml:space="preserve"> </w:t>
      </w:r>
      <w:r>
        <w:rPr>
          <w:b/>
        </w:rPr>
        <w:t>consultar</w:t>
      </w:r>
      <w:r>
        <w:rPr>
          <w:b/>
          <w:color w:val="0000FF"/>
          <w:spacing w:val="18"/>
        </w:rPr>
        <w:t xml:space="preserve"> </w:t>
      </w:r>
      <w:hyperlink r:id="rId5">
        <w:r>
          <w:rPr>
            <w:b/>
            <w:color w:val="0000FF"/>
            <w:u w:val="thick" w:color="0000FF"/>
          </w:rPr>
          <w:t>www.vademecum.es</w:t>
        </w:r>
        <w:r>
          <w:rPr>
            <w:b/>
            <w:color w:val="0000FF"/>
            <w:spacing w:val="23"/>
          </w:rPr>
          <w:t xml:space="preserve"> </w:t>
        </w:r>
      </w:hyperlink>
      <w:r>
        <w:rPr>
          <w:b/>
        </w:rPr>
        <w:t>o</w:t>
      </w:r>
      <w:r>
        <w:rPr>
          <w:b/>
          <w:spacing w:val="-58"/>
        </w:rPr>
        <w:t xml:space="preserve"> </w:t>
      </w:r>
      <w:r>
        <w:rPr>
          <w:b/>
        </w:rPr>
        <w:t>la</w:t>
      </w:r>
      <w:r>
        <w:rPr>
          <w:b/>
          <w:spacing w:val="-5"/>
        </w:rPr>
        <w:t xml:space="preserve"> </w:t>
      </w:r>
      <w:r>
        <w:rPr>
          <w:b/>
        </w:rPr>
        <w:t>web de</w:t>
      </w:r>
      <w:r>
        <w:rPr>
          <w:b/>
          <w:spacing w:val="-3"/>
        </w:rPr>
        <w:t xml:space="preserve"> </w:t>
      </w:r>
      <w:r>
        <w:rPr>
          <w:b/>
        </w:rPr>
        <w:t>la Agencia Española</w:t>
      </w:r>
      <w:r>
        <w:rPr>
          <w:b/>
          <w:spacing w:val="1"/>
        </w:rPr>
        <w:t xml:space="preserve"> </w:t>
      </w:r>
      <w:r>
        <w:rPr>
          <w:b/>
        </w:rPr>
        <w:t>del</w:t>
      </w:r>
      <w:r>
        <w:rPr>
          <w:b/>
          <w:spacing w:val="-1"/>
        </w:rPr>
        <w:t xml:space="preserve"> </w:t>
      </w:r>
      <w:r>
        <w:rPr>
          <w:b/>
        </w:rPr>
        <w:t>medicamento).</w:t>
      </w:r>
    </w:p>
    <w:sectPr w:rsidR="005A6FD1" w:rsidRPr="00AB2C08" w:rsidSect="00FA07B4">
      <w:type w:val="continuous"/>
      <w:pgSz w:w="11910" w:h="16840"/>
      <w:pgMar w:top="1160" w:right="980" w:bottom="280" w:left="9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6E7B87"/>
    <w:multiLevelType w:val="hybridMultilevel"/>
    <w:tmpl w:val="E86AAA06"/>
    <w:lvl w:ilvl="0" w:tplc="58A642C2">
      <w:start w:val="1"/>
      <w:numFmt w:val="lowerLetter"/>
      <w:lvlText w:val="%1)"/>
      <w:lvlJc w:val="left"/>
      <w:pPr>
        <w:ind w:left="212" w:hanging="291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1" w:tplc="7604E22E">
      <w:numFmt w:val="bullet"/>
      <w:lvlText w:val="•"/>
      <w:lvlJc w:val="left"/>
      <w:pPr>
        <w:ind w:left="1198" w:hanging="291"/>
      </w:pPr>
      <w:rPr>
        <w:rFonts w:hint="default"/>
        <w:lang w:val="es-ES" w:eastAsia="en-US" w:bidi="ar-SA"/>
      </w:rPr>
    </w:lvl>
    <w:lvl w:ilvl="2" w:tplc="B9349272">
      <w:numFmt w:val="bullet"/>
      <w:lvlText w:val="•"/>
      <w:lvlJc w:val="left"/>
      <w:pPr>
        <w:ind w:left="2177" w:hanging="291"/>
      </w:pPr>
      <w:rPr>
        <w:rFonts w:hint="default"/>
        <w:lang w:val="es-ES" w:eastAsia="en-US" w:bidi="ar-SA"/>
      </w:rPr>
    </w:lvl>
    <w:lvl w:ilvl="3" w:tplc="942AA72A">
      <w:numFmt w:val="bullet"/>
      <w:lvlText w:val="•"/>
      <w:lvlJc w:val="left"/>
      <w:pPr>
        <w:ind w:left="3155" w:hanging="291"/>
      </w:pPr>
      <w:rPr>
        <w:rFonts w:hint="default"/>
        <w:lang w:val="es-ES" w:eastAsia="en-US" w:bidi="ar-SA"/>
      </w:rPr>
    </w:lvl>
    <w:lvl w:ilvl="4" w:tplc="684A50C4">
      <w:numFmt w:val="bullet"/>
      <w:lvlText w:val="•"/>
      <w:lvlJc w:val="left"/>
      <w:pPr>
        <w:ind w:left="4134" w:hanging="291"/>
      </w:pPr>
      <w:rPr>
        <w:rFonts w:hint="default"/>
        <w:lang w:val="es-ES" w:eastAsia="en-US" w:bidi="ar-SA"/>
      </w:rPr>
    </w:lvl>
    <w:lvl w:ilvl="5" w:tplc="F48AFC64">
      <w:numFmt w:val="bullet"/>
      <w:lvlText w:val="•"/>
      <w:lvlJc w:val="left"/>
      <w:pPr>
        <w:ind w:left="5113" w:hanging="291"/>
      </w:pPr>
      <w:rPr>
        <w:rFonts w:hint="default"/>
        <w:lang w:val="es-ES" w:eastAsia="en-US" w:bidi="ar-SA"/>
      </w:rPr>
    </w:lvl>
    <w:lvl w:ilvl="6" w:tplc="37AAD418">
      <w:numFmt w:val="bullet"/>
      <w:lvlText w:val="•"/>
      <w:lvlJc w:val="left"/>
      <w:pPr>
        <w:ind w:left="6091" w:hanging="291"/>
      </w:pPr>
      <w:rPr>
        <w:rFonts w:hint="default"/>
        <w:lang w:val="es-ES" w:eastAsia="en-US" w:bidi="ar-SA"/>
      </w:rPr>
    </w:lvl>
    <w:lvl w:ilvl="7" w:tplc="1AF233E6">
      <w:numFmt w:val="bullet"/>
      <w:lvlText w:val="•"/>
      <w:lvlJc w:val="left"/>
      <w:pPr>
        <w:ind w:left="7070" w:hanging="291"/>
      </w:pPr>
      <w:rPr>
        <w:rFonts w:hint="default"/>
        <w:lang w:val="es-ES" w:eastAsia="en-US" w:bidi="ar-SA"/>
      </w:rPr>
    </w:lvl>
    <w:lvl w:ilvl="8" w:tplc="7FFE926E">
      <w:numFmt w:val="bullet"/>
      <w:lvlText w:val="•"/>
      <w:lvlJc w:val="left"/>
      <w:pPr>
        <w:ind w:left="8049" w:hanging="29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FA07B4"/>
    <w:rsid w:val="0011039C"/>
    <w:rsid w:val="003A717E"/>
    <w:rsid w:val="00515432"/>
    <w:rsid w:val="005A6FD1"/>
    <w:rsid w:val="00702DFB"/>
    <w:rsid w:val="00AB2C08"/>
    <w:rsid w:val="00FA07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A07B4"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A07B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FA07B4"/>
    <w:pPr>
      <w:spacing w:before="200"/>
      <w:ind w:left="212"/>
    </w:pPr>
    <w:rPr>
      <w:b/>
      <w:bCs/>
    </w:rPr>
  </w:style>
  <w:style w:type="paragraph" w:styleId="Prrafodelista">
    <w:name w:val="List Paragraph"/>
    <w:basedOn w:val="Normal"/>
    <w:uiPriority w:val="1"/>
    <w:qFormat/>
    <w:rsid w:val="00FA07B4"/>
    <w:pPr>
      <w:spacing w:before="200"/>
      <w:ind w:left="212"/>
    </w:pPr>
  </w:style>
  <w:style w:type="paragraph" w:customStyle="1" w:styleId="TableParagraph">
    <w:name w:val="Table Paragraph"/>
    <w:basedOn w:val="Normal"/>
    <w:uiPriority w:val="1"/>
    <w:qFormat/>
    <w:rsid w:val="00FA07B4"/>
    <w:pPr>
      <w:spacing w:line="225" w:lineRule="exact"/>
      <w:ind w:left="107"/>
    </w:pPr>
    <w:rPr>
      <w:rFonts w:ascii="Arial MT" w:eastAsia="Arial MT" w:hAnsi="Arial MT" w:cs="Arial 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vademecum.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224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Mj-Fernandez</dc:creator>
  <cp:lastModifiedBy>Irene Parra Segovia</cp:lastModifiedBy>
  <cp:revision>2</cp:revision>
  <dcterms:created xsi:type="dcterms:W3CDTF">2021-12-06T11:21:00Z</dcterms:created>
  <dcterms:modified xsi:type="dcterms:W3CDTF">2021-12-06T12:22:00Z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2021-12-06T00:00:00Z</vt:filetime>
  </property>
</Properties>
</file>