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lang w:eastAsia="ja-JP"/>
        </w:rPr>
        <w:id w:val="961638563"/>
        <w:docPartObj>
          <w:docPartGallery w:val="Table of Contents"/>
          <w:docPartUnique/>
        </w:docPartObj>
      </w:sdtPr>
      <w:sdtContent>
        <w:p w:rsidR="00B558DD" w:rsidRDefault="00B558DD" w:rsidP="00B558DD">
          <w:pPr>
            <w:pStyle w:val="TtulodeTDC"/>
          </w:pPr>
          <w:r>
            <w:t>Contenido</w:t>
          </w:r>
        </w:p>
        <w:p w:rsidR="00AD4B4F" w:rsidRDefault="00263A22">
          <w:pPr>
            <w:pStyle w:val="TDC1"/>
            <w:tabs>
              <w:tab w:val="right" w:leader="dot" w:pos="8494"/>
            </w:tabs>
            <w:rPr>
              <w:noProof/>
            </w:rPr>
          </w:pPr>
          <w:r>
            <w:fldChar w:fldCharType="begin"/>
          </w:r>
          <w:r w:rsidR="00B558DD">
            <w:instrText xml:space="preserve"> TOC \o "1-3" \h \z \u </w:instrText>
          </w:r>
          <w:r>
            <w:fldChar w:fldCharType="separate"/>
          </w:r>
          <w:hyperlink w:anchor="_Toc97206657" w:history="1">
            <w:r w:rsidR="00AD4B4F" w:rsidRPr="00F94046">
              <w:rPr>
                <w:rStyle w:val="Hipervnculo"/>
                <w:noProof/>
              </w:rPr>
              <w:t>1. EL VIH, EL SIDA Y LOS PROBLEMAS PSICOLÓGICOS</w:t>
            </w:r>
            <w:r w:rsidR="00AD4B4F">
              <w:rPr>
                <w:noProof/>
                <w:webHidden/>
              </w:rPr>
              <w:tab/>
            </w:r>
            <w:r>
              <w:rPr>
                <w:noProof/>
                <w:webHidden/>
              </w:rPr>
              <w:fldChar w:fldCharType="begin"/>
            </w:r>
            <w:r w:rsidR="00AD4B4F">
              <w:rPr>
                <w:noProof/>
                <w:webHidden/>
              </w:rPr>
              <w:instrText xml:space="preserve"> PAGEREF _Toc97206657 \h </w:instrText>
            </w:r>
            <w:r>
              <w:rPr>
                <w:noProof/>
                <w:webHidden/>
              </w:rPr>
            </w:r>
            <w:r>
              <w:rPr>
                <w:noProof/>
                <w:webHidden/>
              </w:rPr>
              <w:fldChar w:fldCharType="separate"/>
            </w:r>
            <w:r w:rsidR="00AD4B4F">
              <w:rPr>
                <w:noProof/>
                <w:webHidden/>
              </w:rPr>
              <w:t>2</w:t>
            </w:r>
            <w:r>
              <w:rPr>
                <w:noProof/>
                <w:webHidden/>
              </w:rPr>
              <w:fldChar w:fldCharType="end"/>
            </w:r>
          </w:hyperlink>
        </w:p>
        <w:p w:rsidR="00AD4B4F" w:rsidRDefault="00263A22">
          <w:pPr>
            <w:pStyle w:val="TDC2"/>
            <w:tabs>
              <w:tab w:val="right" w:leader="dot" w:pos="8494"/>
            </w:tabs>
            <w:rPr>
              <w:noProof/>
            </w:rPr>
          </w:pPr>
          <w:hyperlink w:anchor="_Toc97206658" w:history="1">
            <w:r w:rsidR="00AD4B4F" w:rsidRPr="00F94046">
              <w:rPr>
                <w:rStyle w:val="Hipervnculo"/>
                <w:noProof/>
              </w:rPr>
              <w:t>1.1. EL VIH Y EL SIDA</w:t>
            </w:r>
            <w:r w:rsidR="00AD4B4F">
              <w:rPr>
                <w:noProof/>
                <w:webHidden/>
              </w:rPr>
              <w:tab/>
            </w:r>
            <w:r>
              <w:rPr>
                <w:noProof/>
                <w:webHidden/>
              </w:rPr>
              <w:fldChar w:fldCharType="begin"/>
            </w:r>
            <w:r w:rsidR="00AD4B4F">
              <w:rPr>
                <w:noProof/>
                <w:webHidden/>
              </w:rPr>
              <w:instrText xml:space="preserve"> PAGEREF _Toc97206658 \h </w:instrText>
            </w:r>
            <w:r>
              <w:rPr>
                <w:noProof/>
                <w:webHidden/>
              </w:rPr>
            </w:r>
            <w:r>
              <w:rPr>
                <w:noProof/>
                <w:webHidden/>
              </w:rPr>
              <w:fldChar w:fldCharType="separate"/>
            </w:r>
            <w:r w:rsidR="00AD4B4F">
              <w:rPr>
                <w:noProof/>
                <w:webHidden/>
              </w:rPr>
              <w:t>2</w:t>
            </w:r>
            <w:r>
              <w:rPr>
                <w:noProof/>
                <w:webHidden/>
              </w:rPr>
              <w:fldChar w:fldCharType="end"/>
            </w:r>
          </w:hyperlink>
        </w:p>
        <w:p w:rsidR="00AD4B4F" w:rsidRDefault="00263A22">
          <w:pPr>
            <w:pStyle w:val="TDC3"/>
            <w:rPr>
              <w:sz w:val="22"/>
            </w:rPr>
          </w:pPr>
          <w:hyperlink w:anchor="_Toc97206659" w:history="1">
            <w:r w:rsidR="00AD4B4F" w:rsidRPr="00F94046">
              <w:rPr>
                <w:rStyle w:val="Hipervnculo"/>
              </w:rPr>
              <w:t>1.1.1. ¿QUÉ ES EL VIH?</w:t>
            </w:r>
            <w:r w:rsidR="00AD4B4F">
              <w:rPr>
                <w:webHidden/>
              </w:rPr>
              <w:tab/>
            </w:r>
            <w:r>
              <w:rPr>
                <w:webHidden/>
              </w:rPr>
              <w:fldChar w:fldCharType="begin"/>
            </w:r>
            <w:r w:rsidR="00AD4B4F">
              <w:rPr>
                <w:webHidden/>
              </w:rPr>
              <w:instrText xml:space="preserve"> PAGEREF _Toc97206659 \h </w:instrText>
            </w:r>
            <w:r>
              <w:rPr>
                <w:webHidden/>
              </w:rPr>
            </w:r>
            <w:r>
              <w:rPr>
                <w:webHidden/>
              </w:rPr>
              <w:fldChar w:fldCharType="separate"/>
            </w:r>
            <w:r w:rsidR="00AD4B4F">
              <w:rPr>
                <w:webHidden/>
              </w:rPr>
              <w:t>2</w:t>
            </w:r>
            <w:r>
              <w:rPr>
                <w:webHidden/>
              </w:rPr>
              <w:fldChar w:fldCharType="end"/>
            </w:r>
          </w:hyperlink>
        </w:p>
        <w:p w:rsidR="00AD4B4F" w:rsidRDefault="00263A22">
          <w:pPr>
            <w:pStyle w:val="TDC3"/>
            <w:rPr>
              <w:sz w:val="22"/>
            </w:rPr>
          </w:pPr>
          <w:hyperlink w:anchor="_Toc97206660" w:history="1">
            <w:r w:rsidR="00AD4B4F" w:rsidRPr="00F94046">
              <w:rPr>
                <w:rStyle w:val="Hipervnculo"/>
              </w:rPr>
              <w:t>1.1.2. ¿QUÉ ES EL SIDA?</w:t>
            </w:r>
            <w:r w:rsidR="00AD4B4F">
              <w:rPr>
                <w:webHidden/>
              </w:rPr>
              <w:tab/>
            </w:r>
            <w:r>
              <w:rPr>
                <w:webHidden/>
              </w:rPr>
              <w:fldChar w:fldCharType="begin"/>
            </w:r>
            <w:r w:rsidR="00AD4B4F">
              <w:rPr>
                <w:webHidden/>
              </w:rPr>
              <w:instrText xml:space="preserve"> PAGEREF _Toc97206660 \h </w:instrText>
            </w:r>
            <w:r>
              <w:rPr>
                <w:webHidden/>
              </w:rPr>
            </w:r>
            <w:r>
              <w:rPr>
                <w:webHidden/>
              </w:rPr>
              <w:fldChar w:fldCharType="separate"/>
            </w:r>
            <w:r w:rsidR="00AD4B4F">
              <w:rPr>
                <w:webHidden/>
              </w:rPr>
              <w:t>2</w:t>
            </w:r>
            <w:r>
              <w:rPr>
                <w:webHidden/>
              </w:rPr>
              <w:fldChar w:fldCharType="end"/>
            </w:r>
          </w:hyperlink>
        </w:p>
        <w:p w:rsidR="00AD4B4F" w:rsidRDefault="00263A22">
          <w:pPr>
            <w:pStyle w:val="TDC3"/>
            <w:rPr>
              <w:sz w:val="22"/>
            </w:rPr>
          </w:pPr>
          <w:hyperlink w:anchor="_Toc97206661" w:history="1">
            <w:r w:rsidR="00AD4B4F" w:rsidRPr="00F94046">
              <w:rPr>
                <w:rStyle w:val="Hipervnculo"/>
              </w:rPr>
              <w:t>1.1.3. HISTORIA</w:t>
            </w:r>
            <w:r w:rsidR="00AD4B4F">
              <w:rPr>
                <w:webHidden/>
              </w:rPr>
              <w:tab/>
            </w:r>
            <w:r>
              <w:rPr>
                <w:webHidden/>
              </w:rPr>
              <w:fldChar w:fldCharType="begin"/>
            </w:r>
            <w:r w:rsidR="00AD4B4F">
              <w:rPr>
                <w:webHidden/>
              </w:rPr>
              <w:instrText xml:space="preserve"> PAGEREF _Toc97206661 \h </w:instrText>
            </w:r>
            <w:r>
              <w:rPr>
                <w:webHidden/>
              </w:rPr>
            </w:r>
            <w:r>
              <w:rPr>
                <w:webHidden/>
              </w:rPr>
              <w:fldChar w:fldCharType="separate"/>
            </w:r>
            <w:r w:rsidR="00AD4B4F">
              <w:rPr>
                <w:webHidden/>
              </w:rPr>
              <w:t>2</w:t>
            </w:r>
            <w:r>
              <w:rPr>
                <w:webHidden/>
              </w:rPr>
              <w:fldChar w:fldCharType="end"/>
            </w:r>
          </w:hyperlink>
        </w:p>
        <w:p w:rsidR="00AD4B4F" w:rsidRDefault="00263A22">
          <w:pPr>
            <w:pStyle w:val="TDC3"/>
            <w:rPr>
              <w:sz w:val="22"/>
            </w:rPr>
          </w:pPr>
          <w:hyperlink w:anchor="_Toc97206662" w:history="1">
            <w:r w:rsidR="00AD4B4F" w:rsidRPr="00F94046">
              <w:rPr>
                <w:rStyle w:val="Hipervnculo"/>
              </w:rPr>
              <w:t>1.1.4. SÍNTOMAS</w:t>
            </w:r>
            <w:r w:rsidR="00AD4B4F">
              <w:rPr>
                <w:webHidden/>
              </w:rPr>
              <w:tab/>
            </w:r>
            <w:r>
              <w:rPr>
                <w:webHidden/>
              </w:rPr>
              <w:fldChar w:fldCharType="begin"/>
            </w:r>
            <w:r w:rsidR="00AD4B4F">
              <w:rPr>
                <w:webHidden/>
              </w:rPr>
              <w:instrText xml:space="preserve"> PAGEREF _Toc97206662 \h </w:instrText>
            </w:r>
            <w:r>
              <w:rPr>
                <w:webHidden/>
              </w:rPr>
            </w:r>
            <w:r>
              <w:rPr>
                <w:webHidden/>
              </w:rPr>
              <w:fldChar w:fldCharType="separate"/>
            </w:r>
            <w:r w:rsidR="00AD4B4F">
              <w:rPr>
                <w:webHidden/>
              </w:rPr>
              <w:t>4</w:t>
            </w:r>
            <w:r>
              <w:rPr>
                <w:webHidden/>
              </w:rPr>
              <w:fldChar w:fldCharType="end"/>
            </w:r>
          </w:hyperlink>
        </w:p>
        <w:p w:rsidR="00AD4B4F" w:rsidRDefault="00263A22">
          <w:pPr>
            <w:pStyle w:val="TDC2"/>
            <w:tabs>
              <w:tab w:val="right" w:leader="dot" w:pos="8494"/>
            </w:tabs>
            <w:rPr>
              <w:noProof/>
            </w:rPr>
          </w:pPr>
          <w:hyperlink w:anchor="_Toc97206663" w:history="1">
            <w:r w:rsidR="00AD4B4F" w:rsidRPr="00F94046">
              <w:rPr>
                <w:rStyle w:val="Hipervnculo"/>
                <w:noProof/>
              </w:rPr>
              <w:t>1.2. PROBLEMAS PSICOLOGICOS GENERALES</w:t>
            </w:r>
            <w:r w:rsidR="00AD4B4F">
              <w:rPr>
                <w:noProof/>
                <w:webHidden/>
              </w:rPr>
              <w:tab/>
            </w:r>
            <w:r>
              <w:rPr>
                <w:noProof/>
                <w:webHidden/>
              </w:rPr>
              <w:fldChar w:fldCharType="begin"/>
            </w:r>
            <w:r w:rsidR="00AD4B4F">
              <w:rPr>
                <w:noProof/>
                <w:webHidden/>
              </w:rPr>
              <w:instrText xml:space="preserve"> PAGEREF _Toc97206663 \h </w:instrText>
            </w:r>
            <w:r>
              <w:rPr>
                <w:noProof/>
                <w:webHidden/>
              </w:rPr>
            </w:r>
            <w:r>
              <w:rPr>
                <w:noProof/>
                <w:webHidden/>
              </w:rPr>
              <w:fldChar w:fldCharType="separate"/>
            </w:r>
            <w:r w:rsidR="00AD4B4F">
              <w:rPr>
                <w:noProof/>
                <w:webHidden/>
              </w:rPr>
              <w:t>6</w:t>
            </w:r>
            <w:r>
              <w:rPr>
                <w:noProof/>
                <w:webHidden/>
              </w:rPr>
              <w:fldChar w:fldCharType="end"/>
            </w:r>
          </w:hyperlink>
        </w:p>
        <w:p w:rsidR="00AD4B4F" w:rsidRDefault="00263A22">
          <w:pPr>
            <w:pStyle w:val="TDC1"/>
            <w:tabs>
              <w:tab w:val="right" w:leader="dot" w:pos="8494"/>
            </w:tabs>
            <w:rPr>
              <w:noProof/>
            </w:rPr>
          </w:pPr>
          <w:hyperlink w:anchor="_Toc97206664" w:history="1">
            <w:r w:rsidR="00AD4B4F" w:rsidRPr="00F94046">
              <w:rPr>
                <w:rStyle w:val="Hipervnculo"/>
                <w:noProof/>
              </w:rPr>
              <w:t>2. PROBLEMAS PSICOLOGICOS DEL PACIENTE Y REACCIONES EMOCIONALES DEL PACIENTE</w:t>
            </w:r>
            <w:r w:rsidR="00AD4B4F">
              <w:rPr>
                <w:noProof/>
                <w:webHidden/>
              </w:rPr>
              <w:tab/>
            </w:r>
            <w:r>
              <w:rPr>
                <w:noProof/>
                <w:webHidden/>
              </w:rPr>
              <w:fldChar w:fldCharType="begin"/>
            </w:r>
            <w:r w:rsidR="00AD4B4F">
              <w:rPr>
                <w:noProof/>
                <w:webHidden/>
              </w:rPr>
              <w:instrText xml:space="preserve"> PAGEREF _Toc97206664 \h </w:instrText>
            </w:r>
            <w:r>
              <w:rPr>
                <w:noProof/>
                <w:webHidden/>
              </w:rPr>
            </w:r>
            <w:r>
              <w:rPr>
                <w:noProof/>
                <w:webHidden/>
              </w:rPr>
              <w:fldChar w:fldCharType="separate"/>
            </w:r>
            <w:r w:rsidR="00AD4B4F">
              <w:rPr>
                <w:noProof/>
                <w:webHidden/>
              </w:rPr>
              <w:t>6</w:t>
            </w:r>
            <w:r>
              <w:rPr>
                <w:noProof/>
                <w:webHidden/>
              </w:rPr>
              <w:fldChar w:fldCharType="end"/>
            </w:r>
          </w:hyperlink>
        </w:p>
        <w:p w:rsidR="00AD4B4F" w:rsidRDefault="00263A22">
          <w:pPr>
            <w:pStyle w:val="TDC1"/>
            <w:tabs>
              <w:tab w:val="right" w:leader="dot" w:pos="8494"/>
            </w:tabs>
            <w:rPr>
              <w:noProof/>
            </w:rPr>
          </w:pPr>
          <w:hyperlink w:anchor="_Toc97206665" w:history="1">
            <w:r w:rsidR="00AD4B4F" w:rsidRPr="00F94046">
              <w:rPr>
                <w:rStyle w:val="Hipervnculo"/>
                <w:noProof/>
              </w:rPr>
              <w:t>3. PRINCIPALES PREOCUPACIONES DEL PACIENTE</w:t>
            </w:r>
            <w:r w:rsidR="00AD4B4F">
              <w:rPr>
                <w:noProof/>
                <w:webHidden/>
              </w:rPr>
              <w:tab/>
            </w:r>
            <w:r>
              <w:rPr>
                <w:noProof/>
                <w:webHidden/>
              </w:rPr>
              <w:fldChar w:fldCharType="begin"/>
            </w:r>
            <w:r w:rsidR="00AD4B4F">
              <w:rPr>
                <w:noProof/>
                <w:webHidden/>
              </w:rPr>
              <w:instrText xml:space="preserve"> PAGEREF _Toc97206665 \h </w:instrText>
            </w:r>
            <w:r>
              <w:rPr>
                <w:noProof/>
                <w:webHidden/>
              </w:rPr>
            </w:r>
            <w:r>
              <w:rPr>
                <w:noProof/>
                <w:webHidden/>
              </w:rPr>
              <w:fldChar w:fldCharType="separate"/>
            </w:r>
            <w:r w:rsidR="00AD4B4F">
              <w:rPr>
                <w:noProof/>
                <w:webHidden/>
              </w:rPr>
              <w:t>6</w:t>
            </w:r>
            <w:r>
              <w:rPr>
                <w:noProof/>
                <w:webHidden/>
              </w:rPr>
              <w:fldChar w:fldCharType="end"/>
            </w:r>
          </w:hyperlink>
        </w:p>
        <w:p w:rsidR="00AD4B4F" w:rsidRDefault="00263A22">
          <w:pPr>
            <w:pStyle w:val="TDC1"/>
            <w:tabs>
              <w:tab w:val="right" w:leader="dot" w:pos="8494"/>
            </w:tabs>
            <w:rPr>
              <w:noProof/>
            </w:rPr>
          </w:pPr>
          <w:hyperlink w:anchor="_Toc97206666" w:history="1">
            <w:r w:rsidR="00AD4B4F" w:rsidRPr="00F94046">
              <w:rPr>
                <w:rStyle w:val="Hipervnculo"/>
                <w:noProof/>
              </w:rPr>
              <w:t>4. AYUDA QUE SE PUEDE DAR DESDE LA OF O LA FH</w:t>
            </w:r>
            <w:r w:rsidR="00AD4B4F">
              <w:rPr>
                <w:noProof/>
                <w:webHidden/>
              </w:rPr>
              <w:tab/>
            </w:r>
            <w:r>
              <w:rPr>
                <w:noProof/>
                <w:webHidden/>
              </w:rPr>
              <w:fldChar w:fldCharType="begin"/>
            </w:r>
            <w:r w:rsidR="00AD4B4F">
              <w:rPr>
                <w:noProof/>
                <w:webHidden/>
              </w:rPr>
              <w:instrText xml:space="preserve"> PAGEREF _Toc97206666 \h </w:instrText>
            </w:r>
            <w:r>
              <w:rPr>
                <w:noProof/>
                <w:webHidden/>
              </w:rPr>
            </w:r>
            <w:r>
              <w:rPr>
                <w:noProof/>
                <w:webHidden/>
              </w:rPr>
              <w:fldChar w:fldCharType="separate"/>
            </w:r>
            <w:r w:rsidR="00AD4B4F">
              <w:rPr>
                <w:noProof/>
                <w:webHidden/>
              </w:rPr>
              <w:t>6</w:t>
            </w:r>
            <w:r>
              <w:rPr>
                <w:noProof/>
                <w:webHidden/>
              </w:rPr>
              <w:fldChar w:fldCharType="end"/>
            </w:r>
          </w:hyperlink>
        </w:p>
        <w:p w:rsidR="00AD4B4F" w:rsidRDefault="00263A22">
          <w:pPr>
            <w:pStyle w:val="TDC2"/>
            <w:tabs>
              <w:tab w:val="right" w:leader="dot" w:pos="8494"/>
            </w:tabs>
            <w:rPr>
              <w:noProof/>
            </w:rPr>
          </w:pPr>
          <w:hyperlink w:anchor="_Toc97206667" w:history="1">
            <w:r w:rsidR="00AD4B4F" w:rsidRPr="00F94046">
              <w:rPr>
                <w:rStyle w:val="Hipervnculo"/>
                <w:noProof/>
              </w:rPr>
              <w:t>4.1. A TRAVÉS DE LA COMUNICACIÓN</w:t>
            </w:r>
            <w:r w:rsidR="00AD4B4F">
              <w:rPr>
                <w:noProof/>
                <w:webHidden/>
              </w:rPr>
              <w:tab/>
            </w:r>
            <w:r>
              <w:rPr>
                <w:noProof/>
                <w:webHidden/>
              </w:rPr>
              <w:fldChar w:fldCharType="begin"/>
            </w:r>
            <w:r w:rsidR="00AD4B4F">
              <w:rPr>
                <w:noProof/>
                <w:webHidden/>
              </w:rPr>
              <w:instrText xml:space="preserve"> PAGEREF _Toc97206667 \h </w:instrText>
            </w:r>
            <w:r>
              <w:rPr>
                <w:noProof/>
                <w:webHidden/>
              </w:rPr>
            </w:r>
            <w:r>
              <w:rPr>
                <w:noProof/>
                <w:webHidden/>
              </w:rPr>
              <w:fldChar w:fldCharType="separate"/>
            </w:r>
            <w:r w:rsidR="00AD4B4F">
              <w:rPr>
                <w:noProof/>
                <w:webHidden/>
              </w:rPr>
              <w:t>6</w:t>
            </w:r>
            <w:r>
              <w:rPr>
                <w:noProof/>
                <w:webHidden/>
              </w:rPr>
              <w:fldChar w:fldCharType="end"/>
            </w:r>
          </w:hyperlink>
        </w:p>
        <w:p w:rsidR="00AD4B4F" w:rsidRDefault="00263A22">
          <w:pPr>
            <w:pStyle w:val="TDC2"/>
            <w:tabs>
              <w:tab w:val="right" w:leader="dot" w:pos="8494"/>
            </w:tabs>
            <w:rPr>
              <w:noProof/>
            </w:rPr>
          </w:pPr>
          <w:hyperlink w:anchor="_Toc97206668" w:history="1">
            <w:r w:rsidR="00AD4B4F" w:rsidRPr="00F94046">
              <w:rPr>
                <w:rStyle w:val="Hipervnculo"/>
                <w:noProof/>
              </w:rPr>
              <w:t>4.2. CONSEJOS SOBRE HÁBITOS</w:t>
            </w:r>
            <w:r w:rsidR="00AD4B4F">
              <w:rPr>
                <w:noProof/>
                <w:webHidden/>
              </w:rPr>
              <w:tab/>
            </w:r>
            <w:r>
              <w:rPr>
                <w:noProof/>
                <w:webHidden/>
              </w:rPr>
              <w:fldChar w:fldCharType="begin"/>
            </w:r>
            <w:r w:rsidR="00AD4B4F">
              <w:rPr>
                <w:noProof/>
                <w:webHidden/>
              </w:rPr>
              <w:instrText xml:space="preserve"> PAGEREF _Toc97206668 \h </w:instrText>
            </w:r>
            <w:r>
              <w:rPr>
                <w:noProof/>
                <w:webHidden/>
              </w:rPr>
            </w:r>
            <w:r>
              <w:rPr>
                <w:noProof/>
                <w:webHidden/>
              </w:rPr>
              <w:fldChar w:fldCharType="separate"/>
            </w:r>
            <w:r w:rsidR="00AD4B4F">
              <w:rPr>
                <w:noProof/>
                <w:webHidden/>
              </w:rPr>
              <w:t>6</w:t>
            </w:r>
            <w:r>
              <w:rPr>
                <w:noProof/>
                <w:webHidden/>
              </w:rPr>
              <w:fldChar w:fldCharType="end"/>
            </w:r>
          </w:hyperlink>
        </w:p>
        <w:p w:rsidR="00AD4B4F" w:rsidRDefault="00263A22">
          <w:pPr>
            <w:pStyle w:val="TDC2"/>
            <w:tabs>
              <w:tab w:val="right" w:leader="dot" w:pos="8494"/>
            </w:tabs>
            <w:rPr>
              <w:noProof/>
            </w:rPr>
          </w:pPr>
          <w:hyperlink w:anchor="_Toc97206669" w:history="1">
            <w:r w:rsidR="00AD4B4F" w:rsidRPr="00F94046">
              <w:rPr>
                <w:rStyle w:val="Hipervnculo"/>
                <w:noProof/>
              </w:rPr>
              <w:t>4.3. APOYO SOCIAL</w:t>
            </w:r>
            <w:r w:rsidR="00AD4B4F">
              <w:rPr>
                <w:noProof/>
                <w:webHidden/>
              </w:rPr>
              <w:tab/>
            </w:r>
            <w:r>
              <w:rPr>
                <w:noProof/>
                <w:webHidden/>
              </w:rPr>
              <w:fldChar w:fldCharType="begin"/>
            </w:r>
            <w:r w:rsidR="00AD4B4F">
              <w:rPr>
                <w:noProof/>
                <w:webHidden/>
              </w:rPr>
              <w:instrText xml:space="preserve"> PAGEREF _Toc97206669 \h </w:instrText>
            </w:r>
            <w:r>
              <w:rPr>
                <w:noProof/>
                <w:webHidden/>
              </w:rPr>
            </w:r>
            <w:r>
              <w:rPr>
                <w:noProof/>
                <w:webHidden/>
              </w:rPr>
              <w:fldChar w:fldCharType="separate"/>
            </w:r>
            <w:r w:rsidR="00AD4B4F">
              <w:rPr>
                <w:noProof/>
                <w:webHidden/>
              </w:rPr>
              <w:t>6</w:t>
            </w:r>
            <w:r>
              <w:rPr>
                <w:noProof/>
                <w:webHidden/>
              </w:rPr>
              <w:fldChar w:fldCharType="end"/>
            </w:r>
          </w:hyperlink>
        </w:p>
        <w:p w:rsidR="00B558DD" w:rsidRDefault="00263A22" w:rsidP="00B558DD">
          <w:pPr>
            <w:pStyle w:val="TDC1"/>
            <w:tabs>
              <w:tab w:val="right" w:leader="dot" w:pos="8494"/>
            </w:tabs>
          </w:pPr>
          <w:hyperlink w:anchor="_Toc97206670" w:history="1">
            <w:r w:rsidR="00AD4B4F" w:rsidRPr="00F94046">
              <w:rPr>
                <w:rStyle w:val="Hipervnculo"/>
                <w:noProof/>
              </w:rPr>
              <w:t>Caso practico</w:t>
            </w:r>
            <w:r w:rsidR="00AD4B4F">
              <w:rPr>
                <w:noProof/>
                <w:webHidden/>
              </w:rPr>
              <w:tab/>
            </w:r>
            <w:r>
              <w:rPr>
                <w:noProof/>
                <w:webHidden/>
              </w:rPr>
              <w:fldChar w:fldCharType="begin"/>
            </w:r>
            <w:r w:rsidR="00AD4B4F">
              <w:rPr>
                <w:noProof/>
                <w:webHidden/>
              </w:rPr>
              <w:instrText xml:space="preserve"> PAGEREF _Toc97206670 \h </w:instrText>
            </w:r>
            <w:r>
              <w:rPr>
                <w:noProof/>
                <w:webHidden/>
              </w:rPr>
            </w:r>
            <w:r>
              <w:rPr>
                <w:noProof/>
                <w:webHidden/>
              </w:rPr>
              <w:fldChar w:fldCharType="separate"/>
            </w:r>
            <w:r w:rsidR="00AD4B4F">
              <w:rPr>
                <w:noProof/>
                <w:webHidden/>
              </w:rPr>
              <w:t>8</w:t>
            </w:r>
            <w:r>
              <w:rPr>
                <w:noProof/>
                <w:webHidden/>
              </w:rPr>
              <w:fldChar w:fldCharType="end"/>
            </w:r>
          </w:hyperlink>
          <w:r>
            <w:fldChar w:fldCharType="end"/>
          </w:r>
        </w:p>
      </w:sdtContent>
    </w:sdt>
    <w:p w:rsidR="004329AB" w:rsidRDefault="004329AB" w:rsidP="00B558DD"/>
    <w:p w:rsidR="004329AB" w:rsidRDefault="004329AB" w:rsidP="00B558DD">
      <w:r>
        <w:t>Min 10-15min</w:t>
      </w:r>
    </w:p>
    <w:p w:rsidR="004329AB" w:rsidRDefault="004329AB" w:rsidP="00B558DD">
      <w:r>
        <w:t>Max: 20-25 min</w:t>
      </w:r>
    </w:p>
    <w:p w:rsidR="00B558DD" w:rsidRPr="006F37ED" w:rsidRDefault="00B558DD" w:rsidP="00B558DD">
      <w:r w:rsidRPr="006F37ED">
        <w:br w:type="page"/>
      </w:r>
    </w:p>
    <w:p w:rsidR="00594487" w:rsidRDefault="00594487" w:rsidP="00594487">
      <w:pPr>
        <w:pStyle w:val="Ttulo1"/>
        <w:rPr>
          <w:b w:val="0"/>
        </w:rPr>
      </w:pPr>
      <w:bookmarkStart w:id="0" w:name="_Toc97206657"/>
      <w:r>
        <w:rPr>
          <w:b w:val="0"/>
        </w:rPr>
        <w:lastRenderedPageBreak/>
        <w:t xml:space="preserve">1. </w:t>
      </w:r>
      <w:r w:rsidRPr="00594487">
        <w:rPr>
          <w:b w:val="0"/>
        </w:rPr>
        <w:t>EL VIH, EL SIDA</w:t>
      </w:r>
      <w:r>
        <w:rPr>
          <w:b w:val="0"/>
        </w:rPr>
        <w:t xml:space="preserve"> </w:t>
      </w:r>
      <w:r w:rsidRPr="00594487">
        <w:rPr>
          <w:b w:val="0"/>
        </w:rPr>
        <w:t>Y LOS PROBLEMAS PSICOLÓGICOS</w:t>
      </w:r>
      <w:bookmarkEnd w:id="0"/>
    </w:p>
    <w:p w:rsidR="00F43EDB" w:rsidRPr="005222D0" w:rsidRDefault="002E3704" w:rsidP="00594487">
      <w:pPr>
        <w:pStyle w:val="Ttulo2"/>
        <w:rPr>
          <w:b w:val="0"/>
        </w:rPr>
      </w:pPr>
      <w:bookmarkStart w:id="1" w:name="_Toc97206658"/>
      <w:r w:rsidRPr="005222D0">
        <w:rPr>
          <w:b w:val="0"/>
        </w:rPr>
        <w:t>1</w:t>
      </w:r>
      <w:r w:rsidR="00594487">
        <w:rPr>
          <w:b w:val="0"/>
        </w:rPr>
        <w:t>.1</w:t>
      </w:r>
      <w:r w:rsidRPr="005222D0">
        <w:rPr>
          <w:b w:val="0"/>
        </w:rPr>
        <w:t xml:space="preserve">. EL VIH </w:t>
      </w:r>
      <w:r w:rsidR="00F43EDB" w:rsidRPr="005222D0">
        <w:rPr>
          <w:b w:val="0"/>
        </w:rPr>
        <w:t>Y EL SIDA</w:t>
      </w:r>
      <w:bookmarkEnd w:id="1"/>
      <w:r w:rsidR="00F43EDB" w:rsidRPr="005222D0">
        <w:rPr>
          <w:b w:val="0"/>
        </w:rPr>
        <w:t xml:space="preserve"> </w:t>
      </w:r>
    </w:p>
    <w:p w:rsidR="00F43EDB" w:rsidRPr="005222D0" w:rsidRDefault="001E5BD4" w:rsidP="00594487">
      <w:pPr>
        <w:pStyle w:val="Ttulo3"/>
        <w:rPr>
          <w:b w:val="0"/>
        </w:rPr>
      </w:pPr>
      <w:bookmarkStart w:id="2" w:name="_Toc97206659"/>
      <w:r w:rsidRPr="005222D0">
        <w:rPr>
          <w:b w:val="0"/>
        </w:rPr>
        <w:t>1.</w:t>
      </w:r>
      <w:r w:rsidR="00594487">
        <w:rPr>
          <w:b w:val="0"/>
        </w:rPr>
        <w:t>1.</w:t>
      </w:r>
      <w:r w:rsidRPr="005222D0">
        <w:rPr>
          <w:b w:val="0"/>
        </w:rPr>
        <w:t>1. ¿QUÉ ES EL</w:t>
      </w:r>
      <w:r w:rsidR="00F43EDB" w:rsidRPr="005222D0">
        <w:rPr>
          <w:b w:val="0"/>
        </w:rPr>
        <w:t xml:space="preserve"> VIH?</w:t>
      </w:r>
      <w:bookmarkEnd w:id="2"/>
      <w:r w:rsidR="00F43EDB" w:rsidRPr="005222D0">
        <w:rPr>
          <w:b w:val="0"/>
        </w:rPr>
        <w:t xml:space="preserve"> </w:t>
      </w:r>
    </w:p>
    <w:p w:rsidR="006031F7" w:rsidRDefault="006031F7" w:rsidP="00682038">
      <w:pPr>
        <w:spacing w:after="0"/>
      </w:pPr>
      <w:r>
        <w:t>El VIH es un r</w:t>
      </w:r>
      <w:r w:rsidR="00773F4F" w:rsidRPr="005222D0">
        <w:t>etrovirus</w:t>
      </w:r>
      <w:r>
        <w:t>, es decir, un tipo de virus que i</w:t>
      </w:r>
      <w:r w:rsidR="00773F4F" w:rsidRPr="005222D0">
        <w:t xml:space="preserve">nfecta a las células </w:t>
      </w:r>
      <w:r w:rsidRPr="006F37ED">
        <w:t>insertando el A</w:t>
      </w:r>
      <w:r>
        <w:t>R</w:t>
      </w:r>
      <w:r w:rsidRPr="006F37ED">
        <w:t>N del virus</w:t>
      </w:r>
      <w:r>
        <w:t xml:space="preserve"> trasformado en ADN</w:t>
      </w:r>
      <w:r w:rsidRPr="006F37ED">
        <w:t xml:space="preserve"> en el ADN propio de la</w:t>
      </w:r>
      <w:r w:rsidRPr="005222D0">
        <w:t xml:space="preserve"> </w:t>
      </w:r>
      <w:r w:rsidR="00773F4F" w:rsidRPr="005222D0">
        <w:t>célula</w:t>
      </w:r>
      <w:r>
        <w:t xml:space="preserve">. </w:t>
      </w:r>
    </w:p>
    <w:p w:rsidR="00773F4F" w:rsidRDefault="006031F7" w:rsidP="00682038">
      <w:pPr>
        <w:spacing w:after="0"/>
      </w:pPr>
      <w:r>
        <w:t xml:space="preserve">Puede no dar síntomas durante años y debilita el sistema inmune debido a que ataca a los linfocitos T CD4+. Normalmente no da síntomas graves durante años. </w:t>
      </w:r>
    </w:p>
    <w:p w:rsidR="006031F7" w:rsidRDefault="006031F7" w:rsidP="00682038">
      <w:pPr>
        <w:spacing w:after="0"/>
      </w:pPr>
      <w:r>
        <w:t>El SIDA (</w:t>
      </w:r>
      <w:r w:rsidR="00DE175F">
        <w:t>Síndrome</w:t>
      </w:r>
      <w:r>
        <w:t xml:space="preserve"> de inmunodeficiencia adquirido) es el nombre que se le otorga a la enfermedad cuando está muy avanzada. </w:t>
      </w:r>
    </w:p>
    <w:p w:rsidR="006031F7" w:rsidRPr="005222D0" w:rsidRDefault="006031F7" w:rsidP="00682038">
      <w:pPr>
        <w:spacing w:after="0"/>
      </w:pPr>
      <w:r>
        <w:t>Por suerte hoy en día hay tratamiento para paralizar la enfermedad en fases tempranas</w:t>
      </w:r>
      <w:r w:rsidR="00DE175F">
        <w:t xml:space="preserve">. Estos tratamientos son: la PPER (profilaxis post-exposición al riesgo), que evita que se adquiera la enfermedad, y los antirretrovirales, que paralizan la enfermedad una vez ya hay infección para evitar que la enfermedad se desarrolle. </w:t>
      </w:r>
    </w:p>
    <w:p w:rsidR="005A182E" w:rsidRPr="005A182E" w:rsidRDefault="005A182E" w:rsidP="005A182E">
      <w:pPr>
        <w:spacing w:after="0" w:line="240" w:lineRule="auto"/>
        <w:rPr>
          <w:b/>
          <w:sz w:val="16"/>
          <w:szCs w:val="16"/>
        </w:rPr>
      </w:pPr>
      <w:bookmarkStart w:id="3" w:name="_Toc97206660"/>
    </w:p>
    <w:p w:rsidR="004D64B6" w:rsidRPr="005222D0" w:rsidRDefault="001E5BD4" w:rsidP="005A182E">
      <w:pPr>
        <w:pStyle w:val="Ttulo3"/>
        <w:rPr>
          <w:b w:val="0"/>
        </w:rPr>
      </w:pPr>
      <w:r w:rsidRPr="005222D0">
        <w:rPr>
          <w:b w:val="0"/>
        </w:rPr>
        <w:t>1</w:t>
      </w:r>
      <w:r w:rsidR="00594487">
        <w:rPr>
          <w:b w:val="0"/>
        </w:rPr>
        <w:t>.1</w:t>
      </w:r>
      <w:r w:rsidRPr="005222D0">
        <w:rPr>
          <w:b w:val="0"/>
        </w:rPr>
        <w:t>.2. ¿QUÉ ES EL</w:t>
      </w:r>
      <w:r w:rsidR="004B5C1D" w:rsidRPr="005222D0">
        <w:rPr>
          <w:b w:val="0"/>
        </w:rPr>
        <w:t xml:space="preserve"> SIDA?</w:t>
      </w:r>
      <w:bookmarkEnd w:id="3"/>
      <w:r w:rsidR="004B5C1D" w:rsidRPr="005222D0">
        <w:rPr>
          <w:b w:val="0"/>
        </w:rPr>
        <w:t xml:space="preserve"> </w:t>
      </w:r>
    </w:p>
    <w:p w:rsidR="00357353" w:rsidRPr="005222D0" w:rsidRDefault="004B5C1D" w:rsidP="00682038">
      <w:pPr>
        <w:spacing w:after="0"/>
      </w:pPr>
      <w:r w:rsidRPr="005222D0">
        <w:rPr>
          <w:bCs/>
        </w:rPr>
        <w:t>S</w:t>
      </w:r>
      <w:r w:rsidRPr="005222D0">
        <w:t xml:space="preserve">índrome de </w:t>
      </w:r>
      <w:r w:rsidRPr="005222D0">
        <w:rPr>
          <w:bCs/>
        </w:rPr>
        <w:t>I</w:t>
      </w:r>
      <w:r w:rsidRPr="005222D0">
        <w:t>nmuno</w:t>
      </w:r>
      <w:r w:rsidR="005E4B1B">
        <w:t>d</w:t>
      </w:r>
      <w:r w:rsidRPr="005222D0">
        <w:t xml:space="preserve">eficiencia </w:t>
      </w:r>
      <w:r w:rsidRPr="005222D0">
        <w:rPr>
          <w:bCs/>
        </w:rPr>
        <w:t>A</w:t>
      </w:r>
      <w:r w:rsidR="00FD69A5" w:rsidRPr="005222D0">
        <w:t>dquirido</w:t>
      </w:r>
    </w:p>
    <w:p w:rsidR="00FD69A5" w:rsidRPr="005222D0" w:rsidRDefault="00FD69A5" w:rsidP="00682038">
      <w:pPr>
        <w:spacing w:after="0"/>
      </w:pPr>
      <w:r w:rsidRPr="005222D0">
        <w:t xml:space="preserve">Lo causa niveles de carga viral elevados, se caracteriza por infecciones oportunistas debido a que el sistema </w:t>
      </w:r>
      <w:r w:rsidR="00F24013" w:rsidRPr="005222D0">
        <w:t>inmunológico dañado</w:t>
      </w:r>
    </w:p>
    <w:p w:rsidR="005A182E" w:rsidRPr="005A182E" w:rsidRDefault="005A182E" w:rsidP="005A182E">
      <w:pPr>
        <w:spacing w:after="0" w:line="240" w:lineRule="auto"/>
        <w:rPr>
          <w:b/>
          <w:sz w:val="16"/>
          <w:szCs w:val="16"/>
        </w:rPr>
      </w:pPr>
      <w:bookmarkStart w:id="4" w:name="_Toc97206661"/>
    </w:p>
    <w:p w:rsidR="00357353" w:rsidRPr="005222D0" w:rsidRDefault="00357353" w:rsidP="005A182E">
      <w:pPr>
        <w:pStyle w:val="Ttulo3"/>
        <w:rPr>
          <w:b w:val="0"/>
        </w:rPr>
      </w:pPr>
      <w:r w:rsidRPr="005222D0">
        <w:rPr>
          <w:b w:val="0"/>
        </w:rPr>
        <w:t>1</w:t>
      </w:r>
      <w:r w:rsidR="00594487">
        <w:rPr>
          <w:b w:val="0"/>
        </w:rPr>
        <w:t>.1</w:t>
      </w:r>
      <w:r w:rsidRPr="005222D0">
        <w:rPr>
          <w:b w:val="0"/>
        </w:rPr>
        <w:t>.3. HISTORIA</w:t>
      </w:r>
      <w:bookmarkEnd w:id="4"/>
    </w:p>
    <w:p w:rsidR="00773F4F" w:rsidRPr="008844C3" w:rsidRDefault="00773F4F" w:rsidP="00682038">
      <w:pPr>
        <w:spacing w:after="0"/>
        <w:rPr>
          <w:b/>
          <w:color w:val="800000" w:themeColor="accent1"/>
          <w:sz w:val="24"/>
          <w:szCs w:val="24"/>
        </w:rPr>
      </w:pPr>
      <w:r w:rsidRPr="008844C3">
        <w:rPr>
          <w:b/>
          <w:color w:val="800000" w:themeColor="accent1"/>
          <w:sz w:val="24"/>
          <w:szCs w:val="24"/>
        </w:rPr>
        <w:t>1981-1982: primera alerta</w:t>
      </w:r>
    </w:p>
    <w:p w:rsidR="00773F4F" w:rsidRPr="00682038" w:rsidRDefault="00773F4F" w:rsidP="00682038">
      <w:pPr>
        <w:spacing w:after="0"/>
        <w:rPr>
          <w:sz w:val="24"/>
          <w:szCs w:val="24"/>
        </w:rPr>
      </w:pPr>
      <w:r w:rsidRPr="00682038">
        <w:rPr>
          <w:sz w:val="24"/>
          <w:szCs w:val="24"/>
        </w:rPr>
        <w:t>El 5 de junio de 1981</w:t>
      </w:r>
      <w:r w:rsidR="004840A4" w:rsidRPr="00682038">
        <w:rPr>
          <w:sz w:val="24"/>
          <w:szCs w:val="24"/>
        </w:rPr>
        <w:t xml:space="preserve"> la o</w:t>
      </w:r>
      <w:r w:rsidRPr="00682038">
        <w:rPr>
          <w:sz w:val="24"/>
          <w:szCs w:val="24"/>
        </w:rPr>
        <w:t>rganización estadounidense de vigilancia y prevención de enfermedades (CDC)</w:t>
      </w:r>
      <w:r w:rsidR="004840A4" w:rsidRPr="00682038">
        <w:rPr>
          <w:sz w:val="24"/>
          <w:szCs w:val="24"/>
        </w:rPr>
        <w:t xml:space="preserve"> detecta una forma r</w:t>
      </w:r>
      <w:r w:rsidRPr="00682038">
        <w:rPr>
          <w:sz w:val="24"/>
          <w:szCs w:val="24"/>
        </w:rPr>
        <w:t>ara de neumonía entre jóvenes homosexuales de California</w:t>
      </w:r>
      <w:r w:rsidR="004840A4" w:rsidRPr="00682038">
        <w:rPr>
          <w:sz w:val="24"/>
          <w:szCs w:val="24"/>
        </w:rPr>
        <w:t xml:space="preserve">, esta sería la primera alerta sobre el </w:t>
      </w:r>
      <w:r w:rsidRPr="00682038">
        <w:rPr>
          <w:sz w:val="24"/>
          <w:szCs w:val="24"/>
        </w:rPr>
        <w:t>SIDA</w:t>
      </w:r>
      <w:r w:rsidR="004840A4" w:rsidRPr="00682038">
        <w:rPr>
          <w:sz w:val="24"/>
          <w:szCs w:val="24"/>
        </w:rPr>
        <w:t xml:space="preserve">. </w:t>
      </w:r>
    </w:p>
    <w:p w:rsidR="004840A4" w:rsidRDefault="004840A4" w:rsidP="00682038">
      <w:pPr>
        <w:spacing w:after="0"/>
        <w:rPr>
          <w:sz w:val="24"/>
          <w:szCs w:val="24"/>
        </w:rPr>
      </w:pPr>
      <w:r w:rsidRPr="00682038">
        <w:rPr>
          <w:sz w:val="24"/>
          <w:szCs w:val="24"/>
        </w:rPr>
        <w:t>Entre finales de 1981 y mediados de 1982 se detectan infecciones oportunistas entre consumidores de drogas inyectables y hemofílicos que recibían transfusiones de sangre</w:t>
      </w:r>
      <w:r w:rsidR="0032680E" w:rsidRPr="00682038">
        <w:rPr>
          <w:sz w:val="24"/>
          <w:szCs w:val="24"/>
        </w:rPr>
        <w:t xml:space="preserve">. </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 xml:space="preserve">1982: aparición del </w:t>
      </w:r>
      <w:r w:rsidR="00B35812" w:rsidRPr="008844C3">
        <w:rPr>
          <w:b/>
          <w:color w:val="800000" w:themeColor="accent1"/>
          <w:sz w:val="24"/>
          <w:szCs w:val="24"/>
        </w:rPr>
        <w:t>término</w:t>
      </w:r>
    </w:p>
    <w:p w:rsidR="00773F4F" w:rsidRDefault="004840A4" w:rsidP="00682038">
      <w:pPr>
        <w:spacing w:after="0"/>
        <w:rPr>
          <w:sz w:val="24"/>
          <w:szCs w:val="24"/>
        </w:rPr>
      </w:pPr>
      <w:r w:rsidRPr="00682038">
        <w:rPr>
          <w:sz w:val="24"/>
          <w:szCs w:val="24"/>
        </w:rPr>
        <w:t xml:space="preserve">En 1982 aparece el </w:t>
      </w:r>
      <w:r w:rsidR="00B35812" w:rsidRPr="00682038">
        <w:rPr>
          <w:sz w:val="24"/>
          <w:szCs w:val="24"/>
        </w:rPr>
        <w:t>término</w:t>
      </w:r>
      <w:r w:rsidRPr="00682038">
        <w:rPr>
          <w:sz w:val="24"/>
          <w:szCs w:val="24"/>
        </w:rPr>
        <w:t xml:space="preserve"> SIDA (Síndrome de Inmunodeficiencia Adquirido), </w:t>
      </w:r>
      <w:r w:rsidR="00773F4F" w:rsidRPr="00682038">
        <w:rPr>
          <w:sz w:val="24"/>
          <w:szCs w:val="24"/>
        </w:rPr>
        <w:t>AIDS</w:t>
      </w:r>
      <w:r w:rsidRPr="00682038">
        <w:rPr>
          <w:sz w:val="24"/>
          <w:szCs w:val="24"/>
        </w:rPr>
        <w:t xml:space="preserve"> (</w:t>
      </w:r>
      <w:r w:rsidR="004F5C1E" w:rsidRPr="00682038">
        <w:rPr>
          <w:sz w:val="24"/>
          <w:szCs w:val="24"/>
        </w:rPr>
        <w:t>Adquirid</w:t>
      </w:r>
      <w:r w:rsidR="00773F4F" w:rsidRPr="00682038">
        <w:rPr>
          <w:sz w:val="24"/>
          <w:szCs w:val="24"/>
        </w:rPr>
        <w:t xml:space="preserve"> </w:t>
      </w:r>
      <w:r w:rsidR="004F5C1E" w:rsidRPr="00682038">
        <w:rPr>
          <w:sz w:val="24"/>
          <w:szCs w:val="24"/>
        </w:rPr>
        <w:t>Inmune</w:t>
      </w:r>
      <w:r w:rsidR="00773F4F" w:rsidRPr="00682038">
        <w:rPr>
          <w:sz w:val="24"/>
          <w:szCs w:val="24"/>
        </w:rPr>
        <w:t xml:space="preserve"> Deficiency Syndrome</w:t>
      </w:r>
      <w:r w:rsidRPr="00682038">
        <w:rPr>
          <w:sz w:val="24"/>
          <w:szCs w:val="24"/>
        </w:rPr>
        <w:t xml:space="preserve">) por sus siglas en inglés, </w:t>
      </w:r>
      <w:r w:rsidR="00904CF1" w:rsidRPr="00682038">
        <w:rPr>
          <w:sz w:val="24"/>
          <w:szCs w:val="24"/>
        </w:rPr>
        <w:t xml:space="preserve">por la aparición de un </w:t>
      </w:r>
      <w:r w:rsidR="00773F4F" w:rsidRPr="00682038">
        <w:rPr>
          <w:sz w:val="24"/>
          <w:szCs w:val="24"/>
        </w:rPr>
        <w:t>“raro cáncer” que afectaba a los homosexuales</w:t>
      </w:r>
    </w:p>
    <w:p w:rsidR="008844C3" w:rsidRPr="005A182E" w:rsidRDefault="008844C3" w:rsidP="005A182E">
      <w:pPr>
        <w:spacing w:after="0" w:line="240" w:lineRule="auto"/>
        <w:rPr>
          <w:sz w:val="16"/>
          <w:szCs w:val="16"/>
        </w:rPr>
      </w:pPr>
    </w:p>
    <w:p w:rsidR="008844C3" w:rsidRPr="008844C3" w:rsidRDefault="00773F4F" w:rsidP="005A182E">
      <w:pPr>
        <w:spacing w:after="0"/>
        <w:rPr>
          <w:b/>
          <w:color w:val="800000" w:themeColor="accent1"/>
          <w:sz w:val="24"/>
          <w:szCs w:val="24"/>
        </w:rPr>
      </w:pPr>
      <w:r w:rsidRPr="008844C3">
        <w:rPr>
          <w:b/>
          <w:color w:val="800000" w:themeColor="accent1"/>
          <w:sz w:val="24"/>
          <w:szCs w:val="24"/>
        </w:rPr>
        <w:t>1983: descubrimiento del virus</w:t>
      </w:r>
    </w:p>
    <w:p w:rsidR="00773F4F" w:rsidRPr="00682038" w:rsidRDefault="00904CF1" w:rsidP="00682038">
      <w:pPr>
        <w:spacing w:after="0"/>
        <w:rPr>
          <w:sz w:val="24"/>
          <w:szCs w:val="24"/>
        </w:rPr>
      </w:pPr>
      <w:r w:rsidRPr="00682038">
        <w:rPr>
          <w:sz w:val="24"/>
          <w:szCs w:val="24"/>
        </w:rPr>
        <w:t>En e</w:t>
      </w:r>
      <w:r w:rsidR="00773F4F" w:rsidRPr="00682038">
        <w:rPr>
          <w:sz w:val="24"/>
          <w:szCs w:val="24"/>
        </w:rPr>
        <w:t>nero de 1983</w:t>
      </w:r>
      <w:r w:rsidRPr="00682038">
        <w:rPr>
          <w:sz w:val="24"/>
          <w:szCs w:val="24"/>
        </w:rPr>
        <w:t xml:space="preserve"> e</w:t>
      </w:r>
      <w:r w:rsidR="0032680E" w:rsidRPr="00682038">
        <w:rPr>
          <w:sz w:val="24"/>
          <w:szCs w:val="24"/>
        </w:rPr>
        <w:t xml:space="preserve">l Instituto Pasteur de París </w:t>
      </w:r>
      <w:r w:rsidR="00773F4F" w:rsidRPr="00682038">
        <w:rPr>
          <w:sz w:val="24"/>
          <w:szCs w:val="24"/>
        </w:rPr>
        <w:t>anunció el descubrimiento del lymphadenopathy-associated virus (virus asociado a la linfoadenopatía, LAV)</w:t>
      </w:r>
      <w:r w:rsidR="0032680E" w:rsidRPr="00682038">
        <w:rPr>
          <w:sz w:val="24"/>
          <w:szCs w:val="24"/>
        </w:rPr>
        <w:t xml:space="preserve">, luego se conocería por </w:t>
      </w:r>
      <w:r w:rsidR="00773F4F" w:rsidRPr="00682038">
        <w:rPr>
          <w:sz w:val="24"/>
          <w:szCs w:val="24"/>
        </w:rPr>
        <w:t>Virus de Inmunodeficiencia Humana (VIH). Los investigadores creían que «podría estar implicado» en el SIDA.</w:t>
      </w:r>
    </w:p>
    <w:p w:rsidR="00773F4F" w:rsidRPr="00682038" w:rsidRDefault="00773F4F" w:rsidP="00682038">
      <w:pPr>
        <w:spacing w:after="0"/>
        <w:rPr>
          <w:sz w:val="24"/>
          <w:szCs w:val="24"/>
        </w:rPr>
      </w:pPr>
      <w:r w:rsidRPr="00682038">
        <w:rPr>
          <w:sz w:val="24"/>
          <w:szCs w:val="24"/>
        </w:rPr>
        <w:t>23 de abril de 1984, Estados Unidos, Robert Gallo</w:t>
      </w:r>
    </w:p>
    <w:p w:rsidR="00773F4F" w:rsidRPr="00682038" w:rsidRDefault="00773F4F" w:rsidP="00682038">
      <w:pPr>
        <w:spacing w:after="0"/>
        <w:rPr>
          <w:sz w:val="24"/>
          <w:szCs w:val="24"/>
        </w:rPr>
      </w:pPr>
      <w:r w:rsidRPr="00682038">
        <w:rPr>
          <w:sz w:val="24"/>
          <w:szCs w:val="24"/>
        </w:rPr>
        <w:t>«causa probable» del SIDA: retrovirus HTLV-III.</w:t>
      </w:r>
    </w:p>
    <w:p w:rsidR="00773F4F" w:rsidRPr="00682038" w:rsidRDefault="00773F4F" w:rsidP="00682038">
      <w:pPr>
        <w:spacing w:after="0"/>
        <w:rPr>
          <w:sz w:val="24"/>
          <w:szCs w:val="24"/>
        </w:rPr>
      </w:pPr>
      <w:r w:rsidRPr="00682038">
        <w:rPr>
          <w:sz w:val="24"/>
          <w:szCs w:val="24"/>
        </w:rPr>
        <w:t>LAV y HTLV-III son en realidad el mismo virus</w:t>
      </w:r>
    </w:p>
    <w:p w:rsidR="00773F4F" w:rsidRDefault="00773F4F" w:rsidP="00682038">
      <w:pPr>
        <w:spacing w:after="0"/>
        <w:rPr>
          <w:sz w:val="24"/>
          <w:szCs w:val="24"/>
        </w:rPr>
      </w:pPr>
      <w:r w:rsidRPr="00682038">
        <w:rPr>
          <w:sz w:val="24"/>
          <w:szCs w:val="24"/>
        </w:rPr>
        <w:t>1986 bautizado como VIH (Virus de Inmunodeficiencia Humana)</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lastRenderedPageBreak/>
        <w:t>1987: el primer antirretroviral</w:t>
      </w:r>
    </w:p>
    <w:p w:rsidR="00773F4F" w:rsidRPr="00682038" w:rsidRDefault="00773F4F" w:rsidP="00682038">
      <w:pPr>
        <w:spacing w:after="0"/>
        <w:rPr>
          <w:sz w:val="24"/>
          <w:szCs w:val="24"/>
        </w:rPr>
      </w:pPr>
      <w:r w:rsidRPr="00682038">
        <w:rPr>
          <w:sz w:val="24"/>
          <w:szCs w:val="24"/>
        </w:rPr>
        <w:t>20 de marzo de 1987</w:t>
      </w:r>
    </w:p>
    <w:p w:rsidR="00773F4F" w:rsidRPr="00682038" w:rsidRDefault="00773F4F" w:rsidP="00682038">
      <w:pPr>
        <w:spacing w:after="0"/>
        <w:rPr>
          <w:sz w:val="24"/>
          <w:szCs w:val="24"/>
        </w:rPr>
      </w:pPr>
      <w:r w:rsidRPr="00682038">
        <w:rPr>
          <w:sz w:val="24"/>
          <w:szCs w:val="24"/>
        </w:rPr>
        <w:t>Tratamiento costoso</w:t>
      </w:r>
    </w:p>
    <w:p w:rsidR="00773F4F" w:rsidRDefault="00773F4F" w:rsidP="00682038">
      <w:pPr>
        <w:spacing w:after="0"/>
        <w:rPr>
          <w:sz w:val="24"/>
          <w:szCs w:val="24"/>
        </w:rPr>
      </w:pPr>
      <w:r w:rsidRPr="00682038">
        <w:rPr>
          <w:sz w:val="24"/>
          <w:szCs w:val="24"/>
        </w:rPr>
        <w:t>Muchos efectos secundarios</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Años 90: primera causa de muerte y avances en la medicina</w:t>
      </w:r>
    </w:p>
    <w:p w:rsidR="00AC448A" w:rsidRPr="008844C3" w:rsidRDefault="00AC448A" w:rsidP="00682038">
      <w:pPr>
        <w:spacing w:after="0"/>
        <w:rPr>
          <w:b/>
          <w:color w:val="800000" w:themeColor="accent1"/>
          <w:sz w:val="24"/>
          <w:szCs w:val="24"/>
        </w:rPr>
      </w:pPr>
      <w:r w:rsidRPr="008844C3">
        <w:rPr>
          <w:b/>
          <w:color w:val="800000" w:themeColor="accent1"/>
          <w:sz w:val="24"/>
          <w:szCs w:val="24"/>
        </w:rPr>
        <w:t>Muertes de estrellas</w:t>
      </w:r>
    </w:p>
    <w:p w:rsidR="0032680E" w:rsidRPr="00682038" w:rsidRDefault="00773F4F" w:rsidP="00682038">
      <w:pPr>
        <w:spacing w:after="0"/>
        <w:rPr>
          <w:sz w:val="24"/>
          <w:szCs w:val="24"/>
        </w:rPr>
      </w:pPr>
      <w:r w:rsidRPr="00682038">
        <w:rPr>
          <w:sz w:val="24"/>
          <w:szCs w:val="24"/>
        </w:rPr>
        <w:t>Freddie Mercury, líder de la banda inglesa Queen</w:t>
      </w:r>
      <w:r w:rsidR="0032680E" w:rsidRPr="00682038">
        <w:rPr>
          <w:sz w:val="24"/>
          <w:szCs w:val="24"/>
        </w:rPr>
        <w:t xml:space="preserve">, falleció el </w:t>
      </w:r>
      <w:r w:rsidRPr="00682038">
        <w:rPr>
          <w:sz w:val="24"/>
          <w:szCs w:val="24"/>
        </w:rPr>
        <w:t>24 de Noviembre de 1991</w:t>
      </w:r>
      <w:r w:rsidR="00AC448A" w:rsidRPr="00682038">
        <w:rPr>
          <w:sz w:val="24"/>
          <w:szCs w:val="24"/>
        </w:rPr>
        <w:t xml:space="preserve"> a los 45 años</w:t>
      </w:r>
      <w:r w:rsidR="0032680E" w:rsidRPr="00682038">
        <w:rPr>
          <w:sz w:val="24"/>
          <w:szCs w:val="24"/>
        </w:rPr>
        <w:t xml:space="preserve"> por una </w:t>
      </w:r>
      <w:r w:rsidRPr="00682038">
        <w:rPr>
          <w:sz w:val="24"/>
          <w:szCs w:val="24"/>
        </w:rPr>
        <w:t>bronconeumonía complicada por el SIDA</w:t>
      </w:r>
      <w:r w:rsidR="00AC448A" w:rsidRPr="00682038">
        <w:rPr>
          <w:sz w:val="24"/>
          <w:szCs w:val="24"/>
        </w:rPr>
        <w:t xml:space="preserve">. </w:t>
      </w:r>
    </w:p>
    <w:p w:rsidR="00AC448A" w:rsidRPr="00682038" w:rsidRDefault="00AC448A" w:rsidP="00682038">
      <w:pPr>
        <w:spacing w:after="0"/>
        <w:rPr>
          <w:sz w:val="24"/>
          <w:szCs w:val="24"/>
        </w:rPr>
      </w:pPr>
      <w:r w:rsidRPr="00682038">
        <w:rPr>
          <w:sz w:val="24"/>
          <w:szCs w:val="24"/>
        </w:rPr>
        <w:t>Rudolf Nuréyev</w:t>
      </w:r>
      <w:r w:rsidR="0032680E" w:rsidRPr="00682038">
        <w:rPr>
          <w:sz w:val="24"/>
          <w:szCs w:val="24"/>
        </w:rPr>
        <w:t>, un</w:t>
      </w:r>
      <w:r w:rsidR="00773F4F" w:rsidRPr="00682038">
        <w:rPr>
          <w:sz w:val="24"/>
          <w:szCs w:val="24"/>
        </w:rPr>
        <w:t xml:space="preserve"> bailarín soviético</w:t>
      </w:r>
      <w:r w:rsidRPr="00682038">
        <w:rPr>
          <w:sz w:val="24"/>
          <w:szCs w:val="24"/>
        </w:rPr>
        <w:t>,</w:t>
      </w:r>
      <w:r w:rsidR="0032680E" w:rsidRPr="00682038">
        <w:rPr>
          <w:sz w:val="24"/>
          <w:szCs w:val="24"/>
        </w:rPr>
        <w:t xml:space="preserve"> falleció el </w:t>
      </w:r>
      <w:r w:rsidR="00773F4F" w:rsidRPr="00682038">
        <w:rPr>
          <w:sz w:val="24"/>
          <w:szCs w:val="24"/>
        </w:rPr>
        <w:t>6 de Enero de 1994</w:t>
      </w:r>
      <w:r w:rsidRPr="00682038">
        <w:rPr>
          <w:sz w:val="24"/>
          <w:szCs w:val="24"/>
        </w:rPr>
        <w:t xml:space="preserve"> a los 54 años por complicaciones relacionadas con el SIDA. </w:t>
      </w:r>
    </w:p>
    <w:p w:rsidR="00773F4F" w:rsidRDefault="00773F4F" w:rsidP="00682038">
      <w:pPr>
        <w:spacing w:after="0"/>
        <w:rPr>
          <w:sz w:val="24"/>
          <w:szCs w:val="24"/>
        </w:rPr>
      </w:pPr>
      <w:r w:rsidRPr="00682038">
        <w:rPr>
          <w:sz w:val="24"/>
          <w:szCs w:val="24"/>
        </w:rPr>
        <w:t>Arthur Ashe,</w:t>
      </w:r>
      <w:r w:rsidR="00AC448A" w:rsidRPr="00682038">
        <w:rPr>
          <w:sz w:val="24"/>
          <w:szCs w:val="24"/>
        </w:rPr>
        <w:t xml:space="preserve"> un</w:t>
      </w:r>
      <w:r w:rsidRPr="00682038">
        <w:rPr>
          <w:sz w:val="24"/>
          <w:szCs w:val="24"/>
        </w:rPr>
        <w:t xml:space="preserve"> tenista norteamericano</w:t>
      </w:r>
      <w:r w:rsidR="00AC448A" w:rsidRPr="00682038">
        <w:rPr>
          <w:sz w:val="24"/>
          <w:szCs w:val="24"/>
        </w:rPr>
        <w:t xml:space="preserve">, falleció el </w:t>
      </w:r>
      <w:r w:rsidRPr="00682038">
        <w:rPr>
          <w:sz w:val="24"/>
          <w:szCs w:val="24"/>
        </w:rPr>
        <w:t>3 de Febrero de 1994</w:t>
      </w:r>
      <w:r w:rsidR="00AC448A" w:rsidRPr="00682038">
        <w:rPr>
          <w:sz w:val="24"/>
          <w:szCs w:val="24"/>
        </w:rPr>
        <w:t xml:space="preserve"> a los 49 años por una neumonía causada por el SIDA</w:t>
      </w:r>
    </w:p>
    <w:p w:rsidR="008844C3" w:rsidRPr="005A182E" w:rsidRDefault="008844C3" w:rsidP="005A182E">
      <w:pPr>
        <w:spacing w:after="0" w:line="240" w:lineRule="auto"/>
        <w:rPr>
          <w:sz w:val="16"/>
          <w:szCs w:val="16"/>
        </w:rPr>
      </w:pPr>
    </w:p>
    <w:p w:rsidR="008844C3" w:rsidRDefault="00773F4F" w:rsidP="005A182E">
      <w:pPr>
        <w:spacing w:after="0"/>
        <w:rPr>
          <w:b/>
          <w:color w:val="800000" w:themeColor="accent1"/>
          <w:sz w:val="24"/>
          <w:szCs w:val="24"/>
        </w:rPr>
      </w:pPr>
      <w:r w:rsidRPr="008844C3">
        <w:rPr>
          <w:b/>
          <w:color w:val="800000" w:themeColor="accent1"/>
          <w:sz w:val="24"/>
          <w:szCs w:val="24"/>
        </w:rPr>
        <w:t>1994: primera causa de muerte en EE.UU</w:t>
      </w:r>
    </w:p>
    <w:p w:rsidR="00773F4F" w:rsidRPr="008844C3" w:rsidRDefault="008844C3" w:rsidP="00682038">
      <w:pPr>
        <w:spacing w:after="0"/>
        <w:rPr>
          <w:sz w:val="24"/>
          <w:szCs w:val="24"/>
        </w:rPr>
      </w:pPr>
      <w:r>
        <w:rPr>
          <w:sz w:val="24"/>
          <w:szCs w:val="24"/>
        </w:rPr>
        <w:t xml:space="preserve">En 1994, en EE.UU. el SIDA se calificó como la primera causa de muerte </w:t>
      </w:r>
      <w:r w:rsidR="00AC448A" w:rsidRPr="008844C3">
        <w:rPr>
          <w:sz w:val="24"/>
          <w:szCs w:val="24"/>
        </w:rPr>
        <w:t>en personas entre</w:t>
      </w:r>
      <w:r w:rsidR="00773F4F" w:rsidRPr="008844C3">
        <w:rPr>
          <w:sz w:val="24"/>
          <w:szCs w:val="24"/>
        </w:rPr>
        <w:t xml:space="preserve"> los 25 y los 44 años</w:t>
      </w:r>
      <w:r w:rsidR="00AC448A" w:rsidRPr="008844C3">
        <w:rPr>
          <w:sz w:val="24"/>
          <w:szCs w:val="24"/>
        </w:rPr>
        <w:t xml:space="preserve"> de edad</w:t>
      </w:r>
    </w:p>
    <w:p w:rsidR="008844C3" w:rsidRPr="00D9774D" w:rsidRDefault="008844C3" w:rsidP="005A182E">
      <w:pPr>
        <w:spacing w:after="0" w:line="240" w:lineRule="auto"/>
        <w:rPr>
          <w:b/>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1994: Se logra reducir la transmisión vertical</w:t>
      </w:r>
    </w:p>
    <w:p w:rsidR="00773F4F" w:rsidRDefault="00773F4F" w:rsidP="00682038">
      <w:pPr>
        <w:spacing w:after="0"/>
        <w:rPr>
          <w:sz w:val="24"/>
          <w:szCs w:val="24"/>
        </w:rPr>
      </w:pPr>
      <w:r w:rsidRPr="00682038">
        <w:rPr>
          <w:sz w:val="24"/>
          <w:szCs w:val="24"/>
        </w:rPr>
        <w:t>E</w:t>
      </w:r>
      <w:r w:rsidR="00AC448A" w:rsidRPr="00682038">
        <w:rPr>
          <w:sz w:val="24"/>
          <w:szCs w:val="24"/>
        </w:rPr>
        <w:t xml:space="preserve">l ensayo clínico «076» descubrió que </w:t>
      </w:r>
      <w:r w:rsidRPr="00682038">
        <w:rPr>
          <w:sz w:val="24"/>
          <w:szCs w:val="24"/>
        </w:rPr>
        <w:t xml:space="preserve">el </w:t>
      </w:r>
      <w:r w:rsidR="00AC448A" w:rsidRPr="00682038">
        <w:rPr>
          <w:sz w:val="24"/>
          <w:szCs w:val="24"/>
        </w:rPr>
        <w:t>AZT (Zidovudina o Azidotimidina)</w:t>
      </w:r>
      <w:r w:rsidRPr="00682038">
        <w:rPr>
          <w:sz w:val="24"/>
          <w:szCs w:val="24"/>
        </w:rPr>
        <w:t xml:space="preserve"> reducía las tasas de tr</w:t>
      </w:r>
      <w:r w:rsidR="00AC448A" w:rsidRPr="00682038">
        <w:rPr>
          <w:sz w:val="24"/>
          <w:szCs w:val="24"/>
        </w:rPr>
        <w:t>ansmisión de madre a hijo en 2/3. Este fue el medicamento antirretroviral (ARV) y se aprobó en 1987</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1995-</w:t>
      </w:r>
      <w:r w:rsidR="00D9774D">
        <w:rPr>
          <w:b/>
          <w:color w:val="800000" w:themeColor="accent1"/>
          <w:sz w:val="24"/>
          <w:szCs w:val="24"/>
        </w:rPr>
        <w:t>19</w:t>
      </w:r>
      <w:r w:rsidRPr="008844C3">
        <w:rPr>
          <w:b/>
          <w:color w:val="800000" w:themeColor="accent1"/>
          <w:sz w:val="24"/>
          <w:szCs w:val="24"/>
        </w:rPr>
        <w:t>96: entran en escena los cocktails de medicamentos</w:t>
      </w:r>
    </w:p>
    <w:p w:rsidR="00773F4F" w:rsidRDefault="002D444D" w:rsidP="00682038">
      <w:pPr>
        <w:spacing w:after="0"/>
        <w:rPr>
          <w:sz w:val="24"/>
          <w:szCs w:val="24"/>
        </w:rPr>
      </w:pPr>
      <w:r w:rsidRPr="00682038">
        <w:rPr>
          <w:sz w:val="24"/>
          <w:szCs w:val="24"/>
        </w:rPr>
        <w:t>La a</w:t>
      </w:r>
      <w:r w:rsidR="00773F4F" w:rsidRPr="00682038">
        <w:rPr>
          <w:sz w:val="24"/>
          <w:szCs w:val="24"/>
        </w:rPr>
        <w:t>parición de nuevas clases de medicamentos</w:t>
      </w:r>
      <w:r w:rsidRPr="00682038">
        <w:rPr>
          <w:sz w:val="24"/>
          <w:szCs w:val="24"/>
        </w:rPr>
        <w:t xml:space="preserve"> hizo que se empezaran a mezclar distintos ARV para combatir el VIH</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1996: ONUSIDA</w:t>
      </w:r>
    </w:p>
    <w:p w:rsidR="00773F4F" w:rsidRDefault="002D444D" w:rsidP="00682038">
      <w:pPr>
        <w:spacing w:after="0"/>
        <w:rPr>
          <w:sz w:val="24"/>
          <w:szCs w:val="24"/>
        </w:rPr>
      </w:pPr>
      <w:r w:rsidRPr="00682038">
        <w:rPr>
          <w:sz w:val="24"/>
          <w:szCs w:val="24"/>
        </w:rPr>
        <w:t xml:space="preserve">Se crea </w:t>
      </w:r>
      <w:r w:rsidR="00773F4F" w:rsidRPr="00682038">
        <w:rPr>
          <w:sz w:val="24"/>
          <w:szCs w:val="24"/>
        </w:rPr>
        <w:t>el Programa Conjunto de Naciones Unidas sobre el SIDA (ONUSIDA)</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2002: testeos en 20 minutos</w:t>
      </w:r>
    </w:p>
    <w:p w:rsidR="00773F4F" w:rsidRDefault="00773F4F" w:rsidP="00682038">
      <w:pPr>
        <w:spacing w:after="0"/>
        <w:rPr>
          <w:sz w:val="24"/>
          <w:szCs w:val="24"/>
        </w:rPr>
      </w:pPr>
      <w:r w:rsidRPr="00682038">
        <w:rPr>
          <w:sz w:val="24"/>
          <w:szCs w:val="24"/>
        </w:rPr>
        <w:t>La Administración de Alimentos y Medicamentos de los EEUU (FDA) aprobó el uso de los test rápidos, que ofrecen resultados con el 99,6% de exactitud en tan sólo 20 minutos.</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2007: tratamientos preventivos</w:t>
      </w:r>
    </w:p>
    <w:p w:rsidR="00773F4F" w:rsidRDefault="00773F4F" w:rsidP="00682038">
      <w:pPr>
        <w:spacing w:after="0"/>
        <w:rPr>
          <w:sz w:val="24"/>
          <w:szCs w:val="24"/>
        </w:rPr>
      </w:pPr>
      <w:r w:rsidRPr="00682038">
        <w:rPr>
          <w:sz w:val="24"/>
          <w:szCs w:val="24"/>
        </w:rPr>
        <w:t xml:space="preserve">Se llevaron a cabo los primeros ensayos de Profilaxis Post-Exposición al Riesgo (PPER) para reducir el riesgo de adquisición del VIH entre personas que estuvieron expuestas al virus. </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2012: el paciente de Berlín</w:t>
      </w:r>
    </w:p>
    <w:p w:rsidR="00773F4F" w:rsidRDefault="00773F4F" w:rsidP="00682038">
      <w:pPr>
        <w:spacing w:after="0"/>
        <w:rPr>
          <w:sz w:val="24"/>
          <w:szCs w:val="24"/>
        </w:rPr>
      </w:pPr>
      <w:r w:rsidRPr="00682038">
        <w:rPr>
          <w:sz w:val="24"/>
          <w:szCs w:val="24"/>
        </w:rPr>
        <w:t>Timothy Brown, quien vivía con VIH</w:t>
      </w:r>
      <w:r w:rsidR="002D444D" w:rsidRPr="00682038">
        <w:rPr>
          <w:sz w:val="24"/>
          <w:szCs w:val="24"/>
        </w:rPr>
        <w:t>,</w:t>
      </w:r>
      <w:r w:rsidRPr="00682038">
        <w:rPr>
          <w:sz w:val="24"/>
          <w:szCs w:val="24"/>
        </w:rPr>
        <w:t xml:space="preserve"> y luego de recibir un trasplante de médula ósea por una leucemia que padecía de manera concomitante, perdió por completo la presencia del virus en su sangre. Fue el primer caso en la historia de una persona que se libró de la enfermedad.</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lastRenderedPageBreak/>
        <w:t>201</w:t>
      </w:r>
      <w:r w:rsidR="008844C3">
        <w:rPr>
          <w:b/>
          <w:color w:val="800000" w:themeColor="accent1"/>
          <w:sz w:val="24"/>
          <w:szCs w:val="24"/>
        </w:rPr>
        <w:t xml:space="preserve">5: </w:t>
      </w:r>
      <w:r w:rsidRPr="008844C3">
        <w:rPr>
          <w:b/>
          <w:color w:val="800000" w:themeColor="accent1"/>
          <w:sz w:val="24"/>
          <w:szCs w:val="24"/>
        </w:rPr>
        <w:t>90-90-90</w:t>
      </w:r>
      <w:r w:rsidR="008844C3">
        <w:rPr>
          <w:b/>
          <w:color w:val="800000" w:themeColor="accent1"/>
          <w:sz w:val="24"/>
          <w:szCs w:val="24"/>
        </w:rPr>
        <w:t xml:space="preserve"> y 95–95-95</w:t>
      </w:r>
    </w:p>
    <w:p w:rsidR="008844C3" w:rsidRDefault="00773F4F" w:rsidP="00682038">
      <w:pPr>
        <w:spacing w:after="0"/>
        <w:rPr>
          <w:sz w:val="24"/>
          <w:szCs w:val="24"/>
        </w:rPr>
      </w:pPr>
      <w:r w:rsidRPr="00682038">
        <w:rPr>
          <w:sz w:val="24"/>
          <w:szCs w:val="24"/>
        </w:rPr>
        <w:t>ONUSIDA estableció nuevas metas para</w:t>
      </w:r>
      <w:r w:rsidR="008844C3">
        <w:rPr>
          <w:sz w:val="24"/>
          <w:szCs w:val="24"/>
        </w:rPr>
        <w:t xml:space="preserve"> los siguientes años</w:t>
      </w:r>
    </w:p>
    <w:p w:rsidR="00773F4F" w:rsidRPr="008844C3" w:rsidRDefault="00773F4F" w:rsidP="00682038">
      <w:pPr>
        <w:spacing w:after="0"/>
        <w:rPr>
          <w:b/>
          <w:color w:val="800000" w:themeColor="accent1"/>
          <w:sz w:val="24"/>
          <w:szCs w:val="24"/>
        </w:rPr>
      </w:pPr>
      <w:r w:rsidRPr="008844C3">
        <w:rPr>
          <w:b/>
          <w:color w:val="800000" w:themeColor="accent1"/>
          <w:sz w:val="24"/>
          <w:szCs w:val="24"/>
        </w:rPr>
        <w:t xml:space="preserve">2020: </w:t>
      </w:r>
    </w:p>
    <w:p w:rsidR="00773F4F" w:rsidRPr="00682038" w:rsidRDefault="002D444D" w:rsidP="00682038">
      <w:pPr>
        <w:spacing w:after="0"/>
        <w:rPr>
          <w:sz w:val="24"/>
          <w:szCs w:val="24"/>
        </w:rPr>
      </w:pPr>
      <w:r w:rsidRPr="00682038">
        <w:rPr>
          <w:sz w:val="24"/>
          <w:szCs w:val="24"/>
        </w:rPr>
        <w:t xml:space="preserve">Diagnosticar al </w:t>
      </w:r>
      <w:r w:rsidR="00773F4F" w:rsidRPr="00682038">
        <w:rPr>
          <w:sz w:val="24"/>
          <w:szCs w:val="24"/>
        </w:rPr>
        <w:t>90% de las personas con</w:t>
      </w:r>
      <w:r w:rsidRPr="00682038">
        <w:rPr>
          <w:sz w:val="24"/>
          <w:szCs w:val="24"/>
        </w:rPr>
        <w:t xml:space="preserve">tagiadas con VIH. </w:t>
      </w:r>
    </w:p>
    <w:p w:rsidR="00773F4F" w:rsidRPr="00682038" w:rsidRDefault="002D444D" w:rsidP="00682038">
      <w:pPr>
        <w:spacing w:after="0"/>
        <w:rPr>
          <w:sz w:val="24"/>
          <w:szCs w:val="24"/>
        </w:rPr>
      </w:pPr>
      <w:r w:rsidRPr="00682038">
        <w:rPr>
          <w:sz w:val="24"/>
          <w:szCs w:val="24"/>
        </w:rPr>
        <w:t xml:space="preserve">Poner tratamiento al </w:t>
      </w:r>
      <w:r w:rsidR="00773F4F" w:rsidRPr="00682038">
        <w:rPr>
          <w:sz w:val="24"/>
          <w:szCs w:val="24"/>
        </w:rPr>
        <w:t xml:space="preserve">90% </w:t>
      </w:r>
      <w:r w:rsidRPr="00682038">
        <w:rPr>
          <w:sz w:val="24"/>
          <w:szCs w:val="24"/>
        </w:rPr>
        <w:t xml:space="preserve">de </w:t>
      </w:r>
      <w:r w:rsidR="00773F4F" w:rsidRPr="00682038">
        <w:rPr>
          <w:sz w:val="24"/>
          <w:szCs w:val="24"/>
        </w:rPr>
        <w:t xml:space="preserve">las </w:t>
      </w:r>
      <w:r w:rsidRPr="00682038">
        <w:rPr>
          <w:sz w:val="24"/>
          <w:szCs w:val="24"/>
        </w:rPr>
        <w:t xml:space="preserve">personas diagnosticadas. </w:t>
      </w:r>
    </w:p>
    <w:p w:rsidR="008844C3" w:rsidRDefault="002D444D" w:rsidP="008844C3">
      <w:pPr>
        <w:spacing w:after="0"/>
        <w:rPr>
          <w:sz w:val="24"/>
          <w:szCs w:val="24"/>
        </w:rPr>
      </w:pPr>
      <w:r w:rsidRPr="00682038">
        <w:rPr>
          <w:sz w:val="24"/>
          <w:szCs w:val="24"/>
        </w:rPr>
        <w:t xml:space="preserve">Conseguir que el </w:t>
      </w:r>
      <w:r w:rsidR="00773F4F" w:rsidRPr="00682038">
        <w:rPr>
          <w:sz w:val="24"/>
          <w:szCs w:val="24"/>
        </w:rPr>
        <w:t xml:space="preserve">90% </w:t>
      </w:r>
      <w:r w:rsidRPr="00682038">
        <w:rPr>
          <w:sz w:val="24"/>
          <w:szCs w:val="24"/>
        </w:rPr>
        <w:t xml:space="preserve">de las personas en tratamiento tengan una </w:t>
      </w:r>
      <w:r w:rsidR="00773F4F" w:rsidRPr="00682038">
        <w:rPr>
          <w:sz w:val="24"/>
          <w:szCs w:val="24"/>
        </w:rPr>
        <w:t>ca</w:t>
      </w:r>
      <w:r w:rsidRPr="00682038">
        <w:rPr>
          <w:sz w:val="24"/>
          <w:szCs w:val="24"/>
        </w:rPr>
        <w:t xml:space="preserve">rga viral indetectable. </w:t>
      </w:r>
    </w:p>
    <w:p w:rsidR="008844C3" w:rsidRPr="008844C3" w:rsidRDefault="008844C3" w:rsidP="008844C3">
      <w:pPr>
        <w:spacing w:after="0"/>
        <w:rPr>
          <w:b/>
          <w:color w:val="800000" w:themeColor="accent1"/>
          <w:sz w:val="24"/>
          <w:szCs w:val="24"/>
        </w:rPr>
      </w:pPr>
      <w:r w:rsidRPr="008844C3">
        <w:rPr>
          <w:b/>
          <w:color w:val="800000" w:themeColor="accent1"/>
          <w:sz w:val="24"/>
          <w:szCs w:val="24"/>
        </w:rPr>
        <w:t xml:space="preserve">2030: </w:t>
      </w:r>
    </w:p>
    <w:p w:rsidR="008844C3" w:rsidRPr="00682038" w:rsidRDefault="008844C3" w:rsidP="008844C3">
      <w:pPr>
        <w:spacing w:after="0"/>
        <w:rPr>
          <w:sz w:val="24"/>
          <w:szCs w:val="24"/>
        </w:rPr>
      </w:pPr>
      <w:r w:rsidRPr="00682038">
        <w:rPr>
          <w:sz w:val="24"/>
          <w:szCs w:val="24"/>
        </w:rPr>
        <w:t xml:space="preserve">Diagnosticar al </w:t>
      </w:r>
      <w:r>
        <w:rPr>
          <w:sz w:val="24"/>
          <w:szCs w:val="24"/>
        </w:rPr>
        <w:t>95</w:t>
      </w:r>
      <w:r w:rsidRPr="00682038">
        <w:rPr>
          <w:sz w:val="24"/>
          <w:szCs w:val="24"/>
        </w:rPr>
        <w:t xml:space="preserve">% de las personas contagiadas con VIH. </w:t>
      </w:r>
    </w:p>
    <w:p w:rsidR="008844C3" w:rsidRPr="00682038" w:rsidRDefault="008844C3" w:rsidP="008844C3">
      <w:pPr>
        <w:spacing w:after="0"/>
        <w:rPr>
          <w:sz w:val="24"/>
          <w:szCs w:val="24"/>
        </w:rPr>
      </w:pPr>
      <w:r w:rsidRPr="00682038">
        <w:rPr>
          <w:sz w:val="24"/>
          <w:szCs w:val="24"/>
        </w:rPr>
        <w:t xml:space="preserve">Poner tratamiento al </w:t>
      </w:r>
      <w:r>
        <w:rPr>
          <w:sz w:val="24"/>
          <w:szCs w:val="24"/>
        </w:rPr>
        <w:t>95</w:t>
      </w:r>
      <w:r w:rsidRPr="00682038">
        <w:rPr>
          <w:sz w:val="24"/>
          <w:szCs w:val="24"/>
        </w:rPr>
        <w:t xml:space="preserve">% de las personas diagnosticadas. </w:t>
      </w:r>
    </w:p>
    <w:p w:rsidR="008844C3" w:rsidRDefault="008844C3" w:rsidP="008844C3">
      <w:pPr>
        <w:spacing w:after="0"/>
        <w:rPr>
          <w:sz w:val="24"/>
          <w:szCs w:val="24"/>
        </w:rPr>
      </w:pPr>
      <w:r w:rsidRPr="00682038">
        <w:rPr>
          <w:sz w:val="24"/>
          <w:szCs w:val="24"/>
        </w:rPr>
        <w:t xml:space="preserve">Conseguir que el </w:t>
      </w:r>
      <w:r>
        <w:rPr>
          <w:sz w:val="24"/>
          <w:szCs w:val="24"/>
        </w:rPr>
        <w:t>95</w:t>
      </w:r>
      <w:r w:rsidRPr="00682038">
        <w:rPr>
          <w:sz w:val="24"/>
          <w:szCs w:val="24"/>
        </w:rPr>
        <w:t xml:space="preserve">% de las personas en tratamiento tengan una carga viral indetectable. </w:t>
      </w:r>
    </w:p>
    <w:p w:rsidR="008844C3" w:rsidRDefault="008844C3" w:rsidP="008844C3">
      <w:pPr>
        <w:spacing w:after="0"/>
        <w:rPr>
          <w:sz w:val="24"/>
          <w:szCs w:val="24"/>
        </w:rPr>
      </w:pPr>
      <w:r>
        <w:rPr>
          <w:sz w:val="24"/>
          <w:szCs w:val="24"/>
        </w:rPr>
        <w:t xml:space="preserve">Tiempo después se añadió otro objetivo, el de la discriminación. </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2017: mitad de los enfermos en tratamiento</w:t>
      </w:r>
    </w:p>
    <w:p w:rsidR="00773F4F" w:rsidRDefault="00773F4F" w:rsidP="00682038">
      <w:pPr>
        <w:spacing w:after="0"/>
        <w:rPr>
          <w:sz w:val="24"/>
          <w:szCs w:val="24"/>
        </w:rPr>
      </w:pPr>
      <w:r w:rsidRPr="00682038">
        <w:rPr>
          <w:sz w:val="24"/>
          <w:szCs w:val="24"/>
        </w:rPr>
        <w:t>Por primera vez, más de la mitad de los enfermos de SIDA</w:t>
      </w:r>
      <w:r w:rsidR="002D444D" w:rsidRPr="00682038">
        <w:rPr>
          <w:sz w:val="24"/>
          <w:szCs w:val="24"/>
        </w:rPr>
        <w:t xml:space="preserve"> en todo el mundo son tratados según </w:t>
      </w:r>
      <w:r w:rsidRPr="00682038">
        <w:rPr>
          <w:sz w:val="24"/>
          <w:szCs w:val="24"/>
        </w:rPr>
        <w:t>afirmó ONUSIDA.</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2019: segunda remisión</w:t>
      </w:r>
    </w:p>
    <w:p w:rsidR="00773F4F" w:rsidRPr="00682038" w:rsidRDefault="00773F4F" w:rsidP="00682038">
      <w:pPr>
        <w:spacing w:after="0"/>
        <w:rPr>
          <w:sz w:val="24"/>
          <w:szCs w:val="24"/>
        </w:rPr>
      </w:pPr>
      <w:r w:rsidRPr="00682038">
        <w:rPr>
          <w:sz w:val="24"/>
          <w:szCs w:val="24"/>
        </w:rPr>
        <w:t xml:space="preserve"> «</w:t>
      </w:r>
      <w:r w:rsidR="00B35812" w:rsidRPr="00682038">
        <w:rPr>
          <w:sz w:val="24"/>
          <w:szCs w:val="24"/>
        </w:rPr>
        <w:t>El</w:t>
      </w:r>
      <w:r w:rsidRPr="00682038">
        <w:rPr>
          <w:sz w:val="24"/>
          <w:szCs w:val="24"/>
        </w:rPr>
        <w:t xml:space="preserve"> paciente de Londres»</w:t>
      </w:r>
    </w:p>
    <w:p w:rsidR="00773F4F" w:rsidRDefault="002D444D" w:rsidP="00682038">
      <w:pPr>
        <w:spacing w:after="0"/>
        <w:rPr>
          <w:sz w:val="24"/>
          <w:szCs w:val="24"/>
        </w:rPr>
      </w:pPr>
      <w:r w:rsidRPr="00682038">
        <w:rPr>
          <w:sz w:val="24"/>
          <w:szCs w:val="24"/>
        </w:rPr>
        <w:t>Tras un trasplante</w:t>
      </w:r>
      <w:r w:rsidR="00773F4F" w:rsidRPr="00682038">
        <w:rPr>
          <w:sz w:val="24"/>
          <w:szCs w:val="24"/>
        </w:rPr>
        <w:t xml:space="preserve"> de células madre con una mutación llamada CCR5 Delta 32, que impide la entrada del virus a las células diana del VIH, los linfocitos T CD4 (linfoma de Hodkin)</w:t>
      </w:r>
      <w:r w:rsidRPr="00682038">
        <w:rPr>
          <w:sz w:val="24"/>
          <w:szCs w:val="24"/>
        </w:rPr>
        <w:t xml:space="preserve">, el paciente no presentaba rastros de VIH incluso después de 19 meses, aunque este caso no se considera una curación sino </w:t>
      </w:r>
      <w:r w:rsidR="00773F4F" w:rsidRPr="00682038">
        <w:rPr>
          <w:sz w:val="24"/>
          <w:szCs w:val="24"/>
        </w:rPr>
        <w:t>«una remisión de largo plazo».</w:t>
      </w:r>
      <w:r w:rsidRPr="00682038">
        <w:rPr>
          <w:sz w:val="24"/>
          <w:szCs w:val="24"/>
        </w:rPr>
        <w:t xml:space="preserve"> </w:t>
      </w:r>
    </w:p>
    <w:p w:rsidR="008844C3" w:rsidRPr="005A182E" w:rsidRDefault="008844C3" w:rsidP="005A182E">
      <w:pPr>
        <w:spacing w:after="0" w:line="240" w:lineRule="auto"/>
        <w:rPr>
          <w:sz w:val="16"/>
          <w:szCs w:val="16"/>
        </w:rPr>
      </w:pPr>
    </w:p>
    <w:p w:rsidR="007669C3" w:rsidRPr="008844C3" w:rsidRDefault="007669C3" w:rsidP="005A182E">
      <w:pPr>
        <w:spacing w:after="0"/>
        <w:rPr>
          <w:b/>
          <w:color w:val="800000" w:themeColor="accent1"/>
          <w:sz w:val="24"/>
          <w:szCs w:val="24"/>
        </w:rPr>
      </w:pPr>
      <w:r w:rsidRPr="008844C3">
        <w:rPr>
          <w:b/>
          <w:color w:val="800000" w:themeColor="accent1"/>
          <w:sz w:val="24"/>
          <w:szCs w:val="24"/>
        </w:rPr>
        <w:t>2020-2021: MOSAICO</w:t>
      </w:r>
    </w:p>
    <w:p w:rsidR="007669C3" w:rsidRPr="00682038" w:rsidRDefault="007669C3" w:rsidP="00682038">
      <w:pPr>
        <w:spacing w:after="0"/>
        <w:rPr>
          <w:sz w:val="24"/>
          <w:szCs w:val="24"/>
        </w:rPr>
      </w:pPr>
      <w:r w:rsidRPr="00682038">
        <w:rPr>
          <w:sz w:val="24"/>
          <w:szCs w:val="24"/>
        </w:rPr>
        <w:t>Entre 2020 y 2021 se ha llegado a las fases 3 y 4 de la vacuna contra el sida denominada MOSAICO</w:t>
      </w:r>
    </w:p>
    <w:p w:rsidR="007669C3" w:rsidRPr="00682038" w:rsidRDefault="00682038" w:rsidP="00682038">
      <w:pPr>
        <w:spacing w:after="0"/>
        <w:rPr>
          <w:sz w:val="24"/>
          <w:szCs w:val="24"/>
        </w:rPr>
      </w:pPr>
      <w:r w:rsidRPr="00682038">
        <w:rPr>
          <w:sz w:val="24"/>
          <w:szCs w:val="24"/>
        </w:rPr>
        <w:t>La vacuna es una mezcla de distintas vacunas probadas previamente, consta de 3 dosis que se administran a lo largo de un año que pretenden prevenir la adquisisición de la enfermedad</w:t>
      </w:r>
    </w:p>
    <w:p w:rsidR="00357353" w:rsidRPr="005A182E" w:rsidRDefault="00357353" w:rsidP="005A182E">
      <w:pPr>
        <w:spacing w:after="0" w:line="240" w:lineRule="auto"/>
        <w:rPr>
          <w:sz w:val="16"/>
          <w:szCs w:val="16"/>
        </w:rPr>
      </w:pPr>
    </w:p>
    <w:p w:rsidR="00261241" w:rsidRPr="00261241" w:rsidRDefault="004B5C1D" w:rsidP="00261241">
      <w:pPr>
        <w:pStyle w:val="Ttulo3"/>
        <w:rPr>
          <w:b w:val="0"/>
        </w:rPr>
      </w:pPr>
      <w:bookmarkStart w:id="5" w:name="_Toc97206662"/>
      <w:r w:rsidRPr="005222D0">
        <w:rPr>
          <w:b w:val="0"/>
        </w:rPr>
        <w:t>1</w:t>
      </w:r>
      <w:r w:rsidR="00594487">
        <w:rPr>
          <w:b w:val="0"/>
        </w:rPr>
        <w:t>.1</w:t>
      </w:r>
      <w:r w:rsidRPr="005222D0">
        <w:rPr>
          <w:b w:val="0"/>
        </w:rPr>
        <w:t>.</w:t>
      </w:r>
      <w:r w:rsidR="00773F4F" w:rsidRPr="005222D0">
        <w:rPr>
          <w:b w:val="0"/>
        </w:rPr>
        <w:t>4</w:t>
      </w:r>
      <w:r w:rsidRPr="005222D0">
        <w:rPr>
          <w:b w:val="0"/>
        </w:rPr>
        <w:t>. SÍNTOMAS</w:t>
      </w:r>
      <w:bookmarkEnd w:id="5"/>
    </w:p>
    <w:p w:rsidR="004329AB" w:rsidRPr="004329AB" w:rsidRDefault="004329AB" w:rsidP="004329AB">
      <w:pPr>
        <w:spacing w:after="0"/>
        <w:rPr>
          <w:b/>
          <w:color w:val="800000" w:themeColor="accent1"/>
        </w:rPr>
      </w:pPr>
      <w:r w:rsidRPr="004329AB">
        <w:rPr>
          <w:b/>
          <w:color w:val="800000" w:themeColor="accent1"/>
          <w:sz w:val="24"/>
          <w:szCs w:val="24"/>
        </w:rPr>
        <w:t>I</w:t>
      </w:r>
      <w:r w:rsidRPr="004329AB">
        <w:rPr>
          <w:b/>
          <w:color w:val="800000" w:themeColor="accent1"/>
        </w:rPr>
        <w:t xml:space="preserve">nfección primaria (VIH agudo) </w:t>
      </w:r>
    </w:p>
    <w:p w:rsidR="004D64B6" w:rsidRPr="005222D0" w:rsidRDefault="004B5C1D" w:rsidP="00261241">
      <w:pPr>
        <w:pStyle w:val="Prrafodelista"/>
        <w:numPr>
          <w:ilvl w:val="0"/>
          <w:numId w:val="34"/>
        </w:numPr>
        <w:spacing w:after="0"/>
      </w:pPr>
      <w:r w:rsidRPr="005222D0">
        <w:t>Fiebre</w:t>
      </w:r>
    </w:p>
    <w:p w:rsidR="004D64B6" w:rsidRPr="005222D0" w:rsidRDefault="004B5C1D" w:rsidP="00261241">
      <w:pPr>
        <w:pStyle w:val="Prrafodelista"/>
        <w:numPr>
          <w:ilvl w:val="0"/>
          <w:numId w:val="34"/>
        </w:numPr>
        <w:spacing w:after="0"/>
      </w:pPr>
      <w:r w:rsidRPr="005222D0">
        <w:t>Dolor de cabeza</w:t>
      </w:r>
    </w:p>
    <w:p w:rsidR="004D64B6" w:rsidRPr="005222D0" w:rsidRDefault="004B5C1D" w:rsidP="00261241">
      <w:pPr>
        <w:pStyle w:val="Prrafodelista"/>
        <w:numPr>
          <w:ilvl w:val="0"/>
          <w:numId w:val="34"/>
        </w:numPr>
        <w:spacing w:after="0"/>
      </w:pPr>
      <w:r w:rsidRPr="005222D0">
        <w:t>Dolor muscular y articular</w:t>
      </w:r>
    </w:p>
    <w:p w:rsidR="004D64B6" w:rsidRPr="005222D0" w:rsidRDefault="004B5C1D" w:rsidP="00261241">
      <w:pPr>
        <w:pStyle w:val="Prrafodelista"/>
        <w:numPr>
          <w:ilvl w:val="0"/>
          <w:numId w:val="34"/>
        </w:numPr>
        <w:spacing w:after="0"/>
      </w:pPr>
      <w:r w:rsidRPr="005222D0">
        <w:t>Erupción</w:t>
      </w:r>
    </w:p>
    <w:p w:rsidR="004D64B6" w:rsidRPr="005222D0" w:rsidRDefault="004B5C1D" w:rsidP="00261241">
      <w:pPr>
        <w:pStyle w:val="Prrafodelista"/>
        <w:numPr>
          <w:ilvl w:val="0"/>
          <w:numId w:val="34"/>
        </w:numPr>
        <w:spacing w:after="0"/>
      </w:pPr>
      <w:r w:rsidRPr="005222D0">
        <w:t>Dolor de garganta</w:t>
      </w:r>
    </w:p>
    <w:p w:rsidR="004D64B6" w:rsidRPr="005222D0" w:rsidRDefault="004B5C1D" w:rsidP="00261241">
      <w:pPr>
        <w:pStyle w:val="Prrafodelista"/>
        <w:numPr>
          <w:ilvl w:val="0"/>
          <w:numId w:val="34"/>
        </w:numPr>
        <w:spacing w:after="0"/>
      </w:pPr>
      <w:r w:rsidRPr="005222D0">
        <w:t>Llagas dolorosas en la boca</w:t>
      </w:r>
    </w:p>
    <w:p w:rsidR="004D64B6" w:rsidRPr="005222D0" w:rsidRDefault="004B5C1D" w:rsidP="00261241">
      <w:pPr>
        <w:pStyle w:val="Prrafodelista"/>
        <w:numPr>
          <w:ilvl w:val="0"/>
          <w:numId w:val="34"/>
        </w:numPr>
        <w:spacing w:after="0"/>
      </w:pPr>
      <w:r w:rsidRPr="005222D0">
        <w:t>Ganglios linfáticos inflamados, principalmente, en el cuello</w:t>
      </w:r>
    </w:p>
    <w:p w:rsidR="004D64B6" w:rsidRPr="005222D0" w:rsidRDefault="004B5C1D" w:rsidP="00261241">
      <w:pPr>
        <w:pStyle w:val="Prrafodelista"/>
        <w:numPr>
          <w:ilvl w:val="0"/>
          <w:numId w:val="34"/>
        </w:numPr>
        <w:spacing w:after="0"/>
      </w:pPr>
      <w:r w:rsidRPr="005222D0">
        <w:t>Diarrea</w:t>
      </w:r>
    </w:p>
    <w:p w:rsidR="004D64B6" w:rsidRPr="005222D0" w:rsidRDefault="004B5C1D" w:rsidP="00261241">
      <w:pPr>
        <w:pStyle w:val="Prrafodelista"/>
        <w:numPr>
          <w:ilvl w:val="0"/>
          <w:numId w:val="34"/>
        </w:numPr>
        <w:spacing w:after="0"/>
      </w:pPr>
      <w:r w:rsidRPr="005222D0">
        <w:t>Pérdida de peso</w:t>
      </w:r>
    </w:p>
    <w:p w:rsidR="004D64B6" w:rsidRPr="005222D0" w:rsidRDefault="004B5C1D" w:rsidP="00261241">
      <w:pPr>
        <w:pStyle w:val="Prrafodelista"/>
        <w:numPr>
          <w:ilvl w:val="0"/>
          <w:numId w:val="34"/>
        </w:numPr>
        <w:spacing w:after="0"/>
      </w:pPr>
      <w:r w:rsidRPr="005222D0">
        <w:lastRenderedPageBreak/>
        <w:t>Tos</w:t>
      </w:r>
    </w:p>
    <w:p w:rsidR="004D64B6" w:rsidRPr="005222D0" w:rsidRDefault="004B5C1D" w:rsidP="00261241">
      <w:pPr>
        <w:pStyle w:val="Prrafodelista"/>
        <w:numPr>
          <w:ilvl w:val="0"/>
          <w:numId w:val="34"/>
        </w:numPr>
        <w:spacing w:after="0"/>
      </w:pPr>
      <w:r w:rsidRPr="005222D0">
        <w:t>Sudores nocturnos</w:t>
      </w:r>
    </w:p>
    <w:p w:rsidR="004D64B6" w:rsidRPr="004329AB" w:rsidRDefault="004B5C1D" w:rsidP="004329AB">
      <w:pPr>
        <w:spacing w:after="0"/>
        <w:rPr>
          <w:b/>
          <w:color w:val="800000" w:themeColor="accent1"/>
        </w:rPr>
      </w:pPr>
      <w:r w:rsidRPr="004329AB">
        <w:rPr>
          <w:b/>
          <w:color w:val="800000" w:themeColor="accent1"/>
        </w:rPr>
        <w:t xml:space="preserve">Infección por el VIH sintomática </w:t>
      </w:r>
    </w:p>
    <w:p w:rsidR="004D64B6" w:rsidRPr="005222D0" w:rsidRDefault="004B5C1D" w:rsidP="00261241">
      <w:pPr>
        <w:pStyle w:val="Prrafodelista"/>
        <w:numPr>
          <w:ilvl w:val="0"/>
          <w:numId w:val="34"/>
        </w:numPr>
        <w:spacing w:after="0"/>
      </w:pPr>
      <w:r w:rsidRPr="005222D0">
        <w:t>Fiebre</w:t>
      </w:r>
    </w:p>
    <w:p w:rsidR="004D64B6" w:rsidRPr="005222D0" w:rsidRDefault="004B5C1D" w:rsidP="00261241">
      <w:pPr>
        <w:pStyle w:val="Prrafodelista"/>
        <w:numPr>
          <w:ilvl w:val="0"/>
          <w:numId w:val="34"/>
        </w:numPr>
        <w:spacing w:after="0"/>
      </w:pPr>
      <w:r w:rsidRPr="005222D0">
        <w:t>Fatiga</w:t>
      </w:r>
    </w:p>
    <w:p w:rsidR="004D64B6" w:rsidRPr="005222D0" w:rsidRDefault="004B5C1D" w:rsidP="00261241">
      <w:pPr>
        <w:pStyle w:val="Prrafodelista"/>
        <w:numPr>
          <w:ilvl w:val="0"/>
          <w:numId w:val="34"/>
        </w:numPr>
        <w:spacing w:after="0"/>
      </w:pPr>
      <w:r w:rsidRPr="005222D0">
        <w:t xml:space="preserve">Ganglios linfáticos inflamados </w:t>
      </w:r>
    </w:p>
    <w:p w:rsidR="004D64B6" w:rsidRPr="005222D0" w:rsidRDefault="004B5C1D" w:rsidP="00261241">
      <w:pPr>
        <w:pStyle w:val="Prrafodelista"/>
        <w:numPr>
          <w:ilvl w:val="0"/>
          <w:numId w:val="34"/>
        </w:numPr>
        <w:spacing w:after="0"/>
      </w:pPr>
      <w:r w:rsidRPr="005222D0">
        <w:t>Diarrea</w:t>
      </w:r>
    </w:p>
    <w:p w:rsidR="004D64B6" w:rsidRPr="005222D0" w:rsidRDefault="004B5C1D" w:rsidP="00261241">
      <w:pPr>
        <w:pStyle w:val="Prrafodelista"/>
        <w:numPr>
          <w:ilvl w:val="0"/>
          <w:numId w:val="34"/>
        </w:numPr>
        <w:spacing w:after="0"/>
      </w:pPr>
      <w:r w:rsidRPr="005222D0">
        <w:t>Pérdida de peso</w:t>
      </w:r>
    </w:p>
    <w:p w:rsidR="004D64B6" w:rsidRPr="005222D0" w:rsidRDefault="004B5C1D" w:rsidP="00261241">
      <w:pPr>
        <w:pStyle w:val="Prrafodelista"/>
        <w:numPr>
          <w:ilvl w:val="0"/>
          <w:numId w:val="34"/>
        </w:numPr>
        <w:spacing w:after="0"/>
      </w:pPr>
      <w:r w:rsidRPr="005222D0">
        <w:t>Candid</w:t>
      </w:r>
      <w:r w:rsidR="003164E4" w:rsidRPr="005222D0">
        <w:t>ia</w:t>
      </w:r>
      <w:r w:rsidRPr="005222D0">
        <w:t>sis vaginal oral (candidiasis)</w:t>
      </w:r>
    </w:p>
    <w:p w:rsidR="004D64B6" w:rsidRPr="005222D0" w:rsidRDefault="004B5C1D" w:rsidP="00261241">
      <w:pPr>
        <w:pStyle w:val="Prrafodelista"/>
        <w:numPr>
          <w:ilvl w:val="0"/>
          <w:numId w:val="34"/>
        </w:numPr>
        <w:spacing w:after="0"/>
      </w:pPr>
      <w:r w:rsidRPr="005222D0">
        <w:t>Herpes (herpes zóster)</w:t>
      </w:r>
    </w:p>
    <w:p w:rsidR="004D64B6" w:rsidRPr="005222D0" w:rsidRDefault="004B5C1D" w:rsidP="00261241">
      <w:pPr>
        <w:pStyle w:val="Prrafodelista"/>
        <w:numPr>
          <w:ilvl w:val="0"/>
          <w:numId w:val="34"/>
        </w:numPr>
        <w:spacing w:after="0"/>
      </w:pPr>
      <w:r w:rsidRPr="005222D0">
        <w:t>Neumonía</w:t>
      </w:r>
    </w:p>
    <w:p w:rsidR="004D64B6" w:rsidRPr="004329AB" w:rsidRDefault="004B5C1D" w:rsidP="004329AB">
      <w:pPr>
        <w:spacing w:after="0"/>
        <w:rPr>
          <w:b/>
          <w:color w:val="800000" w:themeColor="accent1"/>
        </w:rPr>
      </w:pPr>
      <w:r w:rsidRPr="004329AB">
        <w:rPr>
          <w:b/>
          <w:color w:val="800000" w:themeColor="accent1"/>
        </w:rPr>
        <w:t xml:space="preserve">SIDA </w:t>
      </w:r>
    </w:p>
    <w:p w:rsidR="004D64B6" w:rsidRPr="005222D0" w:rsidRDefault="004B5C1D" w:rsidP="00261241">
      <w:pPr>
        <w:pStyle w:val="Prrafodelista"/>
        <w:numPr>
          <w:ilvl w:val="0"/>
          <w:numId w:val="34"/>
        </w:numPr>
        <w:spacing w:after="0"/>
      </w:pPr>
      <w:r w:rsidRPr="005222D0">
        <w:t>Sudores</w:t>
      </w:r>
    </w:p>
    <w:p w:rsidR="004D64B6" w:rsidRPr="005222D0" w:rsidRDefault="004B5C1D" w:rsidP="00261241">
      <w:pPr>
        <w:pStyle w:val="Prrafodelista"/>
        <w:numPr>
          <w:ilvl w:val="0"/>
          <w:numId w:val="34"/>
        </w:numPr>
        <w:spacing w:after="0"/>
      </w:pPr>
      <w:r w:rsidRPr="005222D0">
        <w:t>Escalofríos</w:t>
      </w:r>
    </w:p>
    <w:p w:rsidR="004D64B6" w:rsidRPr="005222D0" w:rsidRDefault="004B5C1D" w:rsidP="00261241">
      <w:pPr>
        <w:pStyle w:val="Prrafodelista"/>
        <w:numPr>
          <w:ilvl w:val="0"/>
          <w:numId w:val="34"/>
        </w:numPr>
        <w:spacing w:after="0"/>
      </w:pPr>
      <w:r w:rsidRPr="005222D0">
        <w:t>Fiebre recurrente</w:t>
      </w:r>
    </w:p>
    <w:p w:rsidR="004D64B6" w:rsidRPr="005222D0" w:rsidRDefault="004B5C1D" w:rsidP="00261241">
      <w:pPr>
        <w:pStyle w:val="Prrafodelista"/>
        <w:numPr>
          <w:ilvl w:val="0"/>
          <w:numId w:val="34"/>
        </w:numPr>
        <w:spacing w:after="0"/>
      </w:pPr>
      <w:r w:rsidRPr="005222D0">
        <w:t>Diarrea crónica</w:t>
      </w:r>
    </w:p>
    <w:p w:rsidR="004D64B6" w:rsidRPr="005222D0" w:rsidRDefault="004B5C1D" w:rsidP="00261241">
      <w:pPr>
        <w:pStyle w:val="Prrafodelista"/>
        <w:numPr>
          <w:ilvl w:val="0"/>
          <w:numId w:val="34"/>
        </w:numPr>
        <w:spacing w:after="0"/>
      </w:pPr>
      <w:r w:rsidRPr="005222D0">
        <w:t>Ganglios linfáticos inflamados</w:t>
      </w:r>
    </w:p>
    <w:p w:rsidR="004D64B6" w:rsidRPr="005222D0" w:rsidRDefault="004B5C1D" w:rsidP="00261241">
      <w:pPr>
        <w:pStyle w:val="Prrafodelista"/>
        <w:numPr>
          <w:ilvl w:val="0"/>
          <w:numId w:val="34"/>
        </w:numPr>
        <w:spacing w:after="0"/>
      </w:pPr>
      <w:r w:rsidRPr="005222D0">
        <w:t>Manchas blancas persistentes o lesiones inusuales en la lengua o la boca</w:t>
      </w:r>
    </w:p>
    <w:p w:rsidR="004D64B6" w:rsidRPr="005222D0" w:rsidRDefault="004B5C1D" w:rsidP="00261241">
      <w:pPr>
        <w:pStyle w:val="Prrafodelista"/>
        <w:numPr>
          <w:ilvl w:val="0"/>
          <w:numId w:val="34"/>
        </w:numPr>
        <w:spacing w:after="0"/>
      </w:pPr>
      <w:r w:rsidRPr="005222D0">
        <w:t>Fatiga persistente, sin causa aparente</w:t>
      </w:r>
    </w:p>
    <w:p w:rsidR="004D64B6" w:rsidRPr="005222D0" w:rsidRDefault="004B5C1D" w:rsidP="00261241">
      <w:pPr>
        <w:pStyle w:val="Prrafodelista"/>
        <w:numPr>
          <w:ilvl w:val="0"/>
          <w:numId w:val="34"/>
        </w:numPr>
        <w:spacing w:after="0"/>
      </w:pPr>
      <w:r w:rsidRPr="005222D0">
        <w:t>Debilidad</w:t>
      </w:r>
    </w:p>
    <w:p w:rsidR="004D64B6" w:rsidRPr="005222D0" w:rsidRDefault="004B5C1D" w:rsidP="00261241">
      <w:pPr>
        <w:pStyle w:val="Prrafodelista"/>
        <w:numPr>
          <w:ilvl w:val="0"/>
          <w:numId w:val="34"/>
        </w:numPr>
        <w:spacing w:after="0"/>
      </w:pPr>
      <w:r w:rsidRPr="005222D0">
        <w:t>Pérdida de peso</w:t>
      </w:r>
    </w:p>
    <w:p w:rsidR="004D64B6" w:rsidRPr="005222D0" w:rsidRDefault="004B5C1D" w:rsidP="00261241">
      <w:pPr>
        <w:pStyle w:val="Prrafodelista"/>
        <w:numPr>
          <w:ilvl w:val="0"/>
          <w:numId w:val="34"/>
        </w:numPr>
        <w:spacing w:after="0"/>
      </w:pPr>
      <w:r w:rsidRPr="005222D0">
        <w:t>Erupciones cutáneas o bultos</w:t>
      </w:r>
    </w:p>
    <w:p w:rsidR="004D64B6" w:rsidRPr="004329AB" w:rsidRDefault="004B5C1D" w:rsidP="004329AB">
      <w:pPr>
        <w:spacing w:after="0"/>
        <w:rPr>
          <w:b/>
          <w:color w:val="800000" w:themeColor="accent1"/>
        </w:rPr>
      </w:pPr>
      <w:r w:rsidRPr="004329AB">
        <w:rPr>
          <w:b/>
          <w:color w:val="800000" w:themeColor="accent1"/>
        </w:rPr>
        <w:t xml:space="preserve">Infecciones frecuentes </w:t>
      </w:r>
    </w:p>
    <w:p w:rsidR="004D64B6" w:rsidRPr="005222D0" w:rsidRDefault="004B5C1D" w:rsidP="00261241">
      <w:pPr>
        <w:pStyle w:val="Prrafodelista"/>
        <w:numPr>
          <w:ilvl w:val="0"/>
          <w:numId w:val="34"/>
        </w:numPr>
        <w:spacing w:after="0"/>
      </w:pPr>
      <w:r w:rsidRPr="005222D0">
        <w:t>Neumonía por Pneumocystis carinii (un tipo de hongo)</w:t>
      </w:r>
    </w:p>
    <w:p w:rsidR="004D64B6" w:rsidRPr="005222D0" w:rsidRDefault="004B5C1D" w:rsidP="00261241">
      <w:pPr>
        <w:pStyle w:val="Prrafodelista"/>
        <w:numPr>
          <w:ilvl w:val="0"/>
          <w:numId w:val="34"/>
        </w:numPr>
        <w:spacing w:after="0"/>
      </w:pPr>
      <w:r w:rsidRPr="005222D0">
        <w:t>Candidiasis (</w:t>
      </w:r>
      <w:r w:rsidR="004F5C1E" w:rsidRPr="005222D0">
        <w:t>candidiasis</w:t>
      </w:r>
      <w:r w:rsidRPr="005222D0">
        <w:t xml:space="preserve"> bucal)</w:t>
      </w:r>
    </w:p>
    <w:p w:rsidR="004D64B6" w:rsidRPr="005222D0" w:rsidRDefault="004B5C1D" w:rsidP="00261241">
      <w:pPr>
        <w:pStyle w:val="Prrafodelista"/>
        <w:numPr>
          <w:ilvl w:val="0"/>
          <w:numId w:val="34"/>
        </w:numPr>
        <w:spacing w:after="0"/>
      </w:pPr>
      <w:r w:rsidRPr="005222D0">
        <w:t>Tuberculosis</w:t>
      </w:r>
    </w:p>
    <w:p w:rsidR="004D64B6" w:rsidRPr="005222D0" w:rsidRDefault="004B5C1D" w:rsidP="00261241">
      <w:pPr>
        <w:pStyle w:val="Prrafodelista"/>
        <w:numPr>
          <w:ilvl w:val="0"/>
          <w:numId w:val="34"/>
        </w:numPr>
        <w:spacing w:after="0"/>
      </w:pPr>
      <w:r w:rsidRPr="005222D0">
        <w:t>Citomegalovirus (virus del herpes común)</w:t>
      </w:r>
    </w:p>
    <w:p w:rsidR="004D64B6" w:rsidRPr="005222D0" w:rsidRDefault="004B5C1D" w:rsidP="00261241">
      <w:pPr>
        <w:pStyle w:val="Prrafodelista"/>
        <w:numPr>
          <w:ilvl w:val="0"/>
          <w:numId w:val="34"/>
        </w:numPr>
        <w:spacing w:after="0"/>
      </w:pPr>
      <w:r w:rsidRPr="005222D0">
        <w:t>Meningitis criptocócica (</w:t>
      </w:r>
      <w:r w:rsidR="004F5C1E" w:rsidRPr="005222D0">
        <w:t>fúngica</w:t>
      </w:r>
      <w:r w:rsidRPr="005222D0">
        <w:t>)</w:t>
      </w:r>
    </w:p>
    <w:p w:rsidR="004D64B6" w:rsidRPr="005222D0" w:rsidRDefault="004B5C1D" w:rsidP="00261241">
      <w:pPr>
        <w:pStyle w:val="Prrafodelista"/>
        <w:numPr>
          <w:ilvl w:val="0"/>
          <w:numId w:val="34"/>
        </w:numPr>
        <w:spacing w:after="0"/>
      </w:pPr>
      <w:r w:rsidRPr="005222D0">
        <w:t>Toxoplasmosis (infección del parasito Toxoplasma gondii)</w:t>
      </w:r>
    </w:p>
    <w:p w:rsidR="004D64B6" w:rsidRPr="005222D0" w:rsidRDefault="00072B55" w:rsidP="00261241">
      <w:pPr>
        <w:pStyle w:val="Prrafodelista"/>
        <w:numPr>
          <w:ilvl w:val="0"/>
          <w:numId w:val="34"/>
        </w:numPr>
        <w:spacing w:after="0"/>
      </w:pPr>
      <w:r w:rsidRPr="005222D0">
        <w:t xml:space="preserve">Enfermedades </w:t>
      </w:r>
      <w:r w:rsidR="004B5C1D" w:rsidRPr="005222D0">
        <w:t>cardíacas</w:t>
      </w:r>
    </w:p>
    <w:p w:rsidR="004D64B6" w:rsidRPr="005222D0" w:rsidRDefault="00072B55" w:rsidP="00261241">
      <w:pPr>
        <w:pStyle w:val="Prrafodelista"/>
        <w:numPr>
          <w:ilvl w:val="0"/>
          <w:numId w:val="34"/>
        </w:numPr>
        <w:spacing w:after="0"/>
      </w:pPr>
      <w:r w:rsidRPr="005222D0">
        <w:t xml:space="preserve">Convulsiones </w:t>
      </w:r>
    </w:p>
    <w:p w:rsidR="004D64B6" w:rsidRPr="004329AB" w:rsidRDefault="004B5C1D" w:rsidP="004329AB">
      <w:pPr>
        <w:spacing w:after="0"/>
        <w:rPr>
          <w:b/>
          <w:color w:val="800000" w:themeColor="accent1"/>
        </w:rPr>
      </w:pPr>
      <w:r w:rsidRPr="004329AB">
        <w:rPr>
          <w:b/>
          <w:color w:val="800000" w:themeColor="accent1"/>
        </w:rPr>
        <w:t xml:space="preserve">Tipos de cáncer frecuentes </w:t>
      </w:r>
    </w:p>
    <w:p w:rsidR="004D64B6" w:rsidRPr="005222D0" w:rsidRDefault="004B5C1D" w:rsidP="00261241">
      <w:pPr>
        <w:pStyle w:val="Prrafodelista"/>
        <w:numPr>
          <w:ilvl w:val="0"/>
          <w:numId w:val="34"/>
        </w:numPr>
        <w:spacing w:after="0"/>
      </w:pPr>
      <w:r w:rsidRPr="005222D0">
        <w:t xml:space="preserve">Linfoma. Este cáncer comienza en los glóbulos blancos. </w:t>
      </w:r>
    </w:p>
    <w:p w:rsidR="004D64B6" w:rsidRPr="005222D0" w:rsidRDefault="00B35812" w:rsidP="00261241">
      <w:pPr>
        <w:pStyle w:val="Prrafodelista"/>
        <w:numPr>
          <w:ilvl w:val="0"/>
          <w:numId w:val="34"/>
        </w:numPr>
        <w:spacing w:after="0"/>
      </w:pPr>
      <w:r>
        <w:t xml:space="preserve">Sarcoma de Kaposi. </w:t>
      </w:r>
      <w:r w:rsidR="004B5C1D" w:rsidRPr="005222D0">
        <w:t>(tumor de las paredes de los vasos sanguíneos)</w:t>
      </w:r>
    </w:p>
    <w:p w:rsidR="004D64B6" w:rsidRPr="004329AB" w:rsidRDefault="004B5C1D" w:rsidP="004329AB">
      <w:pPr>
        <w:spacing w:after="0"/>
        <w:rPr>
          <w:b/>
          <w:color w:val="800000" w:themeColor="accent1"/>
        </w:rPr>
      </w:pPr>
      <w:r w:rsidRPr="004329AB">
        <w:rPr>
          <w:b/>
          <w:color w:val="800000" w:themeColor="accent1"/>
        </w:rPr>
        <w:t xml:space="preserve">Otras complicaciones </w:t>
      </w:r>
    </w:p>
    <w:p w:rsidR="004D64B6" w:rsidRPr="005222D0" w:rsidRDefault="004B5C1D" w:rsidP="00261241">
      <w:pPr>
        <w:pStyle w:val="Prrafodelista"/>
        <w:numPr>
          <w:ilvl w:val="0"/>
          <w:numId w:val="34"/>
        </w:numPr>
        <w:spacing w:after="0"/>
      </w:pPr>
      <w:r w:rsidRPr="005222D0">
        <w:t>Síndrome de desgaste</w:t>
      </w:r>
    </w:p>
    <w:p w:rsidR="004D64B6" w:rsidRPr="005222D0" w:rsidRDefault="004B5C1D" w:rsidP="00261241">
      <w:pPr>
        <w:pStyle w:val="Prrafodelista"/>
        <w:numPr>
          <w:ilvl w:val="0"/>
          <w:numId w:val="34"/>
        </w:numPr>
        <w:spacing w:after="0"/>
      </w:pPr>
      <w:r w:rsidRPr="005222D0">
        <w:t>Pérdida de peso significativa</w:t>
      </w:r>
    </w:p>
    <w:p w:rsidR="004D64B6" w:rsidRPr="005222D0" w:rsidRDefault="004B5C1D" w:rsidP="00261241">
      <w:pPr>
        <w:pStyle w:val="Prrafodelista"/>
        <w:numPr>
          <w:ilvl w:val="0"/>
          <w:numId w:val="34"/>
        </w:numPr>
        <w:spacing w:after="0"/>
      </w:pPr>
      <w:r w:rsidRPr="005222D0">
        <w:t>Diarrea</w:t>
      </w:r>
    </w:p>
    <w:p w:rsidR="004D64B6" w:rsidRPr="005222D0" w:rsidRDefault="004B5C1D" w:rsidP="00261241">
      <w:pPr>
        <w:pStyle w:val="Prrafodelista"/>
        <w:numPr>
          <w:ilvl w:val="0"/>
          <w:numId w:val="34"/>
        </w:numPr>
        <w:spacing w:after="0"/>
      </w:pPr>
      <w:r w:rsidRPr="005222D0">
        <w:t>Debilidad crónica</w:t>
      </w:r>
    </w:p>
    <w:p w:rsidR="004D64B6" w:rsidRPr="005222D0" w:rsidRDefault="004B5C1D" w:rsidP="00261241">
      <w:pPr>
        <w:pStyle w:val="Prrafodelista"/>
        <w:numPr>
          <w:ilvl w:val="0"/>
          <w:numId w:val="34"/>
        </w:numPr>
        <w:spacing w:after="0"/>
      </w:pPr>
      <w:r w:rsidRPr="005222D0">
        <w:t>Fiebre</w:t>
      </w:r>
    </w:p>
    <w:p w:rsidR="004D64B6" w:rsidRPr="005222D0" w:rsidRDefault="004B5C1D" w:rsidP="00261241">
      <w:pPr>
        <w:pStyle w:val="Prrafodelista"/>
        <w:numPr>
          <w:ilvl w:val="0"/>
          <w:numId w:val="34"/>
        </w:numPr>
        <w:spacing w:after="0"/>
      </w:pPr>
      <w:r w:rsidRPr="005222D0">
        <w:t>Complicaciones neurológicas</w:t>
      </w:r>
    </w:p>
    <w:p w:rsidR="004D64B6" w:rsidRPr="005222D0" w:rsidRDefault="004B5C1D" w:rsidP="00261241">
      <w:pPr>
        <w:pStyle w:val="Prrafodelista"/>
        <w:numPr>
          <w:ilvl w:val="0"/>
          <w:numId w:val="34"/>
        </w:numPr>
        <w:spacing w:after="0"/>
      </w:pPr>
      <w:r w:rsidRPr="005222D0">
        <w:t>Cambios de comportamiento</w:t>
      </w:r>
    </w:p>
    <w:p w:rsidR="004D64B6" w:rsidRPr="005222D0" w:rsidRDefault="004B5C1D" w:rsidP="00261241">
      <w:pPr>
        <w:pStyle w:val="Prrafodelista"/>
        <w:numPr>
          <w:ilvl w:val="0"/>
          <w:numId w:val="34"/>
        </w:numPr>
        <w:spacing w:after="0"/>
      </w:pPr>
      <w:r w:rsidRPr="005222D0">
        <w:t>Funcionamiento mental reducido</w:t>
      </w:r>
    </w:p>
    <w:p w:rsidR="004D64B6" w:rsidRPr="005222D0" w:rsidRDefault="004B5C1D" w:rsidP="00261241">
      <w:pPr>
        <w:pStyle w:val="Prrafodelista"/>
        <w:numPr>
          <w:ilvl w:val="0"/>
          <w:numId w:val="34"/>
        </w:numPr>
        <w:spacing w:after="0"/>
      </w:pPr>
      <w:r w:rsidRPr="005222D0">
        <w:t>Desorientación</w:t>
      </w:r>
    </w:p>
    <w:p w:rsidR="004D64B6" w:rsidRPr="005222D0" w:rsidRDefault="004B5C1D" w:rsidP="00261241">
      <w:pPr>
        <w:pStyle w:val="Prrafodelista"/>
        <w:numPr>
          <w:ilvl w:val="0"/>
          <w:numId w:val="34"/>
        </w:numPr>
        <w:spacing w:after="0"/>
      </w:pPr>
      <w:r w:rsidRPr="005222D0">
        <w:t>Falta de memoria</w:t>
      </w:r>
    </w:p>
    <w:p w:rsidR="004D64B6" w:rsidRPr="005222D0" w:rsidRDefault="004B5C1D" w:rsidP="00261241">
      <w:pPr>
        <w:pStyle w:val="Prrafodelista"/>
        <w:numPr>
          <w:ilvl w:val="0"/>
          <w:numId w:val="34"/>
        </w:numPr>
        <w:spacing w:after="0"/>
      </w:pPr>
      <w:r w:rsidRPr="005222D0">
        <w:lastRenderedPageBreak/>
        <w:t>Depresión</w:t>
      </w:r>
    </w:p>
    <w:p w:rsidR="004D64B6" w:rsidRPr="005222D0" w:rsidRDefault="004B5C1D" w:rsidP="00261241">
      <w:pPr>
        <w:pStyle w:val="Prrafodelista"/>
        <w:numPr>
          <w:ilvl w:val="0"/>
          <w:numId w:val="34"/>
        </w:numPr>
        <w:spacing w:after="0"/>
      </w:pPr>
      <w:r w:rsidRPr="005222D0">
        <w:t>Ansiedad</w:t>
      </w:r>
    </w:p>
    <w:p w:rsidR="004D64B6" w:rsidRPr="005222D0" w:rsidRDefault="004B5C1D" w:rsidP="00261241">
      <w:pPr>
        <w:pStyle w:val="Prrafodelista"/>
        <w:numPr>
          <w:ilvl w:val="0"/>
          <w:numId w:val="34"/>
        </w:numPr>
        <w:spacing w:after="0"/>
      </w:pPr>
      <w:r w:rsidRPr="005222D0">
        <w:t>Dificultad para caminar</w:t>
      </w:r>
    </w:p>
    <w:p w:rsidR="004D64B6" w:rsidRPr="005222D0" w:rsidRDefault="004B5C1D" w:rsidP="00261241">
      <w:pPr>
        <w:pStyle w:val="Prrafodelista"/>
        <w:numPr>
          <w:ilvl w:val="0"/>
          <w:numId w:val="34"/>
        </w:numPr>
        <w:spacing w:after="0"/>
      </w:pPr>
      <w:r w:rsidRPr="005222D0">
        <w:t>Demencia severa</w:t>
      </w:r>
    </w:p>
    <w:p w:rsidR="004D64B6" w:rsidRPr="005222D0" w:rsidRDefault="004B5C1D" w:rsidP="00261241">
      <w:pPr>
        <w:pStyle w:val="Prrafodelista"/>
        <w:numPr>
          <w:ilvl w:val="0"/>
          <w:numId w:val="34"/>
        </w:numPr>
        <w:spacing w:after="0"/>
      </w:pPr>
      <w:r w:rsidRPr="005222D0">
        <w:t>Debilidad</w:t>
      </w:r>
    </w:p>
    <w:p w:rsidR="004D64B6" w:rsidRPr="005222D0" w:rsidRDefault="004B5C1D" w:rsidP="00261241">
      <w:pPr>
        <w:pStyle w:val="Prrafodelista"/>
        <w:numPr>
          <w:ilvl w:val="0"/>
          <w:numId w:val="34"/>
        </w:numPr>
        <w:spacing w:after="0"/>
      </w:pPr>
      <w:r w:rsidRPr="005222D0">
        <w:t xml:space="preserve">Incapacidad para funcionar. </w:t>
      </w:r>
    </w:p>
    <w:p w:rsidR="004D64B6" w:rsidRPr="005222D0" w:rsidRDefault="004B5C1D" w:rsidP="00261241">
      <w:pPr>
        <w:pStyle w:val="Prrafodelista"/>
        <w:numPr>
          <w:ilvl w:val="0"/>
          <w:numId w:val="34"/>
        </w:numPr>
        <w:spacing w:after="0"/>
      </w:pPr>
      <w:r w:rsidRPr="005222D0">
        <w:t>Enfermedad renal</w:t>
      </w:r>
    </w:p>
    <w:p w:rsidR="004D64B6" w:rsidRPr="005222D0" w:rsidRDefault="004B5C1D" w:rsidP="00261241">
      <w:pPr>
        <w:pStyle w:val="Prrafodelista"/>
        <w:numPr>
          <w:ilvl w:val="0"/>
          <w:numId w:val="34"/>
        </w:numPr>
        <w:spacing w:after="0"/>
      </w:pPr>
      <w:r w:rsidRPr="005222D0">
        <w:t xml:space="preserve">Enfermedad hepática </w:t>
      </w:r>
    </w:p>
    <w:p w:rsidR="008844C3" w:rsidRPr="005A182E" w:rsidRDefault="008844C3" w:rsidP="005A182E">
      <w:pPr>
        <w:spacing w:after="0" w:line="240" w:lineRule="auto"/>
        <w:rPr>
          <w:b/>
          <w:sz w:val="16"/>
          <w:szCs w:val="16"/>
        </w:rPr>
      </w:pPr>
      <w:bookmarkStart w:id="6" w:name="_Toc97206663"/>
    </w:p>
    <w:p w:rsidR="00C52B26" w:rsidRPr="005222D0" w:rsidRDefault="00594487" w:rsidP="005A182E">
      <w:pPr>
        <w:pStyle w:val="Ttulo2"/>
        <w:rPr>
          <w:b w:val="0"/>
        </w:rPr>
      </w:pPr>
      <w:r>
        <w:rPr>
          <w:b w:val="0"/>
        </w:rPr>
        <w:t>1.</w:t>
      </w:r>
      <w:r w:rsidR="00C52B26" w:rsidRPr="005222D0">
        <w:rPr>
          <w:b w:val="0"/>
        </w:rPr>
        <w:t>2. PROBLEMAS PSICOLOGICOS GENERALES</w:t>
      </w:r>
      <w:bookmarkEnd w:id="6"/>
      <w:r w:rsidR="00C52B26" w:rsidRPr="005222D0">
        <w:rPr>
          <w:b w:val="0"/>
        </w:rPr>
        <w:t xml:space="preserve"> </w:t>
      </w:r>
    </w:p>
    <w:p w:rsidR="00C52B26" w:rsidRPr="005222D0" w:rsidRDefault="001E5BD4" w:rsidP="008844C3">
      <w:r w:rsidRPr="005222D0">
        <w:t xml:space="preserve">Es normal que a los pacientes VIH positivo les de miedo ser rechazados o estigmatizados por padecer esta patología. Esto cada vez es menos frecuente gracias a la información que tienen las últimas generaciones sobre las infecciones de transmisión sexual. </w:t>
      </w:r>
    </w:p>
    <w:p w:rsidR="008844C3" w:rsidRPr="005A182E" w:rsidRDefault="008844C3" w:rsidP="005A182E">
      <w:pPr>
        <w:spacing w:after="0" w:line="240" w:lineRule="auto"/>
        <w:rPr>
          <w:b/>
          <w:sz w:val="16"/>
          <w:szCs w:val="16"/>
        </w:rPr>
      </w:pPr>
      <w:bookmarkStart w:id="7" w:name="_Toc97206664"/>
    </w:p>
    <w:p w:rsidR="005A182E" w:rsidRPr="005A182E" w:rsidRDefault="005A182E" w:rsidP="005A182E">
      <w:pPr>
        <w:spacing w:after="0" w:line="240" w:lineRule="auto"/>
        <w:rPr>
          <w:sz w:val="16"/>
          <w:szCs w:val="16"/>
        </w:rPr>
      </w:pPr>
    </w:p>
    <w:p w:rsidR="001E5BD4" w:rsidRPr="005222D0" w:rsidRDefault="001E5BD4" w:rsidP="005A182E">
      <w:pPr>
        <w:pStyle w:val="Ttulo1"/>
        <w:rPr>
          <w:b w:val="0"/>
        </w:rPr>
      </w:pPr>
      <w:r w:rsidRPr="005222D0">
        <w:rPr>
          <w:b w:val="0"/>
        </w:rPr>
        <w:t>2. PROBLEMAS PSICOLOGICOS DEL PACIENTE</w:t>
      </w:r>
      <w:r w:rsidR="00AD4B4F">
        <w:rPr>
          <w:b w:val="0"/>
        </w:rPr>
        <w:t xml:space="preserve"> </w:t>
      </w:r>
      <w:r w:rsidRPr="005222D0">
        <w:rPr>
          <w:b w:val="0"/>
        </w:rPr>
        <w:t>Y REACCIONES EMOCIONALES DEL PACIENTE</w:t>
      </w:r>
      <w:bookmarkEnd w:id="7"/>
    </w:p>
    <w:p w:rsidR="001E5BD4" w:rsidRDefault="001E5BD4" w:rsidP="008844C3">
      <w:r w:rsidRPr="005222D0">
        <w:t>El paciente afirma que se siente perdido y cree que su vida ha terminado</w:t>
      </w:r>
    </w:p>
    <w:p w:rsidR="00F82DDB" w:rsidRPr="005222D0" w:rsidRDefault="00F82DDB" w:rsidP="008844C3">
      <w:r>
        <w:t>Estado depresivo</w:t>
      </w:r>
    </w:p>
    <w:p w:rsidR="008844C3" w:rsidRPr="005A182E" w:rsidRDefault="008844C3" w:rsidP="005A182E">
      <w:pPr>
        <w:spacing w:after="0" w:line="240" w:lineRule="auto"/>
        <w:rPr>
          <w:b/>
          <w:sz w:val="16"/>
          <w:szCs w:val="16"/>
        </w:rPr>
      </w:pPr>
      <w:bookmarkStart w:id="8" w:name="_Toc97206665"/>
    </w:p>
    <w:p w:rsidR="005A182E" w:rsidRPr="005A182E" w:rsidRDefault="005A182E" w:rsidP="005A182E">
      <w:pPr>
        <w:spacing w:after="0" w:line="240" w:lineRule="auto"/>
        <w:rPr>
          <w:sz w:val="16"/>
          <w:szCs w:val="16"/>
        </w:rPr>
      </w:pPr>
    </w:p>
    <w:p w:rsidR="00AD4B4F" w:rsidRDefault="00C52B26" w:rsidP="005A182E">
      <w:pPr>
        <w:pStyle w:val="Ttulo1"/>
        <w:rPr>
          <w:b w:val="0"/>
        </w:rPr>
      </w:pPr>
      <w:r w:rsidRPr="005222D0">
        <w:rPr>
          <w:b w:val="0"/>
        </w:rPr>
        <w:t xml:space="preserve">3. </w:t>
      </w:r>
      <w:r w:rsidR="00AD4B4F">
        <w:rPr>
          <w:b w:val="0"/>
        </w:rPr>
        <w:t>PRINCIPALES PREOCUPACIONES DEL PACIENTE</w:t>
      </w:r>
      <w:bookmarkEnd w:id="8"/>
    </w:p>
    <w:p w:rsidR="00AD4B4F" w:rsidRPr="00AD4B4F" w:rsidRDefault="00AD4B4F" w:rsidP="008844C3">
      <w:r>
        <w:t>Al tener síntomas de estado depresivo, no tenemos información sobre las preocupaciones del paciente</w:t>
      </w:r>
    </w:p>
    <w:p w:rsidR="005A182E" w:rsidRPr="005A182E" w:rsidRDefault="005A182E" w:rsidP="005A182E">
      <w:pPr>
        <w:spacing w:after="0" w:line="240" w:lineRule="auto"/>
        <w:rPr>
          <w:b/>
          <w:sz w:val="16"/>
          <w:szCs w:val="16"/>
        </w:rPr>
      </w:pPr>
      <w:bookmarkStart w:id="9" w:name="_Toc97206666"/>
    </w:p>
    <w:p w:rsidR="005A182E" w:rsidRPr="005A182E" w:rsidRDefault="005A182E" w:rsidP="005A182E">
      <w:pPr>
        <w:spacing w:after="0" w:line="240" w:lineRule="auto"/>
        <w:rPr>
          <w:sz w:val="16"/>
          <w:szCs w:val="16"/>
        </w:rPr>
      </w:pPr>
    </w:p>
    <w:p w:rsidR="00C52B26" w:rsidRPr="005222D0" w:rsidRDefault="00AD4B4F" w:rsidP="005A182E">
      <w:pPr>
        <w:pStyle w:val="Ttulo1"/>
        <w:rPr>
          <w:b w:val="0"/>
        </w:rPr>
      </w:pPr>
      <w:r>
        <w:rPr>
          <w:b w:val="0"/>
        </w:rPr>
        <w:t xml:space="preserve">4. </w:t>
      </w:r>
      <w:r w:rsidR="00C52B26" w:rsidRPr="005222D0">
        <w:rPr>
          <w:b w:val="0"/>
        </w:rPr>
        <w:t>AYUDA QUE SE PUEDE DAR DESDE LA OF O LA FH</w:t>
      </w:r>
      <w:bookmarkEnd w:id="9"/>
      <w:r w:rsidR="00C52B26" w:rsidRPr="005222D0">
        <w:rPr>
          <w:b w:val="0"/>
        </w:rPr>
        <w:t xml:space="preserve"> </w:t>
      </w:r>
    </w:p>
    <w:p w:rsidR="00C52B26" w:rsidRPr="005222D0" w:rsidRDefault="00AD4B4F" w:rsidP="00C52B26">
      <w:pPr>
        <w:pStyle w:val="Ttulo2"/>
        <w:rPr>
          <w:b w:val="0"/>
        </w:rPr>
      </w:pPr>
      <w:bookmarkStart w:id="10" w:name="_Toc97206667"/>
      <w:r>
        <w:rPr>
          <w:b w:val="0"/>
        </w:rPr>
        <w:t>4</w:t>
      </w:r>
      <w:r w:rsidR="00C52B26" w:rsidRPr="005222D0">
        <w:rPr>
          <w:b w:val="0"/>
        </w:rPr>
        <w:t>.1. A TRAVÉS DE LA COMUNICACIÓN</w:t>
      </w:r>
      <w:bookmarkEnd w:id="10"/>
      <w:r w:rsidR="00C52B26" w:rsidRPr="005222D0">
        <w:rPr>
          <w:b w:val="0"/>
          <w:iCs/>
        </w:rPr>
        <w:t xml:space="preserve"> </w:t>
      </w:r>
    </w:p>
    <w:p w:rsidR="001E5BD4" w:rsidRPr="005222D0" w:rsidRDefault="001E5BD4" w:rsidP="008844C3">
      <w:r w:rsidRPr="005222D0">
        <w:t>Podemos intentar tranquilizar al paciente:</w:t>
      </w:r>
    </w:p>
    <w:p w:rsidR="001E5BD4" w:rsidRPr="005222D0" w:rsidRDefault="001E5BD4" w:rsidP="008844C3">
      <w:pPr>
        <w:pStyle w:val="Prrafodelista"/>
        <w:numPr>
          <w:ilvl w:val="0"/>
          <w:numId w:val="2"/>
        </w:numPr>
      </w:pPr>
      <w:r w:rsidRPr="005222D0">
        <w:t xml:space="preserve">Explicando la enfermedad y la medicación </w:t>
      </w:r>
    </w:p>
    <w:p w:rsidR="001E5BD4" w:rsidRPr="005222D0" w:rsidRDefault="001E5BD4" w:rsidP="008844C3">
      <w:pPr>
        <w:pStyle w:val="Prrafodelista"/>
        <w:numPr>
          <w:ilvl w:val="0"/>
          <w:numId w:val="2"/>
        </w:numPr>
      </w:pPr>
      <w:r w:rsidRPr="005222D0">
        <w:t xml:space="preserve">Explicándole cómo funciona el tratamiento. </w:t>
      </w:r>
    </w:p>
    <w:p w:rsidR="001E5BD4" w:rsidRPr="005222D0" w:rsidRDefault="001E5BD4" w:rsidP="008844C3">
      <w:pPr>
        <w:pStyle w:val="Prrafodelista"/>
        <w:numPr>
          <w:ilvl w:val="0"/>
          <w:numId w:val="2"/>
        </w:numPr>
      </w:pPr>
      <w:r w:rsidRPr="005222D0">
        <w:t>Contando testimonios de otros pacientes sobre la enfermedad</w:t>
      </w:r>
    </w:p>
    <w:p w:rsidR="001E5BD4" w:rsidRPr="005222D0" w:rsidRDefault="001E5BD4" w:rsidP="008844C3">
      <w:pPr>
        <w:pStyle w:val="Prrafodelista"/>
        <w:numPr>
          <w:ilvl w:val="0"/>
          <w:numId w:val="2"/>
        </w:numPr>
      </w:pPr>
      <w:r w:rsidRPr="005222D0">
        <w:t>Escucha activa</w:t>
      </w:r>
    </w:p>
    <w:p w:rsidR="005A182E" w:rsidRPr="005A182E" w:rsidRDefault="005A182E" w:rsidP="005A182E">
      <w:pPr>
        <w:spacing w:after="0" w:line="240" w:lineRule="auto"/>
        <w:rPr>
          <w:b/>
          <w:sz w:val="16"/>
          <w:szCs w:val="16"/>
        </w:rPr>
      </w:pPr>
      <w:bookmarkStart w:id="11" w:name="_Toc97206668"/>
    </w:p>
    <w:p w:rsidR="00C52B26" w:rsidRPr="005222D0" w:rsidRDefault="00AD4B4F" w:rsidP="005A182E">
      <w:pPr>
        <w:pStyle w:val="Ttulo2"/>
        <w:rPr>
          <w:b w:val="0"/>
        </w:rPr>
      </w:pPr>
      <w:r>
        <w:rPr>
          <w:b w:val="0"/>
        </w:rPr>
        <w:lastRenderedPageBreak/>
        <w:t>4</w:t>
      </w:r>
      <w:r w:rsidR="00C52B26" w:rsidRPr="005222D0">
        <w:rPr>
          <w:b w:val="0"/>
        </w:rPr>
        <w:t>.2. CONSEJOS SOBRE HÁBITOS</w:t>
      </w:r>
      <w:bookmarkEnd w:id="11"/>
    </w:p>
    <w:p w:rsidR="00E45AEF" w:rsidRPr="005222D0" w:rsidRDefault="00E45AEF" w:rsidP="008844C3">
      <w:r w:rsidRPr="005222D0">
        <w:t>Seguir el tratamiento</w:t>
      </w:r>
      <w:r w:rsidR="00DE175F">
        <w:t xml:space="preserve"> y llevar un estilo de vida saludable haciendo ejercicio y teniendo una dieta ajustada a los requerimientos nutricionales del paciente ayudarán</w:t>
      </w:r>
      <w:r w:rsidR="007F5DD6">
        <w:t xml:space="preserve"> a mantener a la enfermedad a raya. </w:t>
      </w:r>
    </w:p>
    <w:p w:rsidR="005A182E" w:rsidRPr="005A182E" w:rsidRDefault="005A182E" w:rsidP="005A182E">
      <w:pPr>
        <w:spacing w:after="0" w:line="240" w:lineRule="auto"/>
        <w:rPr>
          <w:b/>
          <w:sz w:val="16"/>
          <w:szCs w:val="16"/>
        </w:rPr>
      </w:pPr>
      <w:bookmarkStart w:id="12" w:name="_Toc97206669"/>
    </w:p>
    <w:p w:rsidR="001E65AB" w:rsidRPr="005222D0" w:rsidRDefault="00AD4B4F" w:rsidP="005A182E">
      <w:pPr>
        <w:pStyle w:val="Ttulo2"/>
        <w:rPr>
          <w:b w:val="0"/>
        </w:rPr>
      </w:pPr>
      <w:r>
        <w:rPr>
          <w:b w:val="0"/>
        </w:rPr>
        <w:t>4</w:t>
      </w:r>
      <w:r w:rsidR="00C52B26" w:rsidRPr="005222D0">
        <w:rPr>
          <w:b w:val="0"/>
        </w:rPr>
        <w:t>.3. APOYO SOCIAL</w:t>
      </w:r>
      <w:bookmarkEnd w:id="12"/>
      <w:r w:rsidR="00C52B26" w:rsidRPr="005222D0">
        <w:rPr>
          <w:b w:val="0"/>
          <w:iCs/>
        </w:rPr>
        <w:t xml:space="preserve"> </w:t>
      </w:r>
    </w:p>
    <w:p w:rsidR="00E45AEF" w:rsidRPr="005222D0" w:rsidRDefault="00E45AEF" w:rsidP="005A182E">
      <w:pPr>
        <w:pStyle w:val="Prrafodelista"/>
        <w:numPr>
          <w:ilvl w:val="0"/>
          <w:numId w:val="22"/>
        </w:numPr>
        <w:ind w:left="360"/>
      </w:pPr>
      <w:r w:rsidRPr="005222D0">
        <w:t>Apoyo Positivo</w:t>
      </w:r>
    </w:p>
    <w:p w:rsidR="00E45AEF" w:rsidRPr="005222D0" w:rsidRDefault="00E45AEF" w:rsidP="005A182E">
      <w:pPr>
        <w:pStyle w:val="Prrafodelista"/>
        <w:numPr>
          <w:ilvl w:val="0"/>
          <w:numId w:val="15"/>
        </w:numPr>
        <w:ind w:left="708"/>
      </w:pPr>
      <w:r w:rsidRPr="005222D0">
        <w:t>VIH/SIDA</w:t>
      </w:r>
    </w:p>
    <w:p w:rsidR="00E45AEF" w:rsidRPr="005222D0" w:rsidRDefault="00E45AEF" w:rsidP="005A182E">
      <w:pPr>
        <w:pStyle w:val="Prrafodelista"/>
        <w:numPr>
          <w:ilvl w:val="0"/>
          <w:numId w:val="15"/>
        </w:numPr>
        <w:ind w:left="708"/>
      </w:pPr>
      <w:r w:rsidRPr="005222D0">
        <w:t>Avenida de Llano Castellano, 26 - 28034 Madrid (Madrid)</w:t>
      </w:r>
    </w:p>
    <w:p w:rsidR="00E45AEF" w:rsidRPr="007C770F" w:rsidRDefault="00E45AEF" w:rsidP="005A182E">
      <w:pPr>
        <w:pStyle w:val="Prrafodelista"/>
        <w:numPr>
          <w:ilvl w:val="0"/>
          <w:numId w:val="15"/>
        </w:numPr>
        <w:ind w:left="708"/>
        <w:rPr>
          <w:lang w:val="en-US"/>
        </w:rPr>
      </w:pPr>
      <w:r w:rsidRPr="007C770F">
        <w:rPr>
          <w:lang w:val="en-US"/>
        </w:rPr>
        <w:t>Tfno: 913581444</w:t>
      </w:r>
    </w:p>
    <w:p w:rsidR="00E45AEF" w:rsidRPr="007C770F" w:rsidRDefault="00E45AEF" w:rsidP="005A182E">
      <w:pPr>
        <w:pStyle w:val="Prrafodelista"/>
        <w:numPr>
          <w:ilvl w:val="0"/>
          <w:numId w:val="15"/>
        </w:numPr>
        <w:ind w:left="708"/>
        <w:rPr>
          <w:lang w:val="en-US"/>
        </w:rPr>
      </w:pPr>
      <w:r w:rsidRPr="007C770F">
        <w:rPr>
          <w:lang w:val="en-US"/>
        </w:rPr>
        <w:t>Email: coordinacion@apoyopositivo.org</w:t>
      </w:r>
    </w:p>
    <w:p w:rsidR="00E45AEF" w:rsidRPr="007C770F" w:rsidRDefault="00E45AEF" w:rsidP="005A182E">
      <w:pPr>
        <w:pStyle w:val="Prrafodelista"/>
        <w:numPr>
          <w:ilvl w:val="0"/>
          <w:numId w:val="15"/>
        </w:numPr>
        <w:ind w:left="708"/>
        <w:rPr>
          <w:lang w:val="en-US"/>
        </w:rPr>
      </w:pPr>
      <w:r w:rsidRPr="007C770F">
        <w:rPr>
          <w:lang w:val="en-US"/>
        </w:rPr>
        <w:t>Web: http://apoyopositivo.org/</w:t>
      </w:r>
    </w:p>
    <w:p w:rsidR="00E45AEF" w:rsidRPr="005A182E" w:rsidRDefault="00E45AEF" w:rsidP="005A182E">
      <w:pPr>
        <w:spacing w:line="240" w:lineRule="auto"/>
        <w:rPr>
          <w:sz w:val="16"/>
          <w:szCs w:val="16"/>
          <w:lang w:val="en-US"/>
        </w:rPr>
      </w:pPr>
    </w:p>
    <w:p w:rsidR="00E45AEF" w:rsidRPr="007C770F" w:rsidRDefault="00E45AEF" w:rsidP="005A182E">
      <w:pPr>
        <w:pStyle w:val="Prrafodelista"/>
        <w:numPr>
          <w:ilvl w:val="0"/>
          <w:numId w:val="22"/>
        </w:numPr>
        <w:ind w:left="360"/>
      </w:pPr>
      <w:r w:rsidRPr="007C770F">
        <w:t>Asociación Imagina MÁS</w:t>
      </w:r>
    </w:p>
    <w:p w:rsidR="00E45AEF" w:rsidRPr="007C770F" w:rsidRDefault="00E45AEF" w:rsidP="005A182E">
      <w:pPr>
        <w:pStyle w:val="Prrafodelista"/>
        <w:numPr>
          <w:ilvl w:val="0"/>
          <w:numId w:val="17"/>
        </w:numPr>
        <w:ind w:left="720"/>
      </w:pPr>
      <w:r w:rsidRPr="007C770F">
        <w:t>VIH/SIDA</w:t>
      </w:r>
    </w:p>
    <w:p w:rsidR="00E45AEF" w:rsidRPr="007C770F" w:rsidRDefault="00E45AEF" w:rsidP="005A182E">
      <w:pPr>
        <w:pStyle w:val="Prrafodelista"/>
        <w:numPr>
          <w:ilvl w:val="0"/>
          <w:numId w:val="17"/>
        </w:numPr>
        <w:ind w:left="720"/>
      </w:pPr>
      <w:r w:rsidRPr="007C770F">
        <w:t>calle Rosario 17 - 28005 Madrid (Madrid)</w:t>
      </w:r>
    </w:p>
    <w:p w:rsidR="00E45AEF" w:rsidRPr="007C770F" w:rsidRDefault="00E45AEF" w:rsidP="005A182E">
      <w:pPr>
        <w:pStyle w:val="Prrafodelista"/>
        <w:numPr>
          <w:ilvl w:val="0"/>
          <w:numId w:val="17"/>
        </w:numPr>
        <w:ind w:left="720"/>
      </w:pPr>
      <w:r w:rsidRPr="007C770F">
        <w:t>Tfno: 91 508 47 32</w:t>
      </w:r>
    </w:p>
    <w:p w:rsidR="00E45AEF" w:rsidRPr="007C770F" w:rsidRDefault="00E45AEF" w:rsidP="005A182E">
      <w:pPr>
        <w:pStyle w:val="Prrafodelista"/>
        <w:numPr>
          <w:ilvl w:val="0"/>
          <w:numId w:val="17"/>
        </w:numPr>
        <w:ind w:left="720"/>
        <w:rPr>
          <w:lang w:val="en-US"/>
        </w:rPr>
      </w:pPr>
      <w:r w:rsidRPr="007C770F">
        <w:rPr>
          <w:lang w:val="en-US"/>
        </w:rPr>
        <w:t>Email: info@imaginamas.org</w:t>
      </w:r>
    </w:p>
    <w:p w:rsidR="00E45AEF" w:rsidRPr="007C770F" w:rsidRDefault="00E45AEF" w:rsidP="005A182E">
      <w:pPr>
        <w:pStyle w:val="Prrafodelista"/>
        <w:numPr>
          <w:ilvl w:val="0"/>
          <w:numId w:val="17"/>
        </w:numPr>
        <w:ind w:left="720"/>
        <w:rPr>
          <w:lang w:val="en-US"/>
        </w:rPr>
      </w:pPr>
      <w:r w:rsidRPr="007C770F">
        <w:rPr>
          <w:lang w:val="en-US"/>
        </w:rPr>
        <w:t>Web: www.imaginamas.org</w:t>
      </w:r>
    </w:p>
    <w:p w:rsidR="00E45AEF" w:rsidRPr="005A182E" w:rsidRDefault="00E45AEF" w:rsidP="005A182E">
      <w:pPr>
        <w:spacing w:line="240" w:lineRule="auto"/>
        <w:rPr>
          <w:sz w:val="16"/>
          <w:szCs w:val="16"/>
          <w:lang w:val="en-US"/>
        </w:rPr>
      </w:pPr>
    </w:p>
    <w:p w:rsidR="00E45AEF" w:rsidRPr="007C770F" w:rsidRDefault="00E45AEF" w:rsidP="005A182E">
      <w:pPr>
        <w:pStyle w:val="Prrafodelista"/>
        <w:numPr>
          <w:ilvl w:val="0"/>
          <w:numId w:val="22"/>
        </w:numPr>
        <w:ind w:left="360"/>
      </w:pPr>
      <w:r w:rsidRPr="007C770F">
        <w:t>BASIDA</w:t>
      </w:r>
    </w:p>
    <w:p w:rsidR="00E45AEF" w:rsidRPr="007C770F" w:rsidRDefault="00E45AEF" w:rsidP="005A182E">
      <w:pPr>
        <w:pStyle w:val="Prrafodelista"/>
        <w:numPr>
          <w:ilvl w:val="0"/>
          <w:numId w:val="18"/>
        </w:numPr>
        <w:ind w:left="708"/>
      </w:pPr>
      <w:r w:rsidRPr="007C770F">
        <w:t>VIH/SIDA</w:t>
      </w:r>
    </w:p>
    <w:p w:rsidR="00E45AEF" w:rsidRPr="007C770F" w:rsidRDefault="00E45AEF" w:rsidP="005A182E">
      <w:pPr>
        <w:pStyle w:val="Prrafodelista"/>
        <w:numPr>
          <w:ilvl w:val="0"/>
          <w:numId w:val="18"/>
        </w:numPr>
        <w:ind w:left="708"/>
      </w:pPr>
      <w:r w:rsidRPr="007C770F">
        <w:t>Ctra. Antigua de Toledo Km. 9 - 28300 Aranjuez (Madrid)</w:t>
      </w:r>
    </w:p>
    <w:p w:rsidR="00E45AEF" w:rsidRPr="007C770F" w:rsidRDefault="00E45AEF" w:rsidP="005A182E">
      <w:pPr>
        <w:pStyle w:val="Prrafodelista"/>
        <w:numPr>
          <w:ilvl w:val="0"/>
          <w:numId w:val="18"/>
        </w:numPr>
        <w:ind w:left="708"/>
        <w:rPr>
          <w:lang w:val="en-US"/>
        </w:rPr>
      </w:pPr>
      <w:r w:rsidRPr="007C770F">
        <w:rPr>
          <w:lang w:val="en-US"/>
        </w:rPr>
        <w:t>Tfno: 918923537</w:t>
      </w:r>
    </w:p>
    <w:p w:rsidR="00E45AEF" w:rsidRPr="007C770F" w:rsidRDefault="00E45AEF" w:rsidP="005A182E">
      <w:pPr>
        <w:pStyle w:val="Prrafodelista"/>
        <w:numPr>
          <w:ilvl w:val="0"/>
          <w:numId w:val="18"/>
        </w:numPr>
        <w:ind w:left="708"/>
        <w:rPr>
          <w:lang w:val="en-US"/>
        </w:rPr>
      </w:pPr>
      <w:r w:rsidRPr="007C770F">
        <w:rPr>
          <w:lang w:val="en-US"/>
        </w:rPr>
        <w:t>Email: aranjuez@basida.org</w:t>
      </w:r>
    </w:p>
    <w:p w:rsidR="00E45AEF" w:rsidRPr="007C770F" w:rsidRDefault="00E45AEF" w:rsidP="005A182E">
      <w:pPr>
        <w:pStyle w:val="Prrafodelista"/>
        <w:numPr>
          <w:ilvl w:val="0"/>
          <w:numId w:val="18"/>
        </w:numPr>
        <w:ind w:left="708"/>
        <w:rPr>
          <w:lang w:val="en-US"/>
        </w:rPr>
      </w:pPr>
      <w:r w:rsidRPr="007C770F">
        <w:rPr>
          <w:lang w:val="en-US"/>
        </w:rPr>
        <w:t>Web: www.basida.org</w:t>
      </w:r>
    </w:p>
    <w:p w:rsidR="00E45AEF" w:rsidRPr="005A182E" w:rsidRDefault="00E45AEF" w:rsidP="005A182E">
      <w:pPr>
        <w:spacing w:line="240" w:lineRule="auto"/>
        <w:rPr>
          <w:sz w:val="16"/>
          <w:szCs w:val="16"/>
          <w:lang w:val="en-US"/>
        </w:rPr>
      </w:pPr>
    </w:p>
    <w:p w:rsidR="00E45AEF" w:rsidRPr="007C770F" w:rsidRDefault="00E45AEF" w:rsidP="005A182E">
      <w:pPr>
        <w:pStyle w:val="Prrafodelista"/>
        <w:numPr>
          <w:ilvl w:val="0"/>
          <w:numId w:val="22"/>
        </w:numPr>
        <w:ind w:left="360"/>
      </w:pPr>
      <w:r w:rsidRPr="007C770F">
        <w:t>COLEGAS-Confederación LGBT Española</w:t>
      </w:r>
    </w:p>
    <w:p w:rsidR="00E45AEF" w:rsidRPr="007C770F" w:rsidRDefault="00E45AEF" w:rsidP="005A182E">
      <w:pPr>
        <w:pStyle w:val="Prrafodelista"/>
        <w:numPr>
          <w:ilvl w:val="0"/>
          <w:numId w:val="19"/>
        </w:numPr>
        <w:ind w:left="708"/>
      </w:pPr>
      <w:r w:rsidRPr="007C770F">
        <w:t>VIH/SIDA</w:t>
      </w:r>
    </w:p>
    <w:p w:rsidR="00E45AEF" w:rsidRPr="007C770F" w:rsidRDefault="00E45AEF" w:rsidP="005A182E">
      <w:pPr>
        <w:pStyle w:val="Prrafodelista"/>
        <w:numPr>
          <w:ilvl w:val="0"/>
          <w:numId w:val="19"/>
        </w:numPr>
        <w:ind w:left="708"/>
      </w:pPr>
      <w:r w:rsidRPr="007C770F">
        <w:t xml:space="preserve">Calle Cabestreros, 8, local izq - 28012 </w:t>
      </w:r>
      <w:r w:rsidR="004F5C1E" w:rsidRPr="007C770F">
        <w:t>Madrid</w:t>
      </w:r>
      <w:r w:rsidRPr="007C770F">
        <w:t xml:space="preserve"> (Madrid)</w:t>
      </w:r>
    </w:p>
    <w:p w:rsidR="00E45AEF" w:rsidRPr="007C770F" w:rsidRDefault="00E45AEF" w:rsidP="005A182E">
      <w:pPr>
        <w:pStyle w:val="Prrafodelista"/>
        <w:numPr>
          <w:ilvl w:val="0"/>
          <w:numId w:val="19"/>
        </w:numPr>
        <w:ind w:left="708"/>
        <w:rPr>
          <w:lang w:val="en-US"/>
        </w:rPr>
      </w:pPr>
      <w:r w:rsidRPr="007C770F">
        <w:rPr>
          <w:lang w:val="en-US"/>
        </w:rPr>
        <w:t>Tfno: 914388724</w:t>
      </w:r>
    </w:p>
    <w:p w:rsidR="00E45AEF" w:rsidRPr="007C770F" w:rsidRDefault="00E45AEF" w:rsidP="005A182E">
      <w:pPr>
        <w:pStyle w:val="Prrafodelista"/>
        <w:numPr>
          <w:ilvl w:val="0"/>
          <w:numId w:val="19"/>
        </w:numPr>
        <w:ind w:left="708"/>
        <w:rPr>
          <w:lang w:val="en-US"/>
        </w:rPr>
      </w:pPr>
      <w:r w:rsidRPr="007C770F">
        <w:rPr>
          <w:lang w:val="en-US"/>
        </w:rPr>
        <w:t>Email: info@colegas.lgbt</w:t>
      </w:r>
    </w:p>
    <w:p w:rsidR="00E45AEF" w:rsidRPr="007C770F" w:rsidRDefault="00E45AEF" w:rsidP="005A182E">
      <w:pPr>
        <w:pStyle w:val="Prrafodelista"/>
        <w:numPr>
          <w:ilvl w:val="0"/>
          <w:numId w:val="19"/>
        </w:numPr>
        <w:ind w:left="708"/>
        <w:rPr>
          <w:lang w:val="en-US"/>
        </w:rPr>
      </w:pPr>
      <w:r w:rsidRPr="007C770F">
        <w:rPr>
          <w:lang w:val="en-US"/>
        </w:rPr>
        <w:t>Web: www.colegas.lgbt</w:t>
      </w:r>
    </w:p>
    <w:p w:rsidR="00E45AEF" w:rsidRPr="005A182E" w:rsidRDefault="00E45AEF" w:rsidP="005A182E">
      <w:pPr>
        <w:spacing w:line="240" w:lineRule="auto"/>
        <w:rPr>
          <w:sz w:val="16"/>
          <w:szCs w:val="16"/>
          <w:lang w:val="en-US"/>
        </w:rPr>
      </w:pPr>
    </w:p>
    <w:p w:rsidR="00E45AEF" w:rsidRPr="007C770F" w:rsidRDefault="00E45AEF" w:rsidP="005A182E">
      <w:pPr>
        <w:pStyle w:val="Prrafodelista"/>
        <w:numPr>
          <w:ilvl w:val="0"/>
          <w:numId w:val="22"/>
        </w:numPr>
        <w:ind w:left="360"/>
      </w:pPr>
      <w:r w:rsidRPr="007C770F">
        <w:t>Coordinadora Estatal del VIH y Sida</w:t>
      </w:r>
    </w:p>
    <w:p w:rsidR="00E45AEF" w:rsidRPr="007C770F" w:rsidRDefault="00E45AEF" w:rsidP="005A182E">
      <w:pPr>
        <w:pStyle w:val="Prrafodelista"/>
        <w:numPr>
          <w:ilvl w:val="0"/>
          <w:numId w:val="20"/>
        </w:numPr>
        <w:ind w:left="708"/>
      </w:pPr>
      <w:r w:rsidRPr="007C770F">
        <w:t>VIH/SIDA</w:t>
      </w:r>
    </w:p>
    <w:p w:rsidR="00E45AEF" w:rsidRPr="007C770F" w:rsidRDefault="00E45AEF" w:rsidP="005A182E">
      <w:pPr>
        <w:pStyle w:val="Prrafodelista"/>
        <w:numPr>
          <w:ilvl w:val="0"/>
          <w:numId w:val="20"/>
        </w:numPr>
        <w:ind w:left="708"/>
      </w:pPr>
      <w:r w:rsidRPr="007C770F">
        <w:t>Calle Orense, 25, 2ºD - 28020 Madrid (Madrid)</w:t>
      </w:r>
    </w:p>
    <w:p w:rsidR="00E45AEF" w:rsidRPr="007C770F" w:rsidRDefault="00E45AEF" w:rsidP="005A182E">
      <w:pPr>
        <w:pStyle w:val="Prrafodelista"/>
        <w:numPr>
          <w:ilvl w:val="0"/>
          <w:numId w:val="20"/>
        </w:numPr>
        <w:ind w:left="708"/>
        <w:rPr>
          <w:lang w:val="en-US"/>
        </w:rPr>
      </w:pPr>
      <w:r w:rsidRPr="007C770F">
        <w:rPr>
          <w:lang w:val="en-US"/>
        </w:rPr>
        <w:t>Tfno: 915223807</w:t>
      </w:r>
    </w:p>
    <w:p w:rsidR="00E45AEF" w:rsidRPr="007C770F" w:rsidRDefault="00E45AEF" w:rsidP="005A182E">
      <w:pPr>
        <w:pStyle w:val="Prrafodelista"/>
        <w:numPr>
          <w:ilvl w:val="0"/>
          <w:numId w:val="20"/>
        </w:numPr>
        <w:ind w:left="708"/>
        <w:rPr>
          <w:lang w:val="en-US"/>
        </w:rPr>
      </w:pPr>
      <w:r w:rsidRPr="007C770F">
        <w:rPr>
          <w:lang w:val="en-US"/>
        </w:rPr>
        <w:t>Email: gestionproyectos@cesida.org</w:t>
      </w:r>
    </w:p>
    <w:p w:rsidR="00E45AEF" w:rsidRPr="007C770F" w:rsidRDefault="00E45AEF" w:rsidP="005A182E">
      <w:pPr>
        <w:pStyle w:val="Prrafodelista"/>
        <w:numPr>
          <w:ilvl w:val="0"/>
          <w:numId w:val="20"/>
        </w:numPr>
        <w:ind w:left="708"/>
        <w:rPr>
          <w:lang w:val="en-US"/>
        </w:rPr>
      </w:pPr>
      <w:r w:rsidRPr="007C770F">
        <w:rPr>
          <w:lang w:val="en-US"/>
        </w:rPr>
        <w:t>Web: www.cesida.org</w:t>
      </w:r>
    </w:p>
    <w:p w:rsidR="00E45AEF" w:rsidRPr="005A182E" w:rsidRDefault="00E45AEF" w:rsidP="005A182E">
      <w:pPr>
        <w:spacing w:line="240" w:lineRule="auto"/>
        <w:rPr>
          <w:sz w:val="16"/>
          <w:szCs w:val="16"/>
          <w:lang w:val="en-US"/>
        </w:rPr>
      </w:pPr>
    </w:p>
    <w:p w:rsidR="00E45AEF" w:rsidRPr="007C770F" w:rsidRDefault="00E45AEF" w:rsidP="005A182E">
      <w:pPr>
        <w:pStyle w:val="Prrafodelista"/>
        <w:numPr>
          <w:ilvl w:val="0"/>
          <w:numId w:val="22"/>
        </w:numPr>
        <w:ind w:left="360"/>
      </w:pPr>
      <w:r w:rsidRPr="007C770F">
        <w:t>Federación Estatal de Lesbianas, Gais, Transexuales y Bisexuales</w:t>
      </w:r>
    </w:p>
    <w:p w:rsidR="00E45AEF" w:rsidRPr="007C770F" w:rsidRDefault="00E45AEF" w:rsidP="005A182E">
      <w:pPr>
        <w:pStyle w:val="Prrafodelista"/>
        <w:numPr>
          <w:ilvl w:val="0"/>
          <w:numId w:val="20"/>
        </w:numPr>
        <w:ind w:left="708"/>
      </w:pPr>
      <w:r w:rsidRPr="007C770F">
        <w:t>VIH/SIDA</w:t>
      </w:r>
    </w:p>
    <w:p w:rsidR="00E45AEF" w:rsidRPr="007C770F" w:rsidRDefault="00E45AEF" w:rsidP="005A182E">
      <w:pPr>
        <w:pStyle w:val="Prrafodelista"/>
        <w:numPr>
          <w:ilvl w:val="0"/>
          <w:numId w:val="20"/>
        </w:numPr>
        <w:ind w:left="708"/>
      </w:pPr>
      <w:r w:rsidRPr="007C770F">
        <w:t>C/ Infantas 40, 4º izda - 28004 Madrid (Madrid)</w:t>
      </w:r>
    </w:p>
    <w:p w:rsidR="00E45AEF" w:rsidRPr="007C770F" w:rsidRDefault="00E45AEF" w:rsidP="005A182E">
      <w:pPr>
        <w:pStyle w:val="Prrafodelista"/>
        <w:numPr>
          <w:ilvl w:val="0"/>
          <w:numId w:val="20"/>
        </w:numPr>
        <w:ind w:left="708"/>
        <w:rPr>
          <w:lang w:val="en-US"/>
        </w:rPr>
      </w:pPr>
      <w:r w:rsidRPr="007C770F">
        <w:rPr>
          <w:lang w:val="en-US"/>
        </w:rPr>
        <w:t>Tfno: 913604605</w:t>
      </w:r>
    </w:p>
    <w:p w:rsidR="00E45AEF" w:rsidRPr="007C770F" w:rsidRDefault="00E45AEF" w:rsidP="005A182E">
      <w:pPr>
        <w:pStyle w:val="Prrafodelista"/>
        <w:numPr>
          <w:ilvl w:val="0"/>
          <w:numId w:val="20"/>
        </w:numPr>
        <w:ind w:left="708"/>
        <w:rPr>
          <w:lang w:val="en-US"/>
        </w:rPr>
      </w:pPr>
      <w:r w:rsidRPr="007C770F">
        <w:rPr>
          <w:lang w:val="en-US"/>
        </w:rPr>
        <w:t>Email: amartinperez@felgtb.org</w:t>
      </w:r>
    </w:p>
    <w:p w:rsidR="00E45AEF" w:rsidRPr="007C770F" w:rsidRDefault="00E45AEF" w:rsidP="005A182E">
      <w:pPr>
        <w:pStyle w:val="Prrafodelista"/>
        <w:numPr>
          <w:ilvl w:val="0"/>
          <w:numId w:val="20"/>
        </w:numPr>
        <w:ind w:left="708"/>
        <w:rPr>
          <w:lang w:val="en-US"/>
        </w:rPr>
      </w:pPr>
      <w:r w:rsidRPr="007C770F">
        <w:rPr>
          <w:lang w:val="en-US"/>
        </w:rPr>
        <w:t>Web: www.felgtb.org</w:t>
      </w:r>
    </w:p>
    <w:p w:rsidR="00E45AEF" w:rsidRPr="005A182E" w:rsidRDefault="00E45AEF" w:rsidP="005A182E">
      <w:pPr>
        <w:spacing w:line="240" w:lineRule="auto"/>
        <w:rPr>
          <w:sz w:val="16"/>
          <w:szCs w:val="16"/>
          <w:lang w:val="en-US"/>
        </w:rPr>
      </w:pPr>
    </w:p>
    <w:p w:rsidR="00E45AEF" w:rsidRPr="007C770F" w:rsidRDefault="00E45AEF" w:rsidP="005A182E">
      <w:pPr>
        <w:pStyle w:val="Prrafodelista"/>
        <w:numPr>
          <w:ilvl w:val="0"/>
          <w:numId w:val="22"/>
        </w:numPr>
        <w:ind w:left="360"/>
      </w:pPr>
      <w:r w:rsidRPr="007C770F">
        <w:t>Federación Trabajando en Positivo</w:t>
      </w:r>
    </w:p>
    <w:p w:rsidR="00E45AEF" w:rsidRPr="007C770F" w:rsidRDefault="00E45AEF" w:rsidP="005A182E">
      <w:pPr>
        <w:pStyle w:val="Prrafodelista"/>
        <w:numPr>
          <w:ilvl w:val="0"/>
          <w:numId w:val="20"/>
        </w:numPr>
        <w:ind w:left="708"/>
      </w:pPr>
      <w:r w:rsidRPr="007C770F">
        <w:t>VIH/SIDA</w:t>
      </w:r>
    </w:p>
    <w:p w:rsidR="00E45AEF" w:rsidRPr="007C770F" w:rsidRDefault="00E45AEF" w:rsidP="005A182E">
      <w:pPr>
        <w:pStyle w:val="Prrafodelista"/>
        <w:numPr>
          <w:ilvl w:val="0"/>
          <w:numId w:val="20"/>
        </w:numPr>
        <w:ind w:left="708"/>
      </w:pPr>
      <w:r w:rsidRPr="007C770F">
        <w:t>C/ General Ricardos, nº 148 Esc C – 1E - 28019 Madrid (Madrid)</w:t>
      </w:r>
    </w:p>
    <w:p w:rsidR="00E45AEF" w:rsidRPr="007C770F" w:rsidRDefault="00E45AEF" w:rsidP="005A182E">
      <w:pPr>
        <w:pStyle w:val="Prrafodelista"/>
        <w:numPr>
          <w:ilvl w:val="0"/>
          <w:numId w:val="20"/>
        </w:numPr>
        <w:ind w:left="708"/>
        <w:rPr>
          <w:lang w:val="en-US"/>
        </w:rPr>
      </w:pPr>
      <w:r w:rsidRPr="007C770F">
        <w:rPr>
          <w:lang w:val="en-US"/>
        </w:rPr>
        <w:t>Tfno: 91 472 56 48 / 660 479 148</w:t>
      </w:r>
    </w:p>
    <w:p w:rsidR="00E45AEF" w:rsidRPr="007C770F" w:rsidRDefault="00E45AEF" w:rsidP="005A182E">
      <w:pPr>
        <w:pStyle w:val="Prrafodelista"/>
        <w:numPr>
          <w:ilvl w:val="0"/>
          <w:numId w:val="20"/>
        </w:numPr>
        <w:ind w:left="708"/>
        <w:rPr>
          <w:lang w:val="en-US"/>
        </w:rPr>
      </w:pPr>
      <w:r w:rsidRPr="007C770F">
        <w:rPr>
          <w:lang w:val="en-US"/>
        </w:rPr>
        <w:t>Email: trabajandoenpositivo@yahoo.es</w:t>
      </w:r>
    </w:p>
    <w:p w:rsidR="00F43EDB" w:rsidRPr="00AD4B4F" w:rsidRDefault="00E45AEF" w:rsidP="005A182E">
      <w:pPr>
        <w:pStyle w:val="Prrafodelista"/>
        <w:numPr>
          <w:ilvl w:val="0"/>
          <w:numId w:val="20"/>
        </w:numPr>
        <w:ind w:left="708"/>
        <w:rPr>
          <w:lang w:val="en-US"/>
        </w:rPr>
      </w:pPr>
      <w:r w:rsidRPr="007C770F">
        <w:rPr>
          <w:lang w:val="en-US"/>
        </w:rPr>
        <w:t xml:space="preserve">Web: </w:t>
      </w:r>
      <w:hyperlink r:id="rId6" w:history="1">
        <w:r w:rsidR="001E5BD4" w:rsidRPr="007C770F">
          <w:rPr>
            <w:rStyle w:val="Hipervnculo"/>
            <w:color w:val="auto"/>
            <w:u w:val="none"/>
            <w:lang w:val="en-US"/>
          </w:rPr>
          <w:t>www.trabajandoenpositivo.org</w:t>
        </w:r>
      </w:hyperlink>
    </w:p>
    <w:p w:rsidR="005A182E" w:rsidRPr="005A182E" w:rsidRDefault="005A182E" w:rsidP="005A182E">
      <w:pPr>
        <w:pStyle w:val="Ttulo1"/>
        <w:spacing w:line="240" w:lineRule="auto"/>
        <w:rPr>
          <w:b w:val="0"/>
          <w:sz w:val="16"/>
          <w:szCs w:val="16"/>
        </w:rPr>
      </w:pPr>
      <w:bookmarkStart w:id="13" w:name="_Toc97206670"/>
    </w:p>
    <w:p w:rsidR="005A182E" w:rsidRPr="005A182E" w:rsidRDefault="005A182E" w:rsidP="005A182E">
      <w:pPr>
        <w:pStyle w:val="Ttulo1"/>
        <w:spacing w:line="240" w:lineRule="auto"/>
        <w:rPr>
          <w:b w:val="0"/>
          <w:sz w:val="16"/>
          <w:szCs w:val="16"/>
        </w:rPr>
      </w:pPr>
    </w:p>
    <w:p w:rsidR="00AD4B4F" w:rsidRPr="005222D0" w:rsidRDefault="00AD4B4F" w:rsidP="00AD4B4F">
      <w:pPr>
        <w:pStyle w:val="Ttulo1"/>
        <w:rPr>
          <w:b w:val="0"/>
        </w:rPr>
      </w:pPr>
      <w:r w:rsidRPr="005222D0">
        <w:rPr>
          <w:b w:val="0"/>
        </w:rPr>
        <w:t>Caso practico</w:t>
      </w:r>
      <w:bookmarkEnd w:id="13"/>
    </w:p>
    <w:p w:rsidR="00AD4B4F" w:rsidRPr="00AD4B4F" w:rsidRDefault="00AD4B4F" w:rsidP="00AD4B4F">
      <w:r w:rsidRPr="005222D0">
        <w:t>Carlos, 32 años, seropositivo pasa VIH. Vive solo, trabajaron una empresa de diseño gráfico y publicidad. Actualmente no tiene pareja. Se contagió a través de una chica con la que estuvo saliendo durante 4 años. Al principio utilizaban preservativo, pero al cabo de unos meses ella empezó a tomar anticonceptivos orales. Se siente perdido y cree que su vida ya ha terminado.</w:t>
      </w:r>
    </w:p>
    <w:sectPr w:rsidR="00AD4B4F" w:rsidRPr="00AD4B4F" w:rsidSect="00003B2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oper Black">
    <w:panose1 w:val="0208090404030B0204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45F"/>
    <w:multiLevelType w:val="hybridMultilevel"/>
    <w:tmpl w:val="638A30A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D95425"/>
    <w:multiLevelType w:val="hybridMultilevel"/>
    <w:tmpl w:val="AE2C532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4CD59F4"/>
    <w:multiLevelType w:val="hybridMultilevel"/>
    <w:tmpl w:val="50960A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D90A8B"/>
    <w:multiLevelType w:val="hybridMultilevel"/>
    <w:tmpl w:val="0D5495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0BEE6927"/>
    <w:multiLevelType w:val="hybridMultilevel"/>
    <w:tmpl w:val="A0EC26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0F00240E"/>
    <w:multiLevelType w:val="hybridMultilevel"/>
    <w:tmpl w:val="AC32A95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1F47720"/>
    <w:multiLevelType w:val="hybridMultilevel"/>
    <w:tmpl w:val="A2BA3B7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15D77AF2"/>
    <w:multiLevelType w:val="hybridMultilevel"/>
    <w:tmpl w:val="954CF27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1A973F97"/>
    <w:multiLevelType w:val="hybridMultilevel"/>
    <w:tmpl w:val="19B0C17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20546067"/>
    <w:multiLevelType w:val="hybridMultilevel"/>
    <w:tmpl w:val="4E8E0FB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4AD3980"/>
    <w:multiLevelType w:val="hybridMultilevel"/>
    <w:tmpl w:val="2210478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250741A6"/>
    <w:multiLevelType w:val="hybridMultilevel"/>
    <w:tmpl w:val="5DE4511C"/>
    <w:lvl w:ilvl="0" w:tplc="0C0A0001">
      <w:start w:val="1"/>
      <w:numFmt w:val="bullet"/>
      <w:lvlText w:val=""/>
      <w:lvlJc w:val="left"/>
      <w:pPr>
        <w:ind w:left="1428" w:hanging="360"/>
      </w:pPr>
      <w:rPr>
        <w:rFonts w:ascii="Symbol" w:hAnsi="Symbol" w:hint="default"/>
      </w:rPr>
    </w:lvl>
    <w:lvl w:ilvl="1" w:tplc="0C0A0001">
      <w:start w:val="1"/>
      <w:numFmt w:val="bullet"/>
      <w:lvlText w:val=""/>
      <w:lvlJc w:val="left"/>
      <w:pPr>
        <w:ind w:left="2148" w:hanging="360"/>
      </w:pPr>
      <w:rPr>
        <w:rFonts w:ascii="Symbol" w:hAnsi="Symbo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250C6985"/>
    <w:multiLevelType w:val="hybridMultilevel"/>
    <w:tmpl w:val="8990BAD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BCC6081"/>
    <w:multiLevelType w:val="hybridMultilevel"/>
    <w:tmpl w:val="57C23AA0"/>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110C4138" w:tentative="1">
      <w:start w:val="1"/>
      <w:numFmt w:val="bullet"/>
      <w:lvlText w:val="▪"/>
      <w:lvlJc w:val="left"/>
      <w:pPr>
        <w:tabs>
          <w:tab w:val="num" w:pos="3600"/>
        </w:tabs>
        <w:ind w:left="3600" w:hanging="360"/>
      </w:pPr>
      <w:rPr>
        <w:rFonts w:ascii="Arial" w:hAnsi="Arial" w:hint="default"/>
      </w:rPr>
    </w:lvl>
    <w:lvl w:ilvl="5" w:tplc="51CEC1CC" w:tentative="1">
      <w:start w:val="1"/>
      <w:numFmt w:val="bullet"/>
      <w:lvlText w:val="▪"/>
      <w:lvlJc w:val="left"/>
      <w:pPr>
        <w:tabs>
          <w:tab w:val="num" w:pos="4320"/>
        </w:tabs>
        <w:ind w:left="4320" w:hanging="360"/>
      </w:pPr>
      <w:rPr>
        <w:rFonts w:ascii="Arial" w:hAnsi="Arial" w:hint="default"/>
      </w:rPr>
    </w:lvl>
    <w:lvl w:ilvl="6" w:tplc="486834C2" w:tentative="1">
      <w:start w:val="1"/>
      <w:numFmt w:val="bullet"/>
      <w:lvlText w:val="▪"/>
      <w:lvlJc w:val="left"/>
      <w:pPr>
        <w:tabs>
          <w:tab w:val="num" w:pos="5040"/>
        </w:tabs>
        <w:ind w:left="5040" w:hanging="360"/>
      </w:pPr>
      <w:rPr>
        <w:rFonts w:ascii="Arial" w:hAnsi="Arial" w:hint="default"/>
      </w:rPr>
    </w:lvl>
    <w:lvl w:ilvl="7" w:tplc="57FE0584" w:tentative="1">
      <w:start w:val="1"/>
      <w:numFmt w:val="bullet"/>
      <w:lvlText w:val="▪"/>
      <w:lvlJc w:val="left"/>
      <w:pPr>
        <w:tabs>
          <w:tab w:val="num" w:pos="5760"/>
        </w:tabs>
        <w:ind w:left="5760" w:hanging="360"/>
      </w:pPr>
      <w:rPr>
        <w:rFonts w:ascii="Arial" w:hAnsi="Arial" w:hint="default"/>
      </w:rPr>
    </w:lvl>
    <w:lvl w:ilvl="8" w:tplc="FAB0D580" w:tentative="1">
      <w:start w:val="1"/>
      <w:numFmt w:val="bullet"/>
      <w:lvlText w:val="▪"/>
      <w:lvlJc w:val="left"/>
      <w:pPr>
        <w:tabs>
          <w:tab w:val="num" w:pos="6480"/>
        </w:tabs>
        <w:ind w:left="6480" w:hanging="360"/>
      </w:pPr>
      <w:rPr>
        <w:rFonts w:ascii="Arial" w:hAnsi="Arial" w:hint="default"/>
      </w:rPr>
    </w:lvl>
  </w:abstractNum>
  <w:abstractNum w:abstractNumId="14">
    <w:nsid w:val="38A006F8"/>
    <w:multiLevelType w:val="hybridMultilevel"/>
    <w:tmpl w:val="F0B6163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A5E5B77"/>
    <w:multiLevelType w:val="hybridMultilevel"/>
    <w:tmpl w:val="6792CE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F9E51CB"/>
    <w:multiLevelType w:val="hybridMultilevel"/>
    <w:tmpl w:val="4B50A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FC4112D"/>
    <w:multiLevelType w:val="hybridMultilevel"/>
    <w:tmpl w:val="4658183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nsid w:val="4343328C"/>
    <w:multiLevelType w:val="hybridMultilevel"/>
    <w:tmpl w:val="BDF26A5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38A3D6F"/>
    <w:multiLevelType w:val="hybridMultilevel"/>
    <w:tmpl w:val="D422D4BA"/>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382A22A6">
      <w:start w:val="1"/>
      <w:numFmt w:val="bullet"/>
      <w:lvlText w:val="▪"/>
      <w:lvlJc w:val="left"/>
      <w:pPr>
        <w:tabs>
          <w:tab w:val="num" w:pos="2160"/>
        </w:tabs>
        <w:ind w:left="2160" w:hanging="360"/>
      </w:pPr>
      <w:rPr>
        <w:rFonts w:ascii="Arial" w:hAnsi="Arial" w:hint="default"/>
      </w:rPr>
    </w:lvl>
    <w:lvl w:ilvl="3" w:tplc="95ECEB0E">
      <w:start w:val="1"/>
      <w:numFmt w:val="bullet"/>
      <w:lvlText w:val="▪"/>
      <w:lvlJc w:val="left"/>
      <w:pPr>
        <w:tabs>
          <w:tab w:val="num" w:pos="2880"/>
        </w:tabs>
        <w:ind w:left="2880" w:hanging="360"/>
      </w:pPr>
      <w:rPr>
        <w:rFonts w:ascii="Arial" w:hAnsi="Arial" w:hint="default"/>
      </w:rPr>
    </w:lvl>
    <w:lvl w:ilvl="4" w:tplc="110C4138" w:tentative="1">
      <w:start w:val="1"/>
      <w:numFmt w:val="bullet"/>
      <w:lvlText w:val="▪"/>
      <w:lvlJc w:val="left"/>
      <w:pPr>
        <w:tabs>
          <w:tab w:val="num" w:pos="3600"/>
        </w:tabs>
        <w:ind w:left="3600" w:hanging="360"/>
      </w:pPr>
      <w:rPr>
        <w:rFonts w:ascii="Arial" w:hAnsi="Arial" w:hint="default"/>
      </w:rPr>
    </w:lvl>
    <w:lvl w:ilvl="5" w:tplc="51CEC1CC" w:tentative="1">
      <w:start w:val="1"/>
      <w:numFmt w:val="bullet"/>
      <w:lvlText w:val="▪"/>
      <w:lvlJc w:val="left"/>
      <w:pPr>
        <w:tabs>
          <w:tab w:val="num" w:pos="4320"/>
        </w:tabs>
        <w:ind w:left="4320" w:hanging="360"/>
      </w:pPr>
      <w:rPr>
        <w:rFonts w:ascii="Arial" w:hAnsi="Arial" w:hint="default"/>
      </w:rPr>
    </w:lvl>
    <w:lvl w:ilvl="6" w:tplc="486834C2" w:tentative="1">
      <w:start w:val="1"/>
      <w:numFmt w:val="bullet"/>
      <w:lvlText w:val="▪"/>
      <w:lvlJc w:val="left"/>
      <w:pPr>
        <w:tabs>
          <w:tab w:val="num" w:pos="5040"/>
        </w:tabs>
        <w:ind w:left="5040" w:hanging="360"/>
      </w:pPr>
      <w:rPr>
        <w:rFonts w:ascii="Arial" w:hAnsi="Arial" w:hint="default"/>
      </w:rPr>
    </w:lvl>
    <w:lvl w:ilvl="7" w:tplc="57FE0584" w:tentative="1">
      <w:start w:val="1"/>
      <w:numFmt w:val="bullet"/>
      <w:lvlText w:val="▪"/>
      <w:lvlJc w:val="left"/>
      <w:pPr>
        <w:tabs>
          <w:tab w:val="num" w:pos="5760"/>
        </w:tabs>
        <w:ind w:left="5760" w:hanging="360"/>
      </w:pPr>
      <w:rPr>
        <w:rFonts w:ascii="Arial" w:hAnsi="Arial" w:hint="default"/>
      </w:rPr>
    </w:lvl>
    <w:lvl w:ilvl="8" w:tplc="FAB0D580" w:tentative="1">
      <w:start w:val="1"/>
      <w:numFmt w:val="bullet"/>
      <w:lvlText w:val="▪"/>
      <w:lvlJc w:val="left"/>
      <w:pPr>
        <w:tabs>
          <w:tab w:val="num" w:pos="6480"/>
        </w:tabs>
        <w:ind w:left="6480" w:hanging="360"/>
      </w:pPr>
      <w:rPr>
        <w:rFonts w:ascii="Arial" w:hAnsi="Arial" w:hint="default"/>
      </w:rPr>
    </w:lvl>
  </w:abstractNum>
  <w:abstractNum w:abstractNumId="20">
    <w:nsid w:val="448203F7"/>
    <w:multiLevelType w:val="hybridMultilevel"/>
    <w:tmpl w:val="81AC08E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nsid w:val="463C4105"/>
    <w:multiLevelType w:val="hybridMultilevel"/>
    <w:tmpl w:val="A740E232"/>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4C9C3C22"/>
    <w:multiLevelType w:val="hybridMultilevel"/>
    <w:tmpl w:val="45DA10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52E976DF"/>
    <w:multiLevelType w:val="hybridMultilevel"/>
    <w:tmpl w:val="40DEE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3FB131F"/>
    <w:multiLevelType w:val="hybridMultilevel"/>
    <w:tmpl w:val="B43CCE4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nsid w:val="5B2F5B2A"/>
    <w:multiLevelType w:val="hybridMultilevel"/>
    <w:tmpl w:val="A58EC7E6"/>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2062"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668123C1"/>
    <w:multiLevelType w:val="hybridMultilevel"/>
    <w:tmpl w:val="9912AD8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81A0A02"/>
    <w:multiLevelType w:val="hybridMultilevel"/>
    <w:tmpl w:val="1C289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8FB22A8"/>
    <w:multiLevelType w:val="hybridMultilevel"/>
    <w:tmpl w:val="5F2EF6B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A255267"/>
    <w:multiLevelType w:val="hybridMultilevel"/>
    <w:tmpl w:val="88F465E4"/>
    <w:lvl w:ilvl="0" w:tplc="0C0A0001">
      <w:start w:val="1"/>
      <w:numFmt w:val="bullet"/>
      <w:lvlText w:val=""/>
      <w:lvlJc w:val="left"/>
      <w:pPr>
        <w:ind w:left="1495"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nsid w:val="70B648A9"/>
    <w:multiLevelType w:val="hybridMultilevel"/>
    <w:tmpl w:val="F9D6219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20A3C80"/>
    <w:multiLevelType w:val="hybridMultilevel"/>
    <w:tmpl w:val="70D4050C"/>
    <w:lvl w:ilvl="0" w:tplc="0C0A0001">
      <w:start w:val="1"/>
      <w:numFmt w:val="bullet"/>
      <w:lvlText w:val=""/>
      <w:lvlJc w:val="left"/>
      <w:pPr>
        <w:ind w:left="1080" w:hanging="360"/>
      </w:pPr>
      <w:rPr>
        <w:rFonts w:ascii="Symbol" w:hAnsi="Symbol" w:hint="default"/>
      </w:rPr>
    </w:lvl>
    <w:lvl w:ilvl="1" w:tplc="0C0A0001">
      <w:start w:val="1"/>
      <w:numFmt w:val="bullet"/>
      <w:lvlText w:val=""/>
      <w:lvlJc w:val="left"/>
      <w:pPr>
        <w:ind w:left="1800" w:hanging="360"/>
      </w:pPr>
      <w:rPr>
        <w:rFonts w:ascii="Symbol" w:hAnsi="Symbol" w:hint="default"/>
      </w:rPr>
    </w:lvl>
    <w:lvl w:ilvl="2" w:tplc="0C0A0001">
      <w:start w:val="1"/>
      <w:numFmt w:val="bullet"/>
      <w:lvlText w:val=""/>
      <w:lvlJc w:val="left"/>
      <w:pPr>
        <w:ind w:left="2520" w:hanging="360"/>
      </w:pPr>
      <w:rPr>
        <w:rFonts w:ascii="Symbol" w:hAnsi="Symbol"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nsid w:val="75A33B71"/>
    <w:multiLevelType w:val="hybridMultilevel"/>
    <w:tmpl w:val="4518F9C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3">
    <w:nsid w:val="7B220F8D"/>
    <w:multiLevelType w:val="hybridMultilevel"/>
    <w:tmpl w:val="836EB0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F5836C5"/>
    <w:multiLevelType w:val="hybridMultilevel"/>
    <w:tmpl w:val="A4525A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7"/>
  </w:num>
  <w:num w:numId="4">
    <w:abstractNumId w:val="13"/>
  </w:num>
  <w:num w:numId="5">
    <w:abstractNumId w:val="19"/>
  </w:num>
  <w:num w:numId="6">
    <w:abstractNumId w:val="18"/>
  </w:num>
  <w:num w:numId="7">
    <w:abstractNumId w:val="2"/>
  </w:num>
  <w:num w:numId="8">
    <w:abstractNumId w:val="30"/>
  </w:num>
  <w:num w:numId="9">
    <w:abstractNumId w:val="7"/>
  </w:num>
  <w:num w:numId="10">
    <w:abstractNumId w:val="3"/>
  </w:num>
  <w:num w:numId="11">
    <w:abstractNumId w:val="25"/>
  </w:num>
  <w:num w:numId="12">
    <w:abstractNumId w:val="8"/>
  </w:num>
  <w:num w:numId="13">
    <w:abstractNumId w:val="1"/>
  </w:num>
  <w:num w:numId="14">
    <w:abstractNumId w:val="29"/>
  </w:num>
  <w:num w:numId="15">
    <w:abstractNumId w:val="32"/>
  </w:num>
  <w:num w:numId="16">
    <w:abstractNumId w:val="12"/>
  </w:num>
  <w:num w:numId="17">
    <w:abstractNumId w:val="4"/>
  </w:num>
  <w:num w:numId="18">
    <w:abstractNumId w:val="10"/>
  </w:num>
  <w:num w:numId="19">
    <w:abstractNumId w:val="6"/>
  </w:num>
  <w:num w:numId="20">
    <w:abstractNumId w:val="23"/>
  </w:num>
  <w:num w:numId="21">
    <w:abstractNumId w:val="28"/>
  </w:num>
  <w:num w:numId="22">
    <w:abstractNumId w:val="33"/>
  </w:num>
  <w:num w:numId="23">
    <w:abstractNumId w:val="15"/>
  </w:num>
  <w:num w:numId="24">
    <w:abstractNumId w:val="24"/>
  </w:num>
  <w:num w:numId="25">
    <w:abstractNumId w:val="20"/>
  </w:num>
  <w:num w:numId="26">
    <w:abstractNumId w:val="11"/>
  </w:num>
  <w:num w:numId="27">
    <w:abstractNumId w:val="9"/>
  </w:num>
  <w:num w:numId="28">
    <w:abstractNumId w:val="26"/>
  </w:num>
  <w:num w:numId="29">
    <w:abstractNumId w:val="5"/>
  </w:num>
  <w:num w:numId="30">
    <w:abstractNumId w:val="14"/>
  </w:num>
  <w:num w:numId="31">
    <w:abstractNumId w:val="31"/>
  </w:num>
  <w:num w:numId="32">
    <w:abstractNumId w:val="22"/>
  </w:num>
  <w:num w:numId="33">
    <w:abstractNumId w:val="17"/>
  </w:num>
  <w:num w:numId="34">
    <w:abstractNumId w:val="16"/>
  </w:num>
  <w:num w:numId="35">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051F06"/>
    <w:rsid w:val="00003B2A"/>
    <w:rsid w:val="0002114E"/>
    <w:rsid w:val="00051F06"/>
    <w:rsid w:val="000528B6"/>
    <w:rsid w:val="00072B55"/>
    <w:rsid w:val="00124647"/>
    <w:rsid w:val="00146310"/>
    <w:rsid w:val="001770CA"/>
    <w:rsid w:val="001A3CAD"/>
    <w:rsid w:val="001C4585"/>
    <w:rsid w:val="001E5BD4"/>
    <w:rsid w:val="001E65AB"/>
    <w:rsid w:val="001F60F9"/>
    <w:rsid w:val="00261241"/>
    <w:rsid w:val="00263A22"/>
    <w:rsid w:val="00294A90"/>
    <w:rsid w:val="002C3321"/>
    <w:rsid w:val="002D444D"/>
    <w:rsid w:val="002E3704"/>
    <w:rsid w:val="003164E4"/>
    <w:rsid w:val="0032680E"/>
    <w:rsid w:val="00357353"/>
    <w:rsid w:val="003C6CEA"/>
    <w:rsid w:val="004329AB"/>
    <w:rsid w:val="004840A4"/>
    <w:rsid w:val="0049260A"/>
    <w:rsid w:val="004A3AA0"/>
    <w:rsid w:val="004B5C1D"/>
    <w:rsid w:val="004D3083"/>
    <w:rsid w:val="004D64B6"/>
    <w:rsid w:val="004D7A72"/>
    <w:rsid w:val="004F5C1E"/>
    <w:rsid w:val="005222D0"/>
    <w:rsid w:val="005422FC"/>
    <w:rsid w:val="005763BE"/>
    <w:rsid w:val="00594487"/>
    <w:rsid w:val="005A182E"/>
    <w:rsid w:val="005E4B1B"/>
    <w:rsid w:val="006031F7"/>
    <w:rsid w:val="00682038"/>
    <w:rsid w:val="006A6D49"/>
    <w:rsid w:val="006B0228"/>
    <w:rsid w:val="007669C3"/>
    <w:rsid w:val="00773F4F"/>
    <w:rsid w:val="00786CEE"/>
    <w:rsid w:val="007A454D"/>
    <w:rsid w:val="007C770F"/>
    <w:rsid w:val="007F5DD6"/>
    <w:rsid w:val="008844C3"/>
    <w:rsid w:val="008A7C69"/>
    <w:rsid w:val="008C34CD"/>
    <w:rsid w:val="00904CF1"/>
    <w:rsid w:val="0091628A"/>
    <w:rsid w:val="0094016B"/>
    <w:rsid w:val="00AC448A"/>
    <w:rsid w:val="00AD4B4F"/>
    <w:rsid w:val="00B14EB1"/>
    <w:rsid w:val="00B35812"/>
    <w:rsid w:val="00B36926"/>
    <w:rsid w:val="00B558DD"/>
    <w:rsid w:val="00C52B26"/>
    <w:rsid w:val="00C751EC"/>
    <w:rsid w:val="00C82938"/>
    <w:rsid w:val="00C9306F"/>
    <w:rsid w:val="00D9774D"/>
    <w:rsid w:val="00DA0B84"/>
    <w:rsid w:val="00DE175F"/>
    <w:rsid w:val="00E15965"/>
    <w:rsid w:val="00E45AEF"/>
    <w:rsid w:val="00EB5A38"/>
    <w:rsid w:val="00F24013"/>
    <w:rsid w:val="00F43EDB"/>
    <w:rsid w:val="00F82DDB"/>
    <w:rsid w:val="00FD69A5"/>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90"/>
  </w:style>
  <w:style w:type="paragraph" w:styleId="Ttulo1">
    <w:name w:val="heading 1"/>
    <w:basedOn w:val="Normal"/>
    <w:next w:val="Normal"/>
    <w:link w:val="Ttulo1Car"/>
    <w:uiPriority w:val="9"/>
    <w:qFormat/>
    <w:rsid w:val="00051F06"/>
    <w:pPr>
      <w:keepNext/>
      <w:keepLines/>
      <w:spacing w:before="480" w:after="0"/>
      <w:outlineLvl w:val="0"/>
    </w:pPr>
    <w:rPr>
      <w:rFonts w:asciiTheme="majorHAnsi" w:eastAsiaTheme="majorEastAsia" w:hAnsiTheme="majorHAnsi" w:cstheme="majorBidi"/>
      <w:b/>
      <w:bCs/>
      <w:color w:val="5F0000" w:themeColor="accent1" w:themeShade="BF"/>
      <w:sz w:val="28"/>
      <w:szCs w:val="28"/>
    </w:rPr>
  </w:style>
  <w:style w:type="paragraph" w:styleId="Ttulo2">
    <w:name w:val="heading 2"/>
    <w:basedOn w:val="Normal"/>
    <w:next w:val="Normal"/>
    <w:link w:val="Ttulo2Car"/>
    <w:uiPriority w:val="9"/>
    <w:unhideWhenUsed/>
    <w:qFormat/>
    <w:rsid w:val="000528B6"/>
    <w:pPr>
      <w:keepNext/>
      <w:keepLines/>
      <w:spacing w:before="200" w:after="0"/>
      <w:outlineLvl w:val="1"/>
    </w:pPr>
    <w:rPr>
      <w:rFonts w:asciiTheme="majorHAnsi" w:eastAsiaTheme="majorEastAsia" w:hAnsiTheme="majorHAnsi" w:cstheme="majorBidi"/>
      <w:b/>
      <w:bCs/>
      <w:color w:val="800000" w:themeColor="accent1"/>
      <w:sz w:val="26"/>
      <w:szCs w:val="26"/>
    </w:rPr>
  </w:style>
  <w:style w:type="paragraph" w:styleId="Ttulo3">
    <w:name w:val="heading 3"/>
    <w:basedOn w:val="Normal"/>
    <w:next w:val="Normal"/>
    <w:link w:val="Ttulo3Car"/>
    <w:uiPriority w:val="9"/>
    <w:unhideWhenUsed/>
    <w:qFormat/>
    <w:rsid w:val="000528B6"/>
    <w:pPr>
      <w:keepNext/>
      <w:keepLines/>
      <w:spacing w:before="200" w:after="0"/>
      <w:outlineLvl w:val="2"/>
    </w:pPr>
    <w:rPr>
      <w:rFonts w:asciiTheme="majorHAnsi" w:eastAsiaTheme="majorEastAsia" w:hAnsiTheme="majorHAnsi" w:cstheme="majorBidi"/>
      <w:b/>
      <w:bCs/>
      <w:color w:val="800000" w:themeColor="accent1"/>
    </w:rPr>
  </w:style>
  <w:style w:type="paragraph" w:styleId="Ttulo4">
    <w:name w:val="heading 4"/>
    <w:basedOn w:val="Normal"/>
    <w:next w:val="Normal"/>
    <w:link w:val="Ttulo4Car"/>
    <w:uiPriority w:val="9"/>
    <w:semiHidden/>
    <w:unhideWhenUsed/>
    <w:qFormat/>
    <w:rsid w:val="000528B6"/>
    <w:pPr>
      <w:keepNext/>
      <w:keepLines/>
      <w:spacing w:before="200" w:after="0"/>
      <w:outlineLvl w:val="3"/>
    </w:pPr>
    <w:rPr>
      <w:rFonts w:asciiTheme="majorHAnsi" w:eastAsiaTheme="majorEastAsia" w:hAnsiTheme="majorHAnsi" w:cstheme="majorBidi"/>
      <w:b/>
      <w:bCs/>
      <w:i/>
      <w:iCs/>
      <w:color w:val="80000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Listavistosa1">
    <w:name w:val="Lista vistosa1"/>
    <w:aliases w:val="Tabla MN"/>
    <w:basedOn w:val="Tablanormal"/>
    <w:uiPriority w:val="72"/>
    <w:rsid w:val="001C4585"/>
    <w:pPr>
      <w:spacing w:after="0" w:line="240" w:lineRule="auto"/>
    </w:pPr>
    <w:rPr>
      <w:rFonts w:eastAsiaTheme="minorHAnsi"/>
      <w:color w:val="000000" w:themeColor="text1"/>
      <w:lang w:eastAsia="en-US"/>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A0000" w:themeFill="accent2" w:themeFillShade="CC"/>
      </w:tcPr>
    </w:tblStylePr>
    <w:tblStylePr w:type="lastRow">
      <w:rPr>
        <w:b/>
        <w:bCs/>
        <w:color w:val="7A0000" w:themeColor="accent2" w:themeShade="CC"/>
      </w:rPr>
      <w:tblPr/>
      <w:tcPr>
        <w:tcBorders>
          <w:top w:val="single" w:sz="12" w:space="0" w:color="000000" w:themeColor="text1"/>
        </w:tcBorders>
        <w:shd w:val="clear" w:color="auto" w:fill="FFFFFF" w:themeFill="background1"/>
      </w:tcPr>
    </w:tblStylePr>
    <w:tblStylePr w:type="firstCol">
      <w:rPr>
        <w:b/>
        <w:bCs/>
        <w:color w:val="FFFFFF" w:themeColor="background1"/>
      </w:rPr>
      <w:tblPr/>
      <w:tcPr>
        <w:shd w:val="clear" w:color="auto" w:fill="808080" w:themeFill="background1" w:themeFillShade="80"/>
      </w:tc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051F06"/>
    <w:rPr>
      <w:rFonts w:asciiTheme="majorHAnsi" w:eastAsiaTheme="majorEastAsia" w:hAnsiTheme="majorHAnsi" w:cstheme="majorBidi"/>
      <w:b/>
      <w:bCs/>
      <w:color w:val="5F0000" w:themeColor="accent1" w:themeShade="BF"/>
      <w:sz w:val="28"/>
      <w:szCs w:val="28"/>
    </w:rPr>
  </w:style>
  <w:style w:type="character" w:customStyle="1" w:styleId="Ttulo2Car">
    <w:name w:val="Título 2 Car"/>
    <w:basedOn w:val="Fuentedeprrafopredeter"/>
    <w:link w:val="Ttulo2"/>
    <w:uiPriority w:val="9"/>
    <w:rsid w:val="000528B6"/>
    <w:rPr>
      <w:rFonts w:asciiTheme="majorHAnsi" w:eastAsiaTheme="majorEastAsia" w:hAnsiTheme="majorHAnsi" w:cstheme="majorBidi"/>
      <w:b/>
      <w:bCs/>
      <w:color w:val="800000" w:themeColor="accent1"/>
      <w:sz w:val="26"/>
      <w:szCs w:val="26"/>
    </w:rPr>
  </w:style>
  <w:style w:type="character" w:customStyle="1" w:styleId="Ttulo3Car">
    <w:name w:val="Título 3 Car"/>
    <w:basedOn w:val="Fuentedeprrafopredeter"/>
    <w:link w:val="Ttulo3"/>
    <w:uiPriority w:val="9"/>
    <w:rsid w:val="000528B6"/>
    <w:rPr>
      <w:rFonts w:asciiTheme="majorHAnsi" w:eastAsiaTheme="majorEastAsia" w:hAnsiTheme="majorHAnsi" w:cstheme="majorBidi"/>
      <w:b/>
      <w:bCs/>
      <w:color w:val="800000" w:themeColor="accent1"/>
    </w:rPr>
  </w:style>
  <w:style w:type="character" w:customStyle="1" w:styleId="Ttulo4Car">
    <w:name w:val="Título 4 Car"/>
    <w:basedOn w:val="Fuentedeprrafopredeter"/>
    <w:link w:val="Ttulo4"/>
    <w:uiPriority w:val="9"/>
    <w:semiHidden/>
    <w:rsid w:val="000528B6"/>
    <w:rPr>
      <w:rFonts w:asciiTheme="majorHAnsi" w:eastAsiaTheme="majorEastAsia" w:hAnsiTheme="majorHAnsi" w:cstheme="majorBidi"/>
      <w:b/>
      <w:bCs/>
      <w:i/>
      <w:iCs/>
      <w:color w:val="800000" w:themeColor="accent1"/>
    </w:rPr>
  </w:style>
  <w:style w:type="paragraph" w:styleId="Prrafodelista">
    <w:name w:val="List Paragraph"/>
    <w:basedOn w:val="Normal"/>
    <w:uiPriority w:val="34"/>
    <w:qFormat/>
    <w:rsid w:val="000528B6"/>
    <w:pPr>
      <w:ind w:left="720"/>
      <w:contextualSpacing/>
    </w:pPr>
  </w:style>
  <w:style w:type="character" w:styleId="Hipervnculo">
    <w:name w:val="Hyperlink"/>
    <w:basedOn w:val="Fuentedeprrafopredeter"/>
    <w:uiPriority w:val="99"/>
    <w:unhideWhenUsed/>
    <w:rsid w:val="001E5BD4"/>
    <w:rPr>
      <w:color w:val="3C3C3C" w:themeColor="hyperlink"/>
      <w:u w:val="single"/>
    </w:rPr>
  </w:style>
  <w:style w:type="paragraph" w:styleId="TtulodeTDC">
    <w:name w:val="TOC Heading"/>
    <w:basedOn w:val="Ttulo1"/>
    <w:next w:val="Normal"/>
    <w:uiPriority w:val="39"/>
    <w:semiHidden/>
    <w:unhideWhenUsed/>
    <w:qFormat/>
    <w:rsid w:val="00B558DD"/>
    <w:pPr>
      <w:outlineLvl w:val="9"/>
    </w:pPr>
    <w:rPr>
      <w:lang w:eastAsia="en-US"/>
    </w:rPr>
  </w:style>
  <w:style w:type="paragraph" w:styleId="TDC1">
    <w:name w:val="toc 1"/>
    <w:basedOn w:val="Normal"/>
    <w:next w:val="Normal"/>
    <w:autoRedefine/>
    <w:uiPriority w:val="39"/>
    <w:unhideWhenUsed/>
    <w:rsid w:val="00B558DD"/>
    <w:pPr>
      <w:spacing w:after="100"/>
    </w:pPr>
  </w:style>
  <w:style w:type="paragraph" w:styleId="TDC2">
    <w:name w:val="toc 2"/>
    <w:basedOn w:val="Normal"/>
    <w:next w:val="Normal"/>
    <w:autoRedefine/>
    <w:uiPriority w:val="39"/>
    <w:unhideWhenUsed/>
    <w:rsid w:val="00B558DD"/>
    <w:pPr>
      <w:spacing w:after="100"/>
      <w:ind w:left="220"/>
    </w:pPr>
  </w:style>
  <w:style w:type="paragraph" w:styleId="TDC3">
    <w:name w:val="toc 3"/>
    <w:basedOn w:val="Normal"/>
    <w:next w:val="Normal"/>
    <w:autoRedefine/>
    <w:uiPriority w:val="39"/>
    <w:unhideWhenUsed/>
    <w:rsid w:val="00B558DD"/>
    <w:pPr>
      <w:tabs>
        <w:tab w:val="right" w:leader="dot" w:pos="8494"/>
      </w:tabs>
      <w:spacing w:after="100"/>
      <w:ind w:left="440"/>
    </w:pPr>
    <w:rPr>
      <w:noProof/>
      <w:sz w:val="20"/>
    </w:rPr>
  </w:style>
  <w:style w:type="paragraph" w:styleId="Textodeglobo">
    <w:name w:val="Balloon Text"/>
    <w:basedOn w:val="Normal"/>
    <w:link w:val="TextodegloboCar"/>
    <w:uiPriority w:val="99"/>
    <w:semiHidden/>
    <w:unhideWhenUsed/>
    <w:rsid w:val="00B558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58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435393">
      <w:bodyDiv w:val="1"/>
      <w:marLeft w:val="0"/>
      <w:marRight w:val="0"/>
      <w:marTop w:val="0"/>
      <w:marBottom w:val="0"/>
      <w:divBdr>
        <w:top w:val="none" w:sz="0" w:space="0" w:color="auto"/>
        <w:left w:val="none" w:sz="0" w:space="0" w:color="auto"/>
        <w:bottom w:val="none" w:sz="0" w:space="0" w:color="auto"/>
        <w:right w:val="none" w:sz="0" w:space="0" w:color="auto"/>
      </w:divBdr>
    </w:div>
    <w:div w:id="389428927">
      <w:bodyDiv w:val="1"/>
      <w:marLeft w:val="0"/>
      <w:marRight w:val="0"/>
      <w:marTop w:val="0"/>
      <w:marBottom w:val="0"/>
      <w:divBdr>
        <w:top w:val="none" w:sz="0" w:space="0" w:color="auto"/>
        <w:left w:val="none" w:sz="0" w:space="0" w:color="auto"/>
        <w:bottom w:val="none" w:sz="0" w:space="0" w:color="auto"/>
        <w:right w:val="none" w:sz="0" w:space="0" w:color="auto"/>
      </w:divBdr>
      <w:divsChild>
        <w:div w:id="1123843951">
          <w:marLeft w:val="360"/>
          <w:marRight w:val="0"/>
          <w:marTop w:val="120"/>
          <w:marBottom w:val="0"/>
          <w:divBdr>
            <w:top w:val="none" w:sz="0" w:space="0" w:color="auto"/>
            <w:left w:val="none" w:sz="0" w:space="0" w:color="auto"/>
            <w:bottom w:val="none" w:sz="0" w:space="0" w:color="auto"/>
            <w:right w:val="none" w:sz="0" w:space="0" w:color="auto"/>
          </w:divBdr>
        </w:div>
        <w:div w:id="3286553">
          <w:marLeft w:val="360"/>
          <w:marRight w:val="0"/>
          <w:marTop w:val="120"/>
          <w:marBottom w:val="0"/>
          <w:divBdr>
            <w:top w:val="none" w:sz="0" w:space="0" w:color="auto"/>
            <w:left w:val="none" w:sz="0" w:space="0" w:color="auto"/>
            <w:bottom w:val="none" w:sz="0" w:space="0" w:color="auto"/>
            <w:right w:val="none" w:sz="0" w:space="0" w:color="auto"/>
          </w:divBdr>
        </w:div>
        <w:div w:id="480922669">
          <w:marLeft w:val="360"/>
          <w:marRight w:val="0"/>
          <w:marTop w:val="120"/>
          <w:marBottom w:val="0"/>
          <w:divBdr>
            <w:top w:val="none" w:sz="0" w:space="0" w:color="auto"/>
            <w:left w:val="none" w:sz="0" w:space="0" w:color="auto"/>
            <w:bottom w:val="none" w:sz="0" w:space="0" w:color="auto"/>
            <w:right w:val="none" w:sz="0" w:space="0" w:color="auto"/>
          </w:divBdr>
        </w:div>
        <w:div w:id="1844009543">
          <w:marLeft w:val="360"/>
          <w:marRight w:val="0"/>
          <w:marTop w:val="120"/>
          <w:marBottom w:val="0"/>
          <w:divBdr>
            <w:top w:val="none" w:sz="0" w:space="0" w:color="auto"/>
            <w:left w:val="none" w:sz="0" w:space="0" w:color="auto"/>
            <w:bottom w:val="none" w:sz="0" w:space="0" w:color="auto"/>
            <w:right w:val="none" w:sz="0" w:space="0" w:color="auto"/>
          </w:divBdr>
        </w:div>
        <w:div w:id="93399444">
          <w:marLeft w:val="360"/>
          <w:marRight w:val="0"/>
          <w:marTop w:val="120"/>
          <w:marBottom w:val="0"/>
          <w:divBdr>
            <w:top w:val="none" w:sz="0" w:space="0" w:color="auto"/>
            <w:left w:val="none" w:sz="0" w:space="0" w:color="auto"/>
            <w:bottom w:val="none" w:sz="0" w:space="0" w:color="auto"/>
            <w:right w:val="none" w:sz="0" w:space="0" w:color="auto"/>
          </w:divBdr>
        </w:div>
        <w:div w:id="498036815">
          <w:marLeft w:val="360"/>
          <w:marRight w:val="0"/>
          <w:marTop w:val="120"/>
          <w:marBottom w:val="0"/>
          <w:divBdr>
            <w:top w:val="none" w:sz="0" w:space="0" w:color="auto"/>
            <w:left w:val="none" w:sz="0" w:space="0" w:color="auto"/>
            <w:bottom w:val="none" w:sz="0" w:space="0" w:color="auto"/>
            <w:right w:val="none" w:sz="0" w:space="0" w:color="auto"/>
          </w:divBdr>
        </w:div>
        <w:div w:id="812671681">
          <w:marLeft w:val="360"/>
          <w:marRight w:val="0"/>
          <w:marTop w:val="120"/>
          <w:marBottom w:val="0"/>
          <w:divBdr>
            <w:top w:val="none" w:sz="0" w:space="0" w:color="auto"/>
            <w:left w:val="none" w:sz="0" w:space="0" w:color="auto"/>
            <w:bottom w:val="none" w:sz="0" w:space="0" w:color="auto"/>
            <w:right w:val="none" w:sz="0" w:space="0" w:color="auto"/>
          </w:divBdr>
        </w:div>
        <w:div w:id="681978787">
          <w:marLeft w:val="360"/>
          <w:marRight w:val="0"/>
          <w:marTop w:val="120"/>
          <w:marBottom w:val="0"/>
          <w:divBdr>
            <w:top w:val="none" w:sz="0" w:space="0" w:color="auto"/>
            <w:left w:val="none" w:sz="0" w:space="0" w:color="auto"/>
            <w:bottom w:val="none" w:sz="0" w:space="0" w:color="auto"/>
            <w:right w:val="none" w:sz="0" w:space="0" w:color="auto"/>
          </w:divBdr>
        </w:div>
        <w:div w:id="606349526">
          <w:marLeft w:val="360"/>
          <w:marRight w:val="0"/>
          <w:marTop w:val="120"/>
          <w:marBottom w:val="0"/>
          <w:divBdr>
            <w:top w:val="none" w:sz="0" w:space="0" w:color="auto"/>
            <w:left w:val="none" w:sz="0" w:space="0" w:color="auto"/>
            <w:bottom w:val="none" w:sz="0" w:space="0" w:color="auto"/>
            <w:right w:val="none" w:sz="0" w:space="0" w:color="auto"/>
          </w:divBdr>
        </w:div>
        <w:div w:id="469051864">
          <w:marLeft w:val="360"/>
          <w:marRight w:val="0"/>
          <w:marTop w:val="120"/>
          <w:marBottom w:val="0"/>
          <w:divBdr>
            <w:top w:val="none" w:sz="0" w:space="0" w:color="auto"/>
            <w:left w:val="none" w:sz="0" w:space="0" w:color="auto"/>
            <w:bottom w:val="none" w:sz="0" w:space="0" w:color="auto"/>
            <w:right w:val="none" w:sz="0" w:space="0" w:color="auto"/>
          </w:divBdr>
        </w:div>
        <w:div w:id="1405955718">
          <w:marLeft w:val="360"/>
          <w:marRight w:val="0"/>
          <w:marTop w:val="120"/>
          <w:marBottom w:val="0"/>
          <w:divBdr>
            <w:top w:val="none" w:sz="0" w:space="0" w:color="auto"/>
            <w:left w:val="none" w:sz="0" w:space="0" w:color="auto"/>
            <w:bottom w:val="none" w:sz="0" w:space="0" w:color="auto"/>
            <w:right w:val="none" w:sz="0" w:space="0" w:color="auto"/>
          </w:divBdr>
        </w:div>
        <w:div w:id="1564828456">
          <w:marLeft w:val="360"/>
          <w:marRight w:val="0"/>
          <w:marTop w:val="120"/>
          <w:marBottom w:val="0"/>
          <w:divBdr>
            <w:top w:val="none" w:sz="0" w:space="0" w:color="auto"/>
            <w:left w:val="none" w:sz="0" w:space="0" w:color="auto"/>
            <w:bottom w:val="none" w:sz="0" w:space="0" w:color="auto"/>
            <w:right w:val="none" w:sz="0" w:space="0" w:color="auto"/>
          </w:divBdr>
        </w:div>
        <w:div w:id="562834369">
          <w:marLeft w:val="360"/>
          <w:marRight w:val="0"/>
          <w:marTop w:val="120"/>
          <w:marBottom w:val="0"/>
          <w:divBdr>
            <w:top w:val="none" w:sz="0" w:space="0" w:color="auto"/>
            <w:left w:val="none" w:sz="0" w:space="0" w:color="auto"/>
            <w:bottom w:val="none" w:sz="0" w:space="0" w:color="auto"/>
            <w:right w:val="none" w:sz="0" w:space="0" w:color="auto"/>
          </w:divBdr>
        </w:div>
        <w:div w:id="236476363">
          <w:marLeft w:val="360"/>
          <w:marRight w:val="0"/>
          <w:marTop w:val="120"/>
          <w:marBottom w:val="0"/>
          <w:divBdr>
            <w:top w:val="none" w:sz="0" w:space="0" w:color="auto"/>
            <w:left w:val="none" w:sz="0" w:space="0" w:color="auto"/>
            <w:bottom w:val="none" w:sz="0" w:space="0" w:color="auto"/>
            <w:right w:val="none" w:sz="0" w:space="0" w:color="auto"/>
          </w:divBdr>
        </w:div>
        <w:div w:id="689334104">
          <w:marLeft w:val="360"/>
          <w:marRight w:val="0"/>
          <w:marTop w:val="120"/>
          <w:marBottom w:val="0"/>
          <w:divBdr>
            <w:top w:val="none" w:sz="0" w:space="0" w:color="auto"/>
            <w:left w:val="none" w:sz="0" w:space="0" w:color="auto"/>
            <w:bottom w:val="none" w:sz="0" w:space="0" w:color="auto"/>
            <w:right w:val="none" w:sz="0" w:space="0" w:color="auto"/>
          </w:divBdr>
        </w:div>
        <w:div w:id="939917614">
          <w:marLeft w:val="360"/>
          <w:marRight w:val="0"/>
          <w:marTop w:val="120"/>
          <w:marBottom w:val="0"/>
          <w:divBdr>
            <w:top w:val="none" w:sz="0" w:space="0" w:color="auto"/>
            <w:left w:val="none" w:sz="0" w:space="0" w:color="auto"/>
            <w:bottom w:val="none" w:sz="0" w:space="0" w:color="auto"/>
            <w:right w:val="none" w:sz="0" w:space="0" w:color="auto"/>
          </w:divBdr>
        </w:div>
        <w:div w:id="1237666449">
          <w:marLeft w:val="360"/>
          <w:marRight w:val="0"/>
          <w:marTop w:val="120"/>
          <w:marBottom w:val="0"/>
          <w:divBdr>
            <w:top w:val="none" w:sz="0" w:space="0" w:color="auto"/>
            <w:left w:val="none" w:sz="0" w:space="0" w:color="auto"/>
            <w:bottom w:val="none" w:sz="0" w:space="0" w:color="auto"/>
            <w:right w:val="none" w:sz="0" w:space="0" w:color="auto"/>
          </w:divBdr>
        </w:div>
        <w:div w:id="686953069">
          <w:marLeft w:val="360"/>
          <w:marRight w:val="0"/>
          <w:marTop w:val="120"/>
          <w:marBottom w:val="0"/>
          <w:divBdr>
            <w:top w:val="none" w:sz="0" w:space="0" w:color="auto"/>
            <w:left w:val="none" w:sz="0" w:space="0" w:color="auto"/>
            <w:bottom w:val="none" w:sz="0" w:space="0" w:color="auto"/>
            <w:right w:val="none" w:sz="0" w:space="0" w:color="auto"/>
          </w:divBdr>
        </w:div>
        <w:div w:id="1622496157">
          <w:marLeft w:val="360"/>
          <w:marRight w:val="0"/>
          <w:marTop w:val="120"/>
          <w:marBottom w:val="0"/>
          <w:divBdr>
            <w:top w:val="none" w:sz="0" w:space="0" w:color="auto"/>
            <w:left w:val="none" w:sz="0" w:space="0" w:color="auto"/>
            <w:bottom w:val="none" w:sz="0" w:space="0" w:color="auto"/>
            <w:right w:val="none" w:sz="0" w:space="0" w:color="auto"/>
          </w:divBdr>
        </w:div>
        <w:div w:id="1639186596">
          <w:marLeft w:val="360"/>
          <w:marRight w:val="0"/>
          <w:marTop w:val="120"/>
          <w:marBottom w:val="0"/>
          <w:divBdr>
            <w:top w:val="none" w:sz="0" w:space="0" w:color="auto"/>
            <w:left w:val="none" w:sz="0" w:space="0" w:color="auto"/>
            <w:bottom w:val="none" w:sz="0" w:space="0" w:color="auto"/>
            <w:right w:val="none" w:sz="0" w:space="0" w:color="auto"/>
          </w:divBdr>
        </w:div>
        <w:div w:id="310520793">
          <w:marLeft w:val="360"/>
          <w:marRight w:val="0"/>
          <w:marTop w:val="120"/>
          <w:marBottom w:val="0"/>
          <w:divBdr>
            <w:top w:val="none" w:sz="0" w:space="0" w:color="auto"/>
            <w:left w:val="none" w:sz="0" w:space="0" w:color="auto"/>
            <w:bottom w:val="none" w:sz="0" w:space="0" w:color="auto"/>
            <w:right w:val="none" w:sz="0" w:space="0" w:color="auto"/>
          </w:divBdr>
        </w:div>
        <w:div w:id="1236819685">
          <w:marLeft w:val="360"/>
          <w:marRight w:val="0"/>
          <w:marTop w:val="120"/>
          <w:marBottom w:val="0"/>
          <w:divBdr>
            <w:top w:val="none" w:sz="0" w:space="0" w:color="auto"/>
            <w:left w:val="none" w:sz="0" w:space="0" w:color="auto"/>
            <w:bottom w:val="none" w:sz="0" w:space="0" w:color="auto"/>
            <w:right w:val="none" w:sz="0" w:space="0" w:color="auto"/>
          </w:divBdr>
        </w:div>
        <w:div w:id="650141535">
          <w:marLeft w:val="360"/>
          <w:marRight w:val="0"/>
          <w:marTop w:val="120"/>
          <w:marBottom w:val="0"/>
          <w:divBdr>
            <w:top w:val="none" w:sz="0" w:space="0" w:color="auto"/>
            <w:left w:val="none" w:sz="0" w:space="0" w:color="auto"/>
            <w:bottom w:val="none" w:sz="0" w:space="0" w:color="auto"/>
            <w:right w:val="none" w:sz="0" w:space="0" w:color="auto"/>
          </w:divBdr>
        </w:div>
        <w:div w:id="1890800005">
          <w:marLeft w:val="360"/>
          <w:marRight w:val="0"/>
          <w:marTop w:val="120"/>
          <w:marBottom w:val="0"/>
          <w:divBdr>
            <w:top w:val="none" w:sz="0" w:space="0" w:color="auto"/>
            <w:left w:val="none" w:sz="0" w:space="0" w:color="auto"/>
            <w:bottom w:val="none" w:sz="0" w:space="0" w:color="auto"/>
            <w:right w:val="none" w:sz="0" w:space="0" w:color="auto"/>
          </w:divBdr>
        </w:div>
        <w:div w:id="133108061">
          <w:marLeft w:val="360"/>
          <w:marRight w:val="0"/>
          <w:marTop w:val="120"/>
          <w:marBottom w:val="0"/>
          <w:divBdr>
            <w:top w:val="none" w:sz="0" w:space="0" w:color="auto"/>
            <w:left w:val="none" w:sz="0" w:space="0" w:color="auto"/>
            <w:bottom w:val="none" w:sz="0" w:space="0" w:color="auto"/>
            <w:right w:val="none" w:sz="0" w:space="0" w:color="auto"/>
          </w:divBdr>
        </w:div>
        <w:div w:id="692343811">
          <w:marLeft w:val="360"/>
          <w:marRight w:val="0"/>
          <w:marTop w:val="120"/>
          <w:marBottom w:val="0"/>
          <w:divBdr>
            <w:top w:val="none" w:sz="0" w:space="0" w:color="auto"/>
            <w:left w:val="none" w:sz="0" w:space="0" w:color="auto"/>
            <w:bottom w:val="none" w:sz="0" w:space="0" w:color="auto"/>
            <w:right w:val="none" w:sz="0" w:space="0" w:color="auto"/>
          </w:divBdr>
        </w:div>
        <w:div w:id="136458902">
          <w:marLeft w:val="360"/>
          <w:marRight w:val="0"/>
          <w:marTop w:val="120"/>
          <w:marBottom w:val="0"/>
          <w:divBdr>
            <w:top w:val="none" w:sz="0" w:space="0" w:color="auto"/>
            <w:left w:val="none" w:sz="0" w:space="0" w:color="auto"/>
            <w:bottom w:val="none" w:sz="0" w:space="0" w:color="auto"/>
            <w:right w:val="none" w:sz="0" w:space="0" w:color="auto"/>
          </w:divBdr>
        </w:div>
        <w:div w:id="1110972783">
          <w:marLeft w:val="360"/>
          <w:marRight w:val="0"/>
          <w:marTop w:val="120"/>
          <w:marBottom w:val="0"/>
          <w:divBdr>
            <w:top w:val="none" w:sz="0" w:space="0" w:color="auto"/>
            <w:left w:val="none" w:sz="0" w:space="0" w:color="auto"/>
            <w:bottom w:val="none" w:sz="0" w:space="0" w:color="auto"/>
            <w:right w:val="none" w:sz="0" w:space="0" w:color="auto"/>
          </w:divBdr>
        </w:div>
        <w:div w:id="1455716497">
          <w:marLeft w:val="360"/>
          <w:marRight w:val="0"/>
          <w:marTop w:val="120"/>
          <w:marBottom w:val="0"/>
          <w:divBdr>
            <w:top w:val="none" w:sz="0" w:space="0" w:color="auto"/>
            <w:left w:val="none" w:sz="0" w:space="0" w:color="auto"/>
            <w:bottom w:val="none" w:sz="0" w:space="0" w:color="auto"/>
            <w:right w:val="none" w:sz="0" w:space="0" w:color="auto"/>
          </w:divBdr>
        </w:div>
        <w:div w:id="144318534">
          <w:marLeft w:val="360"/>
          <w:marRight w:val="0"/>
          <w:marTop w:val="120"/>
          <w:marBottom w:val="0"/>
          <w:divBdr>
            <w:top w:val="none" w:sz="0" w:space="0" w:color="auto"/>
            <w:left w:val="none" w:sz="0" w:space="0" w:color="auto"/>
            <w:bottom w:val="none" w:sz="0" w:space="0" w:color="auto"/>
            <w:right w:val="none" w:sz="0" w:space="0" w:color="auto"/>
          </w:divBdr>
        </w:div>
        <w:div w:id="1010572458">
          <w:marLeft w:val="360"/>
          <w:marRight w:val="0"/>
          <w:marTop w:val="120"/>
          <w:marBottom w:val="0"/>
          <w:divBdr>
            <w:top w:val="none" w:sz="0" w:space="0" w:color="auto"/>
            <w:left w:val="none" w:sz="0" w:space="0" w:color="auto"/>
            <w:bottom w:val="none" w:sz="0" w:space="0" w:color="auto"/>
            <w:right w:val="none" w:sz="0" w:space="0" w:color="auto"/>
          </w:divBdr>
        </w:div>
        <w:div w:id="633682722">
          <w:marLeft w:val="360"/>
          <w:marRight w:val="0"/>
          <w:marTop w:val="120"/>
          <w:marBottom w:val="0"/>
          <w:divBdr>
            <w:top w:val="none" w:sz="0" w:space="0" w:color="auto"/>
            <w:left w:val="none" w:sz="0" w:space="0" w:color="auto"/>
            <w:bottom w:val="none" w:sz="0" w:space="0" w:color="auto"/>
            <w:right w:val="none" w:sz="0" w:space="0" w:color="auto"/>
          </w:divBdr>
        </w:div>
        <w:div w:id="390276661">
          <w:marLeft w:val="360"/>
          <w:marRight w:val="0"/>
          <w:marTop w:val="120"/>
          <w:marBottom w:val="0"/>
          <w:divBdr>
            <w:top w:val="none" w:sz="0" w:space="0" w:color="auto"/>
            <w:left w:val="none" w:sz="0" w:space="0" w:color="auto"/>
            <w:bottom w:val="none" w:sz="0" w:space="0" w:color="auto"/>
            <w:right w:val="none" w:sz="0" w:space="0" w:color="auto"/>
          </w:divBdr>
        </w:div>
        <w:div w:id="1402483124">
          <w:marLeft w:val="360"/>
          <w:marRight w:val="0"/>
          <w:marTop w:val="120"/>
          <w:marBottom w:val="0"/>
          <w:divBdr>
            <w:top w:val="none" w:sz="0" w:space="0" w:color="auto"/>
            <w:left w:val="none" w:sz="0" w:space="0" w:color="auto"/>
            <w:bottom w:val="none" w:sz="0" w:space="0" w:color="auto"/>
            <w:right w:val="none" w:sz="0" w:space="0" w:color="auto"/>
          </w:divBdr>
        </w:div>
        <w:div w:id="1749696027">
          <w:marLeft w:val="360"/>
          <w:marRight w:val="0"/>
          <w:marTop w:val="120"/>
          <w:marBottom w:val="0"/>
          <w:divBdr>
            <w:top w:val="none" w:sz="0" w:space="0" w:color="auto"/>
            <w:left w:val="none" w:sz="0" w:space="0" w:color="auto"/>
            <w:bottom w:val="none" w:sz="0" w:space="0" w:color="auto"/>
            <w:right w:val="none" w:sz="0" w:space="0" w:color="auto"/>
          </w:divBdr>
        </w:div>
        <w:div w:id="592324529">
          <w:marLeft w:val="360"/>
          <w:marRight w:val="0"/>
          <w:marTop w:val="120"/>
          <w:marBottom w:val="0"/>
          <w:divBdr>
            <w:top w:val="none" w:sz="0" w:space="0" w:color="auto"/>
            <w:left w:val="none" w:sz="0" w:space="0" w:color="auto"/>
            <w:bottom w:val="none" w:sz="0" w:space="0" w:color="auto"/>
            <w:right w:val="none" w:sz="0" w:space="0" w:color="auto"/>
          </w:divBdr>
        </w:div>
        <w:div w:id="858784523">
          <w:marLeft w:val="360"/>
          <w:marRight w:val="0"/>
          <w:marTop w:val="120"/>
          <w:marBottom w:val="0"/>
          <w:divBdr>
            <w:top w:val="none" w:sz="0" w:space="0" w:color="auto"/>
            <w:left w:val="none" w:sz="0" w:space="0" w:color="auto"/>
            <w:bottom w:val="none" w:sz="0" w:space="0" w:color="auto"/>
            <w:right w:val="none" w:sz="0" w:space="0" w:color="auto"/>
          </w:divBdr>
        </w:div>
        <w:div w:id="1290628809">
          <w:marLeft w:val="360"/>
          <w:marRight w:val="0"/>
          <w:marTop w:val="120"/>
          <w:marBottom w:val="0"/>
          <w:divBdr>
            <w:top w:val="none" w:sz="0" w:space="0" w:color="auto"/>
            <w:left w:val="none" w:sz="0" w:space="0" w:color="auto"/>
            <w:bottom w:val="none" w:sz="0" w:space="0" w:color="auto"/>
            <w:right w:val="none" w:sz="0" w:space="0" w:color="auto"/>
          </w:divBdr>
        </w:div>
        <w:div w:id="1014504130">
          <w:marLeft w:val="360"/>
          <w:marRight w:val="0"/>
          <w:marTop w:val="120"/>
          <w:marBottom w:val="0"/>
          <w:divBdr>
            <w:top w:val="none" w:sz="0" w:space="0" w:color="auto"/>
            <w:left w:val="none" w:sz="0" w:space="0" w:color="auto"/>
            <w:bottom w:val="none" w:sz="0" w:space="0" w:color="auto"/>
            <w:right w:val="none" w:sz="0" w:space="0" w:color="auto"/>
          </w:divBdr>
        </w:div>
        <w:div w:id="65231445">
          <w:marLeft w:val="360"/>
          <w:marRight w:val="0"/>
          <w:marTop w:val="120"/>
          <w:marBottom w:val="0"/>
          <w:divBdr>
            <w:top w:val="none" w:sz="0" w:space="0" w:color="auto"/>
            <w:left w:val="none" w:sz="0" w:space="0" w:color="auto"/>
            <w:bottom w:val="none" w:sz="0" w:space="0" w:color="auto"/>
            <w:right w:val="none" w:sz="0" w:space="0" w:color="auto"/>
          </w:divBdr>
        </w:div>
        <w:div w:id="18162149">
          <w:marLeft w:val="360"/>
          <w:marRight w:val="0"/>
          <w:marTop w:val="120"/>
          <w:marBottom w:val="0"/>
          <w:divBdr>
            <w:top w:val="none" w:sz="0" w:space="0" w:color="auto"/>
            <w:left w:val="none" w:sz="0" w:space="0" w:color="auto"/>
            <w:bottom w:val="none" w:sz="0" w:space="0" w:color="auto"/>
            <w:right w:val="none" w:sz="0" w:space="0" w:color="auto"/>
          </w:divBdr>
        </w:div>
        <w:div w:id="1879930286">
          <w:marLeft w:val="360"/>
          <w:marRight w:val="0"/>
          <w:marTop w:val="120"/>
          <w:marBottom w:val="0"/>
          <w:divBdr>
            <w:top w:val="none" w:sz="0" w:space="0" w:color="auto"/>
            <w:left w:val="none" w:sz="0" w:space="0" w:color="auto"/>
            <w:bottom w:val="none" w:sz="0" w:space="0" w:color="auto"/>
            <w:right w:val="none" w:sz="0" w:space="0" w:color="auto"/>
          </w:divBdr>
        </w:div>
        <w:div w:id="1344821648">
          <w:marLeft w:val="360"/>
          <w:marRight w:val="0"/>
          <w:marTop w:val="120"/>
          <w:marBottom w:val="0"/>
          <w:divBdr>
            <w:top w:val="none" w:sz="0" w:space="0" w:color="auto"/>
            <w:left w:val="none" w:sz="0" w:space="0" w:color="auto"/>
            <w:bottom w:val="none" w:sz="0" w:space="0" w:color="auto"/>
            <w:right w:val="none" w:sz="0" w:space="0" w:color="auto"/>
          </w:divBdr>
        </w:div>
        <w:div w:id="136192099">
          <w:marLeft w:val="360"/>
          <w:marRight w:val="0"/>
          <w:marTop w:val="120"/>
          <w:marBottom w:val="0"/>
          <w:divBdr>
            <w:top w:val="none" w:sz="0" w:space="0" w:color="auto"/>
            <w:left w:val="none" w:sz="0" w:space="0" w:color="auto"/>
            <w:bottom w:val="none" w:sz="0" w:space="0" w:color="auto"/>
            <w:right w:val="none" w:sz="0" w:space="0" w:color="auto"/>
          </w:divBdr>
        </w:div>
        <w:div w:id="244918488">
          <w:marLeft w:val="360"/>
          <w:marRight w:val="0"/>
          <w:marTop w:val="120"/>
          <w:marBottom w:val="0"/>
          <w:divBdr>
            <w:top w:val="none" w:sz="0" w:space="0" w:color="auto"/>
            <w:left w:val="none" w:sz="0" w:space="0" w:color="auto"/>
            <w:bottom w:val="none" w:sz="0" w:space="0" w:color="auto"/>
            <w:right w:val="none" w:sz="0" w:space="0" w:color="auto"/>
          </w:divBdr>
        </w:div>
        <w:div w:id="1960261544">
          <w:marLeft w:val="360"/>
          <w:marRight w:val="0"/>
          <w:marTop w:val="120"/>
          <w:marBottom w:val="0"/>
          <w:divBdr>
            <w:top w:val="none" w:sz="0" w:space="0" w:color="auto"/>
            <w:left w:val="none" w:sz="0" w:space="0" w:color="auto"/>
            <w:bottom w:val="none" w:sz="0" w:space="0" w:color="auto"/>
            <w:right w:val="none" w:sz="0" w:space="0" w:color="auto"/>
          </w:divBdr>
        </w:div>
        <w:div w:id="1232732895">
          <w:marLeft w:val="360"/>
          <w:marRight w:val="0"/>
          <w:marTop w:val="120"/>
          <w:marBottom w:val="0"/>
          <w:divBdr>
            <w:top w:val="none" w:sz="0" w:space="0" w:color="auto"/>
            <w:left w:val="none" w:sz="0" w:space="0" w:color="auto"/>
            <w:bottom w:val="none" w:sz="0" w:space="0" w:color="auto"/>
            <w:right w:val="none" w:sz="0" w:space="0" w:color="auto"/>
          </w:divBdr>
        </w:div>
        <w:div w:id="731344472">
          <w:marLeft w:val="360"/>
          <w:marRight w:val="0"/>
          <w:marTop w:val="120"/>
          <w:marBottom w:val="0"/>
          <w:divBdr>
            <w:top w:val="none" w:sz="0" w:space="0" w:color="auto"/>
            <w:left w:val="none" w:sz="0" w:space="0" w:color="auto"/>
            <w:bottom w:val="none" w:sz="0" w:space="0" w:color="auto"/>
            <w:right w:val="none" w:sz="0" w:space="0" w:color="auto"/>
          </w:divBdr>
        </w:div>
        <w:div w:id="1045642540">
          <w:marLeft w:val="360"/>
          <w:marRight w:val="0"/>
          <w:marTop w:val="120"/>
          <w:marBottom w:val="0"/>
          <w:divBdr>
            <w:top w:val="none" w:sz="0" w:space="0" w:color="auto"/>
            <w:left w:val="none" w:sz="0" w:space="0" w:color="auto"/>
            <w:bottom w:val="none" w:sz="0" w:space="0" w:color="auto"/>
            <w:right w:val="none" w:sz="0" w:space="0" w:color="auto"/>
          </w:divBdr>
        </w:div>
        <w:div w:id="1670862874">
          <w:marLeft w:val="360"/>
          <w:marRight w:val="0"/>
          <w:marTop w:val="120"/>
          <w:marBottom w:val="0"/>
          <w:divBdr>
            <w:top w:val="none" w:sz="0" w:space="0" w:color="auto"/>
            <w:left w:val="none" w:sz="0" w:space="0" w:color="auto"/>
            <w:bottom w:val="none" w:sz="0" w:space="0" w:color="auto"/>
            <w:right w:val="none" w:sz="0" w:space="0" w:color="auto"/>
          </w:divBdr>
        </w:div>
        <w:div w:id="2014792189">
          <w:marLeft w:val="360"/>
          <w:marRight w:val="0"/>
          <w:marTop w:val="120"/>
          <w:marBottom w:val="0"/>
          <w:divBdr>
            <w:top w:val="none" w:sz="0" w:space="0" w:color="auto"/>
            <w:left w:val="none" w:sz="0" w:space="0" w:color="auto"/>
            <w:bottom w:val="none" w:sz="0" w:space="0" w:color="auto"/>
            <w:right w:val="none" w:sz="0" w:space="0" w:color="auto"/>
          </w:divBdr>
        </w:div>
      </w:divsChild>
    </w:div>
    <w:div w:id="533931759">
      <w:bodyDiv w:val="1"/>
      <w:marLeft w:val="0"/>
      <w:marRight w:val="0"/>
      <w:marTop w:val="0"/>
      <w:marBottom w:val="0"/>
      <w:divBdr>
        <w:top w:val="none" w:sz="0" w:space="0" w:color="auto"/>
        <w:left w:val="none" w:sz="0" w:space="0" w:color="auto"/>
        <w:bottom w:val="none" w:sz="0" w:space="0" w:color="auto"/>
        <w:right w:val="none" w:sz="0" w:space="0" w:color="auto"/>
      </w:divBdr>
      <w:divsChild>
        <w:div w:id="373503311">
          <w:marLeft w:val="360"/>
          <w:marRight w:val="0"/>
          <w:marTop w:val="360"/>
          <w:marBottom w:val="0"/>
          <w:divBdr>
            <w:top w:val="none" w:sz="0" w:space="0" w:color="auto"/>
            <w:left w:val="none" w:sz="0" w:space="0" w:color="auto"/>
            <w:bottom w:val="none" w:sz="0" w:space="0" w:color="auto"/>
            <w:right w:val="none" w:sz="0" w:space="0" w:color="auto"/>
          </w:divBdr>
        </w:div>
        <w:div w:id="719132230">
          <w:marLeft w:val="360"/>
          <w:marRight w:val="0"/>
          <w:marTop w:val="360"/>
          <w:marBottom w:val="0"/>
          <w:divBdr>
            <w:top w:val="none" w:sz="0" w:space="0" w:color="auto"/>
            <w:left w:val="none" w:sz="0" w:space="0" w:color="auto"/>
            <w:bottom w:val="none" w:sz="0" w:space="0" w:color="auto"/>
            <w:right w:val="none" w:sz="0" w:space="0" w:color="auto"/>
          </w:divBdr>
        </w:div>
        <w:div w:id="2000421148">
          <w:marLeft w:val="360"/>
          <w:marRight w:val="0"/>
          <w:marTop w:val="360"/>
          <w:marBottom w:val="0"/>
          <w:divBdr>
            <w:top w:val="none" w:sz="0" w:space="0" w:color="auto"/>
            <w:left w:val="none" w:sz="0" w:space="0" w:color="auto"/>
            <w:bottom w:val="none" w:sz="0" w:space="0" w:color="auto"/>
            <w:right w:val="none" w:sz="0" w:space="0" w:color="auto"/>
          </w:divBdr>
        </w:div>
        <w:div w:id="427194175">
          <w:marLeft w:val="360"/>
          <w:marRight w:val="0"/>
          <w:marTop w:val="360"/>
          <w:marBottom w:val="0"/>
          <w:divBdr>
            <w:top w:val="none" w:sz="0" w:space="0" w:color="auto"/>
            <w:left w:val="none" w:sz="0" w:space="0" w:color="auto"/>
            <w:bottom w:val="none" w:sz="0" w:space="0" w:color="auto"/>
            <w:right w:val="none" w:sz="0" w:space="0" w:color="auto"/>
          </w:divBdr>
        </w:div>
        <w:div w:id="1360157274">
          <w:marLeft w:val="360"/>
          <w:marRight w:val="0"/>
          <w:marTop w:val="360"/>
          <w:marBottom w:val="0"/>
          <w:divBdr>
            <w:top w:val="none" w:sz="0" w:space="0" w:color="auto"/>
            <w:left w:val="none" w:sz="0" w:space="0" w:color="auto"/>
            <w:bottom w:val="none" w:sz="0" w:space="0" w:color="auto"/>
            <w:right w:val="none" w:sz="0" w:space="0" w:color="auto"/>
          </w:divBdr>
        </w:div>
        <w:div w:id="1568607989">
          <w:marLeft w:val="360"/>
          <w:marRight w:val="0"/>
          <w:marTop w:val="360"/>
          <w:marBottom w:val="0"/>
          <w:divBdr>
            <w:top w:val="none" w:sz="0" w:space="0" w:color="auto"/>
            <w:left w:val="none" w:sz="0" w:space="0" w:color="auto"/>
            <w:bottom w:val="none" w:sz="0" w:space="0" w:color="auto"/>
            <w:right w:val="none" w:sz="0" w:space="0" w:color="auto"/>
          </w:divBdr>
        </w:div>
        <w:div w:id="1289623689">
          <w:marLeft w:val="360"/>
          <w:marRight w:val="0"/>
          <w:marTop w:val="0"/>
          <w:marBottom w:val="0"/>
          <w:divBdr>
            <w:top w:val="none" w:sz="0" w:space="0" w:color="auto"/>
            <w:left w:val="none" w:sz="0" w:space="0" w:color="auto"/>
            <w:bottom w:val="none" w:sz="0" w:space="0" w:color="auto"/>
            <w:right w:val="none" w:sz="0" w:space="0" w:color="auto"/>
          </w:divBdr>
        </w:div>
        <w:div w:id="1438675819">
          <w:marLeft w:val="360"/>
          <w:marRight w:val="0"/>
          <w:marTop w:val="0"/>
          <w:marBottom w:val="0"/>
          <w:divBdr>
            <w:top w:val="none" w:sz="0" w:space="0" w:color="auto"/>
            <w:left w:val="none" w:sz="0" w:space="0" w:color="auto"/>
            <w:bottom w:val="none" w:sz="0" w:space="0" w:color="auto"/>
            <w:right w:val="none" w:sz="0" w:space="0" w:color="auto"/>
          </w:divBdr>
        </w:div>
        <w:div w:id="1856532980">
          <w:marLeft w:val="360"/>
          <w:marRight w:val="0"/>
          <w:marTop w:val="0"/>
          <w:marBottom w:val="0"/>
          <w:divBdr>
            <w:top w:val="none" w:sz="0" w:space="0" w:color="auto"/>
            <w:left w:val="none" w:sz="0" w:space="0" w:color="auto"/>
            <w:bottom w:val="none" w:sz="0" w:space="0" w:color="auto"/>
            <w:right w:val="none" w:sz="0" w:space="0" w:color="auto"/>
          </w:divBdr>
        </w:div>
        <w:div w:id="1178353880">
          <w:marLeft w:val="360"/>
          <w:marRight w:val="0"/>
          <w:marTop w:val="0"/>
          <w:marBottom w:val="0"/>
          <w:divBdr>
            <w:top w:val="none" w:sz="0" w:space="0" w:color="auto"/>
            <w:left w:val="none" w:sz="0" w:space="0" w:color="auto"/>
            <w:bottom w:val="none" w:sz="0" w:space="0" w:color="auto"/>
            <w:right w:val="none" w:sz="0" w:space="0" w:color="auto"/>
          </w:divBdr>
        </w:div>
        <w:div w:id="1272663934">
          <w:marLeft w:val="360"/>
          <w:marRight w:val="0"/>
          <w:marTop w:val="0"/>
          <w:marBottom w:val="0"/>
          <w:divBdr>
            <w:top w:val="none" w:sz="0" w:space="0" w:color="auto"/>
            <w:left w:val="none" w:sz="0" w:space="0" w:color="auto"/>
            <w:bottom w:val="none" w:sz="0" w:space="0" w:color="auto"/>
            <w:right w:val="none" w:sz="0" w:space="0" w:color="auto"/>
          </w:divBdr>
        </w:div>
        <w:div w:id="674574244">
          <w:marLeft w:val="360"/>
          <w:marRight w:val="0"/>
          <w:marTop w:val="0"/>
          <w:marBottom w:val="0"/>
          <w:divBdr>
            <w:top w:val="none" w:sz="0" w:space="0" w:color="auto"/>
            <w:left w:val="none" w:sz="0" w:space="0" w:color="auto"/>
            <w:bottom w:val="none" w:sz="0" w:space="0" w:color="auto"/>
            <w:right w:val="none" w:sz="0" w:space="0" w:color="auto"/>
          </w:divBdr>
        </w:div>
        <w:div w:id="746416003">
          <w:marLeft w:val="360"/>
          <w:marRight w:val="0"/>
          <w:marTop w:val="0"/>
          <w:marBottom w:val="0"/>
          <w:divBdr>
            <w:top w:val="none" w:sz="0" w:space="0" w:color="auto"/>
            <w:left w:val="none" w:sz="0" w:space="0" w:color="auto"/>
            <w:bottom w:val="none" w:sz="0" w:space="0" w:color="auto"/>
            <w:right w:val="none" w:sz="0" w:space="0" w:color="auto"/>
          </w:divBdr>
        </w:div>
        <w:div w:id="586155659">
          <w:marLeft w:val="360"/>
          <w:marRight w:val="0"/>
          <w:marTop w:val="0"/>
          <w:marBottom w:val="0"/>
          <w:divBdr>
            <w:top w:val="none" w:sz="0" w:space="0" w:color="auto"/>
            <w:left w:val="none" w:sz="0" w:space="0" w:color="auto"/>
            <w:bottom w:val="none" w:sz="0" w:space="0" w:color="auto"/>
            <w:right w:val="none" w:sz="0" w:space="0" w:color="auto"/>
          </w:divBdr>
        </w:div>
        <w:div w:id="111367325">
          <w:marLeft w:val="360"/>
          <w:marRight w:val="0"/>
          <w:marTop w:val="0"/>
          <w:marBottom w:val="0"/>
          <w:divBdr>
            <w:top w:val="none" w:sz="0" w:space="0" w:color="auto"/>
            <w:left w:val="none" w:sz="0" w:space="0" w:color="auto"/>
            <w:bottom w:val="none" w:sz="0" w:space="0" w:color="auto"/>
            <w:right w:val="none" w:sz="0" w:space="0" w:color="auto"/>
          </w:divBdr>
        </w:div>
        <w:div w:id="532840316">
          <w:marLeft w:val="360"/>
          <w:marRight w:val="0"/>
          <w:marTop w:val="0"/>
          <w:marBottom w:val="0"/>
          <w:divBdr>
            <w:top w:val="none" w:sz="0" w:space="0" w:color="auto"/>
            <w:left w:val="none" w:sz="0" w:space="0" w:color="auto"/>
            <w:bottom w:val="none" w:sz="0" w:space="0" w:color="auto"/>
            <w:right w:val="none" w:sz="0" w:space="0" w:color="auto"/>
          </w:divBdr>
        </w:div>
        <w:div w:id="1669095974">
          <w:marLeft w:val="360"/>
          <w:marRight w:val="0"/>
          <w:marTop w:val="0"/>
          <w:marBottom w:val="0"/>
          <w:divBdr>
            <w:top w:val="none" w:sz="0" w:space="0" w:color="auto"/>
            <w:left w:val="none" w:sz="0" w:space="0" w:color="auto"/>
            <w:bottom w:val="none" w:sz="0" w:space="0" w:color="auto"/>
            <w:right w:val="none" w:sz="0" w:space="0" w:color="auto"/>
          </w:divBdr>
        </w:div>
        <w:div w:id="2067490684">
          <w:marLeft w:val="360"/>
          <w:marRight w:val="0"/>
          <w:marTop w:val="360"/>
          <w:marBottom w:val="0"/>
          <w:divBdr>
            <w:top w:val="none" w:sz="0" w:space="0" w:color="auto"/>
            <w:left w:val="none" w:sz="0" w:space="0" w:color="auto"/>
            <w:bottom w:val="none" w:sz="0" w:space="0" w:color="auto"/>
            <w:right w:val="none" w:sz="0" w:space="0" w:color="auto"/>
          </w:divBdr>
        </w:div>
        <w:div w:id="645670150">
          <w:marLeft w:val="360"/>
          <w:marRight w:val="0"/>
          <w:marTop w:val="0"/>
          <w:marBottom w:val="0"/>
          <w:divBdr>
            <w:top w:val="none" w:sz="0" w:space="0" w:color="auto"/>
            <w:left w:val="none" w:sz="0" w:space="0" w:color="auto"/>
            <w:bottom w:val="none" w:sz="0" w:space="0" w:color="auto"/>
            <w:right w:val="none" w:sz="0" w:space="0" w:color="auto"/>
          </w:divBdr>
        </w:div>
        <w:div w:id="1810394490">
          <w:marLeft w:val="360"/>
          <w:marRight w:val="0"/>
          <w:marTop w:val="0"/>
          <w:marBottom w:val="0"/>
          <w:divBdr>
            <w:top w:val="none" w:sz="0" w:space="0" w:color="auto"/>
            <w:left w:val="none" w:sz="0" w:space="0" w:color="auto"/>
            <w:bottom w:val="none" w:sz="0" w:space="0" w:color="auto"/>
            <w:right w:val="none" w:sz="0" w:space="0" w:color="auto"/>
          </w:divBdr>
        </w:div>
        <w:div w:id="2008168666">
          <w:marLeft w:val="360"/>
          <w:marRight w:val="0"/>
          <w:marTop w:val="0"/>
          <w:marBottom w:val="0"/>
          <w:divBdr>
            <w:top w:val="none" w:sz="0" w:space="0" w:color="auto"/>
            <w:left w:val="none" w:sz="0" w:space="0" w:color="auto"/>
            <w:bottom w:val="none" w:sz="0" w:space="0" w:color="auto"/>
            <w:right w:val="none" w:sz="0" w:space="0" w:color="auto"/>
          </w:divBdr>
        </w:div>
        <w:div w:id="310448095">
          <w:marLeft w:val="360"/>
          <w:marRight w:val="0"/>
          <w:marTop w:val="0"/>
          <w:marBottom w:val="0"/>
          <w:divBdr>
            <w:top w:val="none" w:sz="0" w:space="0" w:color="auto"/>
            <w:left w:val="none" w:sz="0" w:space="0" w:color="auto"/>
            <w:bottom w:val="none" w:sz="0" w:space="0" w:color="auto"/>
            <w:right w:val="none" w:sz="0" w:space="0" w:color="auto"/>
          </w:divBdr>
        </w:div>
        <w:div w:id="1688016445">
          <w:marLeft w:val="360"/>
          <w:marRight w:val="0"/>
          <w:marTop w:val="0"/>
          <w:marBottom w:val="0"/>
          <w:divBdr>
            <w:top w:val="none" w:sz="0" w:space="0" w:color="auto"/>
            <w:left w:val="none" w:sz="0" w:space="0" w:color="auto"/>
            <w:bottom w:val="none" w:sz="0" w:space="0" w:color="auto"/>
            <w:right w:val="none" w:sz="0" w:space="0" w:color="auto"/>
          </w:divBdr>
        </w:div>
        <w:div w:id="1028065075">
          <w:marLeft w:val="360"/>
          <w:marRight w:val="0"/>
          <w:marTop w:val="0"/>
          <w:marBottom w:val="0"/>
          <w:divBdr>
            <w:top w:val="none" w:sz="0" w:space="0" w:color="auto"/>
            <w:left w:val="none" w:sz="0" w:space="0" w:color="auto"/>
            <w:bottom w:val="none" w:sz="0" w:space="0" w:color="auto"/>
            <w:right w:val="none" w:sz="0" w:space="0" w:color="auto"/>
          </w:divBdr>
        </w:div>
        <w:div w:id="1161235743">
          <w:marLeft w:val="360"/>
          <w:marRight w:val="0"/>
          <w:marTop w:val="0"/>
          <w:marBottom w:val="0"/>
          <w:divBdr>
            <w:top w:val="none" w:sz="0" w:space="0" w:color="auto"/>
            <w:left w:val="none" w:sz="0" w:space="0" w:color="auto"/>
            <w:bottom w:val="none" w:sz="0" w:space="0" w:color="auto"/>
            <w:right w:val="none" w:sz="0" w:space="0" w:color="auto"/>
          </w:divBdr>
        </w:div>
        <w:div w:id="1762214829">
          <w:marLeft w:val="360"/>
          <w:marRight w:val="0"/>
          <w:marTop w:val="0"/>
          <w:marBottom w:val="0"/>
          <w:divBdr>
            <w:top w:val="none" w:sz="0" w:space="0" w:color="auto"/>
            <w:left w:val="none" w:sz="0" w:space="0" w:color="auto"/>
            <w:bottom w:val="none" w:sz="0" w:space="0" w:color="auto"/>
            <w:right w:val="none" w:sz="0" w:space="0" w:color="auto"/>
          </w:divBdr>
        </w:div>
        <w:div w:id="1868635844">
          <w:marLeft w:val="360"/>
          <w:marRight w:val="0"/>
          <w:marTop w:val="360"/>
          <w:marBottom w:val="0"/>
          <w:divBdr>
            <w:top w:val="none" w:sz="0" w:space="0" w:color="auto"/>
            <w:left w:val="none" w:sz="0" w:space="0" w:color="auto"/>
            <w:bottom w:val="none" w:sz="0" w:space="0" w:color="auto"/>
            <w:right w:val="none" w:sz="0" w:space="0" w:color="auto"/>
          </w:divBdr>
        </w:div>
        <w:div w:id="1687248603">
          <w:marLeft w:val="360"/>
          <w:marRight w:val="0"/>
          <w:marTop w:val="360"/>
          <w:marBottom w:val="0"/>
          <w:divBdr>
            <w:top w:val="none" w:sz="0" w:space="0" w:color="auto"/>
            <w:left w:val="none" w:sz="0" w:space="0" w:color="auto"/>
            <w:bottom w:val="none" w:sz="0" w:space="0" w:color="auto"/>
            <w:right w:val="none" w:sz="0" w:space="0" w:color="auto"/>
          </w:divBdr>
        </w:div>
        <w:div w:id="777913108">
          <w:marLeft w:val="360"/>
          <w:marRight w:val="0"/>
          <w:marTop w:val="0"/>
          <w:marBottom w:val="0"/>
          <w:divBdr>
            <w:top w:val="none" w:sz="0" w:space="0" w:color="auto"/>
            <w:left w:val="none" w:sz="0" w:space="0" w:color="auto"/>
            <w:bottom w:val="none" w:sz="0" w:space="0" w:color="auto"/>
            <w:right w:val="none" w:sz="0" w:space="0" w:color="auto"/>
          </w:divBdr>
        </w:div>
        <w:div w:id="303437321">
          <w:marLeft w:val="360"/>
          <w:marRight w:val="0"/>
          <w:marTop w:val="0"/>
          <w:marBottom w:val="0"/>
          <w:divBdr>
            <w:top w:val="none" w:sz="0" w:space="0" w:color="auto"/>
            <w:left w:val="none" w:sz="0" w:space="0" w:color="auto"/>
            <w:bottom w:val="none" w:sz="0" w:space="0" w:color="auto"/>
            <w:right w:val="none" w:sz="0" w:space="0" w:color="auto"/>
          </w:divBdr>
        </w:div>
        <w:div w:id="1777091915">
          <w:marLeft w:val="360"/>
          <w:marRight w:val="0"/>
          <w:marTop w:val="0"/>
          <w:marBottom w:val="0"/>
          <w:divBdr>
            <w:top w:val="none" w:sz="0" w:space="0" w:color="auto"/>
            <w:left w:val="none" w:sz="0" w:space="0" w:color="auto"/>
            <w:bottom w:val="none" w:sz="0" w:space="0" w:color="auto"/>
            <w:right w:val="none" w:sz="0" w:space="0" w:color="auto"/>
          </w:divBdr>
        </w:div>
        <w:div w:id="1509296707">
          <w:marLeft w:val="360"/>
          <w:marRight w:val="0"/>
          <w:marTop w:val="0"/>
          <w:marBottom w:val="0"/>
          <w:divBdr>
            <w:top w:val="none" w:sz="0" w:space="0" w:color="auto"/>
            <w:left w:val="none" w:sz="0" w:space="0" w:color="auto"/>
            <w:bottom w:val="none" w:sz="0" w:space="0" w:color="auto"/>
            <w:right w:val="none" w:sz="0" w:space="0" w:color="auto"/>
          </w:divBdr>
        </w:div>
        <w:div w:id="1042050356">
          <w:marLeft w:val="360"/>
          <w:marRight w:val="0"/>
          <w:marTop w:val="0"/>
          <w:marBottom w:val="0"/>
          <w:divBdr>
            <w:top w:val="none" w:sz="0" w:space="0" w:color="auto"/>
            <w:left w:val="none" w:sz="0" w:space="0" w:color="auto"/>
            <w:bottom w:val="none" w:sz="0" w:space="0" w:color="auto"/>
            <w:right w:val="none" w:sz="0" w:space="0" w:color="auto"/>
          </w:divBdr>
        </w:div>
        <w:div w:id="486635294">
          <w:marLeft w:val="360"/>
          <w:marRight w:val="0"/>
          <w:marTop w:val="0"/>
          <w:marBottom w:val="0"/>
          <w:divBdr>
            <w:top w:val="none" w:sz="0" w:space="0" w:color="auto"/>
            <w:left w:val="none" w:sz="0" w:space="0" w:color="auto"/>
            <w:bottom w:val="none" w:sz="0" w:space="0" w:color="auto"/>
            <w:right w:val="none" w:sz="0" w:space="0" w:color="auto"/>
          </w:divBdr>
        </w:div>
        <w:div w:id="1725835229">
          <w:marLeft w:val="360"/>
          <w:marRight w:val="0"/>
          <w:marTop w:val="0"/>
          <w:marBottom w:val="0"/>
          <w:divBdr>
            <w:top w:val="none" w:sz="0" w:space="0" w:color="auto"/>
            <w:left w:val="none" w:sz="0" w:space="0" w:color="auto"/>
            <w:bottom w:val="none" w:sz="0" w:space="0" w:color="auto"/>
            <w:right w:val="none" w:sz="0" w:space="0" w:color="auto"/>
          </w:divBdr>
        </w:div>
        <w:div w:id="1349405440">
          <w:marLeft w:val="360"/>
          <w:marRight w:val="0"/>
          <w:marTop w:val="0"/>
          <w:marBottom w:val="0"/>
          <w:divBdr>
            <w:top w:val="none" w:sz="0" w:space="0" w:color="auto"/>
            <w:left w:val="none" w:sz="0" w:space="0" w:color="auto"/>
            <w:bottom w:val="none" w:sz="0" w:space="0" w:color="auto"/>
            <w:right w:val="none" w:sz="0" w:space="0" w:color="auto"/>
          </w:divBdr>
        </w:div>
        <w:div w:id="1376127417">
          <w:marLeft w:val="360"/>
          <w:marRight w:val="0"/>
          <w:marTop w:val="0"/>
          <w:marBottom w:val="0"/>
          <w:divBdr>
            <w:top w:val="none" w:sz="0" w:space="0" w:color="auto"/>
            <w:left w:val="none" w:sz="0" w:space="0" w:color="auto"/>
            <w:bottom w:val="none" w:sz="0" w:space="0" w:color="auto"/>
            <w:right w:val="none" w:sz="0" w:space="0" w:color="auto"/>
          </w:divBdr>
        </w:div>
        <w:div w:id="164175651">
          <w:marLeft w:val="360"/>
          <w:marRight w:val="0"/>
          <w:marTop w:val="0"/>
          <w:marBottom w:val="0"/>
          <w:divBdr>
            <w:top w:val="none" w:sz="0" w:space="0" w:color="auto"/>
            <w:left w:val="none" w:sz="0" w:space="0" w:color="auto"/>
            <w:bottom w:val="none" w:sz="0" w:space="0" w:color="auto"/>
            <w:right w:val="none" w:sz="0" w:space="0" w:color="auto"/>
          </w:divBdr>
        </w:div>
        <w:div w:id="136802824">
          <w:marLeft w:val="360"/>
          <w:marRight w:val="0"/>
          <w:marTop w:val="360"/>
          <w:marBottom w:val="0"/>
          <w:divBdr>
            <w:top w:val="none" w:sz="0" w:space="0" w:color="auto"/>
            <w:left w:val="none" w:sz="0" w:space="0" w:color="auto"/>
            <w:bottom w:val="none" w:sz="0" w:space="0" w:color="auto"/>
            <w:right w:val="none" w:sz="0" w:space="0" w:color="auto"/>
          </w:divBdr>
        </w:div>
        <w:div w:id="963735145">
          <w:marLeft w:val="360"/>
          <w:marRight w:val="0"/>
          <w:marTop w:val="0"/>
          <w:marBottom w:val="0"/>
          <w:divBdr>
            <w:top w:val="none" w:sz="0" w:space="0" w:color="auto"/>
            <w:left w:val="none" w:sz="0" w:space="0" w:color="auto"/>
            <w:bottom w:val="none" w:sz="0" w:space="0" w:color="auto"/>
            <w:right w:val="none" w:sz="0" w:space="0" w:color="auto"/>
          </w:divBdr>
        </w:div>
        <w:div w:id="1765960160">
          <w:marLeft w:val="360"/>
          <w:marRight w:val="0"/>
          <w:marTop w:val="0"/>
          <w:marBottom w:val="0"/>
          <w:divBdr>
            <w:top w:val="none" w:sz="0" w:space="0" w:color="auto"/>
            <w:left w:val="none" w:sz="0" w:space="0" w:color="auto"/>
            <w:bottom w:val="none" w:sz="0" w:space="0" w:color="auto"/>
            <w:right w:val="none" w:sz="0" w:space="0" w:color="auto"/>
          </w:divBdr>
        </w:div>
        <w:div w:id="1717124773">
          <w:marLeft w:val="360"/>
          <w:marRight w:val="0"/>
          <w:marTop w:val="0"/>
          <w:marBottom w:val="0"/>
          <w:divBdr>
            <w:top w:val="none" w:sz="0" w:space="0" w:color="auto"/>
            <w:left w:val="none" w:sz="0" w:space="0" w:color="auto"/>
            <w:bottom w:val="none" w:sz="0" w:space="0" w:color="auto"/>
            <w:right w:val="none" w:sz="0" w:space="0" w:color="auto"/>
          </w:divBdr>
        </w:div>
        <w:div w:id="1823041232">
          <w:marLeft w:val="360"/>
          <w:marRight w:val="0"/>
          <w:marTop w:val="0"/>
          <w:marBottom w:val="0"/>
          <w:divBdr>
            <w:top w:val="none" w:sz="0" w:space="0" w:color="auto"/>
            <w:left w:val="none" w:sz="0" w:space="0" w:color="auto"/>
            <w:bottom w:val="none" w:sz="0" w:space="0" w:color="auto"/>
            <w:right w:val="none" w:sz="0" w:space="0" w:color="auto"/>
          </w:divBdr>
        </w:div>
        <w:div w:id="1480727097">
          <w:marLeft w:val="360"/>
          <w:marRight w:val="0"/>
          <w:marTop w:val="0"/>
          <w:marBottom w:val="0"/>
          <w:divBdr>
            <w:top w:val="none" w:sz="0" w:space="0" w:color="auto"/>
            <w:left w:val="none" w:sz="0" w:space="0" w:color="auto"/>
            <w:bottom w:val="none" w:sz="0" w:space="0" w:color="auto"/>
            <w:right w:val="none" w:sz="0" w:space="0" w:color="auto"/>
          </w:divBdr>
        </w:div>
        <w:div w:id="511653853">
          <w:marLeft w:val="360"/>
          <w:marRight w:val="0"/>
          <w:marTop w:val="0"/>
          <w:marBottom w:val="0"/>
          <w:divBdr>
            <w:top w:val="none" w:sz="0" w:space="0" w:color="auto"/>
            <w:left w:val="none" w:sz="0" w:space="0" w:color="auto"/>
            <w:bottom w:val="none" w:sz="0" w:space="0" w:color="auto"/>
            <w:right w:val="none" w:sz="0" w:space="0" w:color="auto"/>
          </w:divBdr>
        </w:div>
        <w:div w:id="1148935702">
          <w:marLeft w:val="720"/>
          <w:marRight w:val="0"/>
          <w:marTop w:val="0"/>
          <w:marBottom w:val="0"/>
          <w:divBdr>
            <w:top w:val="none" w:sz="0" w:space="0" w:color="auto"/>
            <w:left w:val="none" w:sz="0" w:space="0" w:color="auto"/>
            <w:bottom w:val="none" w:sz="0" w:space="0" w:color="auto"/>
            <w:right w:val="none" w:sz="0" w:space="0" w:color="auto"/>
          </w:divBdr>
        </w:div>
        <w:div w:id="616983879">
          <w:marLeft w:val="720"/>
          <w:marRight w:val="0"/>
          <w:marTop w:val="0"/>
          <w:marBottom w:val="0"/>
          <w:divBdr>
            <w:top w:val="none" w:sz="0" w:space="0" w:color="auto"/>
            <w:left w:val="none" w:sz="0" w:space="0" w:color="auto"/>
            <w:bottom w:val="none" w:sz="0" w:space="0" w:color="auto"/>
            <w:right w:val="none" w:sz="0" w:space="0" w:color="auto"/>
          </w:divBdr>
        </w:div>
        <w:div w:id="1549759088">
          <w:marLeft w:val="360"/>
          <w:marRight w:val="0"/>
          <w:marTop w:val="360"/>
          <w:marBottom w:val="0"/>
          <w:divBdr>
            <w:top w:val="none" w:sz="0" w:space="0" w:color="auto"/>
            <w:left w:val="none" w:sz="0" w:space="0" w:color="auto"/>
            <w:bottom w:val="none" w:sz="0" w:space="0" w:color="auto"/>
            <w:right w:val="none" w:sz="0" w:space="0" w:color="auto"/>
          </w:divBdr>
        </w:div>
        <w:div w:id="1674608101">
          <w:marLeft w:val="360"/>
          <w:marRight w:val="0"/>
          <w:marTop w:val="0"/>
          <w:marBottom w:val="0"/>
          <w:divBdr>
            <w:top w:val="none" w:sz="0" w:space="0" w:color="auto"/>
            <w:left w:val="none" w:sz="0" w:space="0" w:color="auto"/>
            <w:bottom w:val="none" w:sz="0" w:space="0" w:color="auto"/>
            <w:right w:val="none" w:sz="0" w:space="0" w:color="auto"/>
          </w:divBdr>
        </w:div>
        <w:div w:id="1910656239">
          <w:marLeft w:val="360"/>
          <w:marRight w:val="0"/>
          <w:marTop w:val="0"/>
          <w:marBottom w:val="0"/>
          <w:divBdr>
            <w:top w:val="none" w:sz="0" w:space="0" w:color="auto"/>
            <w:left w:val="none" w:sz="0" w:space="0" w:color="auto"/>
            <w:bottom w:val="none" w:sz="0" w:space="0" w:color="auto"/>
            <w:right w:val="none" w:sz="0" w:space="0" w:color="auto"/>
          </w:divBdr>
        </w:div>
        <w:div w:id="490099553">
          <w:marLeft w:val="360"/>
          <w:marRight w:val="0"/>
          <w:marTop w:val="0"/>
          <w:marBottom w:val="0"/>
          <w:divBdr>
            <w:top w:val="none" w:sz="0" w:space="0" w:color="auto"/>
            <w:left w:val="none" w:sz="0" w:space="0" w:color="auto"/>
            <w:bottom w:val="none" w:sz="0" w:space="0" w:color="auto"/>
            <w:right w:val="none" w:sz="0" w:space="0" w:color="auto"/>
          </w:divBdr>
        </w:div>
        <w:div w:id="1044132689">
          <w:marLeft w:val="360"/>
          <w:marRight w:val="0"/>
          <w:marTop w:val="360"/>
          <w:marBottom w:val="0"/>
          <w:divBdr>
            <w:top w:val="none" w:sz="0" w:space="0" w:color="auto"/>
            <w:left w:val="none" w:sz="0" w:space="0" w:color="auto"/>
            <w:bottom w:val="none" w:sz="0" w:space="0" w:color="auto"/>
            <w:right w:val="none" w:sz="0" w:space="0" w:color="auto"/>
          </w:divBdr>
        </w:div>
        <w:div w:id="1306082110">
          <w:marLeft w:val="360"/>
          <w:marRight w:val="0"/>
          <w:marTop w:val="0"/>
          <w:marBottom w:val="0"/>
          <w:divBdr>
            <w:top w:val="none" w:sz="0" w:space="0" w:color="auto"/>
            <w:left w:val="none" w:sz="0" w:space="0" w:color="auto"/>
            <w:bottom w:val="none" w:sz="0" w:space="0" w:color="auto"/>
            <w:right w:val="none" w:sz="0" w:space="0" w:color="auto"/>
          </w:divBdr>
        </w:div>
        <w:div w:id="1585602607">
          <w:marLeft w:val="720"/>
          <w:marRight w:val="0"/>
          <w:marTop w:val="0"/>
          <w:marBottom w:val="0"/>
          <w:divBdr>
            <w:top w:val="none" w:sz="0" w:space="0" w:color="auto"/>
            <w:left w:val="none" w:sz="0" w:space="0" w:color="auto"/>
            <w:bottom w:val="none" w:sz="0" w:space="0" w:color="auto"/>
            <w:right w:val="none" w:sz="0" w:space="0" w:color="auto"/>
          </w:divBdr>
        </w:div>
        <w:div w:id="451095693">
          <w:marLeft w:val="720"/>
          <w:marRight w:val="0"/>
          <w:marTop w:val="0"/>
          <w:marBottom w:val="0"/>
          <w:divBdr>
            <w:top w:val="none" w:sz="0" w:space="0" w:color="auto"/>
            <w:left w:val="none" w:sz="0" w:space="0" w:color="auto"/>
            <w:bottom w:val="none" w:sz="0" w:space="0" w:color="auto"/>
            <w:right w:val="none" w:sz="0" w:space="0" w:color="auto"/>
          </w:divBdr>
        </w:div>
        <w:div w:id="1093010859">
          <w:marLeft w:val="720"/>
          <w:marRight w:val="0"/>
          <w:marTop w:val="0"/>
          <w:marBottom w:val="0"/>
          <w:divBdr>
            <w:top w:val="none" w:sz="0" w:space="0" w:color="auto"/>
            <w:left w:val="none" w:sz="0" w:space="0" w:color="auto"/>
            <w:bottom w:val="none" w:sz="0" w:space="0" w:color="auto"/>
            <w:right w:val="none" w:sz="0" w:space="0" w:color="auto"/>
          </w:divBdr>
        </w:div>
        <w:div w:id="1804804798">
          <w:marLeft w:val="720"/>
          <w:marRight w:val="0"/>
          <w:marTop w:val="0"/>
          <w:marBottom w:val="0"/>
          <w:divBdr>
            <w:top w:val="none" w:sz="0" w:space="0" w:color="auto"/>
            <w:left w:val="none" w:sz="0" w:space="0" w:color="auto"/>
            <w:bottom w:val="none" w:sz="0" w:space="0" w:color="auto"/>
            <w:right w:val="none" w:sz="0" w:space="0" w:color="auto"/>
          </w:divBdr>
        </w:div>
        <w:div w:id="1554580544">
          <w:marLeft w:val="360"/>
          <w:marRight w:val="0"/>
          <w:marTop w:val="0"/>
          <w:marBottom w:val="0"/>
          <w:divBdr>
            <w:top w:val="none" w:sz="0" w:space="0" w:color="auto"/>
            <w:left w:val="none" w:sz="0" w:space="0" w:color="auto"/>
            <w:bottom w:val="none" w:sz="0" w:space="0" w:color="auto"/>
            <w:right w:val="none" w:sz="0" w:space="0" w:color="auto"/>
          </w:divBdr>
        </w:div>
        <w:div w:id="461847783">
          <w:marLeft w:val="720"/>
          <w:marRight w:val="0"/>
          <w:marTop w:val="0"/>
          <w:marBottom w:val="0"/>
          <w:divBdr>
            <w:top w:val="none" w:sz="0" w:space="0" w:color="auto"/>
            <w:left w:val="none" w:sz="0" w:space="0" w:color="auto"/>
            <w:bottom w:val="none" w:sz="0" w:space="0" w:color="auto"/>
            <w:right w:val="none" w:sz="0" w:space="0" w:color="auto"/>
          </w:divBdr>
        </w:div>
        <w:div w:id="139228640">
          <w:marLeft w:val="720"/>
          <w:marRight w:val="0"/>
          <w:marTop w:val="0"/>
          <w:marBottom w:val="0"/>
          <w:divBdr>
            <w:top w:val="none" w:sz="0" w:space="0" w:color="auto"/>
            <w:left w:val="none" w:sz="0" w:space="0" w:color="auto"/>
            <w:bottom w:val="none" w:sz="0" w:space="0" w:color="auto"/>
            <w:right w:val="none" w:sz="0" w:space="0" w:color="auto"/>
          </w:divBdr>
        </w:div>
        <w:div w:id="1006860793">
          <w:marLeft w:val="720"/>
          <w:marRight w:val="0"/>
          <w:marTop w:val="0"/>
          <w:marBottom w:val="0"/>
          <w:divBdr>
            <w:top w:val="none" w:sz="0" w:space="0" w:color="auto"/>
            <w:left w:val="none" w:sz="0" w:space="0" w:color="auto"/>
            <w:bottom w:val="none" w:sz="0" w:space="0" w:color="auto"/>
            <w:right w:val="none" w:sz="0" w:space="0" w:color="auto"/>
          </w:divBdr>
        </w:div>
        <w:div w:id="1660578267">
          <w:marLeft w:val="720"/>
          <w:marRight w:val="0"/>
          <w:marTop w:val="0"/>
          <w:marBottom w:val="0"/>
          <w:divBdr>
            <w:top w:val="none" w:sz="0" w:space="0" w:color="auto"/>
            <w:left w:val="none" w:sz="0" w:space="0" w:color="auto"/>
            <w:bottom w:val="none" w:sz="0" w:space="0" w:color="auto"/>
            <w:right w:val="none" w:sz="0" w:space="0" w:color="auto"/>
          </w:divBdr>
        </w:div>
        <w:div w:id="211815858">
          <w:marLeft w:val="720"/>
          <w:marRight w:val="0"/>
          <w:marTop w:val="0"/>
          <w:marBottom w:val="0"/>
          <w:divBdr>
            <w:top w:val="none" w:sz="0" w:space="0" w:color="auto"/>
            <w:left w:val="none" w:sz="0" w:space="0" w:color="auto"/>
            <w:bottom w:val="none" w:sz="0" w:space="0" w:color="auto"/>
            <w:right w:val="none" w:sz="0" w:space="0" w:color="auto"/>
          </w:divBdr>
        </w:div>
        <w:div w:id="1724939358">
          <w:marLeft w:val="720"/>
          <w:marRight w:val="0"/>
          <w:marTop w:val="0"/>
          <w:marBottom w:val="0"/>
          <w:divBdr>
            <w:top w:val="none" w:sz="0" w:space="0" w:color="auto"/>
            <w:left w:val="none" w:sz="0" w:space="0" w:color="auto"/>
            <w:bottom w:val="none" w:sz="0" w:space="0" w:color="auto"/>
            <w:right w:val="none" w:sz="0" w:space="0" w:color="auto"/>
          </w:divBdr>
        </w:div>
        <w:div w:id="1203175425">
          <w:marLeft w:val="720"/>
          <w:marRight w:val="0"/>
          <w:marTop w:val="0"/>
          <w:marBottom w:val="0"/>
          <w:divBdr>
            <w:top w:val="none" w:sz="0" w:space="0" w:color="auto"/>
            <w:left w:val="none" w:sz="0" w:space="0" w:color="auto"/>
            <w:bottom w:val="none" w:sz="0" w:space="0" w:color="auto"/>
            <w:right w:val="none" w:sz="0" w:space="0" w:color="auto"/>
          </w:divBdr>
        </w:div>
        <w:div w:id="655493954">
          <w:marLeft w:val="720"/>
          <w:marRight w:val="0"/>
          <w:marTop w:val="0"/>
          <w:marBottom w:val="0"/>
          <w:divBdr>
            <w:top w:val="none" w:sz="0" w:space="0" w:color="auto"/>
            <w:left w:val="none" w:sz="0" w:space="0" w:color="auto"/>
            <w:bottom w:val="none" w:sz="0" w:space="0" w:color="auto"/>
            <w:right w:val="none" w:sz="0" w:space="0" w:color="auto"/>
          </w:divBdr>
        </w:div>
        <w:div w:id="1799227122">
          <w:marLeft w:val="720"/>
          <w:marRight w:val="0"/>
          <w:marTop w:val="0"/>
          <w:marBottom w:val="0"/>
          <w:divBdr>
            <w:top w:val="none" w:sz="0" w:space="0" w:color="auto"/>
            <w:left w:val="none" w:sz="0" w:space="0" w:color="auto"/>
            <w:bottom w:val="none" w:sz="0" w:space="0" w:color="auto"/>
            <w:right w:val="none" w:sz="0" w:space="0" w:color="auto"/>
          </w:divBdr>
        </w:div>
        <w:div w:id="1923054539">
          <w:marLeft w:val="720"/>
          <w:marRight w:val="0"/>
          <w:marTop w:val="0"/>
          <w:marBottom w:val="0"/>
          <w:divBdr>
            <w:top w:val="none" w:sz="0" w:space="0" w:color="auto"/>
            <w:left w:val="none" w:sz="0" w:space="0" w:color="auto"/>
            <w:bottom w:val="none" w:sz="0" w:space="0" w:color="auto"/>
            <w:right w:val="none" w:sz="0" w:space="0" w:color="auto"/>
          </w:divBdr>
        </w:div>
        <w:div w:id="1000038090">
          <w:marLeft w:val="360"/>
          <w:marRight w:val="0"/>
          <w:marTop w:val="0"/>
          <w:marBottom w:val="0"/>
          <w:divBdr>
            <w:top w:val="none" w:sz="0" w:space="0" w:color="auto"/>
            <w:left w:val="none" w:sz="0" w:space="0" w:color="auto"/>
            <w:bottom w:val="none" w:sz="0" w:space="0" w:color="auto"/>
            <w:right w:val="none" w:sz="0" w:space="0" w:color="auto"/>
          </w:divBdr>
        </w:div>
        <w:div w:id="345406400">
          <w:marLeft w:val="360"/>
          <w:marRight w:val="0"/>
          <w:marTop w:val="0"/>
          <w:marBottom w:val="0"/>
          <w:divBdr>
            <w:top w:val="none" w:sz="0" w:space="0" w:color="auto"/>
            <w:left w:val="none" w:sz="0" w:space="0" w:color="auto"/>
            <w:bottom w:val="none" w:sz="0" w:space="0" w:color="auto"/>
            <w:right w:val="none" w:sz="0" w:space="0" w:color="auto"/>
          </w:divBdr>
        </w:div>
      </w:divsChild>
    </w:div>
    <w:div w:id="623929795">
      <w:bodyDiv w:val="1"/>
      <w:marLeft w:val="0"/>
      <w:marRight w:val="0"/>
      <w:marTop w:val="0"/>
      <w:marBottom w:val="0"/>
      <w:divBdr>
        <w:top w:val="none" w:sz="0" w:space="0" w:color="auto"/>
        <w:left w:val="none" w:sz="0" w:space="0" w:color="auto"/>
        <w:bottom w:val="none" w:sz="0" w:space="0" w:color="auto"/>
        <w:right w:val="none" w:sz="0" w:space="0" w:color="auto"/>
      </w:divBdr>
      <w:divsChild>
        <w:div w:id="196352863">
          <w:blockQuote w:val="1"/>
          <w:marLeft w:val="0"/>
          <w:marRight w:val="0"/>
          <w:marTop w:val="0"/>
          <w:marBottom w:val="200"/>
          <w:divBdr>
            <w:top w:val="none" w:sz="0" w:space="0" w:color="auto"/>
            <w:left w:val="none" w:sz="0" w:space="0" w:color="auto"/>
            <w:bottom w:val="none" w:sz="0" w:space="0" w:color="auto"/>
            <w:right w:val="none" w:sz="0" w:space="0" w:color="auto"/>
          </w:divBdr>
        </w:div>
        <w:div w:id="356808826">
          <w:blockQuote w:val="1"/>
          <w:marLeft w:val="0"/>
          <w:marRight w:val="0"/>
          <w:marTop w:val="0"/>
          <w:marBottom w:val="200"/>
          <w:divBdr>
            <w:top w:val="none" w:sz="0" w:space="0" w:color="auto"/>
            <w:left w:val="none" w:sz="0" w:space="0" w:color="auto"/>
            <w:bottom w:val="none" w:sz="0" w:space="0" w:color="auto"/>
            <w:right w:val="none" w:sz="0" w:space="0" w:color="auto"/>
          </w:divBdr>
        </w:div>
        <w:div w:id="460463567">
          <w:blockQuote w:val="1"/>
          <w:marLeft w:val="0"/>
          <w:marRight w:val="0"/>
          <w:marTop w:val="0"/>
          <w:marBottom w:val="200"/>
          <w:divBdr>
            <w:top w:val="none" w:sz="0" w:space="0" w:color="auto"/>
            <w:left w:val="none" w:sz="0" w:space="0" w:color="auto"/>
            <w:bottom w:val="none" w:sz="0" w:space="0" w:color="auto"/>
            <w:right w:val="none" w:sz="0" w:space="0" w:color="auto"/>
          </w:divBdr>
        </w:div>
        <w:div w:id="515314029">
          <w:blockQuote w:val="1"/>
          <w:marLeft w:val="0"/>
          <w:marRight w:val="0"/>
          <w:marTop w:val="0"/>
          <w:marBottom w:val="200"/>
          <w:divBdr>
            <w:top w:val="none" w:sz="0" w:space="0" w:color="auto"/>
            <w:left w:val="none" w:sz="0" w:space="0" w:color="auto"/>
            <w:bottom w:val="none" w:sz="0" w:space="0" w:color="auto"/>
            <w:right w:val="none" w:sz="0" w:space="0" w:color="auto"/>
          </w:divBdr>
        </w:div>
        <w:div w:id="845048733">
          <w:blockQuote w:val="1"/>
          <w:marLeft w:val="0"/>
          <w:marRight w:val="0"/>
          <w:marTop w:val="0"/>
          <w:marBottom w:val="200"/>
          <w:divBdr>
            <w:top w:val="none" w:sz="0" w:space="0" w:color="auto"/>
            <w:left w:val="none" w:sz="0" w:space="0" w:color="auto"/>
            <w:bottom w:val="none" w:sz="0" w:space="0" w:color="auto"/>
            <w:right w:val="none" w:sz="0" w:space="0" w:color="auto"/>
          </w:divBdr>
        </w:div>
      </w:divsChild>
    </w:div>
    <w:div w:id="90853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rabajandoenpositivo.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656367"/>
      </a:dk2>
      <a:lt2>
        <a:srgbClr val="F2F2F2"/>
      </a:lt2>
      <a:accent1>
        <a:srgbClr val="800000"/>
      </a:accent1>
      <a:accent2>
        <a:srgbClr val="990000"/>
      </a:accent2>
      <a:accent3>
        <a:srgbClr val="CC0000"/>
      </a:accent3>
      <a:accent4>
        <a:srgbClr val="FF0000"/>
      </a:accent4>
      <a:accent5>
        <a:srgbClr val="FF3300"/>
      </a:accent5>
      <a:accent6>
        <a:srgbClr val="FF6600"/>
      </a:accent6>
      <a:hlink>
        <a:srgbClr val="3C3C3C"/>
      </a:hlink>
      <a:folHlink>
        <a:srgbClr val="656367"/>
      </a:folHlink>
    </a:clrScheme>
    <a:fontScheme name="Coper-Bahnschrift">
      <a:majorFont>
        <a:latin typeface="Cooper Black"/>
        <a:ea typeface=""/>
        <a:cs typeface=""/>
      </a:majorFont>
      <a:minorFont>
        <a:latin typeface="Bahnschrif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EF6EBA-9863-40F1-86B6-0FB0A5718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8</Pages>
  <Words>1731</Words>
  <Characters>9522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Parra Segovia</dc:creator>
  <cp:lastModifiedBy>Irene Parra Segovia</cp:lastModifiedBy>
  <cp:revision>27</cp:revision>
  <dcterms:created xsi:type="dcterms:W3CDTF">2022-02-18T16:15:00Z</dcterms:created>
  <dcterms:modified xsi:type="dcterms:W3CDTF">2022-03-04T09:53:00Z</dcterms:modified>
</cp:coreProperties>
</file>