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7CD32">
      <w:pPr>
        <w:jc w:val="both"/>
        <w:rPr>
          <w:rFonts w:hint="default" w:ascii="Arial" w:hAnsi="Arial" w:cs="Arial"/>
        </w:rPr>
      </w:pPr>
    </w:p>
    <w:p w14:paraId="025BE796">
      <w:pPr>
        <w:pStyle w:val="40"/>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DESIGN AND DEVELOPMENT OF AN INTEGRATED ONLINE APPOINTMENT, RESULT VIEWING, AND PATIENT RECORD MANAGEMENT SYSTEM FOR SUBIC MED-HEALTH LABORATORY</w:t>
      </w:r>
    </w:p>
    <w:p w14:paraId="06159E97">
      <w:pPr>
        <w:jc w:val="both"/>
        <w:rPr>
          <w:rFonts w:hint="default" w:ascii="Arial" w:hAnsi="Arial" w:cs="Arial"/>
          <w:b/>
          <w:bCs/>
        </w:rPr>
      </w:pPr>
    </w:p>
    <w:p w14:paraId="3C27E080">
      <w:pPr>
        <w:jc w:val="both"/>
        <w:rPr>
          <w:rFonts w:hint="default" w:ascii="Arial" w:hAnsi="Arial" w:cs="Arial"/>
          <w:b/>
          <w:bCs/>
        </w:rPr>
      </w:pPr>
    </w:p>
    <w:p w14:paraId="7F6E27DF">
      <w:pPr>
        <w:jc w:val="both"/>
        <w:rPr>
          <w:rFonts w:hint="default" w:ascii="Arial" w:hAnsi="Arial" w:cs="Arial"/>
          <w:b/>
          <w:bCs/>
        </w:rPr>
      </w:pPr>
    </w:p>
    <w:p w14:paraId="6FD22FBF">
      <w:pPr>
        <w:jc w:val="both"/>
        <w:rPr>
          <w:rFonts w:hint="default" w:ascii="Arial" w:hAnsi="Arial" w:cs="Arial"/>
          <w:b/>
          <w:bCs/>
        </w:rPr>
      </w:pPr>
    </w:p>
    <w:p w14:paraId="30E3B930">
      <w:pPr>
        <w:jc w:val="both"/>
        <w:rPr>
          <w:rFonts w:hint="default" w:ascii="Arial" w:hAnsi="Arial" w:cs="Arial"/>
          <w:b/>
          <w:bCs/>
        </w:rPr>
      </w:pPr>
    </w:p>
    <w:p w14:paraId="713DD9AC">
      <w:pPr>
        <w:jc w:val="both"/>
        <w:rPr>
          <w:rFonts w:hint="default" w:ascii="Arial" w:hAnsi="Arial" w:cs="Arial"/>
          <w:b/>
          <w:bCs/>
        </w:rPr>
      </w:pPr>
    </w:p>
    <w:p w14:paraId="5A579411">
      <w:pPr>
        <w:jc w:val="both"/>
        <w:rPr>
          <w:rFonts w:hint="default" w:ascii="Arial" w:hAnsi="Arial" w:cs="Arial"/>
          <w:b/>
          <w:bCs/>
        </w:rPr>
      </w:pPr>
    </w:p>
    <w:p w14:paraId="3BAB4ECF">
      <w:pPr>
        <w:jc w:val="center"/>
        <w:rPr>
          <w:rFonts w:hint="default" w:ascii="Arial" w:hAnsi="Arial" w:cs="Arial"/>
        </w:rPr>
      </w:pPr>
      <w:r>
        <w:rPr>
          <w:rFonts w:hint="default" w:ascii="Arial" w:hAnsi="Arial" w:cs="Arial"/>
        </w:rPr>
        <w:t>BY</w:t>
      </w:r>
    </w:p>
    <w:p w14:paraId="4BF543F9">
      <w:pPr>
        <w:jc w:val="center"/>
        <w:rPr>
          <w:rFonts w:hint="default" w:ascii="Arial" w:hAnsi="Arial" w:cs="Arial"/>
        </w:rPr>
      </w:pPr>
      <w:r>
        <w:rPr>
          <w:rFonts w:hint="default" w:ascii="Arial" w:hAnsi="Arial" w:cs="Arial"/>
        </w:rPr>
        <w:t>ALICOS, NERBERTH G.</w:t>
      </w:r>
    </w:p>
    <w:p w14:paraId="47546172">
      <w:pPr>
        <w:jc w:val="center"/>
        <w:rPr>
          <w:rFonts w:hint="default" w:ascii="Arial" w:hAnsi="Arial" w:cs="Arial"/>
        </w:rPr>
      </w:pPr>
      <w:r>
        <w:rPr>
          <w:rFonts w:hint="default" w:ascii="Arial" w:hAnsi="Arial" w:cs="Arial"/>
        </w:rPr>
        <w:t>PIGA, KING SAMUEL A.</w:t>
      </w:r>
    </w:p>
    <w:p w14:paraId="5749E581">
      <w:pPr>
        <w:jc w:val="both"/>
        <w:rPr>
          <w:rFonts w:hint="default" w:ascii="Arial" w:hAnsi="Arial" w:cs="Arial"/>
        </w:rPr>
      </w:pPr>
    </w:p>
    <w:p w14:paraId="2F29C968">
      <w:pPr>
        <w:jc w:val="both"/>
        <w:rPr>
          <w:rFonts w:hint="default" w:ascii="Arial" w:hAnsi="Arial" w:cs="Arial"/>
        </w:rPr>
      </w:pPr>
    </w:p>
    <w:p w14:paraId="05D9016B">
      <w:pPr>
        <w:jc w:val="both"/>
        <w:rPr>
          <w:rFonts w:hint="default" w:ascii="Arial" w:hAnsi="Arial" w:cs="Arial"/>
        </w:rPr>
      </w:pPr>
    </w:p>
    <w:p w14:paraId="46742747">
      <w:pPr>
        <w:jc w:val="both"/>
        <w:rPr>
          <w:rFonts w:hint="default" w:ascii="Arial" w:hAnsi="Arial" w:cs="Arial"/>
        </w:rPr>
      </w:pPr>
    </w:p>
    <w:p w14:paraId="76E88539">
      <w:pPr>
        <w:jc w:val="both"/>
        <w:rPr>
          <w:rFonts w:hint="default" w:ascii="Arial" w:hAnsi="Arial" w:cs="Arial"/>
        </w:rPr>
        <w:sectPr>
          <w:headerReference r:id="rId5" w:type="first"/>
          <w:footerReference r:id="rId7" w:type="first"/>
          <w:footerReference r:id="rId6" w:type="default"/>
          <w:pgSz w:w="11906" w:h="16838"/>
          <w:pgMar w:top="1440" w:right="1440" w:bottom="1440" w:left="2160" w:header="709" w:footer="709" w:gutter="0"/>
          <w:pgNumType w:fmt="decimal"/>
          <w:cols w:space="708" w:num="1"/>
          <w:titlePg/>
          <w:docGrid w:linePitch="360" w:charSpace="0"/>
        </w:sectPr>
      </w:pPr>
    </w:p>
    <w:p w14:paraId="405169D8">
      <w:pPr>
        <w:jc w:val="center"/>
        <w:rPr>
          <w:rFonts w:hint="default" w:ascii="Arial" w:hAnsi="Arial" w:cs="Arial"/>
        </w:rPr>
      </w:pPr>
      <w:r>
        <w:rPr>
          <w:rFonts w:hint="default" w:ascii="Arial" w:hAnsi="Arial" w:cs="Arial"/>
        </w:rPr>
        <w:t>CHAPTER 1. INTRODUCTION</w:t>
      </w:r>
    </w:p>
    <w:p w14:paraId="72FD1C6A">
      <w:pPr>
        <w:jc w:val="both"/>
        <w:rPr>
          <w:rFonts w:hint="default" w:ascii="Arial" w:hAnsi="Arial" w:cs="Arial"/>
        </w:rPr>
      </w:pPr>
    </w:p>
    <w:p w14:paraId="425A8AE1">
      <w:pPr>
        <w:jc w:val="both"/>
        <w:rPr>
          <w:rFonts w:hint="default" w:ascii="Arial" w:hAnsi="Arial" w:cs="Arial"/>
          <w:b/>
          <w:bCs/>
        </w:rPr>
      </w:pPr>
      <w:r>
        <w:rPr>
          <w:rFonts w:hint="default" w:ascii="Arial" w:hAnsi="Arial" w:cs="Arial"/>
          <w:b/>
          <w:bCs/>
        </w:rPr>
        <w:t>1.1 Background of the Study</w:t>
      </w:r>
    </w:p>
    <w:p w14:paraId="2E3CD318">
      <w:pPr>
        <w:spacing w:line="480" w:lineRule="auto"/>
        <w:ind w:left="396"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Subic Med-Health Laboratory is a private clinical laboratory that provides various medical and diagnostic services to the local community. It supports patients, employees, and healthcare professionals by delivering accurate and timely laboratory results. The laboratory is located at #14-A National Highway, Mangan-Vaca, Subic, Zambales. Aside from regular laboratory services, the clinic also offers Home Service for patients who cannot visit the laboratory personally. In addition, they provide different medical packages for routine check-ups, employment requirements, and other health-related needs.</w:t>
      </w:r>
    </w:p>
    <w:p w14:paraId="7BA290C6">
      <w:pPr>
        <w:spacing w:line="480" w:lineRule="auto"/>
        <w:ind w:left="396"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Subic Med-Health laboratory services continue to increase, traditional manual and Semi-manual processes such as paper-based records, walk-in registration, and manual appointment scheduling may lead to delays, longer waiting times, and possible data management issues.</w:t>
      </w:r>
      <w:r>
        <w:rPr>
          <w:rFonts w:hint="default" w:ascii="Arial" w:hAnsi="Arial" w:cs="Arial"/>
        </w:rPr>
        <w:t xml:space="preserve"> </w:t>
      </w:r>
      <w:r>
        <w:rPr>
          <w:rFonts w:hint="default" w:ascii="Arial" w:hAnsi="Arial" w:cs="Arial"/>
          <w:color w:val="000000" w:themeColor="text1"/>
          <w14:textFill>
            <w14:solidFill>
              <w14:schemeClr w14:val="tx1"/>
            </w14:solidFill>
          </w14:textFill>
        </w:rPr>
        <w:t xml:space="preserve">Although the laboratory uses social media to post announcements and updates, there is still a need for a more organized and efficient computerized system. Therefore, the development of an integrated online appointment, result viewing, and patient record management system is proposed to improve service efficiency, accuracy, and patient convenience. </w:t>
      </w:r>
    </w:p>
    <w:p w14:paraId="49153747">
      <w:pPr>
        <w:pStyle w:val="33"/>
        <w:numPr>
          <w:ilvl w:val="1"/>
          <w:numId w:val="1"/>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xml:space="preserve"> Statement of the Problem</w:t>
      </w:r>
    </w:p>
    <w:p w14:paraId="2618D728">
      <w:pPr>
        <w:pStyle w:val="33"/>
        <w:numPr>
          <w:ilvl w:val="2"/>
          <w:numId w:val="1"/>
        </w:numPr>
        <w:spacing w:line="480" w:lineRule="auto"/>
        <w:ind w:left="1512" w:leftChars="0" w:hanging="720" w:firstLineChars="0"/>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General Problem</w:t>
      </w:r>
    </w:p>
    <w:p w14:paraId="0A842538">
      <w:pPr>
        <w:pStyle w:val="33"/>
        <w:numPr>
          <w:ilvl w:val="0"/>
          <w:numId w:val="0"/>
        </w:numPr>
        <w:spacing w:line="480" w:lineRule="auto"/>
        <w:ind w:left="792" w:leftChars="0" w:firstLine="719" w:firstLineChars="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Subic Med-Health Laboratory is still using a manual process in managing patient appointments and records. Many tasks are handled manually by the staff, which may cause inconvenience and delays in their services. Because of this method, more time is needed to process appointments and organize patient information.</w:t>
      </w:r>
    </w:p>
    <w:p w14:paraId="07A50382">
      <w:pPr>
        <w:spacing w:line="480" w:lineRule="auto"/>
        <w:ind w:left="720" w:firstLine="720"/>
        <w:jc w:val="both"/>
        <w:rPr>
          <w:rFonts w:hint="default" w:ascii="Arial" w:hAnsi="Arial" w:cs="Arial"/>
          <w:color w:val="000000" w:themeColor="text1"/>
          <w14:textFill>
            <w14:solidFill>
              <w14:schemeClr w14:val="tx1"/>
            </w14:solidFill>
          </w14:textFill>
        </w:rPr>
      </w:pPr>
    </w:p>
    <w:p w14:paraId="6D642655">
      <w:pPr>
        <w:pStyle w:val="33"/>
        <w:numPr>
          <w:ilvl w:val="2"/>
          <w:numId w:val="1"/>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Specific Problem</w:t>
      </w:r>
    </w:p>
    <w:p w14:paraId="2A4C4D4C">
      <w:pPr>
        <w:pStyle w:val="33"/>
        <w:spacing w:line="480" w:lineRule="auto"/>
        <w:ind w:left="1440"/>
        <w:jc w:val="both"/>
        <w:rPr>
          <w:rFonts w:hint="default" w:ascii="Arial" w:hAnsi="Arial" w:cs="Arial"/>
          <w:b/>
          <w:bCs/>
          <w:color w:val="000000" w:themeColor="text1"/>
          <w14:textFill>
            <w14:solidFill>
              <w14:schemeClr w14:val="tx1"/>
            </w14:solidFill>
          </w14:textFill>
        </w:rPr>
      </w:pPr>
    </w:p>
    <w:p w14:paraId="76F334E6">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Delays in scheduling and confirmation of appointments</w:t>
      </w:r>
    </w:p>
    <w:p w14:paraId="6B415623">
      <w:pPr>
        <w:spacing w:line="480" w:lineRule="auto"/>
        <w:ind w:left="360"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laboratory may experience delays in confirming patient appointments because the process is done manually. Staff need to check schedules one by one, which can cause slower responses and longer waiting time for patients.</w:t>
      </w:r>
    </w:p>
    <w:p w14:paraId="4133C857">
      <w:pPr>
        <w:spacing w:line="480" w:lineRule="auto"/>
        <w:ind w:left="360" w:firstLine="720"/>
        <w:jc w:val="both"/>
        <w:rPr>
          <w:rFonts w:hint="default" w:ascii="Arial" w:hAnsi="Arial" w:cs="Arial"/>
          <w:color w:val="000000" w:themeColor="text1"/>
          <w14:textFill>
            <w14:solidFill>
              <w14:schemeClr w14:val="tx1"/>
            </w14:solidFill>
          </w14:textFill>
        </w:rPr>
      </w:pPr>
    </w:p>
    <w:p w14:paraId="515B9697">
      <w:pPr>
        <w:pStyle w:val="33"/>
        <w:numPr>
          <w:ilvl w:val="0"/>
          <w:numId w:val="2"/>
        </w:numPr>
        <w:spacing w:line="480" w:lineRule="auto"/>
        <w:jc w:val="both"/>
        <w:rPr>
          <w:rFonts w:hint="default" w:ascii="Arial" w:hAnsi="Arial" w:cs="Arial"/>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Difficulty in organizing and retrieving patient records</w:t>
      </w:r>
    </w:p>
    <w:p w14:paraId="5CE761BA">
      <w:pPr>
        <w:pStyle w:val="33"/>
        <w:numPr>
          <w:ilvl w:val="0"/>
          <w:numId w:val="0"/>
        </w:numPr>
        <w:spacing w:line="480" w:lineRule="auto"/>
        <w:ind w:left="720" w:leftChars="0" w:firstLine="720" w:firstLineChars="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Patient records are stored manually, which makes it hard to organize and find information quickly. Searching for old records may take time, especially when there are many patients.</w:t>
      </w:r>
    </w:p>
    <w:p w14:paraId="3FB0F70E">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Repeated data entry and record inconsistencies</w:t>
      </w:r>
    </w:p>
    <w:p w14:paraId="0302974D">
      <w:pPr>
        <w:spacing w:line="480" w:lineRule="auto"/>
        <w:ind w:left="720" w:leftChars="0" w:firstLine="720" w:firstLineChars="0"/>
        <w:jc w:val="both"/>
        <w:rPr>
          <w:rFonts w:hint="default" w:ascii="Arial" w:hAnsi="Arial" w:cs="Arial"/>
          <w:b/>
          <w:bCs/>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same patient information may be written or encoded many times in different records. This can lead to inconsistencies, errors, or incomplete data</w:t>
      </w:r>
      <w:r>
        <w:rPr>
          <w:rFonts w:hint="default" w:ascii="Arial" w:hAnsi="Arial" w:cs="Arial"/>
          <w:b/>
          <w:bCs/>
          <w:color w:val="000000" w:themeColor="text1"/>
          <w14:textFill>
            <w14:solidFill>
              <w14:schemeClr w14:val="tx1"/>
            </w14:solidFill>
          </w14:textFill>
        </w:rPr>
        <w:t>.</w:t>
      </w:r>
    </w:p>
    <w:p w14:paraId="54B842CD">
      <w:pPr>
        <w:spacing w:line="480" w:lineRule="auto"/>
        <w:ind w:left="720" w:leftChars="0" w:firstLine="720" w:firstLineChars="0"/>
        <w:jc w:val="both"/>
        <w:rPr>
          <w:rFonts w:hint="default" w:ascii="Arial" w:hAnsi="Arial" w:cs="Arial"/>
          <w:b/>
          <w:bCs/>
          <w:color w:val="000000" w:themeColor="text1"/>
          <w14:textFill>
            <w14:solidFill>
              <w14:schemeClr w14:val="tx1"/>
            </w14:solidFill>
          </w14:textFill>
        </w:rPr>
      </w:pPr>
    </w:p>
    <w:p w14:paraId="0EBD63EB">
      <w:pPr>
        <w:spacing w:line="480" w:lineRule="auto"/>
        <w:jc w:val="both"/>
        <w:rPr>
          <w:rFonts w:hint="default" w:ascii="Arial" w:hAnsi="Arial" w:cs="Arial"/>
          <w:b/>
          <w:bCs/>
          <w:color w:val="000000" w:themeColor="text1"/>
          <w14:textFill>
            <w14:solidFill>
              <w14:schemeClr w14:val="tx1"/>
            </w14:solidFill>
          </w14:textFill>
        </w:rPr>
      </w:pPr>
    </w:p>
    <w:p w14:paraId="157315D4">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Slow access to laboratory results</w:t>
      </w:r>
    </w:p>
    <w:p w14:paraId="7B1929FA">
      <w:pPr>
        <w:spacing w:line="480" w:lineRule="auto"/>
        <w:ind w:left="720" w:firstLine="36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Records are handled manually, accessing laboratory results may take longer. Patients may experience delays in receiving their test results.</w:t>
      </w:r>
    </w:p>
    <w:p w14:paraId="494B715E">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Increased administrative workload for staff</w:t>
      </w:r>
    </w:p>
    <w:p w14:paraId="1F7A213B">
      <w:pPr>
        <w:pStyle w:val="33"/>
        <w:spacing w:line="480" w:lineRule="auto"/>
        <w:ind w:firstLine="36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Manual processes require more effort from the staff, such as writing, organizing files, and checking records. This increases their workload and may reduce overall efficiency.</w:t>
      </w:r>
    </w:p>
    <w:p w14:paraId="0EF2584B">
      <w:pPr>
        <w:pStyle w:val="33"/>
        <w:spacing w:line="480" w:lineRule="auto"/>
        <w:ind w:firstLine="360"/>
        <w:jc w:val="both"/>
        <w:rPr>
          <w:rFonts w:hint="default" w:ascii="Arial" w:hAnsi="Arial" w:cs="Arial"/>
          <w:color w:val="000000" w:themeColor="text1"/>
          <w14:textFill>
            <w14:solidFill>
              <w14:schemeClr w14:val="tx1"/>
            </w14:solidFill>
          </w14:textFill>
        </w:rPr>
      </w:pPr>
    </w:p>
    <w:p w14:paraId="50A58846">
      <w:pPr>
        <w:pStyle w:val="33"/>
        <w:spacing w:line="480" w:lineRule="auto"/>
        <w:ind w:firstLine="360"/>
        <w:jc w:val="both"/>
        <w:rPr>
          <w:rFonts w:hint="default" w:ascii="Arial" w:hAnsi="Arial" w:cs="Arial"/>
          <w:color w:val="000000" w:themeColor="text1"/>
          <w14:textFill>
            <w14:solidFill>
              <w14:schemeClr w14:val="tx1"/>
            </w14:solidFill>
          </w14:textFill>
        </w:rPr>
      </w:pPr>
    </w:p>
    <w:p w14:paraId="0D471366">
      <w:pPr>
        <w:pStyle w:val="33"/>
        <w:numPr>
          <w:ilvl w:val="1"/>
          <w:numId w:val="1"/>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xml:space="preserve"> Objective of the Study</w:t>
      </w:r>
    </w:p>
    <w:p w14:paraId="3088530F">
      <w:pPr>
        <w:pStyle w:val="33"/>
        <w:spacing w:line="480" w:lineRule="auto"/>
        <w:ind w:left="900"/>
        <w:jc w:val="both"/>
        <w:rPr>
          <w:rFonts w:hint="default" w:ascii="Arial" w:hAnsi="Arial" w:cs="Arial"/>
          <w:b/>
          <w:bCs/>
          <w:color w:val="000000" w:themeColor="text1"/>
          <w14:textFill>
            <w14:solidFill>
              <w14:schemeClr w14:val="tx1"/>
            </w14:solidFill>
          </w14:textFill>
        </w:rPr>
      </w:pPr>
    </w:p>
    <w:p w14:paraId="2A5CD8F3">
      <w:pPr>
        <w:pStyle w:val="33"/>
        <w:numPr>
          <w:ilvl w:val="2"/>
          <w:numId w:val="1"/>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General Objective</w:t>
      </w:r>
    </w:p>
    <w:p w14:paraId="4D44DE22">
      <w:pPr>
        <w:pStyle w:val="33"/>
        <w:spacing w:line="480" w:lineRule="auto"/>
        <w:ind w:left="1440" w:firstLine="54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main objective of the proposed project is to design and develop an Integrated Online Appointment, Result Viewing, and Patient Record Management System for Subic Med-Health Laboratory that will allow patients to schedule appointments online, view their laboratory results easily, and help the staff manage patient records accurately, efficiently, and faster.</w:t>
      </w:r>
    </w:p>
    <w:p w14:paraId="70D24BBF">
      <w:pPr>
        <w:pStyle w:val="33"/>
        <w:spacing w:line="480" w:lineRule="auto"/>
        <w:ind w:left="0" w:leftChars="0" w:firstLine="0" w:firstLineChars="0"/>
        <w:jc w:val="both"/>
        <w:rPr>
          <w:rFonts w:hint="default" w:ascii="Arial" w:hAnsi="Arial" w:cs="Arial"/>
          <w:color w:val="000000" w:themeColor="text1"/>
          <w14:textFill>
            <w14:solidFill>
              <w14:schemeClr w14:val="tx1"/>
            </w14:solidFill>
          </w14:textFill>
        </w:rPr>
      </w:pPr>
    </w:p>
    <w:p w14:paraId="2693C497">
      <w:pPr>
        <w:pStyle w:val="33"/>
        <w:numPr>
          <w:ilvl w:val="2"/>
          <w:numId w:val="1"/>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Specific Objective</w:t>
      </w:r>
    </w:p>
    <w:p w14:paraId="32CAC074">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To reduce delays in scheduling and confirmation of appointments</w:t>
      </w:r>
    </w:p>
    <w:p w14:paraId="0DE99A9E">
      <w:pPr>
        <w:spacing w:line="480" w:lineRule="auto"/>
        <w:ind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system will provide an organized and faster way of booking and confirming patient appointments.</w:t>
      </w:r>
    </w:p>
    <w:p w14:paraId="2EC5CE69">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To improve the organization and retrieval of patient records</w:t>
      </w:r>
    </w:p>
    <w:p w14:paraId="55DD56FF">
      <w:pPr>
        <w:spacing w:line="480" w:lineRule="auto"/>
        <w:ind w:left="720"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system will store patient information in a secure database that is easy to search and access.</w:t>
      </w:r>
    </w:p>
    <w:p w14:paraId="3FDF34FA">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To minimize repeated data entry and record inconsistencies</w:t>
      </w:r>
    </w:p>
    <w:p w14:paraId="275F45F0">
      <w:pPr>
        <w:spacing w:line="480" w:lineRule="auto"/>
        <w:ind w:left="720"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system will allow patient data to be entered once and automatically saved, reducing errors and duplicate records.</w:t>
      </w:r>
    </w:p>
    <w:p w14:paraId="5F694088">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To provide faster access to laboratory results</w:t>
      </w:r>
    </w:p>
    <w:p w14:paraId="0D0ABEBD">
      <w:pPr>
        <w:spacing w:line="480" w:lineRule="auto"/>
        <w:ind w:left="720"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system will make it easier for staff to encode, store, and retrieve laboratory results quickly.</w:t>
      </w:r>
    </w:p>
    <w:p w14:paraId="039EF8ED">
      <w:pPr>
        <w:pStyle w:val="33"/>
        <w:numPr>
          <w:ilvl w:val="0"/>
          <w:numId w:val="2"/>
        </w:numPr>
        <w:spacing w:line="480" w:lineRule="auto"/>
        <w:jc w:val="both"/>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To reduce the administrative workload of staff</w:t>
      </w:r>
    </w:p>
    <w:p w14:paraId="15E551C1">
      <w:pPr>
        <w:pStyle w:val="33"/>
        <w:spacing w:line="480" w:lineRule="auto"/>
        <w:ind w:firstLine="720"/>
        <w:jc w:val="both"/>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system will automate tasks such as scheduling, record keeping, and report generation to make the work easier and more efficient.</w:t>
      </w:r>
      <w:bookmarkStart w:id="0" w:name="scope-of-the-study"/>
    </w:p>
    <w:p w14:paraId="0B5C6ED4">
      <w:pPr>
        <w:pStyle w:val="33"/>
        <w:spacing w:line="480" w:lineRule="auto"/>
        <w:jc w:val="both"/>
        <w:rPr>
          <w:rFonts w:hint="default" w:ascii="Arial" w:hAnsi="Arial" w:cs="Arial"/>
          <w:color w:val="000000" w:themeColor="text1"/>
          <w14:textFill>
            <w14:solidFill>
              <w14:schemeClr w14:val="tx1"/>
            </w14:solidFill>
          </w14:textFill>
        </w:rPr>
      </w:pPr>
    </w:p>
    <w:p w14:paraId="516332D2">
      <w:pPr>
        <w:pStyle w:val="33"/>
        <w:spacing w:line="480" w:lineRule="auto"/>
        <w:ind w:left="0" w:leftChars="0" w:firstLine="0" w:firstLineChars="0"/>
        <w:jc w:val="both"/>
        <w:rPr>
          <w:rFonts w:hint="default" w:ascii="Arial" w:hAnsi="Arial" w:cs="Arial"/>
          <w:b/>
          <w:bCs/>
          <w:color w:val="000000" w:themeColor="text1"/>
          <w:sz w:val="24"/>
          <w:szCs w:val="24"/>
          <w:lang w:val="en-PH"/>
          <w14:textFill>
            <w14:solidFill>
              <w14:schemeClr w14:val="tx1"/>
            </w14:solidFill>
          </w14:textFill>
        </w:rPr>
      </w:pPr>
      <w:r>
        <w:rPr>
          <w:rFonts w:hint="default" w:ascii="Arial" w:hAnsi="Arial" w:cs="Arial"/>
          <w:b/>
          <w:bCs/>
          <w:color w:val="000000" w:themeColor="text1"/>
          <w:sz w:val="24"/>
          <w:szCs w:val="24"/>
          <w:lang w:val="en-PH"/>
          <w14:textFill>
            <w14:solidFill>
              <w14:schemeClr w14:val="tx1"/>
            </w14:solidFill>
          </w14:textFill>
        </w:rPr>
        <w:t>1.4 Scope and Limitations</w:t>
      </w:r>
    </w:p>
    <w:p w14:paraId="57D46291">
      <w:pPr>
        <w:pStyle w:val="33"/>
        <w:spacing w:line="480" w:lineRule="auto"/>
        <w:ind w:left="0" w:leftChars="0" w:firstLine="720" w:firstLineChars="0"/>
        <w:jc w:val="both"/>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lang w:val="en-PH"/>
          <w14:textFill>
            <w14:solidFill>
              <w14:schemeClr w14:val="tx1"/>
            </w14:solidFill>
          </w14:textFill>
        </w:rPr>
        <w:t xml:space="preserve">1.4.1 </w:t>
      </w:r>
      <w:r>
        <w:rPr>
          <w:rFonts w:hint="default" w:ascii="Arial" w:hAnsi="Arial" w:cs="Arial"/>
          <w:b/>
          <w:bCs/>
          <w:color w:val="000000" w:themeColor="text1"/>
          <w:sz w:val="24"/>
          <w:szCs w:val="24"/>
          <w14:textFill>
            <w14:solidFill>
              <w14:schemeClr w14:val="tx1"/>
            </w14:solidFill>
          </w14:textFill>
        </w:rPr>
        <w:t>Scope</w:t>
      </w:r>
      <w:bookmarkEnd w:id="0"/>
      <w:bookmarkStart w:id="1" w:name="user-login-and-authentication"/>
    </w:p>
    <w:p w14:paraId="27A7D757">
      <w:pPr>
        <w:pStyle w:val="33"/>
        <w:spacing w:line="480" w:lineRule="auto"/>
        <w:ind w:left="720" w:leftChars="0" w:firstLine="720" w:firstLineChars="0"/>
        <w:jc w:val="both"/>
        <w:rPr>
          <w:rFonts w:hint="default" w:ascii="Arial" w:hAnsi="Arial" w:eastAsia="SimSun" w:cs="Arial"/>
          <w:b w:val="0"/>
          <w:bCs w:val="0"/>
          <w:color w:val="000000" w:themeColor="text1"/>
          <w:sz w:val="24"/>
          <w:szCs w:val="24"/>
          <w14:textFill>
            <w14:solidFill>
              <w14:schemeClr w14:val="tx1"/>
            </w14:solidFill>
          </w14:textFill>
        </w:rPr>
      </w:pPr>
      <w:r>
        <w:rPr>
          <w:rFonts w:hint="default" w:ascii="Arial" w:hAnsi="Arial" w:eastAsia="SimSun" w:cs="Arial"/>
          <w:b w:val="0"/>
          <w:bCs w:val="0"/>
          <w:color w:val="000000" w:themeColor="text1"/>
          <w:sz w:val="24"/>
          <w:szCs w:val="24"/>
          <w14:textFill>
            <w14:solidFill>
              <w14:schemeClr w14:val="tx1"/>
            </w14:solidFill>
          </w14:textFill>
        </w:rPr>
        <w:t xml:space="preserve">This study focuses on the design and development of a web-based integrated system for Subic Med-Health Laboratory located in Subic, Zambales. The system is intended to streamline laboratory operations through several key modules. </w:t>
      </w:r>
    </w:p>
    <w:p w14:paraId="3BC93B26">
      <w:pPr>
        <w:pStyle w:val="4"/>
        <w:spacing w:line="480" w:lineRule="auto"/>
        <w:ind w:firstLine="720" w:firstLineChars="0"/>
        <w:jc w:val="both"/>
        <w:rPr>
          <w:rFonts w:hint="default" w:ascii="Arial" w:hAnsi="Arial" w:cs="Arial"/>
          <w:b/>
          <w:bCs/>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1. </w:t>
      </w:r>
      <w:r>
        <w:rPr>
          <w:rFonts w:hint="default" w:ascii="Arial" w:hAnsi="Arial" w:cs="Arial"/>
          <w:b/>
          <w:bCs/>
          <w:i/>
          <w:iCs/>
          <w:color w:val="000000" w:themeColor="text1"/>
          <w:sz w:val="24"/>
          <w:szCs w:val="24"/>
          <w14:textFill>
            <w14:solidFill>
              <w14:schemeClr w14:val="tx1"/>
            </w14:solidFill>
          </w14:textFill>
        </w:rPr>
        <w:t>User Login and Authentication</w:t>
      </w:r>
    </w:p>
    <w:bookmarkEnd w:id="1"/>
    <w:p w14:paraId="0A7040D8">
      <w:pPr>
        <w:pStyle w:val="4"/>
        <w:spacing w:line="480" w:lineRule="auto"/>
        <w:ind w:left="720" w:leftChars="0" w:firstLine="720" w:firstLineChars="0"/>
        <w:jc w:val="both"/>
        <w:rPr>
          <w:rFonts w:hint="default" w:ascii="Arial" w:hAnsi="Arial" w:cs="Arial"/>
          <w:color w:val="000000" w:themeColor="text1"/>
          <w:sz w:val="24"/>
          <w:szCs w:val="24"/>
          <w14:textFill>
            <w14:solidFill>
              <w14:schemeClr w14:val="tx1"/>
            </w14:solidFill>
          </w14:textFill>
        </w:rPr>
      </w:pPr>
      <w:bookmarkStart w:id="2" w:name="online-appointment-management"/>
      <w:r>
        <w:rPr>
          <w:rFonts w:hint="default" w:ascii="Arial" w:hAnsi="Arial" w:eastAsia="SimSun" w:cs="Arial"/>
          <w:color w:val="000000" w:themeColor="text1"/>
          <w:sz w:val="24"/>
          <w:szCs w:val="24"/>
          <w14:textFill>
            <w14:solidFill>
              <w14:schemeClr w14:val="tx1"/>
            </w14:solidFill>
          </w14:textFill>
        </w:rPr>
        <w:t>The system provides secure login access for administrators and laboratory staff, as well as patient account registration and login functionality</w:t>
      </w:r>
      <w:r>
        <w:rPr>
          <w:rFonts w:hint="default" w:ascii="Arial" w:hAnsi="Arial" w:eastAsia="SimSun" w:cs="Arial"/>
          <w:color w:val="000000" w:themeColor="text1"/>
          <w:sz w:val="24"/>
          <w:szCs w:val="24"/>
          <w:lang w:val="en-PH"/>
          <w14:textFill>
            <w14:solidFill>
              <w14:schemeClr w14:val="tx1"/>
            </w14:solidFill>
          </w14:textFill>
        </w:rPr>
        <w:t xml:space="preserve">. It has a direct login of google account and it also </w:t>
      </w:r>
      <w:r>
        <w:rPr>
          <w:rFonts w:hint="default" w:ascii="Arial" w:hAnsi="Arial" w:eastAsia="SimSun" w:cs="Arial"/>
          <w:color w:val="000000" w:themeColor="text1"/>
          <w:sz w:val="24"/>
          <w:szCs w:val="24"/>
          <w14:textFill>
            <w14:solidFill>
              <w14:schemeClr w14:val="tx1"/>
            </w14:solidFill>
          </w14:textFill>
        </w:rPr>
        <w:t>includes password reset and account management features to ensure account security and usability. Role-based access control is implemented to restrict system functions according to user type, while session timeouts and activity logs are incorporated to enhance system security and monitor user activities.</w:t>
      </w:r>
    </w:p>
    <w:p w14:paraId="4E4199ED">
      <w:pPr>
        <w:pStyle w:val="4"/>
        <w:spacing w:line="480" w:lineRule="auto"/>
        <w:ind w:firstLine="720" w:firstLineChars="0"/>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2. </w:t>
      </w:r>
      <w:r>
        <w:rPr>
          <w:rFonts w:hint="default" w:ascii="Arial" w:hAnsi="Arial" w:cs="Arial"/>
          <w:b/>
          <w:bCs/>
          <w:i/>
          <w:iCs/>
          <w:color w:val="000000" w:themeColor="text1"/>
          <w:sz w:val="24"/>
          <w:szCs w:val="24"/>
          <w14:textFill>
            <w14:solidFill>
              <w14:schemeClr w14:val="tx1"/>
            </w14:solidFill>
          </w14:textFill>
        </w:rPr>
        <w:t>Online Appointment Management</w:t>
      </w:r>
    </w:p>
    <w:bookmarkEnd w:id="2"/>
    <w:p w14:paraId="316184D9">
      <w:pPr>
        <w:pStyle w:val="4"/>
        <w:spacing w:line="480" w:lineRule="auto"/>
        <w:ind w:left="720" w:leftChars="0" w:firstLine="720" w:firstLineChars="0"/>
        <w:jc w:val="both"/>
        <w:rPr>
          <w:rFonts w:hint="default" w:ascii="Arial" w:hAnsi="Arial" w:eastAsia="SimSun" w:cs="Arial"/>
          <w:color w:val="000000" w:themeColor="text1"/>
          <w:sz w:val="24"/>
          <w:szCs w:val="24"/>
          <w14:textFill>
            <w14:solidFill>
              <w14:schemeClr w14:val="tx1"/>
            </w14:solidFill>
          </w14:textFill>
        </w:rPr>
      </w:pPr>
      <w:bookmarkStart w:id="3" w:name="patient-record-management-system-prms"/>
      <w:r>
        <w:rPr>
          <w:rFonts w:hint="default" w:ascii="Arial" w:hAnsi="Arial" w:eastAsia="SimSun" w:cs="Arial"/>
          <w:color w:val="000000" w:themeColor="text1"/>
          <w:sz w:val="24"/>
          <w:szCs w:val="24"/>
          <w14:textFill>
            <w14:solidFill>
              <w14:schemeClr w14:val="tx1"/>
            </w14:solidFill>
          </w14:textFill>
        </w:rPr>
        <w:t xml:space="preserve">The system allows patients to request and schedule appointments online with real-time availability checking and a calendar view of scheduled appointments. Laboratory staff are provided with a dashboard to approve, reschedule, or cancel appointments. Patients can select multiple types of laboratory tests, such as blood tests or urinalysis, </w:t>
      </w:r>
      <w:r>
        <w:rPr>
          <w:rFonts w:hint="default" w:ascii="Arial" w:hAnsi="Arial" w:eastAsia="SimSun" w:cs="Arial"/>
          <w:color w:val="000000" w:themeColor="text1"/>
          <w:sz w:val="24"/>
          <w:szCs w:val="24"/>
          <w:lang w:val="en-PH"/>
          <w14:textFill>
            <w14:solidFill>
              <w14:schemeClr w14:val="tx1"/>
            </w14:solidFill>
          </w14:textFill>
        </w:rPr>
        <w:t xml:space="preserve">etc. </w:t>
      </w:r>
      <w:r>
        <w:rPr>
          <w:rFonts w:hint="default" w:ascii="Arial" w:hAnsi="Arial" w:eastAsia="SimSun" w:cs="Arial"/>
          <w:color w:val="000000" w:themeColor="text1"/>
          <w:sz w:val="24"/>
          <w:szCs w:val="24"/>
          <w14:textFill>
            <w14:solidFill>
              <w14:schemeClr w14:val="tx1"/>
            </w14:solidFill>
          </w14:textFill>
        </w:rPr>
        <w:t xml:space="preserve">during booking. </w:t>
      </w:r>
    </w:p>
    <w:p w14:paraId="73D6DA92">
      <w:pPr>
        <w:pStyle w:val="4"/>
        <w:spacing w:line="480" w:lineRule="auto"/>
        <w:ind w:left="720" w:leftChars="0" w:firstLine="720" w:firstLineChars="0"/>
        <w:jc w:val="both"/>
        <w:rPr>
          <w:rFonts w:hint="default" w:ascii="Arial" w:hAnsi="Arial" w:eastAsia="SimSun" w:cs="Arial"/>
          <w:color w:val="000000" w:themeColor="text1"/>
          <w:sz w:val="24"/>
          <w:szCs w:val="24"/>
          <w14:textFill>
            <w14:solidFill>
              <w14:schemeClr w14:val="tx1"/>
            </w14:solidFill>
          </w14:textFill>
        </w:rPr>
      </w:pPr>
      <w:r>
        <w:rPr>
          <w:rFonts w:hint="default" w:ascii="Arial" w:hAnsi="Arial" w:eastAsia="SimSun" w:cs="Arial"/>
          <w:color w:val="000000" w:themeColor="text1"/>
          <w:sz w:val="24"/>
          <w:szCs w:val="24"/>
          <w14:textFill>
            <w14:solidFill>
              <w14:schemeClr w14:val="tx1"/>
            </w14:solidFill>
          </w14:textFill>
        </w:rPr>
        <w:t xml:space="preserve">The system also sends automated </w:t>
      </w:r>
      <w:r>
        <w:rPr>
          <w:rFonts w:hint="default" w:ascii="Arial" w:hAnsi="Arial" w:eastAsia="SimSun" w:cs="Arial"/>
          <w:color w:val="000000" w:themeColor="text1"/>
          <w:sz w:val="24"/>
          <w:szCs w:val="24"/>
          <w:lang w:val="en-PH"/>
          <w14:textFill>
            <w14:solidFill>
              <w14:schemeClr w14:val="tx1"/>
            </w14:solidFill>
          </w14:textFill>
        </w:rPr>
        <w:t xml:space="preserve">email </w:t>
      </w:r>
      <w:r>
        <w:rPr>
          <w:rFonts w:hint="default" w:ascii="Arial" w:hAnsi="Arial" w:eastAsia="SimSun" w:cs="Arial"/>
          <w:color w:val="000000" w:themeColor="text1"/>
          <w:sz w:val="24"/>
          <w:szCs w:val="24"/>
          <w14:textFill>
            <w14:solidFill>
              <w14:schemeClr w14:val="tx1"/>
            </w14:solidFill>
          </w14:textFill>
        </w:rPr>
        <w:t>notifications for appointment updates and integrates appointment records with patient accounts to allow viewing of appointment history.</w:t>
      </w:r>
    </w:p>
    <w:p w14:paraId="12CF657F">
      <w:pPr>
        <w:pStyle w:val="5"/>
        <w:rPr>
          <w:rFonts w:hint="default"/>
        </w:rPr>
      </w:pPr>
    </w:p>
    <w:p w14:paraId="0AFFCF0E">
      <w:pPr>
        <w:pStyle w:val="4"/>
        <w:spacing w:line="480" w:lineRule="auto"/>
        <w:ind w:firstLine="720" w:firstLineChars="0"/>
        <w:jc w:val="both"/>
        <w:rPr>
          <w:rFonts w:hint="default" w:ascii="Arial" w:hAnsi="Arial" w:cs="Arial"/>
          <w:b/>
          <w:bCs/>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3. </w:t>
      </w:r>
      <w:r>
        <w:rPr>
          <w:rFonts w:hint="default" w:ascii="Arial" w:hAnsi="Arial" w:cs="Arial"/>
          <w:b/>
          <w:bCs/>
          <w:i/>
          <w:iCs/>
          <w:color w:val="000000" w:themeColor="text1"/>
          <w:sz w:val="24"/>
          <w:szCs w:val="24"/>
          <w14:textFill>
            <w14:solidFill>
              <w14:schemeClr w14:val="tx1"/>
            </w14:solidFill>
          </w14:textFill>
        </w:rPr>
        <w:t>Patient Record Management System (PRMS)</w:t>
      </w:r>
    </w:p>
    <w:bookmarkEnd w:id="3"/>
    <w:p w14:paraId="7604AD1C">
      <w:pPr>
        <w:pStyle w:val="4"/>
        <w:spacing w:line="480" w:lineRule="auto"/>
        <w:ind w:left="720" w:leftChars="0" w:firstLine="720" w:firstLineChars="0"/>
        <w:jc w:val="both"/>
        <w:rPr>
          <w:rFonts w:hint="default" w:ascii="Arial" w:hAnsi="Arial" w:cs="Arial"/>
          <w:color w:val="000000" w:themeColor="text1"/>
          <w:sz w:val="24"/>
          <w:szCs w:val="24"/>
          <w14:textFill>
            <w14:solidFill>
              <w14:schemeClr w14:val="tx1"/>
            </w14:solidFill>
          </w14:textFill>
        </w:rPr>
      </w:pPr>
      <w:bookmarkStart w:id="4" w:name="laboratory-result-viewing"/>
      <w:r>
        <w:rPr>
          <w:rFonts w:hint="default" w:ascii="Arial" w:hAnsi="Arial" w:eastAsia="SimSun" w:cs="Arial"/>
          <w:color w:val="000000" w:themeColor="text1"/>
          <w:sz w:val="24"/>
          <w:szCs w:val="24"/>
          <w14:textFill>
            <w14:solidFill>
              <w14:schemeClr w14:val="tx1"/>
            </w14:solidFill>
          </w14:textFill>
        </w:rPr>
        <w:t>The system enables the creation and management of patient profiles with automatically generated unique patient IDs. It securely stores personal information, including name, age, sex, contact details, and address, along with medical history records. The module records laboratory test requests and results</w:t>
      </w:r>
      <w:r>
        <w:rPr>
          <w:rFonts w:hint="default" w:ascii="Arial" w:hAnsi="Arial" w:eastAsia="SimSun" w:cs="Arial"/>
          <w:color w:val="000000" w:themeColor="text1"/>
          <w:sz w:val="24"/>
          <w:szCs w:val="24"/>
          <w:lang w:val="en-PH"/>
          <w14:textFill>
            <w14:solidFill>
              <w14:schemeClr w14:val="tx1"/>
            </w14:solidFill>
          </w14:textFill>
        </w:rPr>
        <w:t>,</w:t>
      </w:r>
      <w:r>
        <w:rPr>
          <w:rFonts w:hint="default" w:ascii="Arial" w:hAnsi="Arial" w:eastAsia="SimSun" w:cs="Arial"/>
          <w:color w:val="000000" w:themeColor="text1"/>
          <w:sz w:val="24"/>
          <w:szCs w:val="24"/>
          <w14:textFill>
            <w14:solidFill>
              <w14:schemeClr w14:val="tx1"/>
            </w14:solidFill>
          </w14:textFill>
        </w:rPr>
        <w:t xml:space="preserve"> allows uploading and updating of laboratory findings, and </w:t>
      </w:r>
      <w:r>
        <w:rPr>
          <w:rFonts w:hint="default" w:ascii="Arial" w:hAnsi="Arial" w:eastAsia="SimSun" w:cs="Arial"/>
          <w:color w:val="000000" w:themeColor="text1"/>
          <w:sz w:val="24"/>
          <w:szCs w:val="24"/>
          <w:lang w:val="en-PH"/>
          <w14:textFill>
            <w14:solidFill>
              <w14:schemeClr w14:val="tx1"/>
            </w14:solidFill>
          </w14:textFill>
        </w:rPr>
        <w:t xml:space="preserve">also </w:t>
      </w:r>
      <w:r>
        <w:rPr>
          <w:rFonts w:hint="default" w:ascii="Arial" w:hAnsi="Arial" w:eastAsia="SimSun" w:cs="Arial"/>
          <w:color w:val="000000" w:themeColor="text1"/>
          <w:sz w:val="24"/>
          <w:szCs w:val="24"/>
          <w14:textFill>
            <w14:solidFill>
              <w14:schemeClr w14:val="tx1"/>
            </w14:solidFill>
          </w14:textFill>
        </w:rPr>
        <w:t>supports attachment of digital documents such as PDFs and scanned results. Advanced search and filtering features are included to locate records by name, ID, date, or test type, all maintained within a centralized database that links all system modules.</w:t>
      </w:r>
    </w:p>
    <w:p w14:paraId="1D7944C4">
      <w:pPr>
        <w:pStyle w:val="4"/>
        <w:spacing w:line="480" w:lineRule="auto"/>
        <w:ind w:firstLine="720" w:firstLineChars="0"/>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4. </w:t>
      </w:r>
      <w:r>
        <w:rPr>
          <w:rFonts w:hint="default" w:ascii="Arial" w:hAnsi="Arial" w:cs="Arial"/>
          <w:b/>
          <w:bCs/>
          <w:i/>
          <w:iCs/>
          <w:color w:val="000000" w:themeColor="text1"/>
          <w:sz w:val="24"/>
          <w:szCs w:val="24"/>
          <w14:textFill>
            <w14:solidFill>
              <w14:schemeClr w14:val="tx1"/>
            </w14:solidFill>
          </w14:textFill>
        </w:rPr>
        <w:t>Laboratory Result Viewing</w:t>
      </w:r>
    </w:p>
    <w:bookmarkEnd w:id="4"/>
    <w:p w14:paraId="1D630DAC">
      <w:pPr>
        <w:pStyle w:val="4"/>
        <w:spacing w:line="480" w:lineRule="auto"/>
        <w:ind w:left="720" w:leftChars="0" w:firstLine="720" w:firstLineChars="0"/>
        <w:jc w:val="both"/>
        <w:rPr>
          <w:rFonts w:hint="default" w:ascii="Arial" w:hAnsi="Arial" w:eastAsia="SimSun" w:cs="Arial"/>
          <w:color w:val="000000" w:themeColor="text1"/>
          <w:sz w:val="24"/>
          <w:szCs w:val="24"/>
          <w14:textFill>
            <w14:solidFill>
              <w14:schemeClr w14:val="tx1"/>
            </w14:solidFill>
          </w14:textFill>
        </w:rPr>
      </w:pPr>
      <w:bookmarkStart w:id="5" w:name="reports-generation"/>
      <w:r>
        <w:rPr>
          <w:rFonts w:hint="default" w:ascii="Arial" w:hAnsi="Arial" w:eastAsia="SimSun" w:cs="Arial"/>
          <w:color w:val="000000" w:themeColor="text1"/>
          <w:sz w:val="24"/>
          <w:szCs w:val="24"/>
          <w:lang w:val="en-PH"/>
          <w14:textFill>
            <w14:solidFill>
              <w14:schemeClr w14:val="tx1"/>
            </w14:solidFill>
          </w14:textFill>
        </w:rPr>
        <w:t>For Admin, the module has a feature which allow the admin to create the result inside the system using a result builder which can be saved in a PDF form. Also,</w:t>
      </w:r>
      <w:r>
        <w:rPr>
          <w:rFonts w:hint="default" w:ascii="Arial" w:hAnsi="Arial" w:eastAsia="SimSun" w:cs="Arial"/>
          <w:color w:val="000000" w:themeColor="text1"/>
          <w:sz w:val="24"/>
          <w:szCs w:val="24"/>
          <w14:textFill>
            <w14:solidFill>
              <w14:schemeClr w14:val="tx1"/>
            </w14:solidFill>
          </w14:textFill>
        </w:rPr>
        <w:t xml:space="preserve"> the system allows uploading, editing, and correcting laboratory test results, attaching supporting documents, and tracking the status of results whether uploaded, viewed, or pending. For patients, the system provides secure login access to view laboratory results with clear presentation of the test name, date, findings, and interpretation. Patients may download or print their results and receive notifications once results become available.</w:t>
      </w:r>
    </w:p>
    <w:p w14:paraId="311A057A">
      <w:pPr>
        <w:pStyle w:val="5"/>
        <w:rPr>
          <w:rFonts w:hint="default"/>
        </w:rPr>
      </w:pPr>
    </w:p>
    <w:p w14:paraId="2DE81B96">
      <w:pPr>
        <w:pStyle w:val="4"/>
        <w:spacing w:line="480" w:lineRule="auto"/>
        <w:ind w:firstLine="720" w:firstLineChars="0"/>
        <w:jc w:val="both"/>
        <w:rPr>
          <w:rFonts w:hint="default" w:ascii="Arial" w:hAnsi="Arial" w:cs="Arial"/>
          <w:b/>
          <w:bCs/>
          <w:i/>
          <w:iCs/>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5. </w:t>
      </w:r>
      <w:r>
        <w:rPr>
          <w:rFonts w:hint="default" w:ascii="Arial" w:hAnsi="Arial" w:cs="Arial"/>
          <w:b/>
          <w:bCs/>
          <w:i/>
          <w:iCs/>
          <w:color w:val="000000" w:themeColor="text1"/>
          <w:sz w:val="24"/>
          <w:szCs w:val="24"/>
          <w14:textFill>
            <w14:solidFill>
              <w14:schemeClr w14:val="tx1"/>
            </w14:solidFill>
          </w14:textFill>
        </w:rPr>
        <w:t>Reports Generation</w:t>
      </w:r>
    </w:p>
    <w:p w14:paraId="4812D95E">
      <w:pPr>
        <w:pStyle w:val="42"/>
        <w:numPr>
          <w:ilvl w:val="0"/>
          <w:numId w:val="0"/>
        </w:numPr>
        <w:spacing w:line="480" w:lineRule="auto"/>
        <w:ind w:left="720" w:leftChars="0" w:firstLine="720" w:firstLineChars="0"/>
        <w:jc w:val="both"/>
        <w:rPr>
          <w:rFonts w:hint="default" w:ascii="Arial" w:hAnsi="Arial" w:cs="Arial"/>
          <w:color w:val="000000" w:themeColor="text1"/>
          <w:sz w:val="24"/>
          <w:szCs w:val="24"/>
          <w14:textFill>
            <w14:solidFill>
              <w14:schemeClr w14:val="tx1"/>
            </w14:solidFill>
          </w14:textFill>
        </w:rPr>
      </w:pPr>
      <w:r>
        <w:rPr>
          <w:rFonts w:hint="default" w:ascii="Arial" w:hAnsi="Arial" w:eastAsia="SimSun" w:cs="Arial"/>
          <w:sz w:val="24"/>
          <w:szCs w:val="24"/>
        </w:rPr>
        <w:t>The system generates weekly reports on appointments, laboratory results, and patient activities to assist management in monitoring operations and performance.</w:t>
      </w:r>
    </w:p>
    <w:bookmarkEnd w:id="5"/>
    <w:p w14:paraId="435256D9">
      <w:pPr>
        <w:pStyle w:val="4"/>
        <w:spacing w:line="480" w:lineRule="auto"/>
        <w:ind w:firstLine="720" w:firstLineChars="0"/>
        <w:jc w:val="both"/>
        <w:rPr>
          <w:rFonts w:hint="default" w:ascii="Arial" w:hAnsi="Arial" w:cs="Arial"/>
          <w:b/>
          <w:bCs/>
          <w:i/>
          <w:iCs/>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6. </w:t>
      </w:r>
      <w:r>
        <w:rPr>
          <w:rFonts w:hint="default" w:ascii="Arial" w:hAnsi="Arial" w:cs="Arial"/>
          <w:b/>
          <w:bCs/>
          <w:i/>
          <w:iCs/>
          <w:color w:val="000000" w:themeColor="text1"/>
          <w:sz w:val="24"/>
          <w:szCs w:val="24"/>
          <w14:textFill>
            <w14:solidFill>
              <w14:schemeClr w14:val="tx1"/>
            </w14:solidFill>
          </w14:textFill>
        </w:rPr>
        <w:t>Utilities</w:t>
      </w:r>
    </w:p>
    <w:p w14:paraId="7CB5C1E7">
      <w:pPr>
        <w:spacing w:line="480" w:lineRule="auto"/>
        <w:ind w:left="720" w:leftChars="0" w:firstLine="720" w:firstLineChars="0"/>
        <w:jc w:val="both"/>
        <w:rPr>
          <w:rFonts w:hint="default" w:ascii="Arial" w:hAnsi="Arial" w:eastAsia="SimSun" w:cs="Arial"/>
          <w:sz w:val="24"/>
          <w:szCs w:val="24"/>
        </w:rPr>
      </w:pPr>
      <w:r>
        <w:rPr>
          <w:rFonts w:hint="default" w:ascii="Arial" w:hAnsi="Arial" w:eastAsia="SimSun" w:cs="Arial"/>
          <w:sz w:val="24"/>
          <w:szCs w:val="24"/>
        </w:rPr>
        <w:t>The system includes an archive feature for storing deleted records</w:t>
      </w:r>
      <w:r>
        <w:rPr>
          <w:rFonts w:hint="default" w:ascii="Arial" w:hAnsi="Arial" w:eastAsia="SimSun" w:cs="Arial"/>
          <w:sz w:val="24"/>
          <w:szCs w:val="24"/>
          <w:lang w:val="en-PH"/>
        </w:rPr>
        <w:t xml:space="preserve"> such as an old laboratory results</w:t>
      </w:r>
      <w:r>
        <w:rPr>
          <w:rFonts w:hint="default" w:ascii="Arial" w:hAnsi="Arial" w:eastAsia="SimSun" w:cs="Arial"/>
          <w:sz w:val="24"/>
          <w:szCs w:val="24"/>
        </w:rPr>
        <w:t>, activity logs to track system transactions, and a dashboard overview that provides administrators with a summary of system activities and key information.</w:t>
      </w:r>
      <w:bookmarkStart w:id="6" w:name="_GoBack"/>
      <w:bookmarkEnd w:id="6"/>
    </w:p>
    <w:p w14:paraId="63060DEA">
      <w:pPr>
        <w:spacing w:line="480" w:lineRule="auto"/>
        <w:jc w:val="both"/>
        <w:rPr>
          <w:rFonts w:hint="default" w:ascii="Arial" w:hAnsi="Arial" w:eastAsia="SimSun" w:cs="Arial"/>
          <w:sz w:val="24"/>
          <w:szCs w:val="24"/>
          <w:lang w:val="en-PH"/>
        </w:rPr>
      </w:pPr>
    </w:p>
    <w:p w14:paraId="08EC1110">
      <w:pPr>
        <w:spacing w:line="480" w:lineRule="auto"/>
        <w:jc w:val="both"/>
        <w:rPr>
          <w:rFonts w:hint="default" w:ascii="Arial" w:hAnsi="Arial" w:eastAsia="SimSun" w:cs="Arial"/>
          <w:b/>
          <w:bCs/>
          <w:sz w:val="24"/>
          <w:szCs w:val="24"/>
          <w:lang w:val="en-PH"/>
        </w:rPr>
      </w:pPr>
      <w:r>
        <w:rPr>
          <w:rFonts w:hint="default" w:ascii="Arial" w:hAnsi="Arial" w:eastAsia="SimSun" w:cs="Arial"/>
          <w:b/>
          <w:bCs/>
          <w:sz w:val="24"/>
          <w:szCs w:val="24"/>
          <w:lang w:val="en-PH"/>
        </w:rPr>
        <w:t>1.4.2 Limitations</w:t>
      </w:r>
    </w:p>
    <w:p w14:paraId="4D1DE827">
      <w:pPr>
        <w:pStyle w:val="16"/>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This study is limited to the development of the system specifically for Subic Med-Health Laboratory. As such, the system is tailored to the needs and workflow of the said institution, and adjustments or modifications may be required if it is to be used by other laboratories or healthcare facilities. The system focuses only on appointment management and patient record management and does not include features such as billing, pharmacy services, inventory management, or a complete hospital management system. It also does not provide a mobile application or telemedicine services.</w:t>
      </w:r>
    </w:p>
    <w:p w14:paraId="5F1C7CE4">
      <w:pPr>
        <w:pStyle w:val="16"/>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In addition, the system does not offer automated diagnostic interpretation or artificial intelligence-based analysis of laboratory results. It does not integrate with external government health systems or third-party laboratories. The overall performance of the system depends on stable internet connectivity and proper use by authorized users. Hardware requirements and infrastructure limitations are not covered in this study. Lastly, the research includes only the initial deployment of the system for live testing. Long-term expenses related to domain registration and web hosting are not included and will be the responsibility of the client or institution should they decide to continue using the system.</w:t>
      </w:r>
    </w:p>
    <w:p w14:paraId="1807C74F">
      <w:pPr>
        <w:pStyle w:val="16"/>
        <w:keepNext w:val="0"/>
        <w:keepLines w:val="0"/>
        <w:widowControl/>
        <w:suppressLineNumbers w:val="0"/>
        <w:spacing w:line="480" w:lineRule="auto"/>
        <w:ind w:firstLine="720" w:firstLineChars="0"/>
        <w:jc w:val="both"/>
        <w:rPr>
          <w:rFonts w:hint="default" w:ascii="Arial" w:hAnsi="Arial" w:cs="Arial"/>
        </w:rPr>
      </w:pPr>
    </w:p>
    <w:p w14:paraId="549454AC">
      <w:pPr>
        <w:pStyle w:val="16"/>
        <w:keepNext w:val="0"/>
        <w:keepLines w:val="0"/>
        <w:widowControl/>
        <w:suppressLineNumbers w:val="0"/>
        <w:spacing w:line="480" w:lineRule="auto"/>
        <w:jc w:val="both"/>
        <w:rPr>
          <w:rFonts w:hint="default" w:ascii="Arial" w:hAnsi="Arial" w:cs="Arial"/>
          <w:b/>
          <w:bCs/>
          <w:lang w:val="en-PH"/>
        </w:rPr>
      </w:pPr>
      <w:r>
        <w:rPr>
          <w:rFonts w:hint="default" w:ascii="Arial" w:hAnsi="Arial" w:cs="Arial"/>
          <w:b/>
          <w:bCs/>
          <w:lang w:val="en-PH"/>
        </w:rPr>
        <w:t>1.5 Significance of the Study</w:t>
      </w:r>
    </w:p>
    <w:p w14:paraId="4B8BDFBD">
      <w:pPr>
        <w:pStyle w:val="16"/>
        <w:keepNext w:val="0"/>
        <w:keepLines w:val="0"/>
        <w:widowControl/>
        <w:numPr>
          <w:ilvl w:val="0"/>
          <w:numId w:val="3"/>
        </w:numPr>
        <w:suppressLineNumbers w:val="0"/>
        <w:tabs>
          <w:tab w:val="clear" w:pos="840"/>
        </w:tabs>
        <w:spacing w:line="480" w:lineRule="auto"/>
        <w:ind w:left="900" w:leftChars="0" w:right="0" w:rightChars="0" w:hanging="420" w:firstLineChars="0"/>
        <w:jc w:val="both"/>
        <w:rPr>
          <w:rFonts w:hint="default" w:ascii="Arial" w:hAnsi="Arial" w:cs="Arial"/>
          <w:b/>
          <w:bCs/>
          <w:lang w:val="en-PH"/>
        </w:rPr>
      </w:pPr>
      <w:r>
        <w:rPr>
          <w:rFonts w:hint="default" w:ascii="Arial" w:hAnsi="Arial" w:eastAsia="SimSun" w:cs="Arial"/>
          <w:b/>
          <w:bCs/>
          <w:sz w:val="24"/>
          <w:szCs w:val="24"/>
        </w:rPr>
        <w:t>Subic Med-Health Laboratory</w:t>
      </w:r>
    </w:p>
    <w:p w14:paraId="225A1839">
      <w:pPr>
        <w:pStyle w:val="16"/>
        <w:keepNext w:val="0"/>
        <w:keepLines w:val="0"/>
        <w:widowControl/>
        <w:numPr>
          <w:ilvl w:val="0"/>
          <w:numId w:val="0"/>
        </w:numPr>
        <w:suppressLineNumbers w:val="0"/>
        <w:spacing w:line="480" w:lineRule="auto"/>
        <w:ind w:left="720" w:leftChars="0" w:right="0" w:rightChars="0" w:firstLine="720" w:firstLineChars="0"/>
        <w:jc w:val="both"/>
        <w:rPr>
          <w:rFonts w:hint="default" w:ascii="Arial" w:hAnsi="Arial" w:eastAsia="SimSun" w:cs="Arial"/>
          <w:sz w:val="24"/>
          <w:szCs w:val="24"/>
        </w:rPr>
      </w:pPr>
      <w:r>
        <w:rPr>
          <w:rFonts w:hint="default" w:ascii="Arial" w:hAnsi="Arial" w:eastAsia="SimSun" w:cs="Arial"/>
          <w:sz w:val="24"/>
          <w:szCs w:val="24"/>
        </w:rPr>
        <w:t>The proposed integrated system will help streamline laboratory operations by centralizing appointment scheduling, patient record management, and laboratory result viewing into a single digital platform. This will reduce manual paperwork, minimize data redundancy, improve record accuracy, and enhance overall operational efficiency. The system will also assist management in monitoring daily activities through automated reports and system dashboards, leading to better decision-making and service improvement.</w:t>
      </w:r>
    </w:p>
    <w:p w14:paraId="1A99CA04">
      <w:pPr>
        <w:pStyle w:val="16"/>
        <w:keepNext w:val="0"/>
        <w:keepLines w:val="0"/>
        <w:widowControl/>
        <w:numPr>
          <w:ilvl w:val="0"/>
          <w:numId w:val="3"/>
        </w:numPr>
        <w:suppressLineNumbers w:val="0"/>
        <w:tabs>
          <w:tab w:val="clear" w:pos="840"/>
        </w:tabs>
        <w:spacing w:line="480" w:lineRule="auto"/>
        <w:ind w:left="900" w:leftChars="0" w:right="0" w:rightChars="0" w:hanging="420" w:firstLineChars="0"/>
        <w:jc w:val="both"/>
        <w:rPr>
          <w:rFonts w:hint="default" w:ascii="Arial" w:hAnsi="Arial" w:eastAsia="SimSun" w:cs="Arial"/>
          <w:sz w:val="24"/>
          <w:szCs w:val="24"/>
          <w:lang w:val="en-PH"/>
        </w:rPr>
      </w:pPr>
      <w:r>
        <w:rPr>
          <w:rFonts w:hint="default" w:ascii="Arial" w:hAnsi="Arial" w:eastAsia="SimSun" w:cs="Arial"/>
          <w:b/>
          <w:bCs/>
          <w:sz w:val="24"/>
          <w:szCs w:val="24"/>
        </w:rPr>
        <w:t>laboratory staff and administrators</w:t>
      </w:r>
      <w:r>
        <w:rPr>
          <w:rFonts w:hint="default" w:ascii="Arial" w:hAnsi="Arial" w:cs="Arial"/>
          <w:sz w:val="24"/>
          <w:szCs w:val="24"/>
          <w:lang w:val="en-PH"/>
        </w:rPr>
        <w:t xml:space="preserve">   </w:t>
      </w:r>
    </w:p>
    <w:p w14:paraId="007B61DE">
      <w:pPr>
        <w:pStyle w:val="16"/>
        <w:keepNext w:val="0"/>
        <w:keepLines w:val="0"/>
        <w:widowControl/>
        <w:numPr>
          <w:ilvl w:val="0"/>
          <w:numId w:val="0"/>
        </w:numPr>
        <w:suppressLineNumbers w:val="0"/>
        <w:spacing w:line="480" w:lineRule="auto"/>
        <w:ind w:left="720" w:leftChars="0" w:right="0" w:rightChars="0" w:firstLine="720" w:firstLineChars="0"/>
        <w:jc w:val="both"/>
        <w:rPr>
          <w:rFonts w:hint="default" w:ascii="Arial" w:hAnsi="Arial" w:cs="Arial"/>
          <w:sz w:val="24"/>
          <w:szCs w:val="24"/>
          <w:lang w:val="en-PH"/>
        </w:rPr>
      </w:pPr>
      <w:r>
        <w:rPr>
          <w:rFonts w:hint="default" w:ascii="Arial" w:hAnsi="Arial" w:eastAsia="SimSun" w:cs="Arial"/>
          <w:sz w:val="24"/>
          <w:szCs w:val="24"/>
        </w:rPr>
        <w:t>The</w:t>
      </w:r>
      <w:r>
        <w:rPr>
          <w:rFonts w:hint="default" w:ascii="Arial" w:hAnsi="Arial" w:eastAsia="SimSun" w:cs="Arial"/>
          <w:b w:val="0"/>
          <w:bCs w:val="0"/>
          <w:sz w:val="24"/>
          <w:szCs w:val="24"/>
        </w:rPr>
        <w:t xml:space="preserve"> </w:t>
      </w:r>
      <w:r>
        <w:rPr>
          <w:rStyle w:val="17"/>
          <w:rFonts w:hint="default" w:ascii="Arial" w:hAnsi="Arial" w:eastAsia="SimSun" w:cs="Arial"/>
          <w:b w:val="0"/>
          <w:bCs w:val="0"/>
          <w:sz w:val="24"/>
          <w:szCs w:val="24"/>
        </w:rPr>
        <w:t>laboratory staff and administrators</w:t>
      </w:r>
      <w:r>
        <w:rPr>
          <w:rFonts w:hint="default" w:ascii="Arial" w:hAnsi="Arial" w:eastAsia="SimSun" w:cs="Arial"/>
          <w:b w:val="0"/>
          <w:bCs w:val="0"/>
          <w:sz w:val="24"/>
          <w:szCs w:val="24"/>
        </w:rPr>
        <w:t xml:space="preserve"> </w:t>
      </w:r>
      <w:r>
        <w:rPr>
          <w:rFonts w:hint="default" w:ascii="Arial" w:hAnsi="Arial" w:eastAsia="SimSun" w:cs="Arial"/>
          <w:sz w:val="24"/>
          <w:szCs w:val="24"/>
        </w:rPr>
        <w:t>will benefit from reduced administrative workload and faster access to patient information. With automated scheduling, organized digital records, and simplified result uploading, staff can focus more on service delivery rather than manual documentation. The system will also reduce errors associated with repeated data entry and misplaced records.</w:t>
      </w:r>
      <w:r>
        <w:rPr>
          <w:rFonts w:hint="default" w:ascii="Arial" w:hAnsi="Arial" w:cs="Arial"/>
          <w:sz w:val="24"/>
          <w:szCs w:val="24"/>
          <w:lang w:val="en-PH"/>
        </w:rPr>
        <w:t xml:space="preserve">  </w:t>
      </w:r>
    </w:p>
    <w:p w14:paraId="71039FB6">
      <w:pPr>
        <w:pStyle w:val="16"/>
        <w:keepNext w:val="0"/>
        <w:keepLines w:val="0"/>
        <w:widowControl/>
        <w:numPr>
          <w:ilvl w:val="0"/>
          <w:numId w:val="3"/>
        </w:numPr>
        <w:suppressLineNumbers w:val="0"/>
        <w:tabs>
          <w:tab w:val="clear" w:pos="840"/>
        </w:tabs>
        <w:spacing w:line="480" w:lineRule="auto"/>
        <w:ind w:left="900" w:leftChars="0" w:right="0" w:rightChars="0" w:hanging="420" w:firstLineChars="0"/>
        <w:jc w:val="both"/>
        <w:rPr>
          <w:rFonts w:hint="default" w:ascii="Arial" w:hAnsi="Arial" w:eastAsia="SimSun" w:cs="Arial"/>
          <w:b/>
          <w:bCs/>
          <w:sz w:val="24"/>
          <w:szCs w:val="24"/>
          <w:lang w:val="en-PH"/>
        </w:rPr>
      </w:pPr>
      <w:r>
        <w:rPr>
          <w:rFonts w:hint="default" w:ascii="Arial" w:hAnsi="Arial" w:cs="Arial"/>
          <w:b/>
          <w:bCs/>
          <w:sz w:val="24"/>
          <w:szCs w:val="24"/>
          <w:lang w:val="en-PH"/>
        </w:rPr>
        <w:t>Patients</w:t>
      </w:r>
    </w:p>
    <w:p w14:paraId="5F50CD33">
      <w:pPr>
        <w:pStyle w:val="16"/>
        <w:keepNext w:val="0"/>
        <w:keepLines w:val="0"/>
        <w:widowControl/>
        <w:numPr>
          <w:ilvl w:val="0"/>
          <w:numId w:val="0"/>
        </w:numPr>
        <w:suppressLineNumbers w:val="0"/>
        <w:spacing w:line="480" w:lineRule="auto"/>
        <w:ind w:left="720" w:leftChars="0" w:right="0" w:rightChars="0" w:firstLine="720" w:firstLineChars="0"/>
        <w:jc w:val="both"/>
        <w:rPr>
          <w:rFonts w:hint="default" w:ascii="Arial" w:hAnsi="Arial" w:eastAsia="SimSun" w:cs="Arial"/>
          <w:sz w:val="24"/>
          <w:szCs w:val="24"/>
        </w:rPr>
      </w:pPr>
      <w:r>
        <w:rPr>
          <w:rFonts w:hint="default" w:ascii="Arial" w:hAnsi="Arial" w:cs="Arial"/>
          <w:sz w:val="24"/>
          <w:szCs w:val="24"/>
          <w:lang w:val="en-PH"/>
        </w:rPr>
        <w:t>They w</w:t>
      </w:r>
      <w:r>
        <w:rPr>
          <w:rFonts w:hint="default" w:ascii="Arial" w:hAnsi="Arial" w:eastAsia="SimSun" w:cs="Arial"/>
          <w:sz w:val="24"/>
          <w:szCs w:val="24"/>
        </w:rPr>
        <w:t>ill benefit from increased convenience and accessibility. They will be able to schedule appointments online, receive notifications, and securely access their laboratory results without unnecessary delays. This reduces waiting time, improves transparency, and enhances overall patient satisfaction.</w:t>
      </w:r>
    </w:p>
    <w:p w14:paraId="716670A3">
      <w:pPr>
        <w:pStyle w:val="16"/>
        <w:keepNext w:val="0"/>
        <w:keepLines w:val="0"/>
        <w:widowControl/>
        <w:numPr>
          <w:ilvl w:val="0"/>
          <w:numId w:val="3"/>
        </w:numPr>
        <w:suppressLineNumbers w:val="0"/>
        <w:tabs>
          <w:tab w:val="clear" w:pos="840"/>
        </w:tabs>
        <w:spacing w:line="480" w:lineRule="auto"/>
        <w:ind w:left="900" w:leftChars="0" w:right="0" w:rightChars="0" w:hanging="420" w:firstLineChars="0"/>
        <w:jc w:val="both"/>
        <w:rPr>
          <w:rFonts w:hint="default" w:ascii="Arial" w:hAnsi="Arial" w:eastAsia="SimSun" w:cs="Arial"/>
          <w:b/>
          <w:bCs/>
          <w:sz w:val="24"/>
          <w:szCs w:val="24"/>
          <w:lang w:val="en-PH"/>
        </w:rPr>
      </w:pPr>
      <w:r>
        <w:rPr>
          <w:rFonts w:hint="default" w:ascii="Arial" w:hAnsi="Arial" w:eastAsia="SimSun" w:cs="Arial"/>
          <w:b/>
          <w:bCs/>
          <w:sz w:val="24"/>
          <w:szCs w:val="24"/>
        </w:rPr>
        <w:t xml:space="preserve">Future </w:t>
      </w:r>
      <w:r>
        <w:rPr>
          <w:rStyle w:val="17"/>
          <w:rFonts w:hint="default" w:ascii="Arial" w:hAnsi="Arial" w:eastAsia="SimSun" w:cs="Arial"/>
          <w:b/>
          <w:bCs/>
          <w:sz w:val="24"/>
          <w:szCs w:val="24"/>
        </w:rPr>
        <w:t>researchers and IT students</w:t>
      </w:r>
    </w:p>
    <w:p w14:paraId="412E230A">
      <w:pPr>
        <w:pStyle w:val="16"/>
        <w:keepNext w:val="0"/>
        <w:keepLines w:val="0"/>
        <w:widowControl/>
        <w:numPr>
          <w:ilvl w:val="0"/>
          <w:numId w:val="0"/>
        </w:numPr>
        <w:suppressLineNumbers w:val="0"/>
        <w:spacing w:line="480" w:lineRule="auto"/>
        <w:ind w:left="720" w:leftChars="0" w:right="0" w:rightChars="0" w:firstLine="720" w:firstLineChars="0"/>
        <w:jc w:val="both"/>
        <w:rPr>
          <w:rFonts w:hint="default" w:ascii="Arial" w:hAnsi="Arial" w:eastAsia="SimSun" w:cs="Arial"/>
          <w:sz w:val="24"/>
          <w:szCs w:val="24"/>
        </w:rPr>
      </w:pPr>
      <w:r>
        <w:rPr>
          <w:rFonts w:hint="default" w:ascii="Arial" w:hAnsi="Arial" w:cs="Arial"/>
          <w:sz w:val="24"/>
          <w:szCs w:val="24"/>
          <w:lang w:val="en-PH"/>
        </w:rPr>
        <w:t xml:space="preserve">They </w:t>
      </w:r>
      <w:r>
        <w:rPr>
          <w:rFonts w:hint="default" w:ascii="Arial" w:hAnsi="Arial" w:eastAsia="SimSun" w:cs="Arial"/>
          <w:sz w:val="24"/>
          <w:szCs w:val="24"/>
        </w:rPr>
        <w:t>may also benefit from this study as it can serve as a reference for developing similar healthcare information systems. The research may contribute to further improvements in digital healthcare solutions and system integration in small to medium-sized medical institutions.</w:t>
      </w:r>
    </w:p>
    <w:p w14:paraId="2AD7231B">
      <w:pPr>
        <w:pStyle w:val="16"/>
        <w:keepNext w:val="0"/>
        <w:keepLines w:val="0"/>
        <w:widowControl/>
        <w:numPr>
          <w:ilvl w:val="0"/>
          <w:numId w:val="3"/>
        </w:numPr>
        <w:suppressLineNumbers w:val="0"/>
        <w:tabs>
          <w:tab w:val="clear" w:pos="840"/>
        </w:tabs>
        <w:spacing w:line="480" w:lineRule="auto"/>
        <w:ind w:left="900" w:leftChars="0" w:right="0" w:rightChars="0" w:hanging="420" w:firstLineChars="0"/>
        <w:jc w:val="both"/>
        <w:rPr>
          <w:rFonts w:hint="default" w:ascii="Arial" w:hAnsi="Arial" w:eastAsia="SimSun" w:cs="Arial"/>
          <w:sz w:val="24"/>
          <w:szCs w:val="24"/>
          <w:lang w:val="en-PH"/>
        </w:rPr>
      </w:pPr>
      <w:r>
        <w:rPr>
          <w:rFonts w:hint="default" w:ascii="Arial" w:hAnsi="Arial" w:cs="Arial"/>
          <w:b/>
          <w:bCs/>
          <w:sz w:val="24"/>
          <w:szCs w:val="24"/>
          <w:lang w:val="en-PH"/>
        </w:rPr>
        <w:t>Local Co</w:t>
      </w:r>
      <w:r>
        <w:rPr>
          <w:rFonts w:hint="default" w:ascii="Arial" w:hAnsi="Arial" w:eastAsia="SimSun" w:cs="Arial"/>
          <w:b/>
          <w:bCs/>
          <w:sz w:val="24"/>
          <w:szCs w:val="24"/>
        </w:rPr>
        <w:t>mmunity</w:t>
      </w:r>
      <w:r>
        <w:rPr>
          <w:rFonts w:hint="default" w:ascii="Arial" w:hAnsi="Arial" w:cs="Arial"/>
          <w:b/>
          <w:bCs/>
          <w:sz w:val="24"/>
          <w:szCs w:val="24"/>
          <w:lang w:val="en-PH"/>
        </w:rPr>
        <w:t xml:space="preserve"> </w:t>
      </w:r>
      <w:r>
        <w:rPr>
          <w:rFonts w:hint="default" w:ascii="Arial" w:hAnsi="Arial" w:cs="Arial"/>
          <w:sz w:val="24"/>
          <w:szCs w:val="24"/>
          <w:lang w:val="en-PH"/>
        </w:rPr>
        <w:t xml:space="preserve"> </w:t>
      </w:r>
    </w:p>
    <w:p w14:paraId="40AEADF5">
      <w:pPr>
        <w:pStyle w:val="16"/>
        <w:keepNext w:val="0"/>
        <w:keepLines w:val="0"/>
        <w:widowControl/>
        <w:numPr>
          <w:ilvl w:val="0"/>
          <w:numId w:val="0"/>
        </w:numPr>
        <w:suppressLineNumbers w:val="0"/>
        <w:spacing w:line="480" w:lineRule="auto"/>
        <w:ind w:left="720" w:leftChars="0" w:right="0" w:rightChars="0" w:firstLine="720" w:firstLineChars="0"/>
        <w:jc w:val="both"/>
        <w:rPr>
          <w:rFonts w:hint="default" w:ascii="Arial" w:hAnsi="Arial" w:eastAsia="SimSun" w:cs="Arial"/>
          <w:sz w:val="24"/>
          <w:szCs w:val="24"/>
          <w:lang w:val="en-PH"/>
        </w:rPr>
      </w:pPr>
      <w:r>
        <w:rPr>
          <w:rFonts w:hint="default" w:ascii="Arial" w:hAnsi="Arial" w:cs="Arial"/>
          <w:sz w:val="24"/>
          <w:szCs w:val="24"/>
          <w:lang w:val="en-PH"/>
        </w:rPr>
        <w:t xml:space="preserve">Local Community </w:t>
      </w:r>
      <w:r>
        <w:rPr>
          <w:rFonts w:hint="default" w:ascii="Arial" w:hAnsi="Arial" w:eastAsia="SimSun" w:cs="Arial"/>
          <w:sz w:val="24"/>
          <w:szCs w:val="24"/>
        </w:rPr>
        <w:t>may indirectly benefit from improved healthcare service delivery. A more efficient laboratory system contributes to faster processing of medical tests, which supports timely diagnosis and better health management within the community.</w:t>
      </w:r>
    </w:p>
    <w:p w14:paraId="61842AFA">
      <w:pPr>
        <w:pStyle w:val="16"/>
        <w:keepNext w:val="0"/>
        <w:keepLines w:val="0"/>
        <w:widowControl/>
        <w:numPr>
          <w:ilvl w:val="0"/>
          <w:numId w:val="0"/>
        </w:numPr>
        <w:suppressLineNumbers w:val="0"/>
        <w:spacing w:line="480" w:lineRule="auto"/>
        <w:ind w:right="0" w:rightChars="0"/>
        <w:jc w:val="both"/>
        <w:rPr>
          <w:rFonts w:hint="default" w:ascii="Arial" w:hAnsi="Arial" w:cs="Arial"/>
          <w:b/>
          <w:bCs/>
          <w:color w:val="000000" w:themeColor="text1"/>
          <w14:textFill>
            <w14:solidFill>
              <w14:schemeClr w14:val="tx1"/>
            </w14:solidFill>
          </w14:textFill>
        </w:rPr>
      </w:pPr>
      <w:r>
        <w:rPr>
          <w:rFonts w:hint="default" w:ascii="Arial" w:hAnsi="Arial" w:cs="Arial"/>
          <w:sz w:val="24"/>
          <w:szCs w:val="24"/>
          <w:lang w:val="en-PH"/>
        </w:rPr>
        <w:t xml:space="preserve">      </w:t>
      </w:r>
    </w:p>
    <w:p w14:paraId="2CA72DBC">
      <w:pPr>
        <w:pStyle w:val="33"/>
        <w:spacing w:line="480" w:lineRule="auto"/>
        <w:jc w:val="both"/>
        <w:rPr>
          <w:rFonts w:hint="default" w:ascii="Arial" w:hAnsi="Arial" w:cs="Arial"/>
          <w:b/>
          <w:bCs/>
          <w:color w:val="000000" w:themeColor="text1"/>
          <w14:textFill>
            <w14:solidFill>
              <w14:schemeClr w14:val="tx1"/>
            </w14:solidFill>
          </w14:textFill>
        </w:rPr>
      </w:pPr>
    </w:p>
    <w:p w14:paraId="64B287BB">
      <w:pPr>
        <w:pStyle w:val="33"/>
        <w:spacing w:line="480" w:lineRule="auto"/>
        <w:ind w:left="396"/>
        <w:jc w:val="both"/>
        <w:rPr>
          <w:rFonts w:hint="default" w:ascii="Arial" w:hAnsi="Arial" w:cs="Arial"/>
          <w:b/>
          <w:bCs/>
          <w:color w:val="000000" w:themeColor="text1"/>
          <w14:textFill>
            <w14:solidFill>
              <w14:schemeClr w14:val="tx1"/>
            </w14:solidFill>
          </w14:textFill>
        </w:rPr>
      </w:pPr>
    </w:p>
    <w:p w14:paraId="0AF0EAA3">
      <w:pPr>
        <w:pStyle w:val="33"/>
        <w:spacing w:line="480" w:lineRule="auto"/>
        <w:ind w:left="396"/>
        <w:jc w:val="both"/>
        <w:rPr>
          <w:rFonts w:hint="default" w:ascii="Arial" w:hAnsi="Arial" w:cs="Arial"/>
          <w:b/>
          <w:bCs/>
          <w:color w:val="000000" w:themeColor="text1"/>
          <w14:textFill>
            <w14:solidFill>
              <w14:schemeClr w14:val="tx1"/>
            </w14:solidFill>
          </w14:textFill>
        </w:rPr>
      </w:pPr>
    </w:p>
    <w:sectPr>
      <w:headerReference r:id="rId9" w:type="first"/>
      <w:footerReference r:id="rId11" w:type="first"/>
      <w:headerReference r:id="rId8" w:type="default"/>
      <w:footerReference r:id="rId10" w:type="default"/>
      <w:pgSz w:w="11906" w:h="16838"/>
      <w:pgMar w:top="1440" w:right="1440" w:bottom="1440" w:left="2160" w:header="709" w:footer="709" w:gutter="0"/>
      <w:pgNumType w:fmt="decimal"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0EF4">
    <w:pPr>
      <w:pStyle w:val="14"/>
      <w:ind w:left="120" w:hanging="120" w:hangingChars="50"/>
    </w:pPr>
    <w:r>
      <w:rPr>
        <w:sz w:val="24"/>
      </w:rPr>
      <mc:AlternateContent>
        <mc:Choice Requires="wps">
          <w:drawing>
            <wp:anchor distT="0" distB="0" distL="114300" distR="114300" simplePos="0" relativeHeight="251665408" behindDoc="0" locked="0" layoutInCell="1" allowOverlap="1">
              <wp:simplePos x="0" y="0"/>
              <wp:positionH relativeFrom="margin">
                <wp:posOffset>5067300</wp:posOffset>
              </wp:positionH>
              <wp:positionV relativeFrom="paragraph">
                <wp:posOffset>0</wp:posOffset>
              </wp:positionV>
              <wp:extent cx="692785" cy="225425"/>
              <wp:effectExtent l="0" t="0" r="0" b="0"/>
              <wp:wrapNone/>
              <wp:docPr id="9" name="Text Box 9"/>
              <wp:cNvGraphicFramePr/>
              <a:graphic xmlns:a="http://schemas.openxmlformats.org/drawingml/2006/main">
                <a:graphicData uri="http://schemas.microsoft.com/office/word/2010/wordprocessingShape">
                  <wps:wsp>
                    <wps:cNvSpPr txBox="1"/>
                    <wps:spPr>
                      <a:xfrm>
                        <a:off x="0" y="0"/>
                        <a:ext cx="692785" cy="225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FB8FC">
                          <w:pPr>
                            <w:pStyle w:val="14"/>
                            <w:rPr>
                              <w:rFonts w:hint="default"/>
                              <w:lang w:val="en-PH"/>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9pt;margin-top:0pt;height:17.75pt;width:54.55pt;mso-position-horizontal-relative:margin;z-index:251665408;mso-width-relative:page;mso-height-relative:page;" filled="f" stroked="f" coordsize="21600,21600" o:gfxdata="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80LtgAAAAHAQAADwAAAAAAAAABACAAAAAiAAAAZHJzL2Rvd25yZXYueG1sUEsBAhQAFAAA&#10;AAgAh07iQE+TCvwoAgAAYAQAAA4AAAAAAAAAAQAgAAAAJwEAAGRycy9lMm9Eb2MueG1sUEsFBgAA&#10;AAAGAAYAWQEAAMEFAAAAAA==&#10;">
              <v:fill on="f" focussize="0,0"/>
              <v:stroke on="f" weight="0.5pt"/>
              <v:imagedata o:title=""/>
              <o:lock v:ext="edit" aspectratio="f"/>
              <v:textbox inset="0mm,0mm,0mm,0mm">
                <w:txbxContent>
                  <w:p w14:paraId="3E0FB8FC">
                    <w:pPr>
                      <w:pStyle w:val="14"/>
                      <w:rPr>
                        <w:rFonts w:hint="default"/>
                        <w:lang w:val="en-PH"/>
                      </w:rPr>
                    </w:pP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-184785</wp:posOffset>
              </wp:positionH>
              <wp:positionV relativeFrom="paragraph">
                <wp:posOffset>-76835</wp:posOffset>
              </wp:positionV>
              <wp:extent cx="5510530" cy="10160"/>
              <wp:effectExtent l="0" t="6350" r="6350" b="6350"/>
              <wp:wrapNone/>
              <wp:docPr id="6" name="Straight Connector 6"/>
              <wp:cNvGraphicFramePr/>
              <a:graphic xmlns:a="http://schemas.openxmlformats.org/drawingml/2006/main">
                <a:graphicData uri="http://schemas.microsoft.com/office/word/2010/wordprocessingShape">
                  <wps:wsp>
                    <wps:cNvCnPr/>
                    <wps:spPr>
                      <a:xfrm flipV="1">
                        <a:off x="1484630" y="9664065"/>
                        <a:ext cx="5510530"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4.55pt;margin-top:-6.05pt;height:0.8pt;width:433.9pt;z-index:251664384;mso-width-relative:page;mso-height-relative:page;" filled="f" stroked="t" coordsize="21600,21600" o:gfxdata="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tE&#10;69cAAAALAQAADwAAAAAAAAABACAAAAAiAAAAZHJzL2Rvd25yZXYueG1sUEsBAhQAFAAAAAgAh07i&#10;QJyfd7LqAQAAzwMAAA4AAAAAAAAAAQAgAAAAJg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posOffset>5290185</wp:posOffset>
              </wp:positionH>
              <wp:positionV relativeFrom="paragraph">
                <wp:posOffset>95885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E1EC7">
                          <w:pPr>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6.55pt;margin-top:7.55pt;height:144pt;width:144pt;mso-position-horizontal-relative:margin;mso-wrap-style:none;z-index:251660288;mso-width-relative:page;mso-height-relative:page;" filled="f" stroked="f" coordsize="21600,21600" o:gfxdata="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OB6wm1gAA&#10;AAsBAAAPAAAAAAAAAAEAIAAAACIAAABkcnMvZG93bnJldi54bWxQSwECFAAUAAAACACHTuJAXC3l&#10;+iACAABgBAAADgAAAAAAAAABACAAAAAlAQAAZHJzL2Uyb0RvYy54bWxQSwUGAAAAAAYABgBZAQAA&#10;twUAAAAA&#10;">
              <v:fill on="f" focussize="0,0"/>
              <v:stroke on="f" weight="0.5pt"/>
              <v:imagedata o:title=""/>
              <o:lock v:ext="edit" aspectratio="f"/>
              <v:textbox inset="0mm,0mm,0mm,0mm" style="mso-fit-shape-to-text:t;">
                <w:txbxContent>
                  <w:p w14:paraId="0A7E1EC7">
                    <w:pPr>
                      <w:rPr>
                        <w:rFonts w:hint="default"/>
                        <w:lang w:val="en-PH"/>
                      </w:rPr>
                    </w:pPr>
                  </w:p>
                </w:txbxContent>
              </v:textbox>
            </v:shape>
          </w:pict>
        </mc:Fallback>
      </mc:AlternateContent>
    </w:r>
    <w:r>
      <w:rPr>
        <w:rFonts w:hint="default" w:ascii="Arial" w:hAnsi="Arial" w:cs="Arial"/>
        <w:b w:val="0"/>
        <w:bCs w:val="0"/>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sz w:val="24"/>
      </w:rPr>
      <mc:AlternateContent>
        <mc:Choice Requires="wps">
          <w:drawing>
            <wp:anchor distT="0" distB="0" distL="114300" distR="114300" simplePos="0" relativeHeight="251663360" behindDoc="0" locked="0" layoutInCell="1" allowOverlap="1">
              <wp:simplePos x="0" y="0"/>
              <wp:positionH relativeFrom="margin">
                <wp:posOffset>5365115</wp:posOffset>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58D1C2">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22.45pt;margin-top:0pt;height:144pt;width:144pt;mso-position-horizontal-relative:margin;mso-wrap-style:none;z-index:251663360;mso-width-relative:page;mso-height-relative:page;" filled="f" stroked="f" coordsize="21600,21600" o:gfxdata="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t0AHF1QAA&#10;AAkBAAAPAAAAAAAAAAEAIAAAACIAAABkcnMvZG93bnJldi54bWxQSwECFAAUAAAACACHTuJAgaxt&#10;QCECAABgBAAADgAAAAAAAAABACAAAAAkAQAAZHJzL2Uyb0RvYy54bWxQSwUGAAAAAAYABgBZAQAA&#10;twUAAAAA&#10;">
              <v:fill on="f" focussize="0,0"/>
              <v:stroke on="f" weight="0.5pt"/>
              <v:imagedata o:title=""/>
              <o:lock v:ext="edit" aspectratio="f"/>
              <v:textbox inset="0mm,0mm,0mm,0mm" style="mso-fit-shape-to-text:t;">
                <w:txbxContent>
                  <w:p w14:paraId="3258D1C2">
                    <w:pPr>
                      <w:pStyle w:val="14"/>
                    </w:pPr>
                  </w:p>
                </w:txbxContent>
              </v:textbox>
            </v:shape>
          </w:pict>
        </mc:Fallback>
      </mc:AlternateContent>
    </w:r>
  </w:p>
  <w:p w14:paraId="5144EE07">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4B8B8">
    <w:pPr>
      <w:pStyle w:val="14"/>
    </w:pPr>
    <w:r>
      <w:rPr>
        <w:sz w:val="24"/>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26ABB">
                          <w:pPr>
                            <w:pStyle w:val="14"/>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1B26ABB">
                    <w:pPr>
                      <w:pStyle w:val="14"/>
                      <w:rPr>
                        <w:rFonts w:hint="default"/>
                        <w:lang w:val="en-PH"/>
                      </w:rPr>
                    </w:pP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2BBC1">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8D2BBC1">
                    <w:pPr>
                      <w:pStyle w:val="14"/>
                    </w:pP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56C05">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B456C05">
                    <w:pPr>
                      <w:pStyle w:val="14"/>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3B9B">
    <w:pPr>
      <w:pStyle w:val="14"/>
      <w:ind w:left="120" w:hanging="120" w:hangingChars="50"/>
    </w:pPr>
    <w:r>
      <w:rPr>
        <w:sz w:val="24"/>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42E18B">
                          <w:pPr>
                            <w:pStyle w:val="14"/>
                          </w:pPr>
                          <w:r>
                            <w:rPr>
                              <w:rFonts w:hint="default"/>
                              <w:lang w:val="en-PH"/>
                            </w:rPr>
                            <w:t>1-</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5B42E18B">
                    <w:pPr>
                      <w:pStyle w:val="14"/>
                    </w:pPr>
                    <w:r>
                      <w:rPr>
                        <w:rFonts w:hint="default"/>
                        <w:lang w:val="en-PH"/>
                      </w:rPr>
                      <w:t>1-</w:t>
                    </w:r>
                    <w:r>
                      <w:fldChar w:fldCharType="begin"/>
                    </w:r>
                    <w:r>
                      <w:instrText xml:space="preserve"> PAGE  \* MERGEFORMAT </w:instrText>
                    </w:r>
                    <w:r>
                      <w:fldChar w:fldCharType="separate"/>
                    </w:r>
                    <w:r>
                      <w:t>2</w:t>
                    </w:r>
                    <w:r>
                      <w:fldChar w:fldCharType="end"/>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margin">
                <wp:posOffset>5067300</wp:posOffset>
              </wp:positionH>
              <wp:positionV relativeFrom="paragraph">
                <wp:posOffset>0</wp:posOffset>
              </wp:positionV>
              <wp:extent cx="692785" cy="2254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92785" cy="225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84956">
                          <w:pPr>
                            <w:pStyle w:val="14"/>
                            <w:rPr>
                              <w:rFonts w:hint="default"/>
                              <w:lang w:val="en-PH"/>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9pt;margin-top:0pt;height:17.75pt;width:54.55pt;mso-position-horizontal-relative:margin;z-index:251670528;mso-width-relative:page;mso-height-relative:page;" filled="f" stroked="f" coordsize="21600,21600" o:gfxdata="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80LtgAAAAHAQAADwAAAAAAAAABACAAAAAiAAAAZHJzL2Rvd25yZXYueG1sUEsBAhQAFAAA&#10;AAgAh07iQCQKiT8oAgAAYgQAAA4AAAAAAAAAAQAgAAAAJwEAAGRycy9lMm9Eb2MueG1sUEsFBgAA&#10;AAAGAAYAWQEAAMEFAAAAAA==&#10;">
              <v:fill on="f" focussize="0,0"/>
              <v:stroke on="f" weight="0.5pt"/>
              <v:imagedata o:title=""/>
              <o:lock v:ext="edit" aspectratio="f"/>
              <v:textbox inset="0mm,0mm,0mm,0mm">
                <w:txbxContent>
                  <w:p w14:paraId="3E084956">
                    <w:pPr>
                      <w:pStyle w:val="14"/>
                      <w:rPr>
                        <w:rFonts w:hint="default"/>
                        <w:lang w:val="en-PH"/>
                      </w:rPr>
                    </w:pP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-184785</wp:posOffset>
              </wp:positionH>
              <wp:positionV relativeFrom="paragraph">
                <wp:posOffset>-76835</wp:posOffset>
              </wp:positionV>
              <wp:extent cx="5510530" cy="10160"/>
              <wp:effectExtent l="0" t="6350" r="6350" b="6350"/>
              <wp:wrapNone/>
              <wp:docPr id="22" name="Straight Connector 22"/>
              <wp:cNvGraphicFramePr/>
              <a:graphic xmlns:a="http://schemas.openxmlformats.org/drawingml/2006/main">
                <a:graphicData uri="http://schemas.microsoft.com/office/word/2010/wordprocessingShape">
                  <wps:wsp>
                    <wps:cNvCnPr/>
                    <wps:spPr>
                      <a:xfrm flipV="1">
                        <a:off x="1484630" y="9664065"/>
                        <a:ext cx="5510530"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4.55pt;margin-top:-6.05pt;height:0.8pt;width:433.9pt;z-index:251669504;mso-width-relative:page;mso-height-relative:page;" filled="f" stroked="t" coordsize="21600,21600" o:gfxdata="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F&#10;u0Tr1wAAAAsBAAAPAAAAAAAAAAEAIAAAACIAAABkcnMvZG93bnJldi54bWxQSwECFAAUAAAACACH&#10;TuJAqXOCfuwBAADRAwAADgAAAAAAAAABACAAAAAmAQAAZHJzL2Uyb0RvYy54bWxQSwUGAAAAAAYA&#10;BgBZAQAAh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margin">
                <wp:posOffset>5290185</wp:posOffset>
              </wp:positionH>
              <wp:positionV relativeFrom="paragraph">
                <wp:posOffset>95885</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EBE62">
                          <w:pPr>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6.55pt;margin-top:7.55pt;height:144pt;width:144pt;mso-position-horizontal-relative:margin;mso-wrap-style:none;z-index:251667456;mso-width-relative:page;mso-height-relative:page;" filled="f" stroked="f" coordsize="21600,21600" o:gfxdata="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4HrCbW&#10;AAAACwEAAA8AAAAAAAAAAQAgAAAAIgAAAGRycy9kb3ducmV2LnhtbFBLAQIUABQAAAAIAIdO4kBG&#10;tCziIgIAAGIEAAAOAAAAAAAAAAEAIAAAACUBAABkcnMvZTJvRG9jLnhtbFBLBQYAAAAABgAGAFkB&#10;AAC5BQAAAAA=&#10;">
              <v:fill on="f" focussize="0,0"/>
              <v:stroke on="f" weight="0.5pt"/>
              <v:imagedata o:title=""/>
              <o:lock v:ext="edit" aspectratio="f"/>
              <v:textbox inset="0mm,0mm,0mm,0mm" style="mso-fit-shape-to-text:t;">
                <w:txbxContent>
                  <w:p w14:paraId="252EBE62">
                    <w:pPr>
                      <w:rPr>
                        <w:rFonts w:hint="default"/>
                        <w:lang w:val="en-PH"/>
                      </w:rPr>
                    </w:pPr>
                  </w:p>
                </w:txbxContent>
              </v:textbox>
            </v:shape>
          </w:pict>
        </mc:Fallback>
      </mc:AlternateContent>
    </w:r>
    <w:r>
      <w:rPr>
        <w:rFonts w:hint="default" w:ascii="Arial" w:hAnsi="Arial" w:cs="Arial"/>
        <w:b w:val="0"/>
        <w:bCs w:val="0"/>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sz w:val="24"/>
      </w:rPr>
      <mc:AlternateContent>
        <mc:Choice Requires="wps">
          <w:drawing>
            <wp:anchor distT="0" distB="0" distL="114300" distR="114300" simplePos="0" relativeHeight="251668480" behindDoc="0" locked="0" layoutInCell="1" allowOverlap="1">
              <wp:simplePos x="0" y="0"/>
              <wp:positionH relativeFrom="margin">
                <wp:posOffset>5365115</wp:posOffset>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FC3FE">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22.45pt;margin-top:0pt;height:144pt;width:144pt;mso-position-horizontal-relative:margin;mso-wrap-style:none;z-index:251668480;mso-width-relative:page;mso-height-relative:page;" filled="f" stroked="f" coordsize="21600,21600" o:gfxdata="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7dABxdUA&#10;AAAJAQAADwAAAAAAAAABACAAAAAiAAAAZHJzL2Rvd25yZXYueG1sUEsBAhQAFAAAAAgAh07iQB24&#10;x0ciAgAAYgQAAA4AAAAAAAAAAQAgAAAAJAEAAGRycy9lMm9Eb2MueG1sUEsFBgAAAAAGAAYAWQEA&#10;ALgFAAAAAA==&#10;">
              <v:fill on="f" focussize="0,0"/>
              <v:stroke on="f" weight="0.5pt"/>
              <v:imagedata o:title=""/>
              <o:lock v:ext="edit" aspectratio="f"/>
              <v:textbox inset="0mm,0mm,0mm,0mm" style="mso-fit-shape-to-text:t;">
                <w:txbxContent>
                  <w:p w14:paraId="3EDFC3FE">
                    <w:pPr>
                      <w:pStyle w:val="14"/>
                    </w:pPr>
                  </w:p>
                </w:txbxContent>
              </v:textbox>
            </v:shape>
          </w:pict>
        </mc:Fallback>
      </mc:AlternateContent>
    </w:r>
  </w:p>
  <w:p w14:paraId="6BFBDD88">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A25B">
    <w:pPr>
      <w:pStyle w:val="14"/>
    </w:pPr>
    <w:r>
      <w:rPr>
        <w:sz w:val="24"/>
      </w:rPr>
      <mc:AlternateContent>
        <mc:Choice Requires="wps">
          <w:drawing>
            <wp:anchor distT="0" distB="0" distL="114300" distR="114300" simplePos="0" relativeHeight="251676672" behindDoc="0" locked="0" layoutInCell="1" allowOverlap="1">
              <wp:simplePos x="0" y="0"/>
              <wp:positionH relativeFrom="column">
                <wp:posOffset>-306070</wp:posOffset>
              </wp:positionH>
              <wp:positionV relativeFrom="paragraph">
                <wp:posOffset>-90805</wp:posOffset>
              </wp:positionV>
              <wp:extent cx="5696585" cy="0"/>
              <wp:effectExtent l="0" t="6350" r="0" b="6350"/>
              <wp:wrapNone/>
              <wp:docPr id="42" name="Straight Connector 42"/>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1pt;margin-top:-7.15pt;height:0pt;width:448.55pt;z-index:251676672;mso-width-relative:page;mso-height-relative:page;" filled="f" stroked="t" coordsize="21600,21600" o:gfxdata="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QyecC2QAA&#10;AAsBAAAPAAAAAAAAAAEAIAAAACIAAABkcnMvZG93bnJldi54bWxQSwECFAAUAAAACACHTuJAPA86&#10;b+QBAADDAwAADgAAAAAAAAABACAAAAAoAQAAZHJzL2Uyb0RvYy54bWxQSwUGAAAAAAYABgBZAQAA&#10;fgUAAAAA&#10;">
              <v:fill on="f" focussize="0,0"/>
              <v:stroke weight="1pt" color="#000000 [3213]" miterlimit="8" joinstyle="miter"/>
              <v:imagedata o:title=""/>
              <o:lock v:ext="edit" aspectratio="f"/>
            </v:line>
          </w:pict>
        </mc:Fallback>
      </mc:AlternateContent>
    </w:r>
    <w:r>
      <w:rPr>
        <w:rFonts w:hint="default" w:ascii="Arial" w:hAnsi="Arial" w:cs="Arial"/>
        <w:b w:val="0"/>
        <w:bCs w:val="0"/>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sz w:val="24"/>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374D0">
                          <w:pPr>
                            <w:pStyle w:val="14"/>
                            <w:rPr>
                              <w:rFonts w:hint="default"/>
                              <w:lang w:val="en-PH"/>
                            </w:rPr>
                          </w:pPr>
                          <w:r>
                            <w:fldChar w:fldCharType="begin"/>
                          </w:r>
                          <w:r>
                            <w:instrText xml:space="preserve"> PAGE  \* MERGEFORMAT </w:instrText>
                          </w:r>
                          <w:r>
                            <w:fldChar w:fldCharType="separate"/>
                          </w:r>
                          <w:r>
                            <w:t>1</w:t>
                          </w:r>
                          <w:r>
                            <w:fldChar w:fldCharType="end"/>
                          </w:r>
                          <w:r>
                            <w:rPr>
                              <w:rFonts w:hint="default"/>
                              <w:lang w:val="en-PH"/>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14:paraId="467374D0">
                    <w:pPr>
                      <w:pStyle w:val="14"/>
                      <w:rPr>
                        <w:rFonts w:hint="default"/>
                        <w:lang w:val="en-PH"/>
                      </w:rPr>
                    </w:pPr>
                    <w:r>
                      <w:fldChar w:fldCharType="begin"/>
                    </w:r>
                    <w:r>
                      <w:instrText xml:space="preserve"> PAGE  \* MERGEFORMAT </w:instrText>
                    </w:r>
                    <w:r>
                      <w:fldChar w:fldCharType="separate"/>
                    </w:r>
                    <w:r>
                      <w:t>1</w:t>
                    </w:r>
                    <w:r>
                      <w:fldChar w:fldCharType="end"/>
                    </w:r>
                    <w:r>
                      <w:rPr>
                        <w:rFonts w:hint="default"/>
                        <w:lang w:val="en-PH"/>
                      </w:rPr>
                      <w:t>-1</w:t>
                    </w: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6495">
                          <w:pPr>
                            <w:pStyle w:val="14"/>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196D6495">
                    <w:pPr>
                      <w:pStyle w:val="14"/>
                      <w:rPr>
                        <w:rFonts w:hint="default"/>
                        <w:lang w:val="en-PH"/>
                      </w:rPr>
                    </w:pP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8C962">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868C962">
                    <w:pPr>
                      <w:pStyle w:val="14"/>
                    </w:pP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58274">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46C58274">
                    <w:pPr>
                      <w:pStyle w:val="1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F4DEA">
    <w:pPr>
      <w:pStyle w:val="15"/>
      <w:tabs>
        <w:tab w:val="left" w:pos="3075"/>
        <w:tab w:val="clear" w:pos="4680"/>
        <w:tab w:val="clear" w:pos="9360"/>
      </w:tabs>
      <w:jc w:val="center"/>
      <w:rPr>
        <w:rFonts w:ascii="Arial" w:hAnsi="Arial" w:cs="Arial"/>
        <w:b/>
        <w:bCs/>
        <w:sz w:val="28"/>
        <w:szCs w:val="28"/>
      </w:rPr>
    </w:pPr>
    <w:r>
      <w:rPr>
        <w:lang w:eastAsia="en-PH"/>
      </w:rPr>
      <w:drawing>
        <wp:anchor distT="0" distB="0" distL="114300" distR="114300" simplePos="0" relativeHeight="251660288" behindDoc="1" locked="0" layoutInCell="1" allowOverlap="1">
          <wp:simplePos x="0" y="0"/>
          <wp:positionH relativeFrom="column">
            <wp:posOffset>4152900</wp:posOffset>
          </wp:positionH>
          <wp:positionV relativeFrom="paragraph">
            <wp:posOffset>-258445</wp:posOffset>
          </wp:positionV>
          <wp:extent cx="875665" cy="800100"/>
          <wp:effectExtent l="0" t="0" r="0" b="0"/>
          <wp:wrapNone/>
          <wp:docPr id="113105819" name="Picture 113105819"/>
          <wp:cNvGraphicFramePr/>
          <a:graphic xmlns:a="http://schemas.openxmlformats.org/drawingml/2006/main">
            <a:graphicData uri="http://schemas.openxmlformats.org/drawingml/2006/picture">
              <pic:pic xmlns:pic="http://schemas.openxmlformats.org/drawingml/2006/picture">
                <pic:nvPicPr>
                  <pic:cNvPr id="113105819" name="Picture 1131058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5665" cy="800100"/>
                  </a:xfrm>
                  <a:prstGeom prst="rect">
                    <a:avLst/>
                  </a:prstGeom>
                </pic:spPr>
              </pic:pic>
            </a:graphicData>
          </a:graphic>
        </wp:anchor>
      </w:drawing>
    </w:r>
    <w:r>
      <w:rPr>
        <w:rFonts w:ascii="Arial" w:hAnsi="Arial" w:cs="Arial"/>
        <w:b/>
        <w:bCs/>
        <w:sz w:val="28"/>
        <w:szCs w:val="28"/>
        <w:lang w:eastAsia="en-PH"/>
      </w:rPr>
      <w:drawing>
        <wp:anchor distT="0" distB="0" distL="114300" distR="114300" simplePos="0" relativeHeight="251659264" behindDoc="0" locked="0" layoutInCell="1" allowOverlap="1">
          <wp:simplePos x="0" y="0"/>
          <wp:positionH relativeFrom="column">
            <wp:posOffset>904875</wp:posOffset>
          </wp:positionH>
          <wp:positionV relativeFrom="paragraph">
            <wp:posOffset>-240030</wp:posOffset>
          </wp:positionV>
          <wp:extent cx="809625" cy="781050"/>
          <wp:effectExtent l="0" t="0" r="9525" b="0"/>
          <wp:wrapNone/>
          <wp:docPr id="1221874254" name="Picture 122187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74254" name="Picture 1221874254"/>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09625" cy="781050"/>
                  </a:xfrm>
                  <a:prstGeom prst="rect">
                    <a:avLst/>
                  </a:prstGeom>
                </pic:spPr>
              </pic:pic>
            </a:graphicData>
          </a:graphic>
        </wp:anchor>
      </w:drawing>
    </w:r>
    <w:r>
      <w:rPr>
        <w:rFonts w:ascii="Arial" w:hAnsi="Arial" w:cs="Arial"/>
        <w:b/>
        <w:bCs/>
        <w:sz w:val="28"/>
        <w:szCs w:val="28"/>
      </w:rPr>
      <w:t>Kolehiyo ng Subic</w:t>
    </w:r>
  </w:p>
  <w:p w14:paraId="1F4CD4B7">
    <w:pPr>
      <w:pStyle w:val="15"/>
      <w:tabs>
        <w:tab w:val="left" w:pos="3075"/>
        <w:tab w:val="left" w:pos="7365"/>
        <w:tab w:val="clear" w:pos="9360"/>
      </w:tabs>
      <w:rPr>
        <w:rFonts w:ascii="Arial" w:hAnsi="Arial" w:cs="Arial"/>
        <w:b/>
        <w:bCs/>
        <w:sz w:val="22"/>
      </w:rPr>
    </w:pPr>
    <w:r>
      <w:rPr>
        <w:rFonts w:ascii="Arial" w:hAnsi="Arial" w:cs="Arial"/>
        <w:b/>
        <w:bCs/>
        <w:sz w:val="22"/>
      </w:rPr>
      <w:tab/>
    </w:r>
    <w:r>
      <w:rPr>
        <w:rFonts w:ascii="Arial" w:hAnsi="Arial" w:cs="Arial"/>
        <w:b/>
        <w:bCs/>
        <w:sz w:val="22"/>
      </w:rPr>
      <w:tab/>
    </w:r>
    <w:r>
      <w:rPr>
        <w:rFonts w:ascii="Arial" w:hAnsi="Arial" w:cs="Arial"/>
        <w:b/>
        <w:bCs/>
        <w:sz w:val="22"/>
      </w:rPr>
      <w:t>Wawandue, Subic, Zambales</w:t>
    </w:r>
    <w:r>
      <w:rPr>
        <w:rFonts w:ascii="Arial" w:hAnsi="Arial" w:cs="Arial"/>
        <w:b/>
        <w:bCs/>
        <w:sz w:val="22"/>
      </w:rPr>
      <w:tab/>
    </w:r>
  </w:p>
  <w:p w14:paraId="618927A0">
    <w:pPr>
      <w:pStyle w:val="15"/>
      <w:tabs>
        <w:tab w:val="left" w:pos="3075"/>
        <w:tab w:val="left" w:pos="3180"/>
        <w:tab w:val="center" w:pos="4320"/>
        <w:tab w:val="clear" w:pos="4680"/>
        <w:tab w:val="clear" w:pos="9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(047) 232-4897</w:t>
    </w:r>
  </w:p>
  <w:p w14:paraId="65C21956">
    <w:pPr>
      <w:pStyle w:val="15"/>
    </w:pPr>
  </w:p>
  <w:p w14:paraId="6C243BD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87B27">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73F5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62B19"/>
    <w:multiLevelType w:val="singleLevel"/>
    <w:tmpl w:val="B5262B19"/>
    <w:lvl w:ilvl="0" w:tentative="0">
      <w:start w:val="1"/>
      <w:numFmt w:val="bullet"/>
      <w:lvlText w:val=""/>
      <w:lvlJc w:val="left"/>
      <w:pPr>
        <w:tabs>
          <w:tab w:val="left" w:pos="840"/>
        </w:tabs>
        <w:ind w:left="900" w:leftChars="0" w:hanging="420" w:firstLineChars="0"/>
      </w:pPr>
      <w:rPr>
        <w:rFonts w:hint="default" w:ascii="Wingdings" w:hAnsi="Wingdings"/>
        <w:sz w:val="11"/>
        <w:szCs w:val="11"/>
      </w:rPr>
    </w:lvl>
  </w:abstractNum>
  <w:abstractNum w:abstractNumId="1">
    <w:nsid w:val="021C22EE"/>
    <w:multiLevelType w:val="multilevel"/>
    <w:tmpl w:val="021C22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6332CC2"/>
    <w:multiLevelType w:val="multilevel"/>
    <w:tmpl w:val="26332CC2"/>
    <w:lvl w:ilvl="0" w:tentative="0">
      <w:start w:val="1"/>
      <w:numFmt w:val="decimal"/>
      <w:lvlText w:val="%1"/>
      <w:lvlJc w:val="left"/>
      <w:pPr>
        <w:ind w:left="360" w:hanging="360"/>
      </w:pPr>
      <w:rPr>
        <w:rFonts w:hint="default"/>
      </w:rPr>
    </w:lvl>
    <w:lvl w:ilvl="1" w:tentative="0">
      <w:start w:val="2"/>
      <w:numFmt w:val="decimal"/>
      <w:lvlText w:val="%1.%2"/>
      <w:lvlJc w:val="left"/>
      <w:pPr>
        <w:ind w:left="756" w:hanging="360"/>
      </w:pPr>
      <w:rPr>
        <w:rFonts w:hint="default"/>
      </w:rPr>
    </w:lvl>
    <w:lvl w:ilvl="2" w:tentative="0">
      <w:start w:val="1"/>
      <w:numFmt w:val="decimal"/>
      <w:lvlText w:val="%1.%2.%3"/>
      <w:lvlJc w:val="left"/>
      <w:pPr>
        <w:ind w:left="1512" w:hanging="720"/>
      </w:pPr>
      <w:rPr>
        <w:rFonts w:hint="default"/>
      </w:rPr>
    </w:lvl>
    <w:lvl w:ilvl="3" w:tentative="0">
      <w:start w:val="1"/>
      <w:numFmt w:val="decimal"/>
      <w:lvlText w:val="%1.%2.%3.%4"/>
      <w:lvlJc w:val="left"/>
      <w:pPr>
        <w:ind w:left="2268" w:hanging="1080"/>
      </w:pPr>
      <w:rPr>
        <w:rFonts w:hint="default"/>
      </w:rPr>
    </w:lvl>
    <w:lvl w:ilvl="4" w:tentative="0">
      <w:start w:val="1"/>
      <w:numFmt w:val="decimal"/>
      <w:lvlText w:val="%1.%2.%3.%4.%5"/>
      <w:lvlJc w:val="left"/>
      <w:pPr>
        <w:ind w:left="2664" w:hanging="1080"/>
      </w:pPr>
      <w:rPr>
        <w:rFonts w:hint="default"/>
      </w:rPr>
    </w:lvl>
    <w:lvl w:ilvl="5" w:tentative="0">
      <w:start w:val="1"/>
      <w:numFmt w:val="decimal"/>
      <w:lvlText w:val="%1.%2.%3.%4.%5.%6"/>
      <w:lvlJc w:val="left"/>
      <w:pPr>
        <w:ind w:left="3420" w:hanging="1440"/>
      </w:pPr>
      <w:rPr>
        <w:rFonts w:hint="default"/>
      </w:rPr>
    </w:lvl>
    <w:lvl w:ilvl="6" w:tentative="0">
      <w:start w:val="1"/>
      <w:numFmt w:val="decimal"/>
      <w:lvlText w:val="%1.%2.%3.%4.%5.%6.%7"/>
      <w:lvlJc w:val="left"/>
      <w:pPr>
        <w:ind w:left="3816" w:hanging="1440"/>
      </w:pPr>
      <w:rPr>
        <w:rFonts w:hint="default"/>
      </w:rPr>
    </w:lvl>
    <w:lvl w:ilvl="7" w:tentative="0">
      <w:start w:val="1"/>
      <w:numFmt w:val="decimal"/>
      <w:lvlText w:val="%1.%2.%3.%4.%5.%6.%7.%8"/>
      <w:lvlJc w:val="left"/>
      <w:pPr>
        <w:ind w:left="4572" w:hanging="1800"/>
      </w:pPr>
      <w:rPr>
        <w:rFonts w:hint="default"/>
      </w:rPr>
    </w:lvl>
    <w:lvl w:ilvl="8" w:tentative="0">
      <w:start w:val="1"/>
      <w:numFmt w:val="decimal"/>
      <w:lvlText w:val="%1.%2.%3.%4.%5.%6.%7.%8.%9"/>
      <w:lvlJc w:val="left"/>
      <w:pPr>
        <w:ind w:left="4968"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9B2"/>
    <w:rsid w:val="000207C2"/>
    <w:rsid w:val="00052D66"/>
    <w:rsid w:val="000A0032"/>
    <w:rsid w:val="000B7C5A"/>
    <w:rsid w:val="000E668F"/>
    <w:rsid w:val="0023348A"/>
    <w:rsid w:val="00243251"/>
    <w:rsid w:val="002C74BA"/>
    <w:rsid w:val="00330A83"/>
    <w:rsid w:val="003B727B"/>
    <w:rsid w:val="0045181B"/>
    <w:rsid w:val="004A4C1F"/>
    <w:rsid w:val="005659B2"/>
    <w:rsid w:val="006236BF"/>
    <w:rsid w:val="007B0C14"/>
    <w:rsid w:val="00807278"/>
    <w:rsid w:val="0085722A"/>
    <w:rsid w:val="008A560F"/>
    <w:rsid w:val="008F713F"/>
    <w:rsid w:val="009067D8"/>
    <w:rsid w:val="00A809A6"/>
    <w:rsid w:val="00AC4BD8"/>
    <w:rsid w:val="00B43314"/>
    <w:rsid w:val="00C0151D"/>
    <w:rsid w:val="00C23472"/>
    <w:rsid w:val="00DF5BCA"/>
    <w:rsid w:val="00E55ADD"/>
    <w:rsid w:val="00E90922"/>
    <w:rsid w:val="00F10FD8"/>
    <w:rsid w:val="012F48CC"/>
    <w:rsid w:val="06362AC0"/>
    <w:rsid w:val="09297A8E"/>
    <w:rsid w:val="102F109D"/>
    <w:rsid w:val="131D4BE7"/>
    <w:rsid w:val="15956AA9"/>
    <w:rsid w:val="1E501C47"/>
    <w:rsid w:val="1F135208"/>
    <w:rsid w:val="31DE32C1"/>
    <w:rsid w:val="35AE1D1F"/>
    <w:rsid w:val="35EF431B"/>
    <w:rsid w:val="3A1357D6"/>
    <w:rsid w:val="48D43D0B"/>
    <w:rsid w:val="4CAD655A"/>
    <w:rsid w:val="4DC42295"/>
    <w:rsid w:val="4F02373D"/>
    <w:rsid w:val="51E348E9"/>
    <w:rsid w:val="52A87B2A"/>
    <w:rsid w:val="5B68667D"/>
    <w:rsid w:val="5FEF45F4"/>
    <w:rsid w:val="630228FD"/>
    <w:rsid w:val="68916B51"/>
    <w:rsid w:val="705964AA"/>
    <w:rsid w:val="7A461E2B"/>
    <w:rsid w:val="7B4D1359"/>
    <w:rsid w:val="7BF043E5"/>
    <w:rsid w:val="7CC4169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5"/>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6">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7">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8">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1"/>
    <w:semiHidden/>
    <w:unhideWhenUsed/>
    <w:qFormat/>
    <w:uiPriority w:val="99"/>
    <w:pPr>
      <w:spacing w:after="120"/>
    </w:pPr>
  </w:style>
  <w:style w:type="paragraph" w:styleId="14">
    <w:name w:val="footer"/>
    <w:basedOn w:val="1"/>
    <w:link w:val="39"/>
    <w:unhideWhenUsed/>
    <w:qFormat/>
    <w:uiPriority w:val="99"/>
    <w:pPr>
      <w:tabs>
        <w:tab w:val="center" w:pos="4680"/>
        <w:tab w:val="right" w:pos="9360"/>
      </w:tabs>
      <w:spacing w:after="0" w:line="240" w:lineRule="auto"/>
    </w:pPr>
  </w:style>
  <w:style w:type="paragraph" w:styleId="15">
    <w:name w:val="header"/>
    <w:basedOn w:val="1"/>
    <w:link w:val="38"/>
    <w:unhideWhenUsed/>
    <w:qFormat/>
    <w:uiPriority w:val="0"/>
    <w:pPr>
      <w:tabs>
        <w:tab w:val="center" w:pos="4680"/>
        <w:tab w:val="right" w:pos="9360"/>
      </w:tabs>
      <w:spacing w:after="0" w:line="240" w:lineRule="auto"/>
    </w:pPr>
  </w:style>
  <w:style w:type="paragraph" w:styleId="16">
    <w:name w:val="Normal (Web)"/>
    <w:basedOn w:val="1"/>
    <w:semiHidden/>
    <w:unhideWhenUsed/>
    <w:qFormat/>
    <w:uiPriority w:val="99"/>
    <w:rPr>
      <w:rFonts w:ascii="Times New Roman" w:hAnsi="Times New Roman" w:cs="Times New Roman"/>
    </w:rPr>
  </w:style>
  <w:style w:type="character" w:styleId="17">
    <w:name w:val="Strong"/>
    <w:basedOn w:val="12"/>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2"/>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2"/>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2"/>
    <w:link w:val="4"/>
    <w:qFormat/>
    <w:uiPriority w:val="9"/>
    <w:rPr>
      <w:rFonts w:eastAsiaTheme="majorEastAsia" w:cstheme="majorBidi"/>
      <w:color w:val="2F5597" w:themeColor="accent1" w:themeShade="BF"/>
      <w:sz w:val="28"/>
      <w:szCs w:val="28"/>
    </w:rPr>
  </w:style>
  <w:style w:type="character" w:customStyle="1" w:styleId="23">
    <w:name w:val="Heading 4 Char"/>
    <w:basedOn w:val="12"/>
    <w:link w:val="6"/>
    <w:semiHidden/>
    <w:qFormat/>
    <w:uiPriority w:val="9"/>
    <w:rPr>
      <w:rFonts w:eastAsiaTheme="majorEastAsia" w:cstheme="majorBidi"/>
      <w:i/>
      <w:iCs/>
      <w:color w:val="2F5597" w:themeColor="accent1" w:themeShade="BF"/>
    </w:rPr>
  </w:style>
  <w:style w:type="character" w:customStyle="1" w:styleId="24">
    <w:name w:val="Heading 5 Char"/>
    <w:basedOn w:val="12"/>
    <w:link w:val="7"/>
    <w:semiHidden/>
    <w:uiPriority w:val="9"/>
    <w:rPr>
      <w:rFonts w:eastAsiaTheme="majorEastAsia" w:cstheme="majorBidi"/>
      <w:color w:val="2F5597" w:themeColor="accent1" w:themeShade="BF"/>
    </w:rPr>
  </w:style>
  <w:style w:type="character" w:customStyle="1" w:styleId="25">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2"/>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2"/>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2"/>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2"/>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2"/>
    <w:link w:val="35"/>
    <w:qFormat/>
    <w:uiPriority w:val="30"/>
    <w:rPr>
      <w:i/>
      <w:iCs/>
      <w:color w:val="2F5597" w:themeColor="accent1" w:themeShade="BF"/>
    </w:rPr>
  </w:style>
  <w:style w:type="character" w:customStyle="1" w:styleId="37">
    <w:name w:val="Intense Reference"/>
    <w:basedOn w:val="12"/>
    <w:qFormat/>
    <w:uiPriority w:val="32"/>
    <w:rPr>
      <w:b/>
      <w:bCs/>
      <w:smallCaps/>
      <w:color w:val="2F5597" w:themeColor="accent1" w:themeShade="BF"/>
      <w:spacing w:val="5"/>
    </w:rPr>
  </w:style>
  <w:style w:type="character" w:customStyle="1" w:styleId="38">
    <w:name w:val="Header Char"/>
    <w:basedOn w:val="12"/>
    <w:link w:val="15"/>
    <w:qFormat/>
    <w:uiPriority w:val="0"/>
  </w:style>
  <w:style w:type="character" w:customStyle="1" w:styleId="39">
    <w:name w:val="Footer Char"/>
    <w:basedOn w:val="12"/>
    <w:link w:val="14"/>
    <w:qFormat/>
    <w:uiPriority w:val="99"/>
  </w:style>
  <w:style w:type="paragraph" w:customStyle="1" w:styleId="40">
    <w:name w:val="First Paragraph"/>
    <w:basedOn w:val="5"/>
    <w:next w:val="5"/>
    <w:qFormat/>
    <w:uiPriority w:val="0"/>
    <w:pPr>
      <w:spacing w:before="180" w:after="180" w:line="240" w:lineRule="auto"/>
    </w:pPr>
    <w:rPr>
      <w:kern w:val="0"/>
      <w:lang w:val="en-US"/>
      <w14:ligatures w14:val="none"/>
    </w:rPr>
  </w:style>
  <w:style w:type="character" w:customStyle="1" w:styleId="41">
    <w:name w:val="Body Text Char"/>
    <w:basedOn w:val="12"/>
    <w:link w:val="5"/>
    <w:semiHidden/>
    <w:qFormat/>
    <w:uiPriority w:val="99"/>
  </w:style>
  <w:style w:type="paragraph" w:customStyle="1" w:styleId="42">
    <w:name w:val="Compact"/>
    <w:basedOn w:val="5"/>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4E5CDD-CBF1-4420-B2D2-0D74DE02F37A}">
  <ds:schemaRefs/>
</ds:datastoreItem>
</file>

<file path=docProps/app.xml><?xml version="1.0" encoding="utf-8"?>
<Properties xmlns="http://schemas.openxmlformats.org/officeDocument/2006/extended-properties" xmlns:vt="http://schemas.openxmlformats.org/officeDocument/2006/docPropsVTypes">
  <Template>Normal</Template>
  <Pages>10</Pages>
  <Words>1441</Words>
  <Characters>8841</Characters>
  <Lines>30</Lines>
  <Paragraphs>8</Paragraphs>
  <TotalTime>22</TotalTime>
  <ScaleCrop>false</ScaleCrop>
  <LinksUpToDate>false</LinksUpToDate>
  <CharactersWithSpaces>10234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2026-02-26T02:27:00Z</dcterms:created>
  <dc:creator>King Samuel Piga</dc:creator>
  <cp:lastModifiedBy>Nerberth Alicos</cp:lastModifiedBy>
  <dcterms:modified xsi:type="dcterms:W3CDTF">2026-07-29T06:08:55Z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eyJoZGlkIjoiNGJkYTA4MWNjZjY4MDg1Y2YxYzg0NzZkZmY0MTM2MDYiLCJ1c2VySWQiOiI2ODcxOTY4NjM5MzgifQ==</vt:lpwstr>
  </property>
  <property fmtid="{D5CDD505-2E9C-101B-9397-08002B2CF9AE}" pid="3" name="KSOProductBuildVer">
    <vt:lpwstr>1033-12.1.0.24752</vt:lpwstr>
  </property>
  <property fmtid="{D5CDD505-2E9C-101B-9397-08002B2CF9AE}" pid="4" name="ICV">
    <vt:lpwstr>6E7D4EC6988C48199ACA7A466A662CC0_13</vt:lpwstr>
  </property>
</Properties>
</file>