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8B6A8F" w:rsidP="008B6A8F" w:rsidRDefault="008B6A8F" w14:paraId="773D0997" wp14:textId="77777777">
      <w:pPr>
        <w:pStyle w:val="Ttulo"/>
      </w:pPr>
      <w:r>
        <w:t>Política e Procedimento para Utilização do Veículo</w:t>
      </w:r>
    </w:p>
    <w:p xmlns:wp14="http://schemas.microsoft.com/office/word/2010/wordml" w:rsidRPr="008B6A8F" w:rsidR="008B6A8F" w:rsidP="008B6A8F" w:rsidRDefault="008B6A8F" w14:paraId="672A6659" wp14:textId="77777777"/>
    <w:p xmlns:wp14="http://schemas.microsoft.com/office/word/2010/wordml" w:rsidRPr="001F3FDC" w:rsidR="00F2735C" w:rsidP="0188A786" w:rsidRDefault="008B0D51" w14:paraId="7A2D406C" wp14:textId="77777777" wp14:noSpellErr="1">
      <w:pPr>
        <w:pStyle w:val="Ttulo1"/>
        <w:rPr>
          <w:b w:val="1"/>
          <w:bCs w:val="1"/>
        </w:rPr>
      </w:pPr>
      <w:r w:rsidRPr="0188A786" w:rsidR="0188A786">
        <w:rPr>
          <w:b w:val="1"/>
          <w:bCs w:val="1"/>
        </w:rPr>
        <w:t>Condução do Veículo</w:t>
      </w:r>
    </w:p>
    <w:p xmlns:wp14="http://schemas.microsoft.com/office/word/2010/wordml" w:rsidR="00F2735C" w:rsidP="00F2735C" w:rsidRDefault="00F2735C" w14:paraId="0A37501D" wp14:textId="77777777">
      <w:pPr>
        <w:ind w:left="720"/>
        <w:rPr>
          <w:rFonts w:ascii="Arial" w:hAnsi="Arial" w:cs="Arial"/>
        </w:rPr>
      </w:pPr>
    </w:p>
    <w:p xmlns:wp14="http://schemas.microsoft.com/office/word/2010/wordml" w:rsidRPr="005D389A" w:rsidR="008B0D51" w:rsidP="0188A786" w:rsidRDefault="008B0D51" w14:paraId="014E3E88" wp14:textId="77777777" wp14:noSpellErr="1">
      <w:pPr>
        <w:spacing w:line="360" w:lineRule="auto"/>
        <w:rPr>
          <w:rFonts w:ascii="Calibri" w:hAnsi="Calibri" w:eastAsia="Calibri" w:cs="Calibri" w:asciiTheme="minorAscii" w:hAnsiTheme="minorAscii" w:eastAsiaTheme="minorAscii" w:cstheme="minorAscii"/>
          <w:sz w:val="28"/>
          <w:szCs w:val="28"/>
        </w:rPr>
      </w:pPr>
      <w:r w:rsidRPr="0188A786" w:rsidR="0188A786">
        <w:rPr>
          <w:rFonts w:ascii="Calibri" w:hAnsi="Calibri" w:eastAsia="Calibri" w:cs="Calibri" w:asciiTheme="minorAscii" w:hAnsiTheme="minorAscii" w:eastAsiaTheme="minorAscii" w:cstheme="minorAscii"/>
          <w:sz w:val="28"/>
          <w:szCs w:val="28"/>
        </w:rPr>
        <w:t xml:space="preserve">O condutor é o responsável autorizado para dirigir o veículo de acordo com a legislação vigente, devidamente habilitado, autorizado e munido da CNH (Carteira Nacional de Habilitação) de acordo com a categoria do veículo a ser utilizado. </w:t>
      </w:r>
    </w:p>
    <w:p xmlns:wp14="http://schemas.microsoft.com/office/word/2010/wordml" w:rsidRPr="005D389A" w:rsidR="008B0D51" w:rsidP="0188A786" w:rsidRDefault="008B0D51" w14:paraId="38BB7423" wp14:noSpellErr="1" wp14:textId="07ED186C">
      <w:pPr>
        <w:spacing w:line="360" w:lineRule="auto"/>
        <w:rPr>
          <w:rFonts w:ascii="Calibri" w:hAnsi="Calibri" w:eastAsia="Calibri" w:cs="Calibri" w:asciiTheme="minorAscii" w:hAnsiTheme="minorAscii" w:eastAsiaTheme="minorAscii" w:cstheme="minorAscii"/>
          <w:sz w:val="28"/>
          <w:szCs w:val="28"/>
        </w:rPr>
      </w:pPr>
      <w:r w:rsidRPr="0188A786" w:rsidR="0188A786">
        <w:rPr>
          <w:rFonts w:ascii="Calibri" w:hAnsi="Calibri" w:eastAsia="Calibri" w:cs="Calibri" w:asciiTheme="minorAscii" w:hAnsiTheme="minorAscii" w:eastAsiaTheme="minorAscii" w:cstheme="minorAscii"/>
          <w:sz w:val="28"/>
          <w:szCs w:val="28"/>
        </w:rPr>
        <w:t xml:space="preserve">É importante que o condutor antes de iniciar a viagem, realize uma vistoria para verificar as condições do veículo, caso haja alguma avaria, o mesmo deverá informar </w:t>
      </w:r>
      <w:r w:rsidRPr="0188A786" w:rsidR="0188A786">
        <w:rPr>
          <w:rFonts w:ascii="Calibri" w:hAnsi="Calibri" w:eastAsia="Calibri" w:cs="Calibri" w:asciiTheme="minorAscii" w:hAnsiTheme="minorAscii" w:eastAsiaTheme="minorAscii" w:cstheme="minorAscii"/>
          <w:sz w:val="28"/>
          <w:szCs w:val="28"/>
        </w:rPr>
        <w:t>a</w:t>
      </w:r>
      <w:r w:rsidRPr="0188A786" w:rsidR="0188A786">
        <w:rPr>
          <w:rFonts w:ascii="Calibri" w:hAnsi="Calibri" w:eastAsia="Calibri" w:cs="Calibri" w:asciiTheme="minorAscii" w:hAnsiTheme="minorAscii" w:eastAsiaTheme="minorAscii" w:cstheme="minorAscii"/>
          <w:sz w:val="28"/>
          <w:szCs w:val="28"/>
        </w:rPr>
        <w:t xml:space="preserve">o setor administrativo responsável pela frota de veículos da empresa </w:t>
      </w:r>
      <w:hyperlink r:id="R36c91440abce40fa">
        <w:r w:rsidRPr="0188A786" w:rsidR="0188A786">
          <w:rPr>
            <w:rStyle w:val="Hyperlink"/>
            <w:rFonts w:ascii="Calibri" w:hAnsi="Calibri" w:eastAsia="Calibri" w:cs="Calibri" w:asciiTheme="minorAscii" w:hAnsiTheme="minorAscii" w:eastAsiaTheme="minorAscii" w:cstheme="minorAscii"/>
            <w:sz w:val="28"/>
            <w:szCs w:val="28"/>
          </w:rPr>
          <w:t>contasapagar@viceri.com.br</w:t>
        </w:r>
      </w:hyperlink>
      <w:r w:rsidRPr="0188A786" w:rsidR="0188A786">
        <w:rPr>
          <w:rFonts w:ascii="Calibri" w:hAnsi="Calibri" w:eastAsia="Calibri" w:cs="Calibri" w:asciiTheme="minorAscii" w:hAnsiTheme="minorAscii" w:eastAsiaTheme="minorAscii" w:cstheme="minorAscii"/>
          <w:sz w:val="28"/>
          <w:szCs w:val="28"/>
        </w:rPr>
        <w:t xml:space="preserve"> </w:t>
      </w:r>
      <w:r w:rsidRPr="0188A786" w:rsidR="0188A786">
        <w:rPr>
          <w:rFonts w:ascii="Calibri" w:hAnsi="Calibri" w:eastAsia="Calibri" w:cs="Calibri" w:asciiTheme="minorAscii" w:hAnsiTheme="minorAscii" w:eastAsiaTheme="minorAscii" w:cstheme="minorAscii"/>
          <w:sz w:val="28"/>
          <w:szCs w:val="28"/>
        </w:rPr>
        <w:t xml:space="preserve"> </w:t>
      </w:r>
    </w:p>
    <w:p xmlns:wp14="http://schemas.microsoft.com/office/word/2010/wordml" w:rsidRPr="005D389A" w:rsidR="008B0D51" w:rsidP="0188A786" w:rsidRDefault="008B0D51" w14:paraId="34EDB8BB" wp14:textId="77777777" wp14:noSpellErr="1">
      <w:pPr>
        <w:spacing w:line="360" w:lineRule="auto"/>
        <w:rPr>
          <w:rFonts w:ascii="Calibri" w:hAnsi="Calibri" w:eastAsia="Calibri" w:cs="Calibri" w:asciiTheme="minorAscii" w:hAnsiTheme="minorAscii" w:eastAsiaTheme="minorAscii" w:cstheme="minorAscii"/>
          <w:sz w:val="28"/>
          <w:szCs w:val="28"/>
        </w:rPr>
      </w:pPr>
      <w:r w:rsidRPr="0188A786" w:rsidR="0188A786">
        <w:rPr>
          <w:rFonts w:ascii="Calibri" w:hAnsi="Calibri" w:eastAsia="Calibri" w:cs="Calibri" w:asciiTheme="minorAscii" w:hAnsiTheme="minorAscii" w:eastAsiaTheme="minorAscii" w:cstheme="minorAscii"/>
          <w:sz w:val="28"/>
          <w:szCs w:val="28"/>
        </w:rPr>
        <w:t>O condutor não deve operar o veículo quando estiver com alguma incapacidade ao volante, tornando-o inseguro para o condutor ou terceiros, como:</w:t>
      </w:r>
    </w:p>
    <w:p xmlns:wp14="http://schemas.microsoft.com/office/word/2010/wordml" w:rsidRPr="005D389A" w:rsidR="008B0D51" w:rsidP="0188A786" w:rsidRDefault="008B0D51" w14:paraId="341A4AD7" wp14:textId="77777777" wp14:noSpellErr="1">
      <w:pPr>
        <w:pStyle w:val="PargrafodaLista"/>
        <w:numPr>
          <w:ilvl w:val="0"/>
          <w:numId w:val="6"/>
        </w:numPr>
        <w:spacing w:after="160" w:line="360" w:lineRule="auto"/>
        <w:rPr>
          <w:rFonts w:ascii="Calibri" w:hAnsi="Calibri" w:eastAsia="Calibri" w:cs="Calibri" w:asciiTheme="minorAscii" w:hAnsiTheme="minorAscii" w:eastAsiaTheme="minorAscii" w:cstheme="minorAscii"/>
          <w:sz w:val="28"/>
          <w:szCs w:val="28"/>
          <w:u w:val="single"/>
        </w:rPr>
      </w:pPr>
      <w:r w:rsidRPr="0188A786" w:rsidR="0188A786">
        <w:rPr>
          <w:rFonts w:ascii="Calibri" w:hAnsi="Calibri" w:eastAsia="Calibri" w:cs="Calibri" w:asciiTheme="minorAscii" w:hAnsiTheme="minorAscii" w:eastAsiaTheme="minorAscii" w:cstheme="minorAscii"/>
          <w:sz w:val="28"/>
          <w:szCs w:val="28"/>
        </w:rPr>
        <w:t>Deficiência física ou mental;</w:t>
      </w:r>
    </w:p>
    <w:p xmlns:wp14="http://schemas.microsoft.com/office/word/2010/wordml" w:rsidRPr="005D389A" w:rsidR="008B0D51" w:rsidP="0188A786" w:rsidRDefault="008B0D51" w14:paraId="522CBB05" wp14:textId="77777777" wp14:noSpellErr="1">
      <w:pPr>
        <w:pStyle w:val="PargrafodaLista"/>
        <w:numPr>
          <w:ilvl w:val="0"/>
          <w:numId w:val="6"/>
        </w:numPr>
        <w:spacing w:after="160" w:line="360" w:lineRule="auto"/>
        <w:rPr>
          <w:rFonts w:ascii="Calibri" w:hAnsi="Calibri" w:eastAsia="Calibri" w:cs="Calibri" w:asciiTheme="minorAscii" w:hAnsiTheme="minorAscii" w:eastAsiaTheme="minorAscii" w:cstheme="minorAscii"/>
          <w:sz w:val="28"/>
          <w:szCs w:val="28"/>
          <w:u w:val="single"/>
        </w:rPr>
      </w:pPr>
      <w:r w:rsidRPr="0188A786" w:rsidR="0188A786">
        <w:rPr>
          <w:rFonts w:ascii="Calibri" w:hAnsi="Calibri" w:eastAsia="Calibri" w:cs="Calibri" w:asciiTheme="minorAscii" w:hAnsiTheme="minorAscii" w:eastAsiaTheme="minorAscii" w:cstheme="minorAscii"/>
          <w:sz w:val="28"/>
          <w:szCs w:val="28"/>
        </w:rPr>
        <w:t>Alterações na percepção;</w:t>
      </w:r>
    </w:p>
    <w:p xmlns:wp14="http://schemas.microsoft.com/office/word/2010/wordml" w:rsidRPr="005D389A" w:rsidR="008B0D51" w:rsidP="0188A786" w:rsidRDefault="008B0D51" w14:paraId="40973488" wp14:textId="77777777" wp14:noSpellErr="1">
      <w:pPr>
        <w:pStyle w:val="PargrafodaLista"/>
        <w:numPr>
          <w:ilvl w:val="0"/>
          <w:numId w:val="6"/>
        </w:numPr>
        <w:spacing w:after="160" w:line="360" w:lineRule="auto"/>
        <w:rPr>
          <w:rFonts w:ascii="Calibri" w:hAnsi="Calibri" w:eastAsia="Calibri" w:cs="Calibri" w:asciiTheme="minorAscii" w:hAnsiTheme="minorAscii" w:eastAsiaTheme="minorAscii" w:cstheme="minorAscii"/>
          <w:sz w:val="28"/>
          <w:szCs w:val="28"/>
          <w:u w:val="single"/>
        </w:rPr>
      </w:pPr>
      <w:r w:rsidRPr="0188A786" w:rsidR="0188A786">
        <w:rPr>
          <w:rFonts w:ascii="Calibri" w:hAnsi="Calibri" w:eastAsia="Calibri" w:cs="Calibri" w:asciiTheme="minorAscii" w:hAnsiTheme="minorAscii" w:eastAsiaTheme="minorAscii" w:cstheme="minorAscii"/>
          <w:sz w:val="28"/>
          <w:szCs w:val="28"/>
        </w:rPr>
        <w:t>Epilepsia, doença de Parkinson e Alzheimer;</w:t>
      </w:r>
    </w:p>
    <w:p xmlns:wp14="http://schemas.microsoft.com/office/word/2010/wordml" w:rsidRPr="005D389A" w:rsidR="008B0D51" w:rsidP="0188A786" w:rsidRDefault="008B0D51" w14:paraId="07631209" wp14:textId="77777777" wp14:noSpellErr="1">
      <w:pPr>
        <w:pStyle w:val="PargrafodaLista"/>
        <w:numPr>
          <w:ilvl w:val="0"/>
          <w:numId w:val="6"/>
        </w:numPr>
        <w:spacing w:after="160" w:line="360" w:lineRule="auto"/>
        <w:rPr>
          <w:rFonts w:ascii="Calibri" w:hAnsi="Calibri" w:eastAsia="Calibri" w:cs="Calibri" w:asciiTheme="minorAscii" w:hAnsiTheme="minorAscii" w:eastAsiaTheme="minorAscii" w:cstheme="minorAscii"/>
          <w:sz w:val="28"/>
          <w:szCs w:val="28"/>
          <w:u w:val="single"/>
        </w:rPr>
      </w:pPr>
      <w:r w:rsidRPr="0188A786" w:rsidR="0188A786">
        <w:rPr>
          <w:rFonts w:ascii="Calibri" w:hAnsi="Calibri" w:eastAsia="Calibri" w:cs="Calibri" w:asciiTheme="minorAscii" w:hAnsiTheme="minorAscii" w:eastAsiaTheme="minorAscii" w:cstheme="minorAscii"/>
          <w:sz w:val="28"/>
          <w:szCs w:val="28"/>
        </w:rPr>
        <w:t>Sequelas de acidentes vascular cerebral;</w:t>
      </w:r>
    </w:p>
    <w:p xmlns:wp14="http://schemas.microsoft.com/office/word/2010/wordml" w:rsidRPr="005D389A" w:rsidR="008B0D51" w:rsidP="0188A786" w:rsidRDefault="008B0D51" w14:paraId="7830D01C" wp14:textId="77777777" wp14:noSpellErr="1">
      <w:pPr>
        <w:pStyle w:val="PargrafodaLista"/>
        <w:numPr>
          <w:ilvl w:val="0"/>
          <w:numId w:val="6"/>
        </w:numPr>
        <w:spacing w:after="160" w:line="360" w:lineRule="auto"/>
        <w:rPr>
          <w:rFonts w:ascii="Calibri" w:hAnsi="Calibri" w:eastAsia="Calibri" w:cs="Calibri" w:asciiTheme="minorAscii" w:hAnsiTheme="minorAscii" w:eastAsiaTheme="minorAscii" w:cstheme="minorAscii"/>
          <w:sz w:val="28"/>
          <w:szCs w:val="28"/>
          <w:u w:val="single"/>
        </w:rPr>
      </w:pPr>
      <w:r w:rsidRPr="0188A786" w:rsidR="0188A786">
        <w:rPr>
          <w:rFonts w:ascii="Calibri" w:hAnsi="Calibri" w:eastAsia="Calibri" w:cs="Calibri" w:asciiTheme="minorAscii" w:hAnsiTheme="minorAscii" w:eastAsiaTheme="minorAscii" w:cstheme="minorAscii"/>
          <w:sz w:val="28"/>
          <w:szCs w:val="28"/>
        </w:rPr>
        <w:t>Lesões neurológicas;</w:t>
      </w:r>
    </w:p>
    <w:p xmlns:wp14="http://schemas.microsoft.com/office/word/2010/wordml" w:rsidRPr="005D389A" w:rsidR="008B0D51" w:rsidP="0188A786" w:rsidRDefault="008B0D51" w14:paraId="5CE066CA" wp14:textId="77777777" wp14:noSpellErr="1">
      <w:pPr>
        <w:pStyle w:val="PargrafodaLista"/>
        <w:numPr>
          <w:ilvl w:val="0"/>
          <w:numId w:val="6"/>
        </w:numPr>
        <w:spacing w:after="160" w:line="360" w:lineRule="auto"/>
        <w:rPr>
          <w:rFonts w:ascii="Calibri" w:hAnsi="Calibri" w:eastAsia="Calibri" w:cs="Calibri" w:asciiTheme="minorAscii" w:hAnsiTheme="minorAscii" w:eastAsiaTheme="minorAscii" w:cstheme="minorAscii"/>
          <w:sz w:val="28"/>
          <w:szCs w:val="28"/>
          <w:u w:val="single"/>
        </w:rPr>
      </w:pPr>
      <w:r w:rsidRPr="0188A786" w:rsidR="0188A786">
        <w:rPr>
          <w:rFonts w:ascii="Calibri" w:hAnsi="Calibri" w:eastAsia="Calibri" w:cs="Calibri" w:asciiTheme="minorAscii" w:hAnsiTheme="minorAscii" w:eastAsiaTheme="minorAscii" w:cstheme="minorAscii"/>
          <w:sz w:val="28"/>
          <w:szCs w:val="28"/>
        </w:rPr>
        <w:t>Doenças degenerativas progressivas;</w:t>
      </w:r>
    </w:p>
    <w:p xmlns:wp14="http://schemas.microsoft.com/office/word/2010/wordml" w:rsidRPr="005D389A" w:rsidR="008B0D51" w:rsidP="0188A786" w:rsidRDefault="008B0D51" w14:paraId="51BA9E5B" wp14:textId="77777777" wp14:noSpellErr="1">
      <w:pPr>
        <w:pStyle w:val="PargrafodaLista"/>
        <w:numPr>
          <w:ilvl w:val="0"/>
          <w:numId w:val="6"/>
        </w:numPr>
        <w:spacing w:after="160" w:line="360" w:lineRule="auto"/>
        <w:rPr>
          <w:rFonts w:ascii="Calibri" w:hAnsi="Calibri" w:eastAsia="Calibri" w:cs="Calibri" w:asciiTheme="minorAscii" w:hAnsiTheme="minorAscii" w:eastAsiaTheme="minorAscii" w:cstheme="minorAscii"/>
          <w:sz w:val="28"/>
          <w:szCs w:val="28"/>
          <w:u w:val="single"/>
        </w:rPr>
      </w:pPr>
      <w:r w:rsidRPr="0188A786" w:rsidR="0188A786">
        <w:rPr>
          <w:rFonts w:ascii="Calibri" w:hAnsi="Calibri" w:eastAsia="Calibri" w:cs="Calibri" w:asciiTheme="minorAscii" w:hAnsiTheme="minorAscii" w:eastAsiaTheme="minorAscii" w:cstheme="minorAscii"/>
          <w:sz w:val="28"/>
          <w:szCs w:val="28"/>
        </w:rPr>
        <w:t>Ataxias, tonturas, vertigens, distúrbios do labirinto, uso de medicação prescritas que possam deixar o condutor incapaz de conduzir;</w:t>
      </w:r>
    </w:p>
    <w:p xmlns:wp14="http://schemas.microsoft.com/office/word/2010/wordml" w:rsidRPr="005D389A" w:rsidR="008B0D51" w:rsidP="0188A786" w:rsidRDefault="008B0D51" w14:paraId="77182991" wp14:textId="77777777" wp14:noSpellErr="1">
      <w:pPr>
        <w:pStyle w:val="PargrafodaLista"/>
        <w:numPr>
          <w:ilvl w:val="0"/>
          <w:numId w:val="6"/>
        </w:numPr>
        <w:spacing w:after="160" w:line="360" w:lineRule="auto"/>
        <w:rPr>
          <w:rFonts w:ascii="Calibri" w:hAnsi="Calibri" w:eastAsia="Calibri" w:cs="Calibri" w:asciiTheme="minorAscii" w:hAnsiTheme="minorAscii" w:eastAsiaTheme="minorAscii" w:cstheme="minorAscii"/>
          <w:sz w:val="28"/>
          <w:szCs w:val="28"/>
          <w:u w:val="single"/>
        </w:rPr>
      </w:pPr>
      <w:r w:rsidRPr="0188A786" w:rsidR="0188A786">
        <w:rPr>
          <w:rFonts w:ascii="Calibri" w:hAnsi="Calibri" w:eastAsia="Calibri" w:cs="Calibri" w:asciiTheme="minorAscii" w:hAnsiTheme="minorAscii" w:eastAsiaTheme="minorAscii" w:cstheme="minorAscii"/>
          <w:sz w:val="28"/>
          <w:szCs w:val="28"/>
        </w:rPr>
        <w:t>Uso de álcool ou drogas, intoxicação, entre outros.</w:t>
      </w:r>
    </w:p>
    <w:p xmlns:wp14="http://schemas.microsoft.com/office/word/2010/wordml" w:rsidRPr="005D389A" w:rsidR="008B0D51" w:rsidP="0188A786" w:rsidRDefault="008B0D51" w14:paraId="19C790BA" wp14:textId="77777777" wp14:noSpellErr="1">
      <w:pPr>
        <w:spacing w:line="360" w:lineRule="auto"/>
        <w:rPr>
          <w:rFonts w:ascii="Calibri" w:hAnsi="Calibri" w:eastAsia="Calibri" w:cs="Calibri" w:asciiTheme="minorAscii" w:hAnsiTheme="minorAscii" w:eastAsiaTheme="minorAscii" w:cstheme="minorAscii"/>
          <w:sz w:val="28"/>
          <w:szCs w:val="28"/>
        </w:rPr>
      </w:pPr>
      <w:r w:rsidRPr="0188A786" w:rsidR="0188A786">
        <w:rPr>
          <w:rFonts w:ascii="Calibri" w:hAnsi="Calibri" w:eastAsia="Calibri" w:cs="Calibri" w:asciiTheme="minorAscii" w:hAnsiTheme="minorAscii" w:eastAsiaTheme="minorAscii" w:cstheme="minorAscii"/>
          <w:sz w:val="28"/>
          <w:szCs w:val="28"/>
        </w:rPr>
        <w:t>O condutor deverá observar rigorosamente todas as leis de trânsito e estar totalmente consciente quanto aos riscos de acidentes que podem causar danos irreparáveis para si e a terceiros. Portanto, regras básicas como não fazer uso do celular durante a condução, usar cinto de segurança, acender os faróis, não beber ou utilizar drogas, respeitar o limite de velocidade</w:t>
      </w:r>
      <w:r w:rsidRPr="0188A786" w:rsidR="0188A786">
        <w:rPr>
          <w:rFonts w:ascii="Calibri" w:hAnsi="Calibri" w:eastAsia="Calibri" w:cs="Calibri" w:asciiTheme="minorAscii" w:hAnsiTheme="minorAscii" w:eastAsiaTheme="minorAscii" w:cstheme="minorAscii"/>
          <w:sz w:val="28"/>
          <w:szCs w:val="28"/>
        </w:rPr>
        <w:t xml:space="preserve">, </w:t>
      </w:r>
      <w:r w:rsidRPr="0188A786" w:rsidR="0188A786">
        <w:rPr>
          <w:rFonts w:ascii="Calibri" w:hAnsi="Calibri" w:eastAsia="Calibri" w:cs="Calibri" w:asciiTheme="minorAscii" w:hAnsiTheme="minorAscii" w:eastAsiaTheme="minorAscii" w:cstheme="minorAscii"/>
          <w:sz w:val="28"/>
          <w:szCs w:val="28"/>
        </w:rPr>
        <w:t>devem ser respeitadas.</w:t>
      </w:r>
    </w:p>
    <w:p xmlns:wp14="http://schemas.microsoft.com/office/word/2010/wordml" w:rsidRPr="005D389A" w:rsidR="008B0D51" w:rsidP="0188A786" w:rsidRDefault="008B0D51" w14:paraId="30DC632C" wp14:textId="77777777" wp14:noSpellErr="1">
      <w:pPr>
        <w:spacing w:line="360" w:lineRule="auto"/>
        <w:rPr>
          <w:rFonts w:ascii="Calibri" w:hAnsi="Calibri" w:eastAsia="Calibri" w:cs="Calibri" w:asciiTheme="minorAscii" w:hAnsiTheme="minorAscii" w:eastAsiaTheme="minorAscii" w:cstheme="minorAscii"/>
          <w:sz w:val="28"/>
          <w:szCs w:val="28"/>
        </w:rPr>
      </w:pPr>
      <w:r w:rsidRPr="0188A786" w:rsidR="0188A786">
        <w:rPr>
          <w:rFonts w:ascii="Calibri" w:hAnsi="Calibri" w:eastAsia="Calibri" w:cs="Calibri" w:asciiTheme="minorAscii" w:hAnsiTheme="minorAscii" w:eastAsiaTheme="minorAscii" w:cstheme="minorAscii"/>
          <w:sz w:val="28"/>
          <w:szCs w:val="28"/>
        </w:rPr>
        <w:t>Todas as violações de trânsito, conforme a legislação vigente, serão de responsabilidade única do condutor, a pontuação e o pagamento da multa também serão de sua responsabilidade. A empresa se responsabiliza apenas pelo “</w:t>
      </w:r>
      <w:r w:rsidRPr="0188A786" w:rsidR="0188A786">
        <w:rPr>
          <w:rFonts w:ascii="Calibri" w:hAnsi="Calibri" w:eastAsia="Calibri" w:cs="Calibri" w:asciiTheme="minorAscii" w:hAnsiTheme="minorAscii" w:eastAsiaTheme="minorAscii" w:cstheme="minorAscii"/>
          <w:b w:val="1"/>
          <w:bCs w:val="1"/>
          <w:sz w:val="28"/>
          <w:szCs w:val="28"/>
        </w:rPr>
        <w:t>pagamento</w:t>
      </w:r>
      <w:r w:rsidRPr="0188A786" w:rsidR="0188A786">
        <w:rPr>
          <w:rFonts w:ascii="Calibri" w:hAnsi="Calibri" w:eastAsia="Calibri" w:cs="Calibri" w:asciiTheme="minorAscii" w:hAnsiTheme="minorAscii" w:eastAsiaTheme="minorAscii" w:cstheme="minorAscii"/>
          <w:sz w:val="28"/>
          <w:szCs w:val="28"/>
        </w:rPr>
        <w:t xml:space="preserve">” de infrações cometidas no caso de urgência. </w:t>
      </w:r>
    </w:p>
    <w:p xmlns:wp14="http://schemas.microsoft.com/office/word/2010/wordml" w:rsidRPr="008B0D51" w:rsidR="008B0D51" w:rsidP="0188A786" w:rsidRDefault="008B0D51" w14:paraId="5141C9A4" wp14:textId="77777777" wp14:noSpellErr="1">
      <w:pPr>
        <w:spacing w:line="360" w:lineRule="auto"/>
        <w:rPr>
          <w:rFonts w:ascii="Calibri" w:hAnsi="Calibri" w:eastAsia="Calibri" w:cs="Calibri" w:asciiTheme="minorAscii" w:hAnsiTheme="minorAscii" w:eastAsiaTheme="minorAscii" w:cstheme="minorAscii"/>
          <w:sz w:val="28"/>
          <w:szCs w:val="28"/>
        </w:rPr>
      </w:pPr>
      <w:r w:rsidRPr="0188A786" w:rsidR="0188A786">
        <w:rPr>
          <w:rFonts w:ascii="Calibri" w:hAnsi="Calibri" w:eastAsia="Calibri" w:cs="Calibri" w:asciiTheme="minorAscii" w:hAnsiTheme="minorAscii" w:eastAsiaTheme="minorAscii" w:cstheme="minorAscii"/>
          <w:sz w:val="28"/>
          <w:szCs w:val="28"/>
        </w:rPr>
        <w:t>O condutor deve observar os procedimentos de segurança e não entregar a condução do veículo</w:t>
      </w:r>
      <w:r w:rsidRPr="0188A786" w:rsidR="0188A786">
        <w:rPr>
          <w:rFonts w:ascii="Calibri" w:hAnsi="Calibri" w:eastAsia="Calibri" w:cs="Calibri" w:asciiTheme="minorAscii" w:hAnsiTheme="minorAscii" w:eastAsiaTheme="minorAscii" w:cstheme="minorAscii"/>
          <w:sz w:val="28"/>
          <w:szCs w:val="28"/>
        </w:rPr>
        <w:t xml:space="preserve"> </w:t>
      </w:r>
      <w:r w:rsidRPr="0188A786" w:rsidR="0188A786">
        <w:rPr>
          <w:rFonts w:ascii="Calibri" w:hAnsi="Calibri" w:eastAsia="Calibri" w:cs="Calibri" w:asciiTheme="minorAscii" w:hAnsiTheme="minorAscii" w:eastAsiaTheme="minorAscii" w:cstheme="minorAscii"/>
          <w:sz w:val="28"/>
          <w:szCs w:val="28"/>
        </w:rPr>
        <w:t>à outra pessoa, mesmo que esta seja credenciada, exceto em caso de extrema necessidade.</w:t>
      </w:r>
    </w:p>
    <w:p xmlns:wp14="http://schemas.microsoft.com/office/word/2010/wordml" w:rsidRPr="005D389A" w:rsidR="008F3D07" w:rsidP="0188A786" w:rsidRDefault="008F3D07" w14:paraId="734B9F13" wp14:textId="77777777" wp14:noSpellErr="1">
      <w:pPr>
        <w:pStyle w:val="Ttulo1"/>
        <w:rPr>
          <w:b w:val="1"/>
          <w:bCs w:val="1"/>
        </w:rPr>
      </w:pPr>
      <w:r w:rsidRPr="0188A786" w:rsidR="0188A786">
        <w:rPr>
          <w:b w:val="1"/>
          <w:bCs w:val="1"/>
        </w:rPr>
        <w:t>Além das leis de trânsito, o que está proibido</w:t>
      </w:r>
    </w:p>
    <w:p xmlns:wp14="http://schemas.microsoft.com/office/word/2010/wordml" w:rsidR="008F3D07" w:rsidP="008F3D07" w:rsidRDefault="008F3D07" w14:paraId="5DAB6C7B" wp14:textId="77777777">
      <w:pPr>
        <w:spacing w:line="360" w:lineRule="auto"/>
        <w:rPr>
          <w:rFonts w:ascii="Segoe UI" w:hAnsi="Segoe UI" w:cs="Segoe UI"/>
          <w:sz w:val="22"/>
        </w:rPr>
      </w:pPr>
    </w:p>
    <w:p xmlns:wp14="http://schemas.microsoft.com/office/word/2010/wordml" w:rsidRPr="00641FD6" w:rsidR="008F3D07" w:rsidP="0188A786" w:rsidRDefault="008F3D07" w14:paraId="7898ABD1" wp14:textId="77777777" wp14:noSpellErr="1">
      <w:pPr>
        <w:spacing w:line="360" w:lineRule="auto"/>
        <w:rPr>
          <w:rFonts w:ascii="Calibri" w:hAnsi="Calibri" w:eastAsia="Calibri" w:cs="Calibri" w:asciiTheme="minorAscii" w:hAnsiTheme="minorAscii" w:eastAsiaTheme="minorAscii" w:cstheme="minorAscii"/>
          <w:sz w:val="28"/>
          <w:szCs w:val="28"/>
        </w:rPr>
      </w:pPr>
      <w:r w:rsidRPr="0188A786" w:rsidR="0188A786">
        <w:rPr>
          <w:rFonts w:ascii="Calibri" w:hAnsi="Calibri" w:eastAsia="Calibri" w:cs="Calibri" w:asciiTheme="minorAscii" w:hAnsiTheme="minorAscii" w:eastAsiaTheme="minorAscii" w:cstheme="minorAscii"/>
          <w:sz w:val="28"/>
          <w:szCs w:val="28"/>
        </w:rPr>
        <w:t>Abaixo uma relação de informações que não se deve fazer durante a utilização do veículo;</w:t>
      </w:r>
    </w:p>
    <w:p xmlns:wp14="http://schemas.microsoft.com/office/word/2010/wordml" w:rsidRPr="00641FD6" w:rsidR="008F3D07" w:rsidP="0188A786" w:rsidRDefault="008F3D07" w14:paraId="555E0004" wp14:textId="77777777" wp14:noSpellErr="1">
      <w:pPr>
        <w:pStyle w:val="PargrafodaLista"/>
        <w:numPr>
          <w:ilvl w:val="0"/>
          <w:numId w:val="9"/>
        </w:numPr>
        <w:spacing w:after="160" w:line="360" w:lineRule="auto"/>
        <w:rPr>
          <w:rFonts w:ascii="Calibri" w:hAnsi="Calibri" w:eastAsia="Calibri" w:cs="Calibri" w:asciiTheme="minorAscii" w:hAnsiTheme="minorAscii" w:eastAsiaTheme="minorAscii" w:cstheme="minorAscii"/>
          <w:sz w:val="28"/>
          <w:szCs w:val="28"/>
        </w:rPr>
      </w:pPr>
      <w:r w:rsidRPr="0188A786" w:rsidR="0188A786">
        <w:rPr>
          <w:rFonts w:ascii="Calibri" w:hAnsi="Calibri" w:eastAsia="Calibri" w:cs="Calibri" w:asciiTheme="minorAscii" w:hAnsiTheme="minorAscii" w:eastAsiaTheme="minorAscii" w:cstheme="minorAscii"/>
          <w:sz w:val="28"/>
          <w:szCs w:val="28"/>
        </w:rPr>
        <w:t>Transportar passageiros não comerciais (família, amigos e conhecidos);</w:t>
      </w:r>
    </w:p>
    <w:p xmlns:wp14="http://schemas.microsoft.com/office/word/2010/wordml" w:rsidRPr="00641FD6" w:rsidR="008F3D07" w:rsidP="0188A786" w:rsidRDefault="008F3D07" w14:paraId="02FC2CC3" wp14:textId="77777777" wp14:noSpellErr="1">
      <w:pPr>
        <w:pStyle w:val="PargrafodaLista"/>
        <w:numPr>
          <w:ilvl w:val="0"/>
          <w:numId w:val="9"/>
        </w:numPr>
        <w:spacing w:after="160" w:line="360" w:lineRule="auto"/>
        <w:rPr>
          <w:rFonts w:ascii="Calibri" w:hAnsi="Calibri" w:eastAsia="Calibri" w:cs="Calibri" w:asciiTheme="minorAscii" w:hAnsiTheme="minorAscii" w:eastAsiaTheme="minorAscii" w:cstheme="minorAscii"/>
          <w:sz w:val="28"/>
          <w:szCs w:val="28"/>
        </w:rPr>
      </w:pPr>
      <w:r w:rsidRPr="0188A786" w:rsidR="0188A786">
        <w:rPr>
          <w:rFonts w:ascii="Calibri" w:hAnsi="Calibri" w:eastAsia="Calibri" w:cs="Calibri" w:asciiTheme="minorAscii" w:hAnsiTheme="minorAscii" w:eastAsiaTheme="minorAscii" w:cstheme="minorAscii"/>
          <w:sz w:val="28"/>
          <w:szCs w:val="28"/>
        </w:rPr>
        <w:t>Não passar o volante, quando em sua responsabilidade, para terceiros;</w:t>
      </w:r>
    </w:p>
    <w:p xmlns:wp14="http://schemas.microsoft.com/office/word/2010/wordml" w:rsidR="008F3D07" w:rsidP="0188A786" w:rsidRDefault="008F3D07" w14:paraId="75027E7B" wp14:textId="77777777" wp14:noSpellErr="1">
      <w:pPr>
        <w:pStyle w:val="PargrafodaLista"/>
        <w:numPr>
          <w:ilvl w:val="0"/>
          <w:numId w:val="9"/>
        </w:numPr>
        <w:spacing w:after="160" w:line="360" w:lineRule="auto"/>
        <w:rPr>
          <w:rFonts w:ascii="Calibri" w:hAnsi="Calibri" w:eastAsia="Calibri" w:cs="Calibri" w:asciiTheme="minorAscii" w:hAnsiTheme="minorAscii" w:eastAsiaTheme="minorAscii" w:cstheme="minorAscii"/>
          <w:sz w:val="28"/>
          <w:szCs w:val="28"/>
        </w:rPr>
      </w:pPr>
      <w:r w:rsidRPr="0188A786" w:rsidR="0188A786">
        <w:rPr>
          <w:rFonts w:ascii="Calibri" w:hAnsi="Calibri" w:eastAsia="Calibri" w:cs="Calibri" w:asciiTheme="minorAscii" w:hAnsiTheme="minorAscii" w:eastAsiaTheme="minorAscii" w:cstheme="minorAscii"/>
          <w:sz w:val="28"/>
          <w:szCs w:val="28"/>
        </w:rPr>
        <w:t>Fazer uso do veículo para assuntos pessoais;</w:t>
      </w:r>
    </w:p>
    <w:p xmlns:wp14="http://schemas.microsoft.com/office/word/2010/wordml" w:rsidR="001F3FDC" w:rsidP="0188A786" w:rsidRDefault="001F3FDC" w14:paraId="02EB378F" wp14:textId="77777777" wp14:noSpellErr="1">
      <w:pPr>
        <w:pStyle w:val="PargrafodaLista"/>
        <w:spacing w:line="360" w:lineRule="auto"/>
        <w:ind w:left="1440"/>
        <w:rPr>
          <w:rFonts w:ascii="Calibri" w:hAnsi="Calibri" w:eastAsia="Calibri" w:cs="Calibri" w:asciiTheme="minorAscii" w:hAnsiTheme="minorAscii" w:eastAsiaTheme="minorAscii" w:cstheme="minorAscii"/>
          <w:sz w:val="28"/>
          <w:szCs w:val="28"/>
        </w:rPr>
      </w:pPr>
    </w:p>
    <w:p xmlns:wp14="http://schemas.microsoft.com/office/word/2010/wordml" w:rsidRPr="00862B00" w:rsidR="001F3FDC" w:rsidP="0188A786" w:rsidRDefault="008B0D51" w14:paraId="3A0C9500" wp14:textId="77777777" wp14:noSpellErr="1">
      <w:pPr>
        <w:pStyle w:val="Ttulo1"/>
        <w:rPr>
          <w:b w:val="1"/>
          <w:bCs w:val="1"/>
        </w:rPr>
      </w:pPr>
      <w:r w:rsidRPr="0188A786" w:rsidR="0188A786">
        <w:rPr>
          <w:b w:val="1"/>
          <w:bCs w:val="1"/>
        </w:rPr>
        <w:t xml:space="preserve">Acidentes de Trânsito </w:t>
      </w:r>
    </w:p>
    <w:p xmlns:wp14="http://schemas.microsoft.com/office/word/2010/wordml" w:rsidR="001F3FDC" w:rsidP="001F3FDC" w:rsidRDefault="001F3FDC" w14:paraId="5A39BBE3" wp14:textId="77777777"/>
    <w:p xmlns:wp14="http://schemas.microsoft.com/office/word/2010/wordml" w:rsidR="005D389A" w:rsidP="0188A786" w:rsidRDefault="005D389A" w14:paraId="0A65A79C" wp14:textId="77777777" wp14:noSpellErr="1">
      <w:pPr>
        <w:spacing w:line="360" w:lineRule="auto"/>
        <w:rPr>
          <w:rFonts w:ascii="Calibri" w:hAnsi="Calibri" w:eastAsia="Calibri" w:cs="Calibri" w:asciiTheme="minorAscii" w:hAnsiTheme="minorAscii" w:eastAsiaTheme="minorAscii" w:cstheme="minorAscii"/>
          <w:sz w:val="28"/>
          <w:szCs w:val="28"/>
        </w:rPr>
      </w:pPr>
      <w:r w:rsidRPr="0188A786" w:rsidR="0188A786">
        <w:rPr>
          <w:rFonts w:ascii="Calibri" w:hAnsi="Calibri" w:eastAsia="Calibri" w:cs="Calibri" w:asciiTheme="minorAscii" w:hAnsiTheme="minorAscii" w:eastAsiaTheme="minorAscii" w:cstheme="minorAscii"/>
          <w:sz w:val="28"/>
          <w:szCs w:val="28"/>
        </w:rPr>
        <w:t>As</w:t>
      </w:r>
      <w:r w:rsidRPr="0188A786" w:rsidR="0188A786">
        <w:rPr>
          <w:rFonts w:ascii="Calibri" w:hAnsi="Calibri" w:eastAsia="Calibri" w:cs="Calibri" w:asciiTheme="minorAscii" w:hAnsiTheme="minorAscii" w:eastAsiaTheme="minorAscii" w:cstheme="minorAscii"/>
          <w:sz w:val="28"/>
          <w:szCs w:val="28"/>
        </w:rPr>
        <w:t xml:space="preserve"> </w:t>
      </w:r>
      <w:r w:rsidRPr="0188A786" w:rsidR="0188A786">
        <w:rPr>
          <w:rFonts w:ascii="Calibri" w:hAnsi="Calibri" w:eastAsia="Calibri" w:cs="Calibri" w:asciiTheme="minorAscii" w:hAnsiTheme="minorAscii" w:eastAsiaTheme="minorAscii" w:cstheme="minorAscii"/>
          <w:sz w:val="28"/>
          <w:szCs w:val="28"/>
        </w:rPr>
        <w:t>ocorrências</w:t>
      </w:r>
      <w:r w:rsidRPr="0188A786" w:rsidR="0188A786">
        <w:rPr>
          <w:rFonts w:ascii="Calibri" w:hAnsi="Calibri" w:eastAsia="Calibri" w:cs="Calibri" w:asciiTheme="minorAscii" w:hAnsiTheme="minorAscii" w:eastAsiaTheme="minorAscii" w:cstheme="minorAscii"/>
          <w:sz w:val="28"/>
          <w:szCs w:val="28"/>
        </w:rPr>
        <w:t xml:space="preserve"> </w:t>
      </w:r>
      <w:r w:rsidRPr="0188A786" w:rsidR="0188A786">
        <w:rPr>
          <w:rFonts w:ascii="Calibri" w:hAnsi="Calibri" w:eastAsia="Calibri" w:cs="Calibri" w:asciiTheme="minorAscii" w:hAnsiTheme="minorAscii" w:eastAsiaTheme="minorAscii" w:cstheme="minorAscii"/>
          <w:sz w:val="28"/>
          <w:szCs w:val="28"/>
        </w:rPr>
        <w:t xml:space="preserve">de acidentes </w:t>
      </w:r>
      <w:r w:rsidRPr="0188A786" w:rsidR="0188A786">
        <w:rPr>
          <w:rFonts w:ascii="Calibri" w:hAnsi="Calibri" w:eastAsia="Calibri" w:cs="Calibri" w:asciiTheme="minorAscii" w:hAnsiTheme="minorAscii" w:eastAsiaTheme="minorAscii" w:cstheme="minorAscii"/>
          <w:sz w:val="28"/>
          <w:szCs w:val="28"/>
        </w:rPr>
        <w:t xml:space="preserve">de </w:t>
      </w:r>
      <w:r w:rsidRPr="0188A786" w:rsidR="0188A786">
        <w:rPr>
          <w:rFonts w:ascii="Calibri" w:hAnsi="Calibri" w:eastAsia="Calibri" w:cs="Calibri" w:asciiTheme="minorAscii" w:hAnsiTheme="minorAscii" w:eastAsiaTheme="minorAscii" w:cstheme="minorAscii"/>
          <w:sz w:val="28"/>
          <w:szCs w:val="28"/>
        </w:rPr>
        <w:t>trânsito, que</w:t>
      </w:r>
      <w:r w:rsidRPr="0188A786" w:rsidR="0188A786">
        <w:rPr>
          <w:rFonts w:ascii="Calibri" w:hAnsi="Calibri" w:eastAsia="Calibri" w:cs="Calibri" w:asciiTheme="minorAscii" w:hAnsiTheme="minorAscii" w:eastAsiaTheme="minorAscii" w:cstheme="minorAscii"/>
          <w:sz w:val="28"/>
          <w:szCs w:val="28"/>
        </w:rPr>
        <w:t xml:space="preserve"> provocam direta ou indiretamente danos à integridade física, </w:t>
      </w:r>
      <w:r w:rsidRPr="0188A786" w:rsidR="0188A786">
        <w:rPr>
          <w:rFonts w:ascii="Calibri" w:hAnsi="Calibri" w:eastAsia="Calibri" w:cs="Calibri" w:asciiTheme="minorAscii" w:hAnsiTheme="minorAscii" w:eastAsiaTheme="minorAscii" w:cstheme="minorAscii"/>
          <w:sz w:val="28"/>
          <w:szCs w:val="28"/>
        </w:rPr>
        <w:t xml:space="preserve">de </w:t>
      </w:r>
      <w:r w:rsidRPr="0188A786" w:rsidR="0188A786">
        <w:rPr>
          <w:rFonts w:ascii="Calibri" w:hAnsi="Calibri" w:eastAsia="Calibri" w:cs="Calibri" w:asciiTheme="minorAscii" w:hAnsiTheme="minorAscii" w:eastAsiaTheme="minorAscii" w:cstheme="minorAscii"/>
          <w:sz w:val="28"/>
          <w:szCs w:val="28"/>
        </w:rPr>
        <w:t xml:space="preserve">patrimônio, </w:t>
      </w:r>
      <w:r w:rsidRPr="0188A786" w:rsidR="0188A786">
        <w:rPr>
          <w:rFonts w:ascii="Calibri" w:hAnsi="Calibri" w:eastAsia="Calibri" w:cs="Calibri" w:asciiTheme="minorAscii" w:hAnsiTheme="minorAscii" w:eastAsiaTheme="minorAscii" w:cstheme="minorAscii"/>
          <w:sz w:val="28"/>
          <w:szCs w:val="28"/>
        </w:rPr>
        <w:t>do</w:t>
      </w:r>
      <w:r w:rsidRPr="0188A786" w:rsidR="0188A786">
        <w:rPr>
          <w:rFonts w:ascii="Calibri" w:hAnsi="Calibri" w:eastAsia="Calibri" w:cs="Calibri" w:asciiTheme="minorAscii" w:hAnsiTheme="minorAscii" w:eastAsiaTheme="minorAscii" w:cstheme="minorAscii"/>
          <w:sz w:val="28"/>
          <w:szCs w:val="28"/>
        </w:rPr>
        <w:t xml:space="preserve"> </w:t>
      </w:r>
      <w:r w:rsidRPr="0188A786" w:rsidR="0188A786">
        <w:rPr>
          <w:rFonts w:ascii="Calibri" w:hAnsi="Calibri" w:eastAsia="Calibri" w:cs="Calibri" w:asciiTheme="minorAscii" w:hAnsiTheme="minorAscii" w:eastAsiaTheme="minorAscii" w:cstheme="minorAscii"/>
          <w:sz w:val="28"/>
          <w:szCs w:val="28"/>
        </w:rPr>
        <w:t>condutor</w:t>
      </w:r>
      <w:r w:rsidRPr="0188A786" w:rsidR="0188A786">
        <w:rPr>
          <w:rFonts w:ascii="Calibri" w:hAnsi="Calibri" w:eastAsia="Calibri" w:cs="Calibri" w:asciiTheme="minorAscii" w:hAnsiTheme="minorAscii" w:eastAsiaTheme="minorAscii" w:cstheme="minorAscii"/>
          <w:sz w:val="28"/>
          <w:szCs w:val="28"/>
        </w:rPr>
        <w:t xml:space="preserve"> </w:t>
      </w:r>
      <w:r w:rsidRPr="0188A786" w:rsidR="0188A786">
        <w:rPr>
          <w:rFonts w:ascii="Calibri" w:hAnsi="Calibri" w:eastAsia="Calibri" w:cs="Calibri" w:asciiTheme="minorAscii" w:hAnsiTheme="minorAscii" w:eastAsiaTheme="minorAscii" w:cstheme="minorAscii"/>
          <w:sz w:val="28"/>
          <w:szCs w:val="28"/>
        </w:rPr>
        <w:t>ou terceiros e as despesas com recuperação dos veículos e equipamentos acidentados serão suportadas pelo seguro</w:t>
      </w:r>
      <w:r w:rsidRPr="0188A786" w:rsidR="0188A786">
        <w:rPr>
          <w:rFonts w:ascii="Calibri" w:hAnsi="Calibri" w:eastAsia="Calibri" w:cs="Calibri" w:asciiTheme="minorAscii" w:hAnsiTheme="minorAscii" w:eastAsiaTheme="minorAscii" w:cstheme="minorAscii"/>
          <w:sz w:val="28"/>
          <w:szCs w:val="28"/>
        </w:rPr>
        <w:t xml:space="preserve"> do veículo em questã</w:t>
      </w:r>
      <w:r w:rsidRPr="0188A786" w:rsidR="0188A786">
        <w:rPr>
          <w:rFonts w:ascii="Calibri" w:hAnsi="Calibri" w:eastAsia="Calibri" w:cs="Calibri" w:asciiTheme="minorAscii" w:hAnsiTheme="minorAscii" w:eastAsiaTheme="minorAscii" w:cstheme="minorAscii"/>
          <w:sz w:val="28"/>
          <w:szCs w:val="28"/>
        </w:rPr>
        <w:t>o</w:t>
      </w:r>
      <w:r w:rsidRPr="0188A786" w:rsidR="0188A786">
        <w:rPr>
          <w:rFonts w:ascii="Calibri" w:hAnsi="Calibri" w:eastAsia="Calibri" w:cs="Calibri" w:asciiTheme="minorAscii" w:hAnsiTheme="minorAscii" w:eastAsiaTheme="minorAscii" w:cstheme="minorAscii"/>
          <w:sz w:val="28"/>
          <w:szCs w:val="28"/>
        </w:rPr>
        <w:t xml:space="preserve"> </w:t>
      </w:r>
      <w:r w:rsidRPr="0188A786" w:rsidR="0188A786">
        <w:rPr>
          <w:rFonts w:ascii="Calibri" w:hAnsi="Calibri" w:eastAsia="Calibri" w:cs="Calibri" w:asciiTheme="minorAscii" w:hAnsiTheme="minorAscii" w:eastAsiaTheme="minorAscii" w:cstheme="minorAscii"/>
          <w:sz w:val="28"/>
          <w:szCs w:val="28"/>
        </w:rPr>
        <w:t>para cobertura de sinistros</w:t>
      </w:r>
      <w:r w:rsidRPr="0188A786" w:rsidR="0188A786">
        <w:rPr>
          <w:rFonts w:ascii="Calibri" w:hAnsi="Calibri" w:eastAsia="Calibri" w:cs="Calibri" w:asciiTheme="minorAscii" w:hAnsiTheme="minorAscii" w:eastAsiaTheme="minorAscii" w:cstheme="minorAscii"/>
          <w:sz w:val="28"/>
          <w:szCs w:val="28"/>
        </w:rPr>
        <w:t>, seja o veículo da empresa ou particular.</w:t>
      </w:r>
      <w:r w:rsidRPr="0188A786" w:rsidR="0188A786">
        <w:rPr>
          <w:rFonts w:ascii="Calibri" w:hAnsi="Calibri" w:eastAsia="Calibri" w:cs="Calibri" w:asciiTheme="minorAscii" w:hAnsiTheme="minorAscii" w:eastAsiaTheme="minorAscii" w:cstheme="minorAscii"/>
          <w:sz w:val="28"/>
          <w:szCs w:val="28"/>
        </w:rPr>
        <w:t xml:space="preserve"> Todos os acidentes, independente </w:t>
      </w:r>
      <w:r w:rsidRPr="0188A786" w:rsidR="0188A786">
        <w:rPr>
          <w:rFonts w:ascii="Calibri" w:hAnsi="Calibri" w:eastAsia="Calibri" w:cs="Calibri" w:asciiTheme="minorAscii" w:hAnsiTheme="minorAscii" w:eastAsiaTheme="minorAscii" w:cstheme="minorAscii"/>
          <w:sz w:val="28"/>
          <w:szCs w:val="28"/>
        </w:rPr>
        <w:t xml:space="preserve">da gravidade, devem ser comunicados à polícia, à perícia e à empresa (departamento </w:t>
      </w:r>
      <w:r w:rsidRPr="0188A786" w:rsidR="0188A786">
        <w:rPr>
          <w:rFonts w:ascii="Calibri" w:hAnsi="Calibri" w:eastAsia="Calibri" w:cs="Calibri" w:asciiTheme="minorAscii" w:hAnsiTheme="minorAscii" w:eastAsiaTheme="minorAscii" w:cstheme="minorAscii"/>
          <w:sz w:val="28"/>
          <w:szCs w:val="28"/>
        </w:rPr>
        <w:t xml:space="preserve">administrativo que é </w:t>
      </w:r>
      <w:r w:rsidRPr="0188A786" w:rsidR="0188A786">
        <w:rPr>
          <w:rFonts w:ascii="Calibri" w:hAnsi="Calibri" w:eastAsia="Calibri" w:cs="Calibri" w:asciiTheme="minorAscii" w:hAnsiTheme="minorAscii" w:eastAsiaTheme="minorAscii" w:cstheme="minorAscii"/>
          <w:sz w:val="28"/>
          <w:szCs w:val="28"/>
        </w:rPr>
        <w:t xml:space="preserve">responsável pela frota de veículos). </w:t>
      </w:r>
    </w:p>
    <w:p xmlns:wp14="http://schemas.microsoft.com/office/word/2010/wordml" w:rsidR="005D389A" w:rsidP="0188A786" w:rsidRDefault="005D389A" w14:paraId="72237E43" wp14:textId="77777777" wp14:noSpellErr="1">
      <w:pPr>
        <w:spacing w:line="360" w:lineRule="auto"/>
        <w:rPr>
          <w:rFonts w:ascii="Calibri" w:hAnsi="Calibri" w:eastAsia="Calibri" w:cs="Calibri" w:asciiTheme="minorAscii" w:hAnsiTheme="minorAscii" w:eastAsiaTheme="minorAscii" w:cstheme="minorAscii"/>
          <w:sz w:val="28"/>
          <w:szCs w:val="28"/>
        </w:rPr>
      </w:pPr>
      <w:r w:rsidRPr="0188A786" w:rsidR="0188A786">
        <w:rPr>
          <w:rFonts w:ascii="Calibri" w:hAnsi="Calibri" w:eastAsia="Calibri" w:cs="Calibri" w:asciiTheme="minorAscii" w:hAnsiTheme="minorAscii" w:eastAsiaTheme="minorAscii" w:cstheme="minorAscii"/>
          <w:sz w:val="28"/>
          <w:szCs w:val="28"/>
        </w:rPr>
        <w:t xml:space="preserve">O condutor deverá obter todas as informações e dados possíveis do acidente como: nome do </w:t>
      </w:r>
      <w:r w:rsidRPr="0188A786" w:rsidR="0188A786">
        <w:rPr>
          <w:rFonts w:ascii="Calibri" w:hAnsi="Calibri" w:eastAsia="Calibri" w:cs="Calibri" w:asciiTheme="minorAscii" w:hAnsiTheme="minorAscii" w:eastAsiaTheme="minorAscii" w:cstheme="minorAscii"/>
          <w:sz w:val="28"/>
          <w:szCs w:val="28"/>
        </w:rPr>
        <w:t>condutor, seguradora</w:t>
      </w:r>
      <w:r w:rsidRPr="0188A786" w:rsidR="0188A786">
        <w:rPr>
          <w:rFonts w:ascii="Calibri" w:hAnsi="Calibri" w:eastAsia="Calibri" w:cs="Calibri" w:asciiTheme="minorAscii" w:hAnsiTheme="minorAscii" w:eastAsiaTheme="minorAscii" w:cstheme="minorAscii"/>
          <w:sz w:val="28"/>
          <w:szCs w:val="28"/>
        </w:rPr>
        <w:t xml:space="preserve">, </w:t>
      </w:r>
      <w:r w:rsidRPr="0188A786" w:rsidR="0188A786">
        <w:rPr>
          <w:rFonts w:ascii="Calibri" w:hAnsi="Calibri" w:eastAsia="Calibri" w:cs="Calibri" w:asciiTheme="minorAscii" w:hAnsiTheme="minorAscii" w:eastAsiaTheme="minorAscii" w:cstheme="minorAscii"/>
          <w:sz w:val="28"/>
          <w:szCs w:val="28"/>
        </w:rPr>
        <w:t>dados do veículo</w:t>
      </w:r>
      <w:r w:rsidRPr="0188A786" w:rsidR="0188A786">
        <w:rPr>
          <w:rFonts w:ascii="Calibri" w:hAnsi="Calibri" w:eastAsia="Calibri" w:cs="Calibri" w:asciiTheme="minorAscii" w:hAnsiTheme="minorAscii" w:eastAsiaTheme="minorAscii" w:cstheme="minorAscii"/>
          <w:sz w:val="28"/>
          <w:szCs w:val="28"/>
        </w:rPr>
        <w:t>, número de apólice, endereço das testemunhas, data, hora, condições da estrada, do tempo,</w:t>
      </w:r>
      <w:r w:rsidRPr="0188A786" w:rsidR="0188A786">
        <w:rPr>
          <w:rFonts w:ascii="Calibri" w:hAnsi="Calibri" w:eastAsia="Calibri" w:cs="Calibri" w:asciiTheme="minorAscii" w:hAnsiTheme="minorAscii" w:eastAsiaTheme="minorAscii" w:cstheme="minorAscii"/>
          <w:sz w:val="28"/>
          <w:szCs w:val="28"/>
        </w:rPr>
        <w:t xml:space="preserve"> fotos do acidente e</w:t>
      </w:r>
      <w:r w:rsidRPr="0188A786" w:rsidR="0188A786">
        <w:rPr>
          <w:rFonts w:ascii="Calibri" w:hAnsi="Calibri" w:eastAsia="Calibri" w:cs="Calibri" w:asciiTheme="minorAscii" w:hAnsiTheme="minorAscii" w:eastAsiaTheme="minorAscii" w:cstheme="minorAscii"/>
          <w:sz w:val="28"/>
          <w:szCs w:val="28"/>
        </w:rPr>
        <w:t xml:space="preserve"> boletim de ocorrência. O condutor deverá sempre solicitar o comparecimento da autoridade de trânsito no local mesmo que o outro veículo envolvido tenha cobertura de seguro de responsabilidade civil, facultativo ou que seu condutor se declare culpado pelo acidente. O acidente e/ou incidente deve ser relatado o quanto antes, não ultrapassando as 48 horas após o ocorrido. </w:t>
      </w:r>
    </w:p>
    <w:p xmlns:wp14="http://schemas.microsoft.com/office/word/2010/wordml" w:rsidRPr="00641FD6" w:rsidR="005D389A" w:rsidP="0188A786" w:rsidRDefault="005D389A" w14:paraId="41C8F396" wp14:textId="77777777" wp14:noSpellErr="1">
      <w:pPr>
        <w:spacing w:line="360" w:lineRule="auto"/>
        <w:rPr>
          <w:rFonts w:ascii="Calibri" w:hAnsi="Calibri" w:eastAsia="Calibri" w:cs="Calibri" w:asciiTheme="minorAscii" w:hAnsiTheme="minorAscii" w:eastAsiaTheme="minorAscii" w:cstheme="minorAscii"/>
          <w:sz w:val="28"/>
          <w:szCs w:val="28"/>
        </w:rPr>
      </w:pPr>
    </w:p>
    <w:p xmlns:wp14="http://schemas.microsoft.com/office/word/2010/wordml" w:rsidRPr="005D389A" w:rsidR="005D389A" w:rsidP="0188A786" w:rsidRDefault="005D389A" w14:paraId="37B186D2" wp14:textId="77777777" wp14:noSpellErr="1">
      <w:pPr>
        <w:pStyle w:val="Ttulo1"/>
        <w:rPr>
          <w:b w:val="1"/>
          <w:bCs w:val="1"/>
        </w:rPr>
      </w:pPr>
      <w:r w:rsidRPr="0188A786" w:rsidR="0188A786">
        <w:rPr>
          <w:b w:val="1"/>
          <w:bCs w:val="1"/>
        </w:rPr>
        <w:t>Quebra ou Pane do Veículo</w:t>
      </w:r>
    </w:p>
    <w:p xmlns:wp14="http://schemas.microsoft.com/office/word/2010/wordml" w:rsidR="00F2735C" w:rsidP="00F2735C" w:rsidRDefault="00F2735C" w14:paraId="72A3D3EC" wp14:textId="77777777">
      <w:pPr>
        <w:spacing w:line="360" w:lineRule="auto"/>
        <w:rPr>
          <w:rFonts w:ascii="Arial" w:hAnsi="Arial" w:cs="Arial"/>
        </w:rPr>
      </w:pPr>
    </w:p>
    <w:p xmlns:wp14="http://schemas.microsoft.com/office/word/2010/wordml" w:rsidR="005D389A" w:rsidP="0188A786" w:rsidRDefault="005D389A" w14:paraId="5E2824C8" wp14:textId="77777777" wp14:noSpellErr="1">
      <w:pPr>
        <w:spacing w:line="360" w:lineRule="auto"/>
        <w:rPr>
          <w:rFonts w:ascii="Calibri" w:hAnsi="Calibri" w:eastAsia="Calibri" w:cs="Calibri" w:asciiTheme="minorAscii" w:hAnsiTheme="minorAscii" w:eastAsiaTheme="minorAscii" w:cstheme="minorAscii"/>
          <w:sz w:val="28"/>
          <w:szCs w:val="28"/>
        </w:rPr>
      </w:pPr>
      <w:r w:rsidRPr="0188A786" w:rsidR="0188A786">
        <w:rPr>
          <w:rFonts w:ascii="Calibri" w:hAnsi="Calibri" w:eastAsia="Calibri" w:cs="Calibri" w:asciiTheme="minorAscii" w:hAnsiTheme="minorAscii" w:eastAsiaTheme="minorAscii" w:cstheme="minorAscii"/>
          <w:sz w:val="28"/>
          <w:szCs w:val="28"/>
        </w:rPr>
        <w:t xml:space="preserve">Nas situações de pane, acidentes ou colisões, o condutor deverá prontamente colocar o triângulo de segurança e acionar as luzes de advertência, bem como, utilizar de outros recursos de sinalização de modo a alertar outros veículos sobre a situação ocorrida e evitar novos acidentes. </w:t>
      </w:r>
      <w:r w:rsidRPr="0188A786" w:rsidR="0188A786">
        <w:rPr>
          <w:rFonts w:ascii="Calibri" w:hAnsi="Calibri" w:eastAsia="Calibri" w:cs="Calibri" w:asciiTheme="minorAscii" w:hAnsiTheme="minorAscii" w:eastAsiaTheme="minorAscii" w:cstheme="minorAscii"/>
          <w:sz w:val="28"/>
          <w:szCs w:val="28"/>
        </w:rPr>
        <w:t>Se</w:t>
      </w:r>
      <w:r w:rsidRPr="0188A786" w:rsidR="0188A786">
        <w:rPr>
          <w:rFonts w:ascii="Calibri" w:hAnsi="Calibri" w:eastAsia="Calibri" w:cs="Calibri" w:asciiTheme="minorAscii" w:hAnsiTheme="minorAscii" w:eastAsiaTheme="minorAscii" w:cstheme="minorAscii"/>
          <w:sz w:val="28"/>
          <w:szCs w:val="28"/>
        </w:rPr>
        <w:t xml:space="preserve"> necessário, o condutor deve acionar a seguradora para prestação de serviços de </w:t>
      </w:r>
      <w:r w:rsidRPr="0188A786" w:rsidR="0188A786">
        <w:rPr>
          <w:rFonts w:ascii="Calibri" w:hAnsi="Calibri" w:eastAsia="Calibri" w:cs="Calibri" w:asciiTheme="minorAscii" w:hAnsiTheme="minorAscii" w:eastAsiaTheme="minorAscii" w:cstheme="minorAscii"/>
          <w:sz w:val="28"/>
          <w:szCs w:val="28"/>
        </w:rPr>
        <w:t>socorro</w:t>
      </w:r>
      <w:r w:rsidRPr="0188A786" w:rsidR="0188A786">
        <w:rPr>
          <w:rFonts w:ascii="Calibri" w:hAnsi="Calibri" w:eastAsia="Calibri" w:cs="Calibri" w:asciiTheme="minorAscii" w:hAnsiTheme="minorAscii" w:eastAsiaTheme="minorAscii" w:cstheme="minorAscii"/>
          <w:sz w:val="28"/>
          <w:szCs w:val="28"/>
        </w:rPr>
        <w:t xml:space="preserve">. </w:t>
      </w:r>
      <w:r w:rsidRPr="0188A786" w:rsidR="0188A786">
        <w:rPr>
          <w:rFonts w:ascii="Calibri" w:hAnsi="Calibri" w:eastAsia="Calibri" w:cs="Calibri" w:asciiTheme="minorAscii" w:hAnsiTheme="minorAscii" w:eastAsiaTheme="minorAscii" w:cstheme="minorAscii"/>
          <w:sz w:val="28"/>
          <w:szCs w:val="28"/>
        </w:rPr>
        <w:t>No caso de utilização do veículo da empresa, a</w:t>
      </w:r>
      <w:r w:rsidRPr="0188A786" w:rsidR="0188A786">
        <w:rPr>
          <w:rFonts w:ascii="Calibri" w:hAnsi="Calibri" w:eastAsia="Calibri" w:cs="Calibri" w:asciiTheme="minorAscii" w:hAnsiTheme="minorAscii" w:eastAsiaTheme="minorAscii" w:cstheme="minorAscii"/>
          <w:sz w:val="28"/>
          <w:szCs w:val="28"/>
        </w:rPr>
        <w:t>s informações da seguradora constam</w:t>
      </w:r>
      <w:r w:rsidRPr="0188A786" w:rsidR="0188A786">
        <w:rPr>
          <w:rFonts w:ascii="Calibri" w:hAnsi="Calibri" w:eastAsia="Calibri" w:cs="Calibri" w:asciiTheme="minorAscii" w:hAnsiTheme="minorAscii" w:eastAsiaTheme="minorAscii" w:cstheme="minorAscii"/>
          <w:sz w:val="28"/>
          <w:szCs w:val="28"/>
        </w:rPr>
        <w:t xml:space="preserve"> anexadas</w:t>
      </w:r>
      <w:r w:rsidRPr="0188A786" w:rsidR="0188A786">
        <w:rPr>
          <w:rFonts w:ascii="Calibri" w:hAnsi="Calibri" w:eastAsia="Calibri" w:cs="Calibri" w:asciiTheme="minorAscii" w:hAnsiTheme="minorAscii" w:eastAsiaTheme="minorAscii" w:cstheme="minorAscii"/>
          <w:sz w:val="28"/>
          <w:szCs w:val="28"/>
        </w:rPr>
        <w:t xml:space="preserve"> ao documento de porte obrigatório do veículo.</w:t>
      </w:r>
    </w:p>
    <w:p xmlns:wp14="http://schemas.microsoft.com/office/word/2010/wordml" w:rsidRPr="007924D2" w:rsidR="006D6D2E" w:rsidP="0188A786" w:rsidRDefault="006D6D2E" w14:paraId="0D0B940D" wp14:textId="77777777" wp14:noSpellErr="1">
      <w:pPr>
        <w:spacing w:line="360" w:lineRule="auto"/>
        <w:rPr>
          <w:rFonts w:ascii="Calibri" w:hAnsi="Calibri" w:eastAsia="Calibri" w:cs="Calibri" w:asciiTheme="minorAscii" w:hAnsiTheme="minorAscii" w:eastAsiaTheme="minorAscii" w:cstheme="minorAscii"/>
          <w:sz w:val="28"/>
          <w:szCs w:val="28"/>
        </w:rPr>
      </w:pPr>
    </w:p>
    <w:p xmlns:wp14="http://schemas.microsoft.com/office/word/2010/wordml" w:rsidRPr="007924D2" w:rsidR="006D6D2E" w:rsidP="0188A786" w:rsidRDefault="006D6D2E" w14:paraId="78C15506" wp14:textId="77777777" wp14:noSpellErr="1">
      <w:pPr>
        <w:spacing w:line="360" w:lineRule="auto"/>
        <w:outlineLvl w:val="0"/>
        <w:rPr>
          <w:rFonts w:ascii="Calibri" w:hAnsi="Calibri" w:eastAsia="Calibri" w:cs="Calibri" w:asciiTheme="minorAscii" w:hAnsiTheme="minorAscii" w:eastAsiaTheme="minorAscii" w:cstheme="minorAscii"/>
          <w:b w:val="1"/>
          <w:bCs w:val="1"/>
          <w:i w:val="1"/>
          <w:iCs w:val="1"/>
          <w:sz w:val="28"/>
          <w:szCs w:val="28"/>
        </w:rPr>
      </w:pPr>
      <w:r w:rsidRPr="0188A786" w:rsidR="0188A786">
        <w:rPr>
          <w:rFonts w:ascii="Calibri" w:hAnsi="Calibri" w:eastAsia="Calibri" w:cs="Calibri" w:asciiTheme="minorAscii" w:hAnsiTheme="minorAscii" w:eastAsiaTheme="minorAscii" w:cstheme="minorAscii"/>
          <w:b w:val="1"/>
          <w:bCs w:val="1"/>
          <w:i w:val="1"/>
          <w:iCs w:val="1"/>
          <w:sz w:val="28"/>
          <w:szCs w:val="28"/>
        </w:rPr>
        <w:t>Nome: Bradesco Seguro Auto</w:t>
      </w:r>
    </w:p>
    <w:p xmlns:wp14="http://schemas.microsoft.com/office/word/2010/wordml" w:rsidRPr="007924D2" w:rsidR="006D6D2E" w:rsidP="0188A786" w:rsidRDefault="006D6D2E" w14:paraId="64227549" wp14:noSpellErr="1" wp14:textId="2D18F9B3">
      <w:pPr>
        <w:spacing w:line="360" w:lineRule="auto"/>
        <w:outlineLvl w:val="0"/>
        <w:rPr>
          <w:rFonts w:ascii="Calibri" w:hAnsi="Calibri" w:eastAsia="Calibri" w:cs="Calibri" w:asciiTheme="minorAscii" w:hAnsiTheme="minorAscii" w:eastAsiaTheme="minorAscii" w:cstheme="minorAscii"/>
          <w:b w:val="1"/>
          <w:bCs w:val="1"/>
          <w:i w:val="1"/>
          <w:iCs w:val="1"/>
          <w:sz w:val="28"/>
          <w:szCs w:val="28"/>
        </w:rPr>
      </w:pPr>
      <w:r w:rsidRPr="0188A786" w:rsidR="0188A786">
        <w:rPr>
          <w:rFonts w:ascii="Calibri" w:hAnsi="Calibri" w:eastAsia="Calibri" w:cs="Calibri" w:asciiTheme="minorAscii" w:hAnsiTheme="minorAscii" w:eastAsiaTheme="minorAscii" w:cstheme="minorAscii"/>
          <w:b w:val="1"/>
          <w:bCs w:val="1"/>
          <w:i w:val="1"/>
          <w:iCs w:val="1"/>
          <w:sz w:val="28"/>
          <w:szCs w:val="28"/>
        </w:rPr>
        <w:t>Vigência: 05/06/201</w:t>
      </w:r>
      <w:r w:rsidRPr="0188A786" w:rsidR="0188A786">
        <w:rPr>
          <w:rFonts w:ascii="Calibri" w:hAnsi="Calibri" w:eastAsia="Calibri" w:cs="Calibri" w:asciiTheme="minorAscii" w:hAnsiTheme="minorAscii" w:eastAsiaTheme="minorAscii" w:cstheme="minorAscii"/>
          <w:b w:val="1"/>
          <w:bCs w:val="1"/>
          <w:i w:val="1"/>
          <w:iCs w:val="1"/>
          <w:sz w:val="28"/>
          <w:szCs w:val="28"/>
        </w:rPr>
        <w:t>8</w:t>
      </w:r>
      <w:r w:rsidRPr="0188A786" w:rsidR="0188A786">
        <w:rPr>
          <w:rFonts w:ascii="Calibri" w:hAnsi="Calibri" w:eastAsia="Calibri" w:cs="Calibri" w:asciiTheme="minorAscii" w:hAnsiTheme="minorAscii" w:eastAsiaTheme="minorAscii" w:cstheme="minorAscii"/>
          <w:b w:val="1"/>
          <w:bCs w:val="1"/>
          <w:i w:val="1"/>
          <w:iCs w:val="1"/>
          <w:sz w:val="28"/>
          <w:szCs w:val="28"/>
        </w:rPr>
        <w:t xml:space="preserve"> a 05/06/201</w:t>
      </w:r>
      <w:r w:rsidRPr="0188A786" w:rsidR="0188A786">
        <w:rPr>
          <w:rFonts w:ascii="Calibri" w:hAnsi="Calibri" w:eastAsia="Calibri" w:cs="Calibri" w:asciiTheme="minorAscii" w:hAnsiTheme="minorAscii" w:eastAsiaTheme="minorAscii" w:cstheme="minorAscii"/>
          <w:b w:val="1"/>
          <w:bCs w:val="1"/>
          <w:i w:val="1"/>
          <w:iCs w:val="1"/>
          <w:sz w:val="28"/>
          <w:szCs w:val="28"/>
        </w:rPr>
        <w:t>9</w:t>
      </w:r>
    </w:p>
    <w:p xmlns:wp14="http://schemas.microsoft.com/office/word/2010/wordml" w:rsidRPr="007924D2" w:rsidR="006D6D2E" w:rsidP="0188A786" w:rsidRDefault="006D6D2E" w14:paraId="047AB555" wp14:noSpellErr="1" wp14:textId="05B74153">
      <w:pPr>
        <w:spacing w:line="360" w:lineRule="auto"/>
        <w:outlineLvl w:val="0"/>
        <w:rPr>
          <w:rFonts w:ascii="Calibri" w:hAnsi="Calibri" w:eastAsia="Calibri" w:cs="Calibri" w:asciiTheme="minorAscii" w:hAnsiTheme="minorAscii" w:eastAsiaTheme="minorAscii" w:cstheme="minorAscii"/>
          <w:b w:val="1"/>
          <w:bCs w:val="1"/>
          <w:i w:val="1"/>
          <w:iCs w:val="1"/>
          <w:sz w:val="28"/>
          <w:szCs w:val="28"/>
        </w:rPr>
      </w:pPr>
      <w:r w:rsidRPr="0188A786" w:rsidR="0188A786">
        <w:rPr>
          <w:rFonts w:ascii="Calibri" w:hAnsi="Calibri" w:eastAsia="Calibri" w:cs="Calibri" w:asciiTheme="minorAscii" w:hAnsiTheme="minorAscii" w:eastAsiaTheme="minorAscii" w:cstheme="minorAscii"/>
          <w:b w:val="1"/>
          <w:bCs w:val="1"/>
          <w:i w:val="1"/>
          <w:iCs w:val="1"/>
          <w:sz w:val="28"/>
          <w:szCs w:val="28"/>
        </w:rPr>
        <w:t xml:space="preserve">Apólice: </w:t>
      </w:r>
      <w:r w:rsidRPr="0188A786" w:rsidR="0188A786">
        <w:rPr>
          <w:rFonts w:ascii="Calibri" w:hAnsi="Calibri" w:eastAsia="Calibri" w:cs="Calibri" w:asciiTheme="minorAscii" w:hAnsiTheme="minorAscii" w:eastAsiaTheme="minorAscii" w:cstheme="minorAscii"/>
          <w:b w:val="1"/>
          <w:bCs w:val="1"/>
          <w:i w:val="1"/>
          <w:iCs w:val="1"/>
          <w:sz w:val="28"/>
          <w:szCs w:val="28"/>
        </w:rPr>
        <w:t>054195</w:t>
      </w:r>
    </w:p>
    <w:p xmlns:wp14="http://schemas.microsoft.com/office/word/2010/wordml" w:rsidRPr="007924D2" w:rsidR="006D6D2E" w:rsidP="0188A786" w:rsidRDefault="006D6D2E" w14:paraId="57C44A41" wp14:textId="77777777" wp14:noSpellErr="1">
      <w:pPr>
        <w:spacing w:line="360" w:lineRule="auto"/>
        <w:outlineLvl w:val="0"/>
        <w:rPr>
          <w:rFonts w:ascii="Calibri" w:hAnsi="Calibri" w:eastAsia="Calibri" w:cs="Calibri" w:asciiTheme="minorAscii" w:hAnsiTheme="minorAscii" w:eastAsiaTheme="minorAscii" w:cstheme="minorAscii"/>
          <w:b w:val="1"/>
          <w:bCs w:val="1"/>
          <w:i w:val="1"/>
          <w:iCs w:val="1"/>
          <w:sz w:val="28"/>
          <w:szCs w:val="28"/>
        </w:rPr>
      </w:pPr>
      <w:r w:rsidRPr="0188A786" w:rsidR="0188A786">
        <w:rPr>
          <w:rFonts w:ascii="Calibri" w:hAnsi="Calibri" w:eastAsia="Calibri" w:cs="Calibri" w:asciiTheme="minorAscii" w:hAnsiTheme="minorAscii" w:eastAsiaTheme="minorAscii" w:cstheme="minorAscii"/>
          <w:b w:val="1"/>
          <w:bCs w:val="1"/>
          <w:i w:val="1"/>
          <w:iCs w:val="1"/>
          <w:sz w:val="28"/>
          <w:szCs w:val="28"/>
        </w:rPr>
        <w:t>Responsável: Oswaldino Antonio de Lima</w:t>
      </w:r>
    </w:p>
    <w:p xmlns:wp14="http://schemas.microsoft.com/office/word/2010/wordml" w:rsidRPr="007924D2" w:rsidR="006D6D2E" w:rsidP="0188A786" w:rsidRDefault="006D6D2E" w14:paraId="4CCB7213" wp14:textId="55E46888">
      <w:pPr>
        <w:spacing w:line="360" w:lineRule="auto"/>
        <w:outlineLvl w:val="0"/>
        <w:rPr>
          <w:rFonts w:ascii="Calibri" w:hAnsi="Calibri" w:eastAsia="Calibri" w:cs="Calibri" w:asciiTheme="minorAscii" w:hAnsiTheme="minorAscii" w:eastAsiaTheme="minorAscii" w:cstheme="minorAscii"/>
          <w:b w:val="1"/>
          <w:bCs w:val="1"/>
          <w:i w:val="1"/>
          <w:iCs w:val="1"/>
          <w:sz w:val="28"/>
          <w:szCs w:val="28"/>
        </w:rPr>
      </w:pPr>
      <w:proofErr w:type="spellStart"/>
      <w:r w:rsidRPr="0188A786" w:rsidR="0188A786">
        <w:rPr>
          <w:rFonts w:ascii="Calibri" w:hAnsi="Calibri" w:eastAsia="Calibri" w:cs="Calibri" w:asciiTheme="minorAscii" w:hAnsiTheme="minorAscii" w:eastAsiaTheme="minorAscii" w:cstheme="minorAscii"/>
          <w:b w:val="1"/>
          <w:bCs w:val="1"/>
          <w:i w:val="1"/>
          <w:iCs w:val="1"/>
          <w:sz w:val="28"/>
          <w:szCs w:val="28"/>
        </w:rPr>
        <w:t>Tel</w:t>
      </w:r>
      <w:proofErr w:type="spellEnd"/>
      <w:r w:rsidRPr="0188A786" w:rsidR="0188A786">
        <w:rPr>
          <w:rFonts w:ascii="Calibri" w:hAnsi="Calibri" w:eastAsia="Calibri" w:cs="Calibri" w:asciiTheme="minorAscii" w:hAnsiTheme="minorAscii" w:eastAsiaTheme="minorAscii" w:cstheme="minorAscii"/>
          <w:b w:val="1"/>
          <w:bCs w:val="1"/>
          <w:i w:val="1"/>
          <w:iCs w:val="1"/>
          <w:sz w:val="28"/>
          <w:szCs w:val="28"/>
        </w:rPr>
        <w:t>: 11-9-</w:t>
      </w:r>
      <w:r w:rsidRPr="0188A786" w:rsidR="0188A786">
        <w:rPr>
          <w:rFonts w:ascii="Calibri" w:hAnsi="Calibri" w:eastAsia="Calibri" w:cs="Calibri" w:asciiTheme="minorAscii" w:hAnsiTheme="minorAscii" w:eastAsiaTheme="minorAscii" w:cstheme="minorAscii"/>
          <w:b w:val="1"/>
          <w:bCs w:val="1"/>
          <w:i w:val="1"/>
          <w:iCs w:val="1"/>
          <w:sz w:val="28"/>
          <w:szCs w:val="28"/>
        </w:rPr>
        <w:t>4242</w:t>
      </w:r>
      <w:r w:rsidRPr="0188A786" w:rsidR="0188A786">
        <w:rPr>
          <w:rFonts w:ascii="Calibri" w:hAnsi="Calibri" w:eastAsia="Calibri" w:cs="Calibri" w:asciiTheme="minorAscii" w:hAnsiTheme="minorAscii" w:eastAsiaTheme="minorAscii" w:cstheme="minorAscii"/>
          <w:b w:val="1"/>
          <w:bCs w:val="1"/>
          <w:i w:val="1"/>
          <w:iCs w:val="1"/>
          <w:sz w:val="28"/>
          <w:szCs w:val="28"/>
        </w:rPr>
        <w:t>-7032 / 11-45225626</w:t>
      </w:r>
    </w:p>
    <w:p xmlns:wp14="http://schemas.microsoft.com/office/word/2010/wordml" w:rsidR="006D6D2E" w:rsidP="007B1162" w:rsidRDefault="006D6D2E" w14:paraId="0E27B00A" wp14:textId="77777777">
      <w:pPr>
        <w:spacing w:line="360" w:lineRule="auto"/>
        <w:rPr>
          <w:rFonts w:ascii="Segoe UI" w:hAnsi="Segoe UI" w:cs="Segoe UI"/>
          <w:sz w:val="22"/>
          <w:szCs w:val="22"/>
        </w:rPr>
      </w:pPr>
    </w:p>
    <w:p xmlns:wp14="http://schemas.microsoft.com/office/word/2010/wordml" w:rsidRPr="00FE27A4" w:rsidR="005D389A" w:rsidP="005D389A" w:rsidRDefault="005D389A" w14:paraId="60061E4C" wp14:textId="77777777">
      <w:pPr>
        <w:spacing w:line="360" w:lineRule="auto"/>
        <w:outlineLvl w:val="0"/>
        <w:rPr>
          <w:rFonts w:ascii="Segoe UI" w:hAnsi="Segoe UI" w:cs="Segoe UI"/>
          <w:sz w:val="22"/>
          <w:szCs w:val="22"/>
        </w:rPr>
      </w:pPr>
    </w:p>
    <w:p xmlns:wp14="http://schemas.microsoft.com/office/word/2010/wordml" w:rsidRPr="005D389A" w:rsidR="005D389A" w:rsidP="0188A786" w:rsidRDefault="005D389A" w14:paraId="32708F23" wp14:textId="77777777" wp14:noSpellErr="1">
      <w:pPr>
        <w:pStyle w:val="Ttulo1"/>
        <w:rPr>
          <w:b w:val="1"/>
          <w:bCs w:val="1"/>
        </w:rPr>
      </w:pPr>
      <w:r w:rsidRPr="0188A786" w:rsidR="0188A786">
        <w:rPr>
          <w:b w:val="1"/>
          <w:bCs w:val="1"/>
        </w:rPr>
        <w:t>Manutenções e abastecimento</w:t>
      </w:r>
      <w:r w:rsidRPr="0188A786" w:rsidR="0188A786">
        <w:rPr>
          <w:b w:val="1"/>
          <w:bCs w:val="1"/>
        </w:rPr>
        <w:t xml:space="preserve"> do veículo da empresa.</w:t>
      </w:r>
    </w:p>
    <w:p xmlns:wp14="http://schemas.microsoft.com/office/word/2010/wordml" w:rsidR="001A4FC0" w:rsidRDefault="001A4FC0" w14:paraId="44EAFD9C" wp14:textId="77777777"/>
    <w:p xmlns:wp14="http://schemas.microsoft.com/office/word/2010/wordml" w:rsidRPr="00641FD6" w:rsidR="005D389A" w:rsidP="0188A786" w:rsidRDefault="005D389A" w14:paraId="1E9191B0" wp14:textId="77777777" wp14:noSpellErr="1">
      <w:pPr>
        <w:spacing w:line="360" w:lineRule="auto"/>
        <w:rPr>
          <w:rFonts w:ascii="Calibri" w:hAnsi="Calibri" w:eastAsia="Calibri" w:cs="Calibri" w:asciiTheme="minorAscii" w:hAnsiTheme="minorAscii" w:eastAsiaTheme="minorAscii" w:cstheme="minorAscii"/>
          <w:sz w:val="28"/>
          <w:szCs w:val="28"/>
        </w:rPr>
      </w:pPr>
      <w:r w:rsidRPr="0188A786" w:rsidR="0188A786">
        <w:rPr>
          <w:rFonts w:ascii="Calibri" w:hAnsi="Calibri" w:eastAsia="Calibri" w:cs="Calibri" w:asciiTheme="minorAscii" w:hAnsiTheme="minorAscii" w:eastAsiaTheme="minorAscii" w:cstheme="minorAscii"/>
          <w:sz w:val="28"/>
          <w:szCs w:val="28"/>
        </w:rPr>
        <w:t xml:space="preserve">As manutenções visam dotar o veículo de condições ideais de operação e segurança. A </w:t>
      </w:r>
      <w:r w:rsidRPr="0188A786" w:rsidR="0188A786">
        <w:rPr>
          <w:rFonts w:ascii="Calibri" w:hAnsi="Calibri" w:eastAsia="Calibri" w:cs="Calibri" w:asciiTheme="minorAscii" w:hAnsiTheme="minorAscii" w:eastAsiaTheme="minorAscii" w:cstheme="minorAscii"/>
          <w:b w:val="1"/>
          <w:bCs w:val="1"/>
          <w:sz w:val="28"/>
          <w:szCs w:val="28"/>
        </w:rPr>
        <w:t>manutenção operativa</w:t>
      </w:r>
      <w:r w:rsidRPr="0188A786" w:rsidR="0188A786">
        <w:rPr>
          <w:rFonts w:ascii="Calibri" w:hAnsi="Calibri" w:eastAsia="Calibri" w:cs="Calibri" w:asciiTheme="minorAscii" w:hAnsiTheme="minorAscii" w:eastAsiaTheme="minorAscii" w:cstheme="minorAscii"/>
          <w:sz w:val="28"/>
          <w:szCs w:val="28"/>
        </w:rPr>
        <w:t xml:space="preserve"> consiste nas verificações feitas pelo condutor antes, durante e após o deslocamento/utilização do veículo. A </w:t>
      </w:r>
      <w:r w:rsidRPr="0188A786" w:rsidR="0188A786">
        <w:rPr>
          <w:rFonts w:ascii="Calibri" w:hAnsi="Calibri" w:eastAsia="Calibri" w:cs="Calibri" w:asciiTheme="minorAscii" w:hAnsiTheme="minorAscii" w:eastAsiaTheme="minorAscii" w:cstheme="minorAscii"/>
          <w:b w:val="1"/>
          <w:bCs w:val="1"/>
          <w:sz w:val="28"/>
          <w:szCs w:val="28"/>
        </w:rPr>
        <w:t>manutenção corretiva</w:t>
      </w:r>
      <w:r w:rsidRPr="0188A786" w:rsidR="0188A786">
        <w:rPr>
          <w:rFonts w:ascii="Calibri" w:hAnsi="Calibri" w:eastAsia="Calibri" w:cs="Calibri" w:asciiTheme="minorAscii" w:hAnsiTheme="minorAscii" w:eastAsiaTheme="minorAscii" w:cstheme="minorAscii"/>
          <w:sz w:val="28"/>
          <w:szCs w:val="28"/>
        </w:rPr>
        <w:t xml:space="preserve"> é a correção de um defeito apresentado durante a utilização, e a </w:t>
      </w:r>
      <w:r w:rsidRPr="0188A786" w:rsidR="0188A786">
        <w:rPr>
          <w:rFonts w:ascii="Calibri" w:hAnsi="Calibri" w:eastAsia="Calibri" w:cs="Calibri" w:asciiTheme="minorAscii" w:hAnsiTheme="minorAscii" w:eastAsiaTheme="minorAscii" w:cstheme="minorAscii"/>
          <w:b w:val="1"/>
          <w:bCs w:val="1"/>
          <w:sz w:val="28"/>
          <w:szCs w:val="28"/>
        </w:rPr>
        <w:t xml:space="preserve">manutenção preventiva, </w:t>
      </w:r>
      <w:r w:rsidRPr="0188A786" w:rsidR="0188A786">
        <w:rPr>
          <w:rFonts w:ascii="Calibri" w:hAnsi="Calibri" w:eastAsia="Calibri" w:cs="Calibri" w:asciiTheme="minorAscii" w:hAnsiTheme="minorAscii" w:eastAsiaTheme="minorAscii" w:cstheme="minorAscii"/>
          <w:sz w:val="28"/>
          <w:szCs w:val="28"/>
        </w:rPr>
        <w:t xml:space="preserve">é realizada pelo setor </w:t>
      </w:r>
      <w:r w:rsidRPr="0188A786" w:rsidR="0188A786">
        <w:rPr>
          <w:rFonts w:ascii="Calibri" w:hAnsi="Calibri" w:eastAsia="Calibri" w:cs="Calibri" w:asciiTheme="minorAscii" w:hAnsiTheme="minorAscii" w:eastAsiaTheme="minorAscii" w:cstheme="minorAscii"/>
          <w:sz w:val="28"/>
          <w:szCs w:val="28"/>
        </w:rPr>
        <w:t>administrativo, mediante</w:t>
      </w:r>
      <w:r w:rsidRPr="0188A786" w:rsidR="0188A786">
        <w:rPr>
          <w:rFonts w:ascii="Calibri" w:hAnsi="Calibri" w:eastAsia="Calibri" w:cs="Calibri" w:asciiTheme="minorAscii" w:hAnsiTheme="minorAscii" w:eastAsiaTheme="minorAscii" w:cstheme="minorAscii"/>
          <w:sz w:val="28"/>
          <w:szCs w:val="28"/>
        </w:rPr>
        <w:t xml:space="preserve"> plano e intervalo pré-estabelecido que são realizados de acordo com a </w:t>
      </w:r>
      <w:r w:rsidRPr="0188A786" w:rsidR="0188A786">
        <w:rPr>
          <w:rFonts w:ascii="Calibri" w:hAnsi="Calibri" w:eastAsia="Calibri" w:cs="Calibri" w:asciiTheme="minorAscii" w:hAnsiTheme="minorAscii" w:eastAsiaTheme="minorAscii" w:cstheme="minorAscii"/>
          <w:sz w:val="28"/>
          <w:szCs w:val="28"/>
        </w:rPr>
        <w:t>quilometragem rodada</w:t>
      </w:r>
      <w:r w:rsidRPr="0188A786" w:rsidR="0188A786">
        <w:rPr>
          <w:rFonts w:ascii="Calibri" w:hAnsi="Calibri" w:eastAsia="Calibri" w:cs="Calibri" w:asciiTheme="minorAscii" w:hAnsiTheme="minorAscii" w:eastAsiaTheme="minorAscii" w:cstheme="minorAscii"/>
          <w:sz w:val="28"/>
          <w:szCs w:val="28"/>
        </w:rPr>
        <w:t>. Caso o condutor verifique alguma irregularidade com o veículo, esse deve informar prontamente o departamento administrativo da empresa.</w:t>
      </w:r>
    </w:p>
    <w:p xmlns:wp14="http://schemas.microsoft.com/office/word/2010/wordml" w:rsidR="005D389A" w:rsidP="0188A786" w:rsidRDefault="005D389A" w14:paraId="16235DC2" wp14:textId="77777777" wp14:noSpellErr="1">
      <w:pPr>
        <w:spacing w:line="360" w:lineRule="auto"/>
        <w:rPr>
          <w:rFonts w:ascii="Calibri" w:hAnsi="Calibri" w:eastAsia="Calibri" w:cs="Calibri" w:asciiTheme="minorAscii" w:hAnsiTheme="minorAscii" w:eastAsiaTheme="minorAscii" w:cstheme="minorAscii"/>
          <w:sz w:val="28"/>
          <w:szCs w:val="28"/>
        </w:rPr>
      </w:pPr>
      <w:r w:rsidRPr="0188A786" w:rsidR="0188A786">
        <w:rPr>
          <w:rFonts w:ascii="Calibri" w:hAnsi="Calibri" w:eastAsia="Calibri" w:cs="Calibri" w:asciiTheme="minorAscii" w:hAnsiTheme="minorAscii" w:eastAsiaTheme="minorAscii" w:cstheme="minorAscii"/>
          <w:sz w:val="28"/>
          <w:szCs w:val="28"/>
        </w:rPr>
        <w:t xml:space="preserve">É de responsabilidade do condutor o abastecimento do veículo e sempre deixá-lo com combustível suficiente para que o próximo condutor possa transitar com o veículo. Nesse caso, o condutor deve sempre pedir uma nota fiscal, sem CPF ou CNPJ, para realização do reembolso dessa despesa. </w:t>
      </w:r>
    </w:p>
    <w:p xmlns:wp14="http://schemas.microsoft.com/office/word/2010/wordml" w:rsidRPr="00641FD6" w:rsidR="005D389A" w:rsidP="005D389A" w:rsidRDefault="005D389A" w14:paraId="4B94D5A5" wp14:textId="77777777">
      <w:pPr>
        <w:spacing w:line="360" w:lineRule="auto"/>
        <w:rPr>
          <w:rFonts w:ascii="Segoe UI" w:hAnsi="Segoe UI" w:cs="Segoe UI"/>
          <w:sz w:val="22"/>
        </w:rPr>
      </w:pPr>
    </w:p>
    <w:p xmlns:wp14="http://schemas.microsoft.com/office/word/2010/wordml" w:rsidRPr="007924D2" w:rsidR="005D389A" w:rsidP="0188A786" w:rsidRDefault="005D389A" w14:paraId="08D75CC4" wp14:noSpellErr="1" wp14:textId="1AF16785">
      <w:pPr>
        <w:pStyle w:val="Ttulo1"/>
        <w:rPr>
          <w:b w:val="1"/>
          <w:bCs w:val="1"/>
        </w:rPr>
      </w:pPr>
      <w:r w:rsidRPr="0188A786" w:rsidR="0188A786">
        <w:rPr>
          <w:b w:val="1"/>
          <w:bCs w:val="1"/>
        </w:rPr>
        <w:t>Reserva do Veículo</w:t>
      </w:r>
      <w:r w:rsidRPr="0188A786" w:rsidR="0188A786">
        <w:rPr>
          <w:b w:val="1"/>
          <w:bCs w:val="1"/>
        </w:rPr>
        <w:t xml:space="preserve"> / Veículo Reserva </w:t>
      </w:r>
      <w:r w:rsidRPr="0188A786" w:rsidR="0188A786">
        <w:rPr>
          <w:b w:val="1"/>
          <w:bCs w:val="1"/>
        </w:rPr>
        <w:t>(Localiza)</w:t>
      </w:r>
      <w:r w:rsidRPr="0188A786" w:rsidR="0188A786">
        <w:rPr>
          <w:b w:val="1"/>
          <w:bCs w:val="1"/>
        </w:rPr>
        <w:t xml:space="preserve"> </w:t>
      </w:r>
      <w:r w:rsidRPr="0188A786" w:rsidR="0188A786">
        <w:rPr>
          <w:b w:val="1"/>
          <w:bCs w:val="1"/>
        </w:rPr>
        <w:t>/UBER Corporativo</w:t>
      </w:r>
      <w:r w:rsidRPr="0188A786" w:rsidR="0188A786">
        <w:rPr>
          <w:b w:val="1"/>
          <w:bCs w:val="1"/>
        </w:rPr>
        <w:t xml:space="preserve"> / Locação diária (Localiza)</w:t>
      </w:r>
    </w:p>
    <w:p xmlns:wp14="http://schemas.microsoft.com/office/word/2010/wordml" w:rsidR="005D389A" w:rsidP="005D389A" w:rsidRDefault="005D389A" w14:paraId="3DEEC669" wp14:textId="77777777">
      <w:pPr>
        <w:pStyle w:val="PargrafodaLista"/>
        <w:rPr>
          <w:rFonts w:ascii="Arial" w:hAnsi="Arial" w:cs="Arial"/>
          <w:b/>
          <w:sz w:val="24"/>
          <w:szCs w:val="24"/>
        </w:rPr>
      </w:pPr>
    </w:p>
    <w:p xmlns:wp14="http://schemas.microsoft.com/office/word/2010/wordml" w:rsidR="005D389A" w:rsidP="0188A786" w:rsidRDefault="005D389A" w14:paraId="53189A40" wp14:noSpellErr="1" wp14:textId="036C1F19">
      <w:pPr>
        <w:spacing w:line="360" w:lineRule="auto"/>
        <w:rPr>
          <w:rFonts w:ascii="Calibri" w:hAnsi="Calibri" w:eastAsia="Calibri" w:cs="Calibri" w:asciiTheme="minorAscii" w:hAnsiTheme="minorAscii" w:eastAsiaTheme="minorAscii" w:cstheme="minorAscii"/>
          <w:sz w:val="28"/>
          <w:szCs w:val="28"/>
        </w:rPr>
      </w:pPr>
      <w:r w:rsidRPr="0188A786" w:rsidR="0188A786">
        <w:rPr>
          <w:rFonts w:ascii="Calibri" w:hAnsi="Calibri" w:eastAsia="Calibri" w:cs="Calibri" w:asciiTheme="minorAscii" w:hAnsiTheme="minorAscii" w:eastAsiaTheme="minorAscii" w:cstheme="minorAscii"/>
          <w:sz w:val="28"/>
          <w:szCs w:val="28"/>
        </w:rPr>
        <w:t xml:space="preserve">O agendamento para uso do veículo deverá ser realizado pelo Outlook, para tanto, você deve entrar no Outlook na página inicial/Novos itens/Reunião/Compromisso e seguir os mesmos passos para o agendamento de uma reunião qualquer.  No campo do “Para” você vai incluir o e-mail do veículo </w:t>
      </w:r>
      <w:hyperlink r:id="Rd43967fe1ab04cce">
        <w:r w:rsidRPr="0188A786" w:rsidR="0188A786">
          <w:rPr>
            <w:rStyle w:val="Hyperlink"/>
            <w:rFonts w:ascii="Calibri" w:hAnsi="Calibri" w:eastAsia="Calibri" w:cs="Calibri" w:asciiTheme="minorAscii" w:hAnsiTheme="minorAscii" w:eastAsiaTheme="minorAscii" w:cstheme="minorAscii"/>
            <w:sz w:val="28"/>
            <w:szCs w:val="28"/>
          </w:rPr>
          <w:t>carro@viceri.com.br</w:t>
        </w:r>
      </w:hyperlink>
      <w:r w:rsidRPr="0188A786" w:rsidR="0188A786">
        <w:rPr>
          <w:rFonts w:ascii="Calibri" w:hAnsi="Calibri" w:eastAsia="Calibri" w:cs="Calibri" w:asciiTheme="minorAscii" w:hAnsiTheme="minorAscii" w:eastAsiaTheme="minorAscii" w:cstheme="minorAscii"/>
          <w:sz w:val="28"/>
          <w:szCs w:val="28"/>
        </w:rPr>
        <w:t xml:space="preserve"> ou ainda,</w:t>
      </w:r>
      <w:r w:rsidRPr="0188A786" w:rsidR="0188A786">
        <w:rPr>
          <w:rFonts w:ascii="Calibri" w:hAnsi="Calibri" w:eastAsia="Calibri" w:cs="Calibri" w:asciiTheme="minorAscii" w:hAnsiTheme="minorAscii" w:eastAsiaTheme="minorAscii" w:cstheme="minorAscii"/>
          <w:sz w:val="28"/>
          <w:szCs w:val="28"/>
        </w:rPr>
        <w:t xml:space="preserve"> </w:t>
      </w:r>
      <w:hyperlink r:id="Rce1642a040894f9b">
        <w:r w:rsidRPr="0188A786" w:rsidR="0188A786">
          <w:rPr>
            <w:rStyle w:val="Hyperlink"/>
            <w:rFonts w:ascii="Calibri" w:hAnsi="Calibri" w:eastAsia="Calibri" w:cs="Calibri" w:asciiTheme="minorAscii" w:hAnsiTheme="minorAscii" w:eastAsiaTheme="minorAscii" w:cstheme="minorAscii"/>
            <w:sz w:val="28"/>
            <w:szCs w:val="28"/>
          </w:rPr>
          <w:t>carro2@viceri.com.br</w:t>
        </w:r>
      </w:hyperlink>
      <w:r w:rsidRPr="0188A786" w:rsidR="0188A786">
        <w:rPr>
          <w:rFonts w:ascii="Calibri" w:hAnsi="Calibri" w:eastAsia="Calibri" w:cs="Calibri" w:asciiTheme="minorAscii" w:hAnsiTheme="minorAscii" w:eastAsiaTheme="minorAscii" w:cstheme="minorAscii"/>
          <w:sz w:val="28"/>
          <w:szCs w:val="28"/>
        </w:rPr>
        <w:t xml:space="preserve"> </w:t>
      </w:r>
      <w:r w:rsidRPr="0188A786" w:rsidR="0188A786">
        <w:rPr>
          <w:rFonts w:ascii="Calibri" w:hAnsi="Calibri" w:eastAsia="Calibri" w:cs="Calibri" w:asciiTheme="minorAscii" w:hAnsiTheme="minorAscii" w:eastAsiaTheme="minorAscii" w:cstheme="minorAscii"/>
          <w:sz w:val="28"/>
          <w:szCs w:val="28"/>
        </w:rPr>
        <w:t xml:space="preserve">(veículo reserva), </w:t>
      </w:r>
      <w:r w:rsidRPr="0188A786" w:rsidR="0188A786">
        <w:rPr>
          <w:rFonts w:ascii="Calibri" w:hAnsi="Calibri" w:eastAsia="Calibri" w:cs="Calibri" w:asciiTheme="minorAscii" w:hAnsiTheme="minorAscii" w:eastAsiaTheme="minorAscii" w:cstheme="minorAscii"/>
          <w:sz w:val="28"/>
          <w:szCs w:val="28"/>
        </w:rPr>
        <w:t>informando o dia e o horário da utilização, caso o mesmo esteja agendado para outro usuário, você receberá um e-mail de recusa.</w:t>
      </w:r>
    </w:p>
    <w:p xmlns:wp14="http://schemas.microsoft.com/office/word/2010/wordml" w:rsidRPr="007924D2" w:rsidR="00CB297F" w:rsidP="0188A786" w:rsidRDefault="00432C16" w14:paraId="5A0F32C5" wp14:textId="77777777" wp14:noSpellErr="1">
      <w:pPr>
        <w:spacing w:line="360" w:lineRule="auto"/>
        <w:rPr>
          <w:rFonts w:ascii="Calibri" w:hAnsi="Calibri" w:eastAsia="Calibri" w:cs="Calibri" w:asciiTheme="minorAscii" w:hAnsiTheme="minorAscii" w:eastAsiaTheme="minorAscii" w:cstheme="minorAscii"/>
          <w:b w:val="1"/>
          <w:bCs w:val="1"/>
          <w:i w:val="1"/>
          <w:iCs w:val="1"/>
          <w:sz w:val="28"/>
          <w:szCs w:val="28"/>
        </w:rPr>
      </w:pPr>
      <w:r w:rsidRPr="0188A786" w:rsidR="0188A786">
        <w:rPr>
          <w:rFonts w:ascii="Calibri" w:hAnsi="Calibri" w:eastAsia="Calibri" w:cs="Calibri" w:asciiTheme="minorAscii" w:hAnsiTheme="minorAscii" w:eastAsiaTheme="minorAscii" w:cstheme="minorAscii"/>
          <w:b w:val="1"/>
          <w:bCs w:val="1"/>
          <w:i w:val="1"/>
          <w:iCs w:val="1"/>
          <w:sz w:val="28"/>
          <w:szCs w:val="28"/>
        </w:rPr>
        <w:t>O que você deve saber</w:t>
      </w:r>
      <w:r w:rsidRPr="0188A786" w:rsidR="0188A786">
        <w:rPr>
          <w:rFonts w:ascii="Calibri" w:hAnsi="Calibri" w:eastAsia="Calibri" w:cs="Calibri" w:asciiTheme="minorAscii" w:hAnsiTheme="minorAscii" w:eastAsiaTheme="minorAscii" w:cstheme="minorAscii"/>
          <w:b w:val="1"/>
          <w:bCs w:val="1"/>
          <w:i w:val="1"/>
          <w:iCs w:val="1"/>
          <w:sz w:val="28"/>
          <w:szCs w:val="28"/>
        </w:rPr>
        <w:t xml:space="preserve"> para uso do veículo Reserva</w:t>
      </w:r>
    </w:p>
    <w:p xmlns:wp14="http://schemas.microsoft.com/office/word/2010/wordml" w:rsidRPr="007924D2" w:rsidR="006D6D2E" w:rsidP="0188A786" w:rsidRDefault="00CB297F" w14:paraId="1DB0C8D7" wp14:textId="77777777" wp14:noSpellErr="1">
      <w:pPr>
        <w:pStyle w:val="PargrafodaLista"/>
        <w:numPr>
          <w:ilvl w:val="0"/>
          <w:numId w:val="13"/>
        </w:numPr>
        <w:spacing w:line="360" w:lineRule="auto"/>
        <w:rPr>
          <w:rFonts w:ascii="Calibri" w:hAnsi="Calibri" w:eastAsia="Calibri" w:cs="Calibri" w:asciiTheme="minorAscii" w:hAnsiTheme="minorAscii" w:eastAsiaTheme="minorAscii" w:cstheme="minorAscii"/>
          <w:sz w:val="28"/>
          <w:szCs w:val="28"/>
        </w:rPr>
      </w:pPr>
      <w:r w:rsidRPr="0188A786" w:rsidR="0188A786">
        <w:rPr>
          <w:rFonts w:ascii="Calibri" w:hAnsi="Calibri" w:eastAsia="Calibri" w:cs="Calibri" w:asciiTheme="minorAscii" w:hAnsiTheme="minorAscii" w:eastAsiaTheme="minorAscii" w:cstheme="minorAscii"/>
          <w:sz w:val="28"/>
          <w:szCs w:val="28"/>
        </w:rPr>
        <w:t>Só deverá ser utilizado em casos onde houve a tentativa de reserva do veículo da empresa</w:t>
      </w:r>
      <w:r w:rsidRPr="0188A786" w:rsidR="0188A786">
        <w:rPr>
          <w:rFonts w:ascii="Calibri" w:hAnsi="Calibri" w:eastAsia="Calibri" w:cs="Calibri" w:asciiTheme="minorAscii" w:hAnsiTheme="minorAscii" w:eastAsiaTheme="minorAscii" w:cstheme="minorAscii"/>
          <w:sz w:val="28"/>
          <w:szCs w:val="28"/>
        </w:rPr>
        <w:t>, e não obteve</w:t>
      </w:r>
      <w:r w:rsidRPr="0188A786" w:rsidR="0188A786">
        <w:rPr>
          <w:rFonts w:ascii="Calibri" w:hAnsi="Calibri" w:eastAsia="Calibri" w:cs="Calibri" w:asciiTheme="minorAscii" w:hAnsiTheme="minorAscii" w:eastAsiaTheme="minorAscii" w:cstheme="minorAscii"/>
          <w:sz w:val="28"/>
          <w:szCs w:val="28"/>
        </w:rPr>
        <w:t xml:space="preserve"> sucesso.</w:t>
      </w:r>
    </w:p>
    <w:p xmlns:wp14="http://schemas.microsoft.com/office/word/2010/wordml" w:rsidRPr="007924D2" w:rsidR="00CB297F" w:rsidP="0188A786" w:rsidRDefault="007924D2" w14:paraId="4A859184" wp14:textId="77777777" wp14:noSpellErr="1">
      <w:pPr>
        <w:pStyle w:val="PargrafodaLista"/>
        <w:numPr>
          <w:ilvl w:val="0"/>
          <w:numId w:val="13"/>
        </w:numPr>
        <w:spacing w:line="360" w:lineRule="auto"/>
        <w:rPr>
          <w:rFonts w:ascii="Calibri" w:hAnsi="Calibri" w:eastAsia="Calibri" w:cs="Calibri" w:asciiTheme="minorAscii" w:hAnsiTheme="minorAscii" w:eastAsiaTheme="minorAscii" w:cstheme="minorAscii"/>
          <w:sz w:val="28"/>
          <w:szCs w:val="28"/>
        </w:rPr>
      </w:pPr>
      <w:r w:rsidRPr="0188A786" w:rsidR="0188A786">
        <w:rPr>
          <w:rFonts w:ascii="Calibri" w:hAnsi="Calibri" w:eastAsia="Calibri" w:cs="Calibri" w:asciiTheme="minorAscii" w:hAnsiTheme="minorAscii" w:eastAsiaTheme="minorAscii" w:cstheme="minorAscii"/>
          <w:sz w:val="28"/>
          <w:szCs w:val="28"/>
        </w:rPr>
        <w:t xml:space="preserve">Só poderá ser </w:t>
      </w:r>
      <w:r w:rsidRPr="0188A786" w:rsidR="0188A786">
        <w:rPr>
          <w:rFonts w:ascii="Calibri" w:hAnsi="Calibri" w:eastAsia="Calibri" w:cs="Calibri" w:asciiTheme="minorAscii" w:hAnsiTheme="minorAscii" w:eastAsiaTheme="minorAscii" w:cstheme="minorAscii"/>
          <w:sz w:val="28"/>
          <w:szCs w:val="28"/>
        </w:rPr>
        <w:t xml:space="preserve">utilizado, para usuários que </w:t>
      </w:r>
      <w:r w:rsidRPr="0188A786" w:rsidR="0188A786">
        <w:rPr>
          <w:rFonts w:ascii="Calibri" w:hAnsi="Calibri" w:eastAsia="Calibri" w:cs="Calibri" w:asciiTheme="minorAscii" w:hAnsiTheme="minorAscii" w:eastAsiaTheme="minorAscii" w:cstheme="minorAscii"/>
          <w:sz w:val="28"/>
          <w:szCs w:val="28"/>
        </w:rPr>
        <w:t>entregaram a</w:t>
      </w:r>
      <w:r w:rsidRPr="0188A786" w:rsidR="0188A786">
        <w:rPr>
          <w:rFonts w:ascii="Calibri" w:hAnsi="Calibri" w:eastAsia="Calibri" w:cs="Calibri" w:asciiTheme="minorAscii" w:hAnsiTheme="minorAscii" w:eastAsiaTheme="minorAscii" w:cstheme="minorAscii"/>
          <w:sz w:val="28"/>
          <w:szCs w:val="28"/>
        </w:rPr>
        <w:t xml:space="preserve"> </w:t>
      </w:r>
      <w:r w:rsidRPr="0188A786" w:rsidR="0188A786">
        <w:rPr>
          <w:rFonts w:ascii="Calibri" w:hAnsi="Calibri" w:eastAsia="Calibri" w:cs="Calibri" w:asciiTheme="minorAscii" w:hAnsiTheme="minorAscii" w:eastAsiaTheme="minorAscii" w:cstheme="minorAscii"/>
          <w:sz w:val="28"/>
          <w:szCs w:val="28"/>
        </w:rPr>
        <w:t xml:space="preserve">cópia </w:t>
      </w:r>
      <w:r w:rsidRPr="0188A786" w:rsidR="0188A786">
        <w:rPr>
          <w:rFonts w:ascii="Calibri" w:hAnsi="Calibri" w:eastAsia="Calibri" w:cs="Calibri" w:asciiTheme="minorAscii" w:hAnsiTheme="minorAscii" w:eastAsiaTheme="minorAscii" w:cstheme="minorAscii"/>
          <w:sz w:val="28"/>
          <w:szCs w:val="28"/>
        </w:rPr>
        <w:t xml:space="preserve">da CNH, </w:t>
      </w:r>
      <w:r w:rsidRPr="0188A786" w:rsidR="0188A786">
        <w:rPr>
          <w:rFonts w:ascii="Calibri" w:hAnsi="Calibri" w:eastAsia="Calibri" w:cs="Calibri" w:asciiTheme="minorAscii" w:hAnsiTheme="minorAscii" w:eastAsiaTheme="minorAscii" w:cstheme="minorAscii"/>
          <w:sz w:val="28"/>
          <w:szCs w:val="28"/>
        </w:rPr>
        <w:t>no setor</w:t>
      </w:r>
      <w:r w:rsidRPr="0188A786" w:rsidR="0188A786">
        <w:rPr>
          <w:rFonts w:ascii="Calibri" w:hAnsi="Calibri" w:eastAsia="Calibri" w:cs="Calibri" w:asciiTheme="minorAscii" w:hAnsiTheme="minorAscii" w:eastAsiaTheme="minorAscii" w:cstheme="minorAscii"/>
          <w:sz w:val="28"/>
          <w:szCs w:val="28"/>
        </w:rPr>
        <w:t xml:space="preserve"> administrativo.</w:t>
      </w:r>
    </w:p>
    <w:p xmlns:wp14="http://schemas.microsoft.com/office/word/2010/wordml" w:rsidRPr="007924D2" w:rsidR="00CB297F" w:rsidP="0188A786" w:rsidRDefault="00432C16" w14:paraId="45AC2D44" wp14:textId="77777777" wp14:noSpellErr="1">
      <w:pPr>
        <w:pStyle w:val="PargrafodaLista"/>
        <w:numPr>
          <w:ilvl w:val="0"/>
          <w:numId w:val="13"/>
        </w:numPr>
        <w:spacing w:line="360" w:lineRule="auto"/>
        <w:rPr>
          <w:rFonts w:ascii="Calibri" w:hAnsi="Calibri" w:eastAsia="Calibri" w:cs="Calibri" w:asciiTheme="minorAscii" w:hAnsiTheme="minorAscii" w:eastAsiaTheme="minorAscii" w:cstheme="minorAscii"/>
          <w:sz w:val="28"/>
          <w:szCs w:val="28"/>
        </w:rPr>
      </w:pPr>
      <w:r w:rsidRPr="0188A786" w:rsidR="0188A786">
        <w:rPr>
          <w:rFonts w:ascii="Calibri" w:hAnsi="Calibri" w:eastAsia="Calibri" w:cs="Calibri" w:asciiTheme="minorAscii" w:hAnsiTheme="minorAscii" w:eastAsiaTheme="minorAscii" w:cstheme="minorAscii"/>
          <w:sz w:val="28"/>
          <w:szCs w:val="28"/>
        </w:rPr>
        <w:t>Em caso de infrações</w:t>
      </w:r>
      <w:r w:rsidRPr="0188A786" w:rsidR="0188A786">
        <w:rPr>
          <w:rFonts w:ascii="Calibri" w:hAnsi="Calibri" w:eastAsia="Calibri" w:cs="Calibri" w:asciiTheme="minorAscii" w:hAnsiTheme="minorAscii" w:eastAsiaTheme="minorAscii" w:cstheme="minorAscii"/>
          <w:sz w:val="28"/>
          <w:szCs w:val="28"/>
        </w:rPr>
        <w:t>, a pontuação e pagamento, será de responsabilidade do infrator.</w:t>
      </w:r>
    </w:p>
    <w:p xmlns:wp14="http://schemas.microsoft.com/office/word/2010/wordml" w:rsidRPr="007924D2" w:rsidR="00B44AAD" w:rsidP="0188A786" w:rsidRDefault="00432C16" w14:paraId="0ABA0D53" wp14:textId="77777777" wp14:noSpellErr="1">
      <w:pPr>
        <w:pStyle w:val="PargrafodaLista"/>
        <w:numPr>
          <w:ilvl w:val="0"/>
          <w:numId w:val="13"/>
        </w:numPr>
        <w:spacing w:line="360" w:lineRule="auto"/>
        <w:rPr>
          <w:rFonts w:ascii="Calibri" w:hAnsi="Calibri" w:eastAsia="Calibri" w:cs="Calibri" w:asciiTheme="minorAscii" w:hAnsiTheme="minorAscii" w:eastAsiaTheme="minorAscii" w:cstheme="minorAscii"/>
          <w:sz w:val="28"/>
          <w:szCs w:val="28"/>
        </w:rPr>
      </w:pPr>
      <w:r w:rsidRPr="0188A786" w:rsidR="0188A786">
        <w:rPr>
          <w:rFonts w:ascii="Calibri" w:hAnsi="Calibri" w:eastAsia="Calibri" w:cs="Calibri" w:asciiTheme="minorAscii" w:hAnsiTheme="minorAscii" w:eastAsiaTheme="minorAscii" w:cstheme="minorAscii"/>
          <w:sz w:val="28"/>
          <w:szCs w:val="28"/>
        </w:rPr>
        <w:t xml:space="preserve">Em casos em que o veículo seja envolvido em acidentes de trânsitos, teremos que arcar parte do custo. </w:t>
      </w:r>
    </w:p>
    <w:p xmlns:wp14="http://schemas.microsoft.com/office/word/2010/wordml" w:rsidRPr="007924D2" w:rsidR="006D6D2E" w:rsidP="0188A786" w:rsidRDefault="006D6D2E" w14:paraId="611E9230" wp14:textId="77777777" wp14:noSpellErr="1">
      <w:pPr>
        <w:spacing w:line="360" w:lineRule="auto"/>
        <w:rPr>
          <w:rFonts w:ascii="Calibri" w:hAnsi="Calibri" w:eastAsia="Calibri" w:cs="Calibri" w:asciiTheme="minorAscii" w:hAnsiTheme="minorAscii" w:eastAsiaTheme="minorAscii" w:cstheme="minorAscii"/>
          <w:sz w:val="28"/>
          <w:szCs w:val="28"/>
        </w:rPr>
      </w:pPr>
      <w:r w:rsidRPr="0188A786" w:rsidR="0188A786">
        <w:rPr>
          <w:rFonts w:ascii="Calibri" w:hAnsi="Calibri" w:eastAsia="Calibri" w:cs="Calibri" w:asciiTheme="minorAscii" w:hAnsiTheme="minorAscii" w:eastAsiaTheme="minorAscii" w:cstheme="minorAscii"/>
          <w:sz w:val="28"/>
          <w:szCs w:val="28"/>
        </w:rPr>
        <w:t xml:space="preserve">Recebendo o e-mail de recusa, a empresa ainda disponibiliza a utilização do </w:t>
      </w:r>
      <w:r w:rsidRPr="0188A786" w:rsidR="0188A786">
        <w:rPr>
          <w:rFonts w:ascii="Calibri" w:hAnsi="Calibri" w:eastAsia="Calibri" w:cs="Calibri" w:asciiTheme="minorAscii" w:hAnsiTheme="minorAscii" w:eastAsiaTheme="minorAscii" w:cstheme="minorAscii"/>
          <w:b w:val="1"/>
          <w:bCs w:val="1"/>
          <w:sz w:val="28"/>
          <w:szCs w:val="28"/>
        </w:rPr>
        <w:t xml:space="preserve">UBER CORPORATIVO, </w:t>
      </w:r>
      <w:r w:rsidRPr="0188A786" w:rsidR="0188A786">
        <w:rPr>
          <w:rFonts w:ascii="Calibri" w:hAnsi="Calibri" w:eastAsia="Calibri" w:cs="Calibri" w:asciiTheme="minorAscii" w:hAnsiTheme="minorAscii" w:eastAsiaTheme="minorAscii" w:cstheme="minorAscii"/>
          <w:sz w:val="28"/>
          <w:szCs w:val="28"/>
        </w:rPr>
        <w:t>sendo esta segunda opção, apenas para os casos de o veículo já estar agendado e “confirmado” para outro usuário.</w:t>
      </w:r>
    </w:p>
    <w:p xmlns:wp14="http://schemas.microsoft.com/office/word/2010/wordml" w:rsidRPr="007924D2" w:rsidR="006D6D2E" w:rsidP="0188A786" w:rsidRDefault="006D6D2E" w14:paraId="189D9C91" wp14:textId="77777777" wp14:noSpellErr="1">
      <w:pPr>
        <w:spacing w:line="360" w:lineRule="auto"/>
        <w:rPr>
          <w:rFonts w:ascii="Calibri" w:hAnsi="Calibri" w:eastAsia="Calibri" w:cs="Calibri" w:asciiTheme="minorAscii" w:hAnsiTheme="minorAscii" w:eastAsiaTheme="minorAscii" w:cstheme="minorAscii"/>
          <w:b w:val="1"/>
          <w:bCs w:val="1"/>
          <w:sz w:val="28"/>
          <w:szCs w:val="28"/>
        </w:rPr>
      </w:pPr>
      <w:r w:rsidRPr="0188A786" w:rsidR="0188A786">
        <w:rPr>
          <w:rFonts w:ascii="Calibri" w:hAnsi="Calibri" w:eastAsia="Calibri" w:cs="Calibri" w:asciiTheme="minorAscii" w:hAnsiTheme="minorAscii" w:eastAsiaTheme="minorAscii" w:cstheme="minorAscii"/>
          <w:sz w:val="28"/>
          <w:szCs w:val="28"/>
        </w:rPr>
        <w:t>Existe no UBER, uma lista de autorizados a utilizar os serviços da empresa, sendo esta gerenciado por um setor específico, no entanto, para a inclusão/exclusão usuários, deverá ser solicitado com antecedência ao setor administrativo.</w:t>
      </w:r>
    </w:p>
    <w:p xmlns:wp14="http://schemas.microsoft.com/office/word/2010/wordml" w:rsidR="006D6D2E" w:rsidP="005D389A" w:rsidRDefault="006D6D2E" w14:paraId="3656B9AB" wp14:textId="77777777">
      <w:pPr>
        <w:spacing w:line="360" w:lineRule="auto"/>
        <w:rPr>
          <w:rFonts w:ascii="Segoe UI" w:hAnsi="Segoe UI" w:cs="Segoe UI"/>
          <w:sz w:val="22"/>
          <w:szCs w:val="22"/>
        </w:rPr>
      </w:pPr>
    </w:p>
    <w:p w:rsidR="0188A786" w:rsidP="0188A786" w:rsidRDefault="0188A786" w14:noSpellErr="1" w14:paraId="0E85E9A3" w14:textId="345EA274">
      <w:pPr>
        <w:spacing w:line="360" w:lineRule="auto"/>
        <w:rPr>
          <w:rFonts w:ascii="Calibri" w:hAnsi="Calibri" w:eastAsia="Calibri" w:cs="Calibri" w:asciiTheme="minorAscii" w:hAnsiTheme="minorAscii" w:eastAsiaTheme="minorAscii" w:cstheme="minorAscii"/>
          <w:b w:val="1"/>
          <w:bCs w:val="1"/>
          <w:i w:val="1"/>
          <w:iCs w:val="1"/>
          <w:sz w:val="28"/>
          <w:szCs w:val="28"/>
        </w:rPr>
      </w:pPr>
      <w:r w:rsidRPr="0188A786" w:rsidR="0188A786">
        <w:rPr>
          <w:rFonts w:ascii="Calibri" w:hAnsi="Calibri" w:eastAsia="Calibri" w:cs="Calibri" w:asciiTheme="minorAscii" w:hAnsiTheme="minorAscii" w:eastAsiaTheme="minorAscii" w:cstheme="minorAscii"/>
          <w:b w:val="1"/>
          <w:bCs w:val="1"/>
          <w:i w:val="1"/>
          <w:iCs w:val="1"/>
          <w:sz w:val="28"/>
          <w:szCs w:val="28"/>
        </w:rPr>
        <w:t>Locação diária</w:t>
      </w:r>
    </w:p>
    <w:p w:rsidR="0188A786" w:rsidP="0188A786" w:rsidRDefault="0188A786" w14:noSpellErr="1" w14:paraId="4CA7D44F" w14:textId="3048C19B">
      <w:pPr>
        <w:pStyle w:val="Normal"/>
        <w:spacing w:line="360" w:lineRule="auto"/>
        <w:rPr>
          <w:rFonts w:ascii="Calibri" w:hAnsi="Calibri" w:eastAsia="Calibri" w:cs="Calibri" w:asciiTheme="minorAscii" w:hAnsiTheme="minorAscii" w:eastAsiaTheme="minorAscii" w:cstheme="minorAscii"/>
          <w:sz w:val="28"/>
          <w:szCs w:val="28"/>
        </w:rPr>
      </w:pPr>
      <w:r w:rsidRPr="0188A786" w:rsidR="0188A786">
        <w:rPr>
          <w:rFonts w:ascii="Calibri" w:hAnsi="Calibri" w:eastAsia="Calibri" w:cs="Calibri" w:asciiTheme="minorAscii" w:hAnsiTheme="minorAscii" w:eastAsiaTheme="minorAscii" w:cstheme="minorAscii"/>
          <w:sz w:val="28"/>
          <w:szCs w:val="28"/>
        </w:rPr>
        <w:t xml:space="preserve">As locações diárias, também </w:t>
      </w:r>
      <w:r w:rsidRPr="0188A786" w:rsidR="0188A786">
        <w:rPr>
          <w:rFonts w:ascii="Calibri" w:hAnsi="Calibri" w:eastAsia="Calibri" w:cs="Calibri" w:asciiTheme="minorAscii" w:hAnsiTheme="minorAscii" w:eastAsiaTheme="minorAscii" w:cstheme="minorAscii"/>
          <w:sz w:val="28"/>
          <w:szCs w:val="28"/>
        </w:rPr>
        <w:t>deverão ser solicitadas pelo mesmo endereço de</w:t>
      </w:r>
      <w:r w:rsidRPr="0188A786" w:rsidR="0188A786">
        <w:rPr>
          <w:rFonts w:ascii="Calibri" w:hAnsi="Calibri" w:eastAsia="Calibri" w:cs="Calibri" w:asciiTheme="minorAscii" w:hAnsiTheme="minorAscii" w:eastAsiaTheme="minorAscii" w:cstheme="minorAscii"/>
          <w:sz w:val="28"/>
          <w:szCs w:val="28"/>
        </w:rPr>
        <w:t xml:space="preserve"> e-mail </w:t>
      </w:r>
      <w:hyperlink r:id="Rda680aca25d24d2f">
        <w:r w:rsidRPr="0188A786" w:rsidR="0188A786">
          <w:rPr>
            <w:rStyle w:val="Hyperlink"/>
            <w:rFonts w:ascii="Calibri" w:hAnsi="Calibri" w:eastAsia="Calibri" w:cs="Calibri" w:asciiTheme="minorAscii" w:hAnsiTheme="minorAscii" w:eastAsiaTheme="minorAscii" w:cstheme="minorAscii"/>
            <w:sz w:val="28"/>
            <w:szCs w:val="28"/>
          </w:rPr>
          <w:t>contasapagar@viceri.com.br</w:t>
        </w:r>
      </w:hyperlink>
      <w:r w:rsidRPr="0188A786" w:rsidR="0188A786">
        <w:rPr>
          <w:rFonts w:ascii="Calibri" w:hAnsi="Calibri" w:eastAsia="Calibri" w:cs="Calibri" w:asciiTheme="minorAscii" w:hAnsiTheme="minorAscii" w:eastAsiaTheme="minorAscii" w:cstheme="minorAscii"/>
          <w:sz w:val="28"/>
          <w:szCs w:val="28"/>
        </w:rPr>
        <w:t>, com cópia para o gestor da área, informando o centro de custo e o destino da utilização,</w:t>
      </w:r>
      <w:r w:rsidRPr="0188A786" w:rsidR="0188A786">
        <w:rPr>
          <w:rFonts w:ascii="Calibri" w:hAnsi="Calibri" w:eastAsia="Calibri" w:cs="Calibri" w:asciiTheme="minorAscii" w:hAnsiTheme="minorAscii" w:eastAsiaTheme="minorAscii" w:cstheme="minorAscii"/>
          <w:sz w:val="28"/>
          <w:szCs w:val="28"/>
        </w:rPr>
        <w:t xml:space="preserve"> </w:t>
      </w:r>
      <w:r w:rsidRPr="0188A786" w:rsidR="0188A786">
        <w:rPr>
          <w:rFonts w:ascii="Calibri" w:hAnsi="Calibri" w:eastAsia="Calibri" w:cs="Calibri" w:asciiTheme="minorAscii" w:hAnsiTheme="minorAscii" w:eastAsiaTheme="minorAscii" w:cstheme="minorAscii"/>
          <w:sz w:val="28"/>
          <w:szCs w:val="28"/>
        </w:rPr>
        <w:t xml:space="preserve">1 dia de útil de </w:t>
      </w:r>
      <w:r w:rsidRPr="0188A786" w:rsidR="0188A786">
        <w:rPr>
          <w:rFonts w:ascii="Calibri" w:hAnsi="Calibri" w:eastAsia="Calibri" w:cs="Calibri" w:asciiTheme="minorAscii" w:hAnsiTheme="minorAscii" w:eastAsiaTheme="minorAscii" w:cstheme="minorAscii"/>
          <w:sz w:val="28"/>
          <w:szCs w:val="28"/>
        </w:rPr>
        <w:t>antecedência.</w:t>
      </w:r>
      <w:r w:rsidRPr="0188A786" w:rsidR="0188A786">
        <w:rPr>
          <w:rFonts w:ascii="Calibri" w:hAnsi="Calibri" w:eastAsia="Calibri" w:cs="Calibri" w:asciiTheme="minorAscii" w:hAnsiTheme="minorAscii" w:eastAsiaTheme="minorAscii" w:cstheme="minorAscii"/>
          <w:sz w:val="28"/>
          <w:szCs w:val="28"/>
        </w:rPr>
        <w:t xml:space="preserve"> A</w:t>
      </w:r>
      <w:r w:rsidRPr="0188A786" w:rsidR="0188A786">
        <w:rPr>
          <w:rFonts w:ascii="Calibri" w:hAnsi="Calibri" w:eastAsia="Calibri" w:cs="Calibri" w:asciiTheme="minorAscii" w:hAnsiTheme="minorAscii" w:eastAsiaTheme="minorAscii" w:cstheme="minorAscii"/>
          <w:sz w:val="28"/>
          <w:szCs w:val="28"/>
        </w:rPr>
        <w:t>pós finalização do processo de reserva, você estará receberá</w:t>
      </w:r>
      <w:r w:rsidRPr="0188A786" w:rsidR="0188A786">
        <w:rPr>
          <w:rFonts w:ascii="Calibri" w:hAnsi="Calibri" w:eastAsia="Calibri" w:cs="Calibri" w:asciiTheme="minorAscii" w:hAnsiTheme="minorAscii" w:eastAsiaTheme="minorAscii" w:cstheme="minorAscii"/>
          <w:sz w:val="28"/>
          <w:szCs w:val="28"/>
        </w:rPr>
        <w:t xml:space="preserve"> no seu endereço de e-mail, a confirmação</w:t>
      </w:r>
      <w:r w:rsidRPr="0188A786" w:rsidR="0188A786">
        <w:rPr>
          <w:rFonts w:ascii="Calibri" w:hAnsi="Calibri" w:eastAsia="Calibri" w:cs="Calibri" w:asciiTheme="minorAscii" w:hAnsiTheme="minorAscii" w:eastAsiaTheme="minorAscii" w:cstheme="minorAscii"/>
          <w:sz w:val="28"/>
          <w:szCs w:val="28"/>
        </w:rPr>
        <w:t>.</w:t>
      </w:r>
    </w:p>
    <w:p w:rsidR="0188A786" w:rsidP="0188A786" w:rsidRDefault="0188A786" w14:noSpellErr="1" w14:paraId="1D72E87F" w14:textId="2F97AE28">
      <w:pPr>
        <w:pStyle w:val="Normal"/>
        <w:spacing w:line="360" w:lineRule="auto"/>
        <w:rPr>
          <w:rFonts w:ascii="Calibri" w:hAnsi="Calibri" w:eastAsia="Calibri" w:cs="Calibri" w:asciiTheme="minorAscii" w:hAnsiTheme="minorAscii" w:eastAsiaTheme="minorAscii" w:cstheme="minorAscii"/>
          <w:sz w:val="28"/>
          <w:szCs w:val="28"/>
        </w:rPr>
      </w:pPr>
      <w:r w:rsidRPr="0188A786" w:rsidR="0188A786">
        <w:rPr>
          <w:rFonts w:ascii="Calibri" w:hAnsi="Calibri" w:eastAsia="Calibri" w:cs="Calibri" w:asciiTheme="minorAscii" w:hAnsiTheme="minorAscii" w:eastAsiaTheme="minorAscii" w:cstheme="minorAscii"/>
          <w:sz w:val="28"/>
          <w:szCs w:val="28"/>
        </w:rPr>
        <w:t>Os horários de retirada/</w:t>
      </w:r>
      <w:r w:rsidRPr="0188A786" w:rsidR="0188A786">
        <w:rPr>
          <w:rFonts w:ascii="Calibri" w:hAnsi="Calibri" w:eastAsia="Calibri" w:cs="Calibri" w:asciiTheme="minorAscii" w:hAnsiTheme="minorAscii" w:eastAsiaTheme="minorAscii" w:cstheme="minorAscii"/>
          <w:sz w:val="28"/>
          <w:szCs w:val="28"/>
        </w:rPr>
        <w:t xml:space="preserve">entrega do veículo locado, deverão ser respeitados, pois do contrário, teremos que arcar </w:t>
      </w:r>
      <w:r w:rsidRPr="0188A786" w:rsidR="0188A786">
        <w:rPr>
          <w:rFonts w:ascii="Calibri" w:hAnsi="Calibri" w:eastAsia="Calibri" w:cs="Calibri" w:asciiTheme="minorAscii" w:hAnsiTheme="minorAscii" w:eastAsiaTheme="minorAscii" w:cstheme="minorAscii"/>
          <w:sz w:val="28"/>
          <w:szCs w:val="28"/>
        </w:rPr>
        <w:t>com as penalidades indicadas</w:t>
      </w:r>
      <w:r w:rsidRPr="0188A786" w:rsidR="0188A786">
        <w:rPr>
          <w:rFonts w:ascii="Calibri" w:hAnsi="Calibri" w:eastAsia="Calibri" w:cs="Calibri" w:asciiTheme="minorAscii" w:hAnsiTheme="minorAscii" w:eastAsiaTheme="minorAscii" w:cstheme="minorAscii"/>
          <w:sz w:val="28"/>
          <w:szCs w:val="28"/>
        </w:rPr>
        <w:t xml:space="preserve"> </w:t>
      </w:r>
      <w:r w:rsidRPr="0188A786" w:rsidR="0188A786">
        <w:rPr>
          <w:rFonts w:ascii="Calibri" w:hAnsi="Calibri" w:eastAsia="Calibri" w:cs="Calibri" w:asciiTheme="minorAscii" w:hAnsiTheme="minorAscii" w:eastAsiaTheme="minorAscii" w:cstheme="minorAscii"/>
          <w:sz w:val="28"/>
          <w:szCs w:val="28"/>
        </w:rPr>
        <w:t>pela Localiza no contrato de locação.</w:t>
      </w:r>
      <w:r w:rsidRPr="0188A786" w:rsidR="0188A786">
        <w:rPr>
          <w:rFonts w:ascii="Calibri" w:hAnsi="Calibri" w:eastAsia="Calibri" w:cs="Calibri" w:asciiTheme="minorAscii" w:hAnsiTheme="minorAscii" w:eastAsiaTheme="minorAscii" w:cstheme="minorAscii"/>
          <w:sz w:val="28"/>
          <w:szCs w:val="28"/>
        </w:rPr>
        <w:t xml:space="preserve"> Outra </w:t>
      </w:r>
      <w:r w:rsidRPr="0188A786" w:rsidR="0188A786">
        <w:rPr>
          <w:rFonts w:ascii="Calibri" w:hAnsi="Calibri" w:eastAsia="Calibri" w:cs="Calibri" w:asciiTheme="minorAscii" w:hAnsiTheme="minorAscii" w:eastAsiaTheme="minorAscii" w:cstheme="minorAscii"/>
          <w:sz w:val="28"/>
          <w:szCs w:val="28"/>
        </w:rPr>
        <w:t xml:space="preserve">exigência da locadora, é que o veículo locado seja </w:t>
      </w:r>
      <w:r w:rsidRPr="0188A786" w:rsidR="0188A786">
        <w:rPr>
          <w:rFonts w:ascii="Calibri" w:hAnsi="Calibri" w:eastAsia="Calibri" w:cs="Calibri" w:asciiTheme="minorAscii" w:hAnsiTheme="minorAscii" w:eastAsiaTheme="minorAscii" w:cstheme="minorAscii"/>
          <w:sz w:val="28"/>
          <w:szCs w:val="28"/>
        </w:rPr>
        <w:t xml:space="preserve">entregue com o tanque de combustível </w:t>
      </w:r>
      <w:r w:rsidRPr="0188A786" w:rsidR="0188A786">
        <w:rPr>
          <w:rFonts w:ascii="Calibri" w:hAnsi="Calibri" w:eastAsia="Calibri" w:cs="Calibri" w:asciiTheme="minorAscii" w:hAnsiTheme="minorAscii" w:eastAsiaTheme="minorAscii" w:cstheme="minorAscii"/>
          <w:sz w:val="28"/>
          <w:szCs w:val="28"/>
        </w:rPr>
        <w:t>completo</w:t>
      </w:r>
      <w:r w:rsidRPr="0188A786" w:rsidR="0188A786">
        <w:rPr>
          <w:rFonts w:ascii="Calibri" w:hAnsi="Calibri" w:eastAsia="Calibri" w:cs="Calibri" w:asciiTheme="minorAscii" w:hAnsiTheme="minorAscii" w:eastAsiaTheme="minorAscii" w:cstheme="minorAscii"/>
          <w:sz w:val="28"/>
          <w:szCs w:val="28"/>
        </w:rPr>
        <w:t>.</w:t>
      </w:r>
    </w:p>
    <w:p w:rsidR="0188A786" w:rsidP="0188A786" w:rsidRDefault="0188A786" w14:noSpellErr="1" w14:paraId="2E4F1391" w14:textId="5EE4CEDC">
      <w:pPr>
        <w:pStyle w:val="Normal"/>
        <w:spacing w:line="360" w:lineRule="auto"/>
        <w:rPr>
          <w:rFonts w:ascii="Calibri" w:hAnsi="Calibri" w:eastAsia="Calibri" w:cs="Calibri" w:asciiTheme="minorAscii" w:hAnsiTheme="minorAscii" w:eastAsiaTheme="minorAscii" w:cstheme="minorAscii"/>
          <w:sz w:val="28"/>
          <w:szCs w:val="28"/>
        </w:rPr>
      </w:pPr>
      <w:r w:rsidRPr="0188A786" w:rsidR="0188A786">
        <w:rPr>
          <w:rFonts w:ascii="Calibri" w:hAnsi="Calibri" w:eastAsia="Calibri" w:cs="Calibri" w:asciiTheme="minorAscii" w:hAnsiTheme="minorAscii" w:eastAsiaTheme="minorAscii" w:cstheme="minorAscii"/>
          <w:sz w:val="28"/>
          <w:szCs w:val="28"/>
        </w:rPr>
        <w:t>O</w:t>
      </w:r>
      <w:r w:rsidRPr="0188A786" w:rsidR="0188A786">
        <w:rPr>
          <w:rFonts w:ascii="Calibri" w:hAnsi="Calibri" w:eastAsia="Calibri" w:cs="Calibri" w:asciiTheme="minorAscii" w:hAnsiTheme="minorAscii" w:eastAsiaTheme="minorAscii" w:cstheme="minorAscii"/>
          <w:sz w:val="28"/>
          <w:szCs w:val="28"/>
        </w:rPr>
        <w:t xml:space="preserve"> modelo do veículo</w:t>
      </w:r>
      <w:r w:rsidRPr="0188A786" w:rsidR="0188A786">
        <w:rPr>
          <w:rFonts w:ascii="Calibri" w:hAnsi="Calibri" w:eastAsia="Calibri" w:cs="Calibri" w:asciiTheme="minorAscii" w:hAnsiTheme="minorAscii" w:eastAsiaTheme="minorAscii" w:cstheme="minorAscii"/>
          <w:sz w:val="28"/>
          <w:szCs w:val="28"/>
        </w:rPr>
        <w:t xml:space="preserve"> será sempre da classe C – </w:t>
      </w:r>
      <w:r w:rsidRPr="0188A786" w:rsidR="0188A786">
        <w:rPr>
          <w:rFonts w:ascii="Calibri" w:hAnsi="Calibri" w:eastAsia="Calibri" w:cs="Calibri" w:asciiTheme="minorAscii" w:hAnsiTheme="minorAscii" w:eastAsiaTheme="minorAscii" w:cstheme="minorAscii"/>
          <w:sz w:val="28"/>
          <w:szCs w:val="28"/>
        </w:rPr>
        <w:t>Econômico</w:t>
      </w:r>
      <w:r w:rsidRPr="0188A786" w:rsidR="0188A786">
        <w:rPr>
          <w:rFonts w:ascii="Calibri" w:hAnsi="Calibri" w:eastAsia="Calibri" w:cs="Calibri" w:asciiTheme="minorAscii" w:hAnsiTheme="minorAscii" w:eastAsiaTheme="minorAscii" w:cstheme="minorAscii"/>
          <w:sz w:val="28"/>
          <w:szCs w:val="28"/>
        </w:rPr>
        <w:t xml:space="preserve"> com ar, com coberturas de seguro para o veículo e para terceiros.</w:t>
      </w:r>
    </w:p>
    <w:p w:rsidR="0188A786" w:rsidP="0188A786" w:rsidRDefault="0188A786" w14:noSpellErr="1" w14:paraId="62162097">
      <w:pPr>
        <w:pStyle w:val="Ttulo1"/>
        <w:rPr>
          <w:rFonts w:ascii="Calibri" w:hAnsi="Calibri" w:eastAsia="Calibri" w:cs="Calibri" w:asciiTheme="minorAscii" w:hAnsiTheme="minorAscii" w:eastAsiaTheme="minorAscii" w:cstheme="minorAscii"/>
          <w:b w:val="1"/>
          <w:bCs w:val="1"/>
          <w:sz w:val="32"/>
          <w:szCs w:val="32"/>
        </w:rPr>
      </w:pPr>
      <w:r w:rsidRPr="0188A786" w:rsidR="0188A786">
        <w:rPr>
          <w:rFonts w:ascii="Calibri" w:hAnsi="Calibri" w:eastAsia="Calibri" w:cs="Calibri" w:asciiTheme="minorAscii" w:hAnsiTheme="minorAscii" w:eastAsiaTheme="minorAscii" w:cstheme="minorAscii"/>
          <w:b w:val="1"/>
          <w:bCs w:val="1"/>
          <w:sz w:val="32"/>
          <w:szCs w:val="32"/>
        </w:rPr>
        <w:t>Veículo Particular</w:t>
      </w:r>
    </w:p>
    <w:p w:rsidR="0188A786" w:rsidRDefault="0188A786" w14:noSpellErr="1" w14:paraId="5274F83F"/>
    <w:p w:rsidR="0188A786" w:rsidP="0188A786" w:rsidRDefault="0188A786" w14:noSpellErr="1" w14:paraId="1EE202A9">
      <w:pPr>
        <w:spacing w:line="360" w:lineRule="auto"/>
        <w:rPr>
          <w:rFonts w:ascii="Calibri" w:hAnsi="Calibri" w:eastAsia="Calibri" w:cs="Calibri" w:asciiTheme="minorAscii" w:hAnsiTheme="minorAscii" w:eastAsiaTheme="minorAscii" w:cstheme="minorAscii"/>
          <w:color w:val="FF0000"/>
          <w:sz w:val="28"/>
          <w:szCs w:val="28"/>
        </w:rPr>
      </w:pPr>
      <w:r w:rsidRPr="0188A786" w:rsidR="0188A786">
        <w:rPr>
          <w:rFonts w:ascii="Calibri" w:hAnsi="Calibri" w:eastAsia="Calibri" w:cs="Calibri" w:asciiTheme="minorAscii" w:hAnsiTheme="minorAscii" w:eastAsiaTheme="minorAscii" w:cstheme="minorAscii"/>
          <w:sz w:val="28"/>
          <w:szCs w:val="28"/>
        </w:rPr>
        <w:t xml:space="preserve">O uso do veículo particular à serviço da empresa, poderá ser utilizado apenas por veículos </w:t>
      </w:r>
      <w:r w:rsidRPr="0188A786" w:rsidR="0188A786">
        <w:rPr>
          <w:rFonts w:ascii="Calibri" w:hAnsi="Calibri" w:eastAsia="Calibri" w:cs="Calibri" w:asciiTheme="minorAscii" w:hAnsiTheme="minorAscii" w:eastAsiaTheme="minorAscii" w:cstheme="minorAscii"/>
          <w:sz w:val="28"/>
          <w:szCs w:val="28"/>
        </w:rPr>
        <w:t xml:space="preserve">que estejam </w:t>
      </w:r>
      <w:r w:rsidRPr="0188A786" w:rsidR="0188A786">
        <w:rPr>
          <w:rFonts w:ascii="Calibri" w:hAnsi="Calibri" w:eastAsia="Calibri" w:cs="Calibri" w:asciiTheme="minorAscii" w:hAnsiTheme="minorAscii" w:eastAsiaTheme="minorAscii" w:cstheme="minorAscii"/>
          <w:sz w:val="28"/>
          <w:szCs w:val="28"/>
        </w:rPr>
        <w:t>assegurado</w:t>
      </w:r>
      <w:r w:rsidRPr="0188A786" w:rsidR="0188A786">
        <w:rPr>
          <w:rFonts w:ascii="Calibri" w:hAnsi="Calibri" w:eastAsia="Calibri" w:cs="Calibri" w:asciiTheme="minorAscii" w:hAnsiTheme="minorAscii" w:eastAsiaTheme="minorAscii" w:cstheme="minorAscii"/>
          <w:sz w:val="28"/>
          <w:szCs w:val="28"/>
        </w:rPr>
        <w:t>s e</w:t>
      </w:r>
      <w:r w:rsidRPr="0188A786" w:rsidR="0188A786">
        <w:rPr>
          <w:rFonts w:ascii="Calibri" w:hAnsi="Calibri" w:eastAsia="Calibri" w:cs="Calibri" w:asciiTheme="minorAscii" w:hAnsiTheme="minorAscii" w:eastAsiaTheme="minorAscii" w:cstheme="minorAscii"/>
          <w:sz w:val="28"/>
          <w:szCs w:val="28"/>
        </w:rPr>
        <w:t xml:space="preserve"> desde que o carro da </w:t>
      </w:r>
      <w:r w:rsidRPr="0188A786" w:rsidR="0188A786">
        <w:rPr>
          <w:rFonts w:ascii="Calibri" w:hAnsi="Calibri" w:eastAsia="Calibri" w:cs="Calibri" w:asciiTheme="minorAscii" w:hAnsiTheme="minorAscii" w:eastAsiaTheme="minorAscii" w:cstheme="minorAscii"/>
          <w:sz w:val="28"/>
          <w:szCs w:val="28"/>
        </w:rPr>
        <w:t xml:space="preserve">empresa </w:t>
      </w:r>
      <w:r w:rsidRPr="0188A786" w:rsidR="0188A786">
        <w:rPr>
          <w:rFonts w:ascii="Calibri" w:hAnsi="Calibri" w:eastAsia="Calibri" w:cs="Calibri" w:asciiTheme="minorAscii" w:hAnsiTheme="minorAscii" w:eastAsiaTheme="minorAscii" w:cstheme="minorAscii"/>
          <w:sz w:val="28"/>
          <w:szCs w:val="28"/>
        </w:rPr>
        <w:t xml:space="preserve">e o </w:t>
      </w:r>
      <w:r w:rsidRPr="0188A786" w:rsidR="0188A786">
        <w:rPr>
          <w:rFonts w:ascii="Calibri" w:hAnsi="Calibri" w:eastAsia="Calibri" w:cs="Calibri" w:asciiTheme="minorAscii" w:hAnsiTheme="minorAscii" w:eastAsiaTheme="minorAscii" w:cstheme="minorAscii"/>
          <w:color w:val="FF0000"/>
          <w:sz w:val="28"/>
          <w:szCs w:val="28"/>
        </w:rPr>
        <w:t xml:space="preserve">veículo auxiliar, </w:t>
      </w:r>
      <w:r w:rsidRPr="0188A786" w:rsidR="0188A786">
        <w:rPr>
          <w:rFonts w:ascii="Calibri" w:hAnsi="Calibri" w:eastAsia="Calibri" w:cs="Calibri" w:asciiTheme="minorAscii" w:hAnsiTheme="minorAscii" w:eastAsiaTheme="minorAscii" w:cstheme="minorAscii"/>
          <w:color w:val="FF0000"/>
          <w:sz w:val="28"/>
          <w:szCs w:val="28"/>
        </w:rPr>
        <w:t>esteja</w:t>
      </w:r>
      <w:r w:rsidRPr="0188A786" w:rsidR="0188A786">
        <w:rPr>
          <w:rFonts w:ascii="Calibri" w:hAnsi="Calibri" w:eastAsia="Calibri" w:cs="Calibri" w:asciiTheme="minorAscii" w:hAnsiTheme="minorAscii" w:eastAsiaTheme="minorAscii" w:cstheme="minorAscii"/>
          <w:color w:val="FF0000"/>
          <w:sz w:val="28"/>
          <w:szCs w:val="28"/>
        </w:rPr>
        <w:t>m</w:t>
      </w:r>
      <w:r w:rsidRPr="0188A786" w:rsidR="0188A786">
        <w:rPr>
          <w:rFonts w:ascii="Calibri" w:hAnsi="Calibri" w:eastAsia="Calibri" w:cs="Calibri" w:asciiTheme="minorAscii" w:hAnsiTheme="minorAscii" w:eastAsiaTheme="minorAscii" w:cstheme="minorAscii"/>
          <w:color w:val="FF0000"/>
          <w:sz w:val="28"/>
          <w:szCs w:val="28"/>
        </w:rPr>
        <w:t xml:space="preserve"> </w:t>
      </w:r>
      <w:r w:rsidRPr="0188A786" w:rsidR="0188A786">
        <w:rPr>
          <w:rFonts w:ascii="Calibri" w:hAnsi="Calibri" w:eastAsia="Calibri" w:cs="Calibri" w:asciiTheme="minorAscii" w:hAnsiTheme="minorAscii" w:eastAsiaTheme="minorAscii" w:cstheme="minorAscii"/>
          <w:color w:val="FF0000"/>
          <w:sz w:val="28"/>
          <w:szCs w:val="28"/>
        </w:rPr>
        <w:t>impossibilitados</w:t>
      </w:r>
      <w:r w:rsidRPr="0188A786" w:rsidR="0188A786">
        <w:rPr>
          <w:rFonts w:ascii="Calibri" w:hAnsi="Calibri" w:eastAsia="Calibri" w:cs="Calibri" w:asciiTheme="minorAscii" w:hAnsiTheme="minorAscii" w:eastAsiaTheme="minorAscii" w:cstheme="minorAscii"/>
          <w:color w:val="FF0000"/>
          <w:sz w:val="28"/>
          <w:szCs w:val="28"/>
        </w:rPr>
        <w:t xml:space="preserve"> para utilização.</w:t>
      </w:r>
    </w:p>
    <w:p w:rsidR="0188A786" w:rsidP="0188A786" w:rsidRDefault="0188A786" w14:noSpellErr="1" w14:paraId="6F126EE1">
      <w:pPr>
        <w:shd w:val="clear" w:color="auto" w:fill="FFFFFF" w:themeFill="background1"/>
        <w:spacing w:line="360" w:lineRule="auto"/>
        <w:rPr>
          <w:rFonts w:ascii="Calibri" w:hAnsi="Calibri" w:eastAsia="Calibri" w:cs="Calibri" w:asciiTheme="minorAscii" w:hAnsiTheme="minorAscii" w:eastAsiaTheme="minorAscii" w:cstheme="minorAscii"/>
          <w:sz w:val="28"/>
          <w:szCs w:val="28"/>
        </w:rPr>
      </w:pPr>
      <w:r w:rsidRPr="0188A786" w:rsidR="0188A786">
        <w:rPr>
          <w:rFonts w:ascii="Calibri" w:hAnsi="Calibri" w:eastAsia="Calibri" w:cs="Calibri" w:asciiTheme="minorAscii" w:hAnsiTheme="minorAscii" w:eastAsiaTheme="minorAscii" w:cstheme="minorAscii"/>
          <w:sz w:val="28"/>
          <w:szCs w:val="28"/>
        </w:rPr>
        <w:t xml:space="preserve">O veículo particular deverá estar em perfeitas condições de conservação e funcionamento, sendo que correrão sob </w:t>
      </w:r>
      <w:r w:rsidRPr="0188A786" w:rsidR="0188A786">
        <w:rPr>
          <w:rFonts w:ascii="Calibri" w:hAnsi="Calibri" w:eastAsia="Calibri" w:cs="Calibri" w:asciiTheme="minorAscii" w:hAnsiTheme="minorAscii" w:eastAsiaTheme="minorAscii" w:cstheme="minorAscii"/>
          <w:sz w:val="28"/>
          <w:szCs w:val="28"/>
        </w:rPr>
        <w:t>responsabilidade do proprietário do veículo</w:t>
      </w:r>
      <w:r w:rsidRPr="0188A786" w:rsidR="0188A786">
        <w:rPr>
          <w:rFonts w:ascii="Calibri" w:hAnsi="Calibri" w:eastAsia="Calibri" w:cs="Calibri" w:asciiTheme="minorAscii" w:hAnsiTheme="minorAscii" w:eastAsiaTheme="minorAscii" w:cstheme="minorAscii"/>
          <w:sz w:val="28"/>
          <w:szCs w:val="28"/>
        </w:rPr>
        <w:t xml:space="preserve"> todos os encargos e despesas de manutenção, sejam consertos, reformas, reposição de peças, óleo, lavagens, lubrificação, sendo ainda, de sua inteira responsabilidade, quaisquer indenizações ou cobertura de riscos contra terceiros, em caso de acidentes provocados com o veículo.</w:t>
      </w:r>
    </w:p>
    <w:p w:rsidR="0188A786" w:rsidP="0188A786" w:rsidRDefault="0188A786" w14:paraId="2334E644">
      <w:pPr>
        <w:rPr>
          <w:rFonts w:ascii="Calibri" w:hAnsi="Calibri" w:eastAsia="Calibri" w:cs="Calibri" w:asciiTheme="minorAscii" w:hAnsiTheme="minorAscii" w:eastAsiaTheme="minorAscii" w:cstheme="minorAscii"/>
          <w:sz w:val="28"/>
          <w:szCs w:val="28"/>
        </w:rPr>
      </w:pPr>
      <w:r w:rsidRPr="0188A786" w:rsidR="0188A786">
        <w:rPr>
          <w:rFonts w:ascii="Calibri" w:hAnsi="Calibri" w:eastAsia="Calibri" w:cs="Calibri" w:asciiTheme="minorAscii" w:hAnsiTheme="minorAscii" w:eastAsiaTheme="minorAscii" w:cstheme="minorAscii"/>
          <w:sz w:val="28"/>
          <w:szCs w:val="28"/>
        </w:rPr>
        <w:t xml:space="preserve">A empresa reembolsará o proprietário </w:t>
      </w:r>
      <w:r w:rsidRPr="0188A786" w:rsidR="0188A786">
        <w:rPr>
          <w:rFonts w:ascii="Calibri" w:hAnsi="Calibri" w:eastAsia="Calibri" w:cs="Calibri" w:asciiTheme="minorAscii" w:hAnsiTheme="minorAscii" w:eastAsiaTheme="minorAscii" w:cstheme="minorAscii"/>
          <w:sz w:val="28"/>
          <w:szCs w:val="28"/>
        </w:rPr>
        <w:t xml:space="preserve">do veículo </w:t>
      </w:r>
      <w:r w:rsidRPr="0188A786" w:rsidR="0188A786">
        <w:rPr>
          <w:rFonts w:ascii="Calibri" w:hAnsi="Calibri" w:eastAsia="Calibri" w:cs="Calibri" w:asciiTheme="minorAscii" w:hAnsiTheme="minorAscii" w:eastAsiaTheme="minorAscii" w:cstheme="minorAscii"/>
          <w:sz w:val="28"/>
          <w:szCs w:val="28"/>
        </w:rPr>
        <w:t>por quilômetro ro</w:t>
      </w:r>
      <w:r w:rsidRPr="0188A786" w:rsidR="0188A786">
        <w:rPr>
          <w:rFonts w:ascii="Calibri" w:hAnsi="Calibri" w:eastAsia="Calibri" w:cs="Calibri" w:asciiTheme="minorAscii" w:hAnsiTheme="minorAscii" w:eastAsiaTheme="minorAscii" w:cstheme="minorAscii"/>
          <w:sz w:val="28"/>
          <w:szCs w:val="28"/>
        </w:rPr>
        <w:t>dado no valor de R$0,85</w:t>
      </w:r>
      <w:r w:rsidRPr="0188A786" w:rsidR="0188A786">
        <w:rPr>
          <w:rFonts w:ascii="Calibri" w:hAnsi="Calibri" w:eastAsia="Calibri" w:cs="Calibri" w:asciiTheme="minorAscii" w:hAnsiTheme="minorAscii" w:eastAsiaTheme="minorAscii" w:cstheme="minorAscii"/>
          <w:sz w:val="28"/>
          <w:szCs w:val="28"/>
        </w:rPr>
        <w:t xml:space="preserve"> o quilômetro. </w:t>
      </w:r>
      <w:r w:rsidRPr="0188A786" w:rsidR="0188A786">
        <w:rPr>
          <w:rFonts w:ascii="Calibri" w:hAnsi="Calibri" w:eastAsia="Calibri" w:cs="Calibri" w:asciiTheme="minorAscii" w:hAnsiTheme="minorAscii" w:eastAsiaTheme="minorAscii" w:cstheme="minorAscii"/>
          <w:sz w:val="28"/>
          <w:szCs w:val="28"/>
        </w:rPr>
        <w:t xml:space="preserve">Será utilizado o </w:t>
      </w:r>
      <w:proofErr w:type="spellStart"/>
      <w:r w:rsidRPr="0188A786" w:rsidR="0188A786">
        <w:rPr>
          <w:rFonts w:ascii="Calibri" w:hAnsi="Calibri" w:eastAsia="Calibri" w:cs="Calibri" w:asciiTheme="minorAscii" w:hAnsiTheme="minorAscii" w:eastAsiaTheme="minorAscii" w:cstheme="minorAscii"/>
          <w:sz w:val="28"/>
          <w:szCs w:val="28"/>
        </w:rPr>
        <w:t>google</w:t>
      </w:r>
      <w:proofErr w:type="spellEnd"/>
      <w:r w:rsidRPr="0188A786" w:rsidR="0188A786">
        <w:rPr>
          <w:rFonts w:ascii="Calibri" w:hAnsi="Calibri" w:eastAsia="Calibri" w:cs="Calibri" w:asciiTheme="minorAscii" w:hAnsiTheme="minorAscii" w:eastAsiaTheme="minorAscii" w:cstheme="minorAscii"/>
          <w:sz w:val="28"/>
          <w:szCs w:val="28"/>
        </w:rPr>
        <w:t xml:space="preserve"> </w:t>
      </w:r>
      <w:proofErr w:type="spellStart"/>
      <w:r w:rsidRPr="0188A786" w:rsidR="0188A786">
        <w:rPr>
          <w:rFonts w:ascii="Calibri" w:hAnsi="Calibri" w:eastAsia="Calibri" w:cs="Calibri" w:asciiTheme="minorAscii" w:hAnsiTheme="minorAscii" w:eastAsiaTheme="minorAscii" w:cstheme="minorAscii"/>
          <w:sz w:val="28"/>
          <w:szCs w:val="28"/>
        </w:rPr>
        <w:t>maps</w:t>
      </w:r>
      <w:proofErr w:type="spellEnd"/>
      <w:r w:rsidRPr="0188A786" w:rsidR="0188A786">
        <w:rPr>
          <w:rFonts w:ascii="Calibri" w:hAnsi="Calibri" w:eastAsia="Calibri" w:cs="Calibri" w:asciiTheme="minorAscii" w:hAnsiTheme="minorAscii" w:eastAsiaTheme="minorAscii" w:cstheme="minorAscii"/>
          <w:sz w:val="28"/>
          <w:szCs w:val="28"/>
        </w:rPr>
        <w:t xml:space="preserve"> como referência dos quilômetros rodados.</w:t>
      </w:r>
    </w:p>
    <w:p w:rsidR="0188A786" w:rsidP="0188A786" w:rsidRDefault="0188A786" w14:noSpellErr="1" w14:paraId="53966C4D" w14:textId="556C9AB0">
      <w:pPr>
        <w:pStyle w:val="Normal"/>
        <w:spacing w:line="360" w:lineRule="auto"/>
        <w:rPr>
          <w:rFonts w:ascii="Segoe UI" w:hAnsi="Segoe UI" w:eastAsia="Segoe UI" w:cs="Segoe UI"/>
          <w:sz w:val="22"/>
          <w:szCs w:val="22"/>
        </w:rPr>
      </w:pPr>
    </w:p>
    <w:p w:rsidR="0188A786" w:rsidP="0188A786" w:rsidRDefault="0188A786" w14:paraId="612A2AC1" w14:textId="16254E32">
      <w:pPr>
        <w:pStyle w:val="Normal"/>
        <w:spacing w:line="360" w:lineRule="auto"/>
        <w:rPr>
          <w:rFonts w:ascii="Segoe UI" w:hAnsi="Segoe UI" w:eastAsia="Segoe UI" w:cs="Segoe UI"/>
          <w:sz w:val="22"/>
          <w:szCs w:val="22"/>
        </w:rPr>
      </w:pPr>
    </w:p>
    <w:p xmlns:wp14="http://schemas.microsoft.com/office/word/2010/wordml" w:rsidR="005D389A" w:rsidP="0188A786" w:rsidRDefault="005D389A" w14:paraId="58E0DE51" wp14:textId="77777777" wp14:noSpellErr="1">
      <w:pPr>
        <w:pStyle w:val="Ttulo1"/>
        <w:rPr>
          <w:b w:val="1"/>
          <w:bCs w:val="1"/>
        </w:rPr>
      </w:pPr>
      <w:r w:rsidRPr="0188A786" w:rsidR="0188A786">
        <w:rPr>
          <w:b w:val="1"/>
          <w:bCs w:val="1"/>
        </w:rPr>
        <w:t>Responsabilidades do administrativo</w:t>
      </w:r>
      <w:r w:rsidRPr="0188A786" w:rsidR="0188A786">
        <w:rPr>
          <w:b w:val="1"/>
          <w:bCs w:val="1"/>
        </w:rPr>
        <w:t xml:space="preserve"> em relação ao veículo da empresa</w:t>
      </w:r>
    </w:p>
    <w:p xmlns:wp14="http://schemas.microsoft.com/office/word/2010/wordml" w:rsidR="005D389A" w:rsidP="005D389A" w:rsidRDefault="005D389A" w14:paraId="049F31CB" wp14:textId="77777777">
      <w:pPr>
        <w:rPr>
          <w:rFonts w:ascii="Arial" w:hAnsi="Arial" w:cs="Arial"/>
          <w:b/>
          <w:sz w:val="24"/>
          <w:szCs w:val="24"/>
        </w:rPr>
      </w:pPr>
    </w:p>
    <w:p xmlns:wp14="http://schemas.microsoft.com/office/word/2010/wordml" w:rsidRPr="00FE27A4" w:rsidR="005D389A" w:rsidP="0188A786" w:rsidRDefault="005D389A" w14:paraId="20755D82" wp14:textId="77777777" wp14:noSpellErr="1">
      <w:pPr>
        <w:spacing w:line="360" w:lineRule="auto"/>
        <w:rPr>
          <w:rFonts w:ascii="Calibri" w:hAnsi="Calibri" w:eastAsia="Calibri" w:cs="Calibri" w:asciiTheme="minorAscii" w:hAnsiTheme="minorAscii" w:eastAsiaTheme="minorAscii" w:cstheme="minorAscii"/>
          <w:b w:val="1"/>
          <w:bCs w:val="1"/>
          <w:i w:val="1"/>
          <w:iCs w:val="1"/>
          <w:color w:val="000000" w:themeColor="text1" w:themeTint="FF" w:themeShade="FF"/>
          <w:sz w:val="28"/>
          <w:szCs w:val="28"/>
        </w:rPr>
      </w:pPr>
      <w:r w:rsidRPr="0188A786" w:rsidR="0188A786">
        <w:rPr>
          <w:rFonts w:ascii="Calibri" w:hAnsi="Calibri" w:eastAsia="Calibri" w:cs="Calibri" w:asciiTheme="minorAscii" w:hAnsiTheme="minorAscii" w:eastAsiaTheme="minorAscii" w:cstheme="minorAscii"/>
          <w:sz w:val="28"/>
          <w:szCs w:val="28"/>
        </w:rPr>
        <w:t xml:space="preserve">É de responsabilidade do departamento administrativo manter o veículo </w:t>
      </w:r>
      <w:r w:rsidRPr="0188A786" w:rsidR="0188A786">
        <w:rPr>
          <w:rFonts w:ascii="Calibri" w:hAnsi="Calibri" w:eastAsia="Calibri" w:cs="Calibri" w:asciiTheme="minorAscii" w:hAnsiTheme="minorAscii" w:eastAsiaTheme="minorAscii" w:cstheme="minorAscii"/>
          <w:sz w:val="28"/>
          <w:szCs w:val="28"/>
        </w:rPr>
        <w:t>da empresa</w:t>
      </w:r>
      <w:r w:rsidRPr="0188A786" w:rsidR="0188A786">
        <w:rPr>
          <w:rFonts w:ascii="Calibri" w:hAnsi="Calibri" w:eastAsia="Calibri" w:cs="Calibri" w:asciiTheme="minorAscii" w:hAnsiTheme="minorAscii" w:eastAsiaTheme="minorAscii" w:cstheme="minorAscii"/>
          <w:sz w:val="28"/>
          <w:szCs w:val="28"/>
        </w:rPr>
        <w:t xml:space="preserve"> </w:t>
      </w:r>
      <w:r w:rsidRPr="0188A786" w:rsidR="0188A786">
        <w:rPr>
          <w:rFonts w:ascii="Calibri" w:hAnsi="Calibri" w:eastAsia="Calibri" w:cs="Calibri" w:asciiTheme="minorAscii" w:hAnsiTheme="minorAscii" w:eastAsiaTheme="minorAscii" w:cstheme="minorAscii"/>
          <w:sz w:val="28"/>
          <w:szCs w:val="28"/>
        </w:rPr>
        <w:t>sempre legalizado e com a manutenção em dia. Segue abaixo as devidas responsabilidades, não se restringindo a elas:</w:t>
      </w:r>
    </w:p>
    <w:p xmlns:wp14="http://schemas.microsoft.com/office/word/2010/wordml" w:rsidRPr="00FE27A4" w:rsidR="005D389A" w:rsidP="0188A786" w:rsidRDefault="005D389A" w14:paraId="6157D5AC" wp14:textId="77777777" wp14:noSpellErr="1">
      <w:pPr>
        <w:spacing w:line="360" w:lineRule="auto"/>
        <w:rPr>
          <w:rFonts w:ascii="Calibri" w:hAnsi="Calibri" w:eastAsia="Calibri" w:cs="Calibri" w:asciiTheme="minorAscii" w:hAnsiTheme="minorAscii" w:eastAsiaTheme="minorAscii" w:cstheme="minorAscii"/>
          <w:sz w:val="28"/>
          <w:szCs w:val="28"/>
        </w:rPr>
      </w:pPr>
      <w:r w:rsidRPr="0188A786" w:rsidR="0188A786">
        <w:rPr>
          <w:rFonts w:ascii="Calibri" w:hAnsi="Calibri" w:eastAsia="Calibri" w:cs="Calibri" w:asciiTheme="minorAscii" w:hAnsiTheme="minorAscii" w:eastAsiaTheme="minorAscii" w:cstheme="minorAscii"/>
          <w:sz w:val="28"/>
          <w:szCs w:val="28"/>
          <w:u w:val="single"/>
        </w:rPr>
        <w:t>Licenciamento</w:t>
      </w:r>
      <w:r w:rsidRPr="0188A786" w:rsidR="0188A786">
        <w:rPr>
          <w:rFonts w:ascii="Calibri" w:hAnsi="Calibri" w:eastAsia="Calibri" w:cs="Calibri" w:asciiTheme="minorAscii" w:hAnsiTheme="minorAscii" w:eastAsiaTheme="minorAscii" w:cstheme="minorAscii"/>
          <w:sz w:val="28"/>
          <w:szCs w:val="28"/>
        </w:rPr>
        <w:t>: Providenciar a renovação do licenciamento anual de veículos em tempo hábil, obedecendo ao calendário estabelecido pelo Conselho Nacional de Trânsito.</w:t>
      </w:r>
    </w:p>
    <w:p xmlns:wp14="http://schemas.microsoft.com/office/word/2010/wordml" w:rsidRPr="00FE27A4" w:rsidR="005D389A" w:rsidP="0188A786" w:rsidRDefault="005D389A" w14:paraId="0897167C" wp14:textId="77777777" wp14:noSpellErr="1">
      <w:pPr>
        <w:spacing w:line="360" w:lineRule="auto"/>
        <w:rPr>
          <w:rFonts w:ascii="Calibri" w:hAnsi="Calibri" w:eastAsia="Calibri" w:cs="Calibri" w:asciiTheme="minorAscii" w:hAnsiTheme="minorAscii" w:eastAsiaTheme="minorAscii" w:cstheme="minorAscii"/>
          <w:sz w:val="28"/>
          <w:szCs w:val="28"/>
        </w:rPr>
      </w:pPr>
      <w:r w:rsidRPr="0188A786" w:rsidR="0188A786">
        <w:rPr>
          <w:rFonts w:ascii="Calibri" w:hAnsi="Calibri" w:eastAsia="Calibri" w:cs="Calibri" w:asciiTheme="minorAscii" w:hAnsiTheme="minorAscii" w:eastAsiaTheme="minorAscii" w:cstheme="minorAscii"/>
          <w:sz w:val="28"/>
          <w:szCs w:val="28"/>
          <w:u w:val="single"/>
        </w:rPr>
        <w:t>Seguro DPVAT</w:t>
      </w:r>
      <w:r w:rsidRPr="0188A786" w:rsidR="0188A786">
        <w:rPr>
          <w:rFonts w:ascii="Calibri" w:hAnsi="Calibri" w:eastAsia="Calibri" w:cs="Calibri" w:asciiTheme="minorAscii" w:hAnsiTheme="minorAscii" w:eastAsiaTheme="minorAscii" w:cstheme="minorAscii"/>
          <w:sz w:val="28"/>
          <w:szCs w:val="28"/>
        </w:rPr>
        <w:t xml:space="preserve">: Quitação do Seguro Obrigatório de Danos Pessoais causados por veículos automotores de vias terrestres - DPVAT. </w:t>
      </w:r>
    </w:p>
    <w:p xmlns:wp14="http://schemas.microsoft.com/office/word/2010/wordml" w:rsidRPr="00FE27A4" w:rsidR="005D389A" w:rsidP="0188A786" w:rsidRDefault="005D389A" w14:paraId="03B822A0" wp14:textId="77777777" wp14:noSpellErr="1">
      <w:pPr>
        <w:spacing w:line="360" w:lineRule="auto"/>
        <w:rPr>
          <w:rFonts w:ascii="Calibri" w:hAnsi="Calibri" w:eastAsia="Calibri" w:cs="Calibri" w:asciiTheme="minorAscii" w:hAnsiTheme="minorAscii" w:eastAsiaTheme="minorAscii" w:cstheme="minorAscii"/>
          <w:sz w:val="28"/>
          <w:szCs w:val="28"/>
        </w:rPr>
      </w:pPr>
      <w:r w:rsidRPr="0188A786" w:rsidR="0188A786">
        <w:rPr>
          <w:rFonts w:ascii="Calibri" w:hAnsi="Calibri" w:eastAsia="Calibri" w:cs="Calibri" w:asciiTheme="minorAscii" w:hAnsiTheme="minorAscii" w:eastAsiaTheme="minorAscii" w:cstheme="minorAscii"/>
          <w:sz w:val="28"/>
          <w:szCs w:val="28"/>
          <w:u w:val="single"/>
        </w:rPr>
        <w:t>Notificações</w:t>
      </w:r>
      <w:r w:rsidRPr="0188A786" w:rsidR="0188A786">
        <w:rPr>
          <w:rFonts w:ascii="Calibri" w:hAnsi="Calibri" w:eastAsia="Calibri" w:cs="Calibri" w:asciiTheme="minorAscii" w:hAnsiTheme="minorAscii" w:eastAsiaTheme="minorAscii" w:cstheme="minorAscii"/>
          <w:sz w:val="28"/>
          <w:szCs w:val="28"/>
        </w:rPr>
        <w:t>: Incumbir da execução de todas as rotinas relativas ao recebimento de notificação e pagamento de infrações de trânsito.</w:t>
      </w:r>
    </w:p>
    <w:p xmlns:wp14="http://schemas.microsoft.com/office/word/2010/wordml" w:rsidRPr="00FE27A4" w:rsidR="005D389A" w:rsidP="0188A786" w:rsidRDefault="005D389A" w14:paraId="746D8E7C" wp14:textId="77777777" wp14:noSpellErr="1">
      <w:pPr>
        <w:spacing w:line="360" w:lineRule="auto"/>
        <w:rPr>
          <w:rFonts w:ascii="Calibri" w:hAnsi="Calibri" w:eastAsia="Calibri" w:cs="Calibri" w:asciiTheme="minorAscii" w:hAnsiTheme="minorAscii" w:eastAsiaTheme="minorAscii" w:cstheme="minorAscii"/>
          <w:sz w:val="28"/>
          <w:szCs w:val="28"/>
        </w:rPr>
      </w:pPr>
      <w:r w:rsidRPr="0188A786" w:rsidR="0188A786">
        <w:rPr>
          <w:rFonts w:ascii="Calibri" w:hAnsi="Calibri" w:eastAsia="Calibri" w:cs="Calibri" w:asciiTheme="minorAscii" w:hAnsiTheme="minorAscii" w:eastAsiaTheme="minorAscii" w:cstheme="minorAscii"/>
          <w:sz w:val="28"/>
          <w:szCs w:val="28"/>
          <w:u w:val="single"/>
        </w:rPr>
        <w:t>Identificação do Infrator</w:t>
      </w:r>
      <w:r w:rsidRPr="0188A786" w:rsidR="0188A786">
        <w:rPr>
          <w:rFonts w:ascii="Calibri" w:hAnsi="Calibri" w:eastAsia="Calibri" w:cs="Calibri" w:asciiTheme="minorAscii" w:hAnsiTheme="minorAscii" w:eastAsiaTheme="minorAscii" w:cstheme="minorAscii"/>
          <w:sz w:val="28"/>
          <w:szCs w:val="28"/>
        </w:rPr>
        <w:t>: Tão logo receba uma notificação de infração de trânsito, deverá promover a identificação do correspondente infrator, preenchendo o formulário próprio para estas situações, e providenciar a coleta de sua assinatura no auto da notificação, para a correspondente transferência de responsabilidade por seu pagamento.</w:t>
      </w:r>
    </w:p>
    <w:p xmlns:wp14="http://schemas.microsoft.com/office/word/2010/wordml" w:rsidRPr="00FE27A4" w:rsidR="005D389A" w:rsidP="0188A786" w:rsidRDefault="005D389A" w14:paraId="2680C8C9" wp14:textId="77777777" wp14:noSpellErr="1">
      <w:pPr>
        <w:spacing w:line="360" w:lineRule="auto"/>
        <w:rPr>
          <w:rFonts w:ascii="Calibri" w:hAnsi="Calibri" w:eastAsia="Calibri" w:cs="Calibri" w:asciiTheme="minorAscii" w:hAnsiTheme="minorAscii" w:eastAsiaTheme="minorAscii" w:cstheme="minorAscii"/>
          <w:sz w:val="28"/>
          <w:szCs w:val="28"/>
        </w:rPr>
      </w:pPr>
      <w:r w:rsidRPr="0188A786" w:rsidR="0188A786">
        <w:rPr>
          <w:rFonts w:ascii="Calibri" w:hAnsi="Calibri" w:eastAsia="Calibri" w:cs="Calibri" w:asciiTheme="minorAscii" w:hAnsiTheme="minorAscii" w:eastAsiaTheme="minorAscii" w:cstheme="minorAscii"/>
          <w:sz w:val="28"/>
          <w:szCs w:val="28"/>
          <w:u w:val="single"/>
        </w:rPr>
        <w:t>Manutenções preventivas e corretivas</w:t>
      </w:r>
      <w:r w:rsidRPr="0188A786" w:rsidR="0188A786">
        <w:rPr>
          <w:rFonts w:ascii="Calibri" w:hAnsi="Calibri" w:eastAsia="Calibri" w:cs="Calibri" w:asciiTheme="minorAscii" w:hAnsiTheme="minorAscii" w:eastAsiaTheme="minorAscii" w:cstheme="minorAscii"/>
          <w:sz w:val="28"/>
          <w:szCs w:val="28"/>
        </w:rPr>
        <w:t>: No caso de manutenção corretiva, tão logo receba a informação do condutor de que o veículo apresenta algum problema de funcionamento, o departamento administrativo deve enviar imediatamente esse veículo para seu devido reparo.</w:t>
      </w:r>
    </w:p>
    <w:p xmlns:wp14="http://schemas.microsoft.com/office/word/2010/wordml" w:rsidR="00FC330E" w:rsidP="0188A786" w:rsidRDefault="005D389A" w14:paraId="5A10ED6F" wp14:textId="77777777" wp14:noSpellErr="1">
      <w:pPr>
        <w:spacing w:line="360" w:lineRule="auto"/>
        <w:rPr>
          <w:rFonts w:ascii="Calibri" w:hAnsi="Calibri" w:eastAsia="Calibri" w:cs="Calibri" w:asciiTheme="minorAscii" w:hAnsiTheme="minorAscii" w:eastAsiaTheme="minorAscii" w:cstheme="minorAscii"/>
          <w:sz w:val="28"/>
          <w:szCs w:val="28"/>
        </w:rPr>
      </w:pPr>
      <w:r w:rsidRPr="0188A786" w:rsidR="0188A786">
        <w:rPr>
          <w:rFonts w:ascii="Calibri" w:hAnsi="Calibri" w:eastAsia="Calibri" w:cs="Calibri" w:asciiTheme="minorAscii" w:hAnsiTheme="minorAscii" w:eastAsiaTheme="minorAscii" w:cstheme="minorAscii"/>
          <w:sz w:val="28"/>
          <w:szCs w:val="28"/>
        </w:rPr>
        <w:t>No caso de manutenção preventiva, como a revisão periódica, o departamento administrativo deve agendar essa manutenção com antecedência prévia e de forma que cause o menor impacto na utilização desse veículo pela companhia.</w:t>
      </w:r>
    </w:p>
    <w:sectPr w:rsidR="00FC330E" w:rsidSect="00F2735C">
      <w:headerReference w:type="even" r:id="rId14"/>
      <w:headerReference w:type="default" r:id="rId15"/>
      <w:footerReference w:type="default" r:id="rId16"/>
      <w:headerReference w:type="first" r:id="rId17"/>
      <w:pgSz w:w="11906" w:h="16838" w:orient="portrait"/>
      <w:pgMar w:top="2522" w:right="1701" w:bottom="1417" w:left="1701"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B81300" w:rsidP="00A8406D" w:rsidRDefault="00B81300" w14:paraId="62486C05" wp14:textId="77777777">
      <w:r>
        <w:separator/>
      </w:r>
    </w:p>
  </w:endnote>
  <w:endnote w:type="continuationSeparator" w:id="0">
    <w:p xmlns:wp14="http://schemas.microsoft.com/office/word/2010/wordml" w:rsidR="00B81300" w:rsidP="00A8406D" w:rsidRDefault="00B81300" w14:paraId="4101652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8050" w:type="dxa"/>
      <w:tblLook w:val="04A0" w:firstRow="1" w:lastRow="0" w:firstColumn="1" w:lastColumn="0" w:noHBand="0" w:noVBand="1"/>
    </w:tblPr>
    <w:tblGrid>
      <w:gridCol w:w="8050"/>
    </w:tblGrid>
    <w:tr xmlns:wp14="http://schemas.microsoft.com/office/word/2010/wordml" w:rsidR="00657B58" w:rsidTr="00AD7509" w14:paraId="25F6C179" wp14:textId="77777777">
      <w:trPr>
        <w:trHeight w:val="474"/>
      </w:trPr>
      <w:tc>
        <w:tcPr>
          <w:tcW w:w="8050" w:type="dxa"/>
          <w:tcMar>
            <w:top w:w="648" w:type="dxa"/>
            <w:left w:w="115" w:type="dxa"/>
            <w:bottom w:w="0" w:type="dxa"/>
            <w:right w:w="115" w:type="dxa"/>
          </w:tcMar>
        </w:tcPr>
        <w:p w:rsidRPr="007B1162" w:rsidR="00657B58" w:rsidP="0039070D" w:rsidRDefault="00AD7509" w14:paraId="427FF94A" wp14:textId="77777777">
          <w:pPr>
            <w:pStyle w:val="Rodap"/>
            <w:rPr>
              <w:sz w:val="16"/>
              <w:szCs w:val="16"/>
            </w:rPr>
          </w:pPr>
          <w:r w:rsidRPr="007B1162">
            <w:rPr>
              <w:noProof/>
              <w:sz w:val="16"/>
              <w:szCs w:val="16"/>
              <w:lang w:eastAsia="pt-BR"/>
            </w:rPr>
            <w:drawing>
              <wp:anchor xmlns:wp14="http://schemas.microsoft.com/office/word/2010/wordprocessingDrawing" distT="0" distB="0" distL="114300" distR="114300" simplePos="0" relativeHeight="251660288" behindDoc="0" locked="0" layoutInCell="1" allowOverlap="1" wp14:anchorId="26ACF586" wp14:editId="15D3492B">
                <wp:simplePos x="0" y="0"/>
                <wp:positionH relativeFrom="column">
                  <wp:posOffset>1579880</wp:posOffset>
                </wp:positionH>
                <wp:positionV relativeFrom="paragraph">
                  <wp:posOffset>100965</wp:posOffset>
                </wp:positionV>
                <wp:extent cx="304800" cy="304800"/>
                <wp:effectExtent l="0" t="0" r="0" b="0"/>
                <wp:wrapThrough wrapText="bothSides">
                  <wp:wrapPolygon edited="0">
                    <wp:start x="1800" y="0"/>
                    <wp:lineTo x="0" y="5400"/>
                    <wp:lineTo x="0" y="16200"/>
                    <wp:lineTo x="1800" y="19800"/>
                    <wp:lineTo x="18000" y="19800"/>
                    <wp:lineTo x="19800" y="16200"/>
                    <wp:lineTo x="19800" y="5400"/>
                    <wp:lineTo x="18000" y="0"/>
                    <wp:lineTo x="1800" y="0"/>
                  </wp:wrapPolygon>
                </wp:wrapThrough>
                <wp:docPr id="3" name="Imagem 3" descr="C:\Users\acoelho\Downloads\interne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oelho\Downloads\internet (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1162">
            <w:rPr>
              <w:noProof/>
              <w:sz w:val="16"/>
              <w:szCs w:val="16"/>
              <w:lang w:eastAsia="pt-BR"/>
            </w:rPr>
            <mc:AlternateContent>
              <mc:Choice Requires="wps">
                <w:drawing>
                  <wp:anchor xmlns:wp14="http://schemas.microsoft.com/office/word/2010/wordprocessingDrawing" distT="45720" distB="45720" distL="114300" distR="114300" simplePos="0" relativeHeight="251669504" behindDoc="0" locked="0" layoutInCell="1" allowOverlap="1" wp14:anchorId="2C141EA4" wp14:editId="4BBF2F69">
                    <wp:simplePos x="0" y="0"/>
                    <wp:positionH relativeFrom="column">
                      <wp:posOffset>135890</wp:posOffset>
                    </wp:positionH>
                    <wp:positionV relativeFrom="paragraph">
                      <wp:posOffset>224790</wp:posOffset>
                    </wp:positionV>
                    <wp:extent cx="913765" cy="281940"/>
                    <wp:effectExtent l="0" t="0" r="26035" b="22860"/>
                    <wp:wrapSquare wrapText="bothSides"/>
                    <wp:docPr id="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3765" cy="281940"/>
                            </a:xfrm>
                            <a:prstGeom prst="rect">
                              <a:avLst/>
                            </a:prstGeom>
                            <a:solidFill>
                              <a:srgbClr val="FFFFFF"/>
                            </a:solidFill>
                            <a:ln w="9525">
                              <a:solidFill>
                                <a:schemeClr val="bg1"/>
                              </a:solidFill>
                              <a:miter lim="800000"/>
                              <a:headEnd/>
                              <a:tailEnd/>
                            </a:ln>
                          </wps:spPr>
                          <wps:txbx>
                            <w:txbxContent>
                              <w:p xmlns:wp14="http://schemas.microsoft.com/office/word/2010/wordml" w:rsidR="0039070D" w:rsidP="0039070D" w:rsidRDefault="00204C41" w14:paraId="02CC4738" wp14:textId="77777777">
                                <w:r w:rsidRPr="007B1162">
                                  <w:rPr>
                                    <w:sz w:val="16"/>
                                  </w:rPr>
                                  <w:t>(011)</w:t>
                                </w:r>
                                <w:r w:rsidR="00AD7509">
                                  <w:rPr>
                                    <w:sz w:val="16"/>
                                  </w:rPr>
                                  <w:t xml:space="preserve"> </w:t>
                                </w:r>
                                <w:r w:rsidRPr="007B1162" w:rsidR="0039070D">
                                  <w:rPr>
                                    <w:sz w:val="16"/>
                                  </w:rPr>
                                  <w:t>3308-6999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6A5C847C">
                  <v:shapetype id="_x0000_t202" coordsize="21600,21600" o:spt="202" path="m,l,21600r21600,l21600,xe" w14:anchorId="2C141EA4">
                    <v:stroke joinstyle="miter"/>
                    <v:path gradientshapeok="t" o:connecttype="rect"/>
                  </v:shapetype>
                  <v:shape id="Caixa de Texto 2" style="position:absolute;left:0;text-align:left;margin-left:10.7pt;margin-top:17.7pt;width:71.95pt;height:22.2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strokecolor="white [32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">
                    <v:textbox>
                      <w:txbxContent>
                        <w:p w:rsidR="0039070D" w:rsidP="0039070D" w:rsidRDefault="00204C41" w14:paraId="796E687F" wp14:textId="77777777">
                          <w:r w:rsidRPr="007B1162">
                            <w:rPr>
                              <w:sz w:val="16"/>
                            </w:rPr>
                            <w:t>(011)</w:t>
                          </w:r>
                          <w:r w:rsidR="00AD7509">
                            <w:rPr>
                              <w:sz w:val="16"/>
                            </w:rPr>
                            <w:t xml:space="preserve"> </w:t>
                          </w:r>
                          <w:r w:rsidRPr="007B1162" w:rsidR="0039070D">
                            <w:rPr>
                              <w:sz w:val="16"/>
                            </w:rPr>
                            <w:t>3308-6999</w:t>
                          </w:r>
                        </w:p>
                      </w:txbxContent>
                    </v:textbox>
                    <w10:wrap type="square"/>
                  </v:shape>
                </w:pict>
              </mc:Fallback>
            </mc:AlternateContent>
          </w:r>
          <w:r w:rsidRPr="007B1162">
            <w:rPr>
              <w:noProof/>
              <w:sz w:val="16"/>
              <w:szCs w:val="16"/>
              <w:lang w:eastAsia="pt-BR"/>
            </w:rPr>
            <mc:AlternateContent>
              <mc:Choice Requires="wps">
                <w:drawing>
                  <wp:anchor xmlns:wp14="http://schemas.microsoft.com/office/word/2010/wordprocessingDrawing" distT="45720" distB="45720" distL="114300" distR="114300" simplePos="0" relativeHeight="251663360" behindDoc="0" locked="0" layoutInCell="1" allowOverlap="1" wp14:anchorId="15085ECE" wp14:editId="61786455">
                    <wp:simplePos x="0" y="0"/>
                    <wp:positionH relativeFrom="column">
                      <wp:posOffset>2008505</wp:posOffset>
                    </wp:positionH>
                    <wp:positionV relativeFrom="paragraph">
                      <wp:posOffset>209550</wp:posOffset>
                    </wp:positionV>
                    <wp:extent cx="1219200" cy="281940"/>
                    <wp:effectExtent l="0" t="0" r="19050" b="2286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81940"/>
                            </a:xfrm>
                            <a:prstGeom prst="rect">
                              <a:avLst/>
                            </a:prstGeom>
                            <a:solidFill>
                              <a:srgbClr val="FFFFFF"/>
                            </a:solidFill>
                            <a:ln w="9525">
                              <a:solidFill>
                                <a:schemeClr val="bg1"/>
                              </a:solidFill>
                              <a:miter lim="800000"/>
                              <a:headEnd/>
                              <a:tailEnd/>
                            </a:ln>
                          </wps:spPr>
                          <wps:txbx>
                            <w:txbxContent>
                              <w:p xmlns:wp14="http://schemas.microsoft.com/office/word/2010/wordml" w:rsidRPr="007B1162" w:rsidR="006F2196" w:rsidRDefault="006F2196" w14:paraId="285E4298" wp14:textId="77777777">
                                <w:pPr>
                                  <w:rPr>
                                    <w:sz w:val="16"/>
                                  </w:rPr>
                                </w:pPr>
                                <w:r w:rsidRPr="007B1162">
                                  <w:rPr>
                                    <w:sz w:val="16"/>
                                  </w:rPr>
                                  <w:t>www.viceri.com.br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5E1EE08F">
                  <v:shape id="_x0000_s1027" style="position:absolute;left:0;text-align:left;margin-left:158.15pt;margin-top:16.5pt;width:96pt;height:22.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strokecolor="white [32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" w14:anchorId="15085ECE">
                    <v:textbox>
                      <w:txbxContent>
                        <w:p w:rsidRPr="007B1162" w:rsidR="006F2196" w:rsidRDefault="006F2196" w14:paraId="2522E57F" wp14:textId="77777777">
                          <w:pPr>
                            <w:rPr>
                              <w:sz w:val="16"/>
                            </w:rPr>
                          </w:pPr>
                          <w:r w:rsidRPr="007B1162">
                            <w:rPr>
                              <w:sz w:val="16"/>
                            </w:rPr>
                            <w:t>www.viceri.com.br</w:t>
                          </w:r>
                        </w:p>
                      </w:txbxContent>
                    </v:textbox>
                    <w10:wrap type="square"/>
                  </v:shape>
                </w:pict>
              </mc:Fallback>
            </mc:AlternateContent>
          </w:r>
          <w:r w:rsidRPr="007B1162">
            <w:rPr>
              <w:noProof/>
              <w:sz w:val="16"/>
              <w:szCs w:val="16"/>
              <w:lang w:eastAsia="pt-BR"/>
            </w:rPr>
            <w:drawing>
              <wp:anchor xmlns:wp14="http://schemas.microsoft.com/office/word/2010/wordprocessingDrawing" distT="0" distB="0" distL="114300" distR="114300" simplePos="0" relativeHeight="251661312" behindDoc="0" locked="0" layoutInCell="1" allowOverlap="1" wp14:anchorId="5F301DEF" wp14:editId="1022F010">
                <wp:simplePos x="0" y="0"/>
                <wp:positionH relativeFrom="column">
                  <wp:posOffset>3335655</wp:posOffset>
                </wp:positionH>
                <wp:positionV relativeFrom="paragraph">
                  <wp:posOffset>114935</wp:posOffset>
                </wp:positionV>
                <wp:extent cx="291465" cy="291465"/>
                <wp:effectExtent l="0" t="0" r="0" b="0"/>
                <wp:wrapThrough wrapText="bothSides">
                  <wp:wrapPolygon edited="0">
                    <wp:start x="1882" y="0"/>
                    <wp:lineTo x="0" y="3765"/>
                    <wp:lineTo x="0" y="9412"/>
                    <wp:lineTo x="3765" y="18824"/>
                    <wp:lineTo x="15059" y="18824"/>
                    <wp:lineTo x="18824" y="9412"/>
                    <wp:lineTo x="18824" y="3765"/>
                    <wp:lineTo x="16941" y="0"/>
                    <wp:lineTo x="1882" y="0"/>
                  </wp:wrapPolygon>
                </wp:wrapThrough>
                <wp:docPr id="4" name="Imagem 4" descr="C:\Users\acoelho\Downloads\placeh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oelho\Downloads\placeholder.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1465" cy="2914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1162">
            <w:rPr>
              <w:noProof/>
              <w:sz w:val="16"/>
              <w:szCs w:val="16"/>
              <w:lang w:eastAsia="pt-BR"/>
            </w:rPr>
            <mc:AlternateContent>
              <mc:Choice Requires="wps">
                <w:drawing>
                  <wp:anchor xmlns:wp14="http://schemas.microsoft.com/office/word/2010/wordprocessingDrawing" distT="45720" distB="45720" distL="114300" distR="114300" simplePos="0" relativeHeight="251667456" behindDoc="0" locked="0" layoutInCell="1" allowOverlap="1" wp14:anchorId="24D1E1D2" wp14:editId="0D31060C">
                    <wp:simplePos x="0" y="0"/>
                    <wp:positionH relativeFrom="column">
                      <wp:posOffset>3628390</wp:posOffset>
                    </wp:positionH>
                    <wp:positionV relativeFrom="paragraph">
                      <wp:posOffset>81915</wp:posOffset>
                    </wp:positionV>
                    <wp:extent cx="1362075" cy="457200"/>
                    <wp:effectExtent l="0" t="0" r="28575" b="19050"/>
                    <wp:wrapSquare wrapText="bothSides"/>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457200"/>
                            </a:xfrm>
                            <a:prstGeom prst="rect">
                              <a:avLst/>
                            </a:prstGeom>
                            <a:solidFill>
                              <a:srgbClr val="FFFFFF"/>
                            </a:solidFill>
                            <a:ln w="9525">
                              <a:solidFill>
                                <a:schemeClr val="bg1"/>
                              </a:solidFill>
                              <a:miter lim="800000"/>
                              <a:headEnd/>
                              <a:tailEnd/>
                            </a:ln>
                          </wps:spPr>
                          <wps:txbx>
                            <w:txbxContent>
                              <w:p xmlns:wp14="http://schemas.microsoft.com/office/word/2010/wordml" w:rsidRPr="007B1162" w:rsidR="006F2196" w:rsidP="007D58D6" w:rsidRDefault="006F2196" w14:paraId="62D5531E" wp14:textId="77777777">
                                <w:pPr>
                                  <w:spacing w:after="0" w:line="240" w:lineRule="auto"/>
                                  <w:rPr>
                                    <w:sz w:val="16"/>
                                  </w:rPr>
                                </w:pPr>
                                <w:r w:rsidRPr="007B1162">
                                  <w:rPr>
                                    <w:sz w:val="16"/>
                                  </w:rPr>
                                  <w:t>Rua General Osório, 61, Centro, Jundiaí - SP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7FC366D9">
                  <v:shape id="_x0000_s1028" style="position:absolute;left:0;text-align:left;margin-left:285.7pt;margin-top:6.45pt;width:107.25pt;height:3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strokecolor="white [32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" w14:anchorId="24D1E1D2">
                    <v:textbox>
                      <w:txbxContent>
                        <w:p w:rsidRPr="007B1162" w:rsidR="006F2196" w:rsidP="007D58D6" w:rsidRDefault="006F2196" w14:paraId="5EA58178" wp14:textId="77777777">
                          <w:pPr>
                            <w:spacing w:after="0" w:line="240" w:lineRule="auto"/>
                            <w:rPr>
                              <w:sz w:val="16"/>
                            </w:rPr>
                          </w:pPr>
                          <w:r w:rsidRPr="007B1162">
                            <w:rPr>
                              <w:sz w:val="16"/>
                            </w:rPr>
                            <w:t>Rua General Osório, 61, Centro, Jundiaí - SP</w:t>
                          </w:r>
                        </w:p>
                      </w:txbxContent>
                    </v:textbox>
                    <w10:wrap type="square"/>
                  </v:shape>
                </w:pict>
              </mc:Fallback>
            </mc:AlternateContent>
          </w:r>
          <w:r w:rsidRPr="007B1162" w:rsidR="00AF146F">
            <w:rPr>
              <w:noProof/>
              <w:sz w:val="16"/>
              <w:szCs w:val="16"/>
              <w:lang w:eastAsia="pt-BR"/>
            </w:rPr>
            <w:drawing>
              <wp:anchor xmlns:wp14="http://schemas.microsoft.com/office/word/2010/wordprocessingDrawing" distT="0" distB="0" distL="114300" distR="114300" simplePos="0" relativeHeight="251671552" behindDoc="0" locked="0" layoutInCell="1" allowOverlap="1" wp14:anchorId="211787F0" wp14:editId="60AEA375">
                <wp:simplePos x="0" y="0"/>
                <wp:positionH relativeFrom="column">
                  <wp:posOffset>-73025</wp:posOffset>
                </wp:positionH>
                <wp:positionV relativeFrom="paragraph">
                  <wp:posOffset>173990</wp:posOffset>
                </wp:positionV>
                <wp:extent cx="239395" cy="239395"/>
                <wp:effectExtent l="0" t="0" r="0" b="0"/>
                <wp:wrapThrough wrapText="bothSides">
                  <wp:wrapPolygon edited="0">
                    <wp:start x="0" y="0"/>
                    <wp:lineTo x="0" y="11459"/>
                    <wp:lineTo x="4584" y="18334"/>
                    <wp:lineTo x="18334" y="18334"/>
                    <wp:lineTo x="18334" y="11459"/>
                    <wp:lineTo x="9167" y="0"/>
                    <wp:lineTo x="0" y="0"/>
                  </wp:wrapPolygon>
                </wp:wrapThrough>
                <wp:docPr id="5" name="Imagem 5" descr="C:\Users\acoelho\Downloads\call-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oelho\Downloads\call-answer.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39395" cy="239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1162" w:rsidR="006F2196">
            <w:rPr>
              <w:sz w:val="16"/>
              <w:szCs w:val="16"/>
            </w:rPr>
            <w:t xml:space="preserve"> </w:t>
          </w:r>
        </w:p>
      </w:tc>
    </w:tr>
  </w:tbl>
  <w:p xmlns:wp14="http://schemas.microsoft.com/office/word/2010/wordml" w:rsidRPr="00A8406D" w:rsidR="00A8406D" w:rsidP="00657B58" w:rsidRDefault="006F2196" w14:paraId="3BFD1C74" wp14:textId="77777777">
    <w:pPr>
      <w:pStyle w:val="Rodap"/>
      <w:rPr>
        <w:lang w:val="en-US"/>
      </w:rPr>
    </w:pPr>
    <w:r>
      <w:rPr>
        <w:noProof/>
        <w:lang w:eastAsia="pt-BR"/>
      </w:rPr>
      <mc:AlternateContent>
        <mc:Choice Requires="wps">
          <w:drawing>
            <wp:anchor xmlns:wp14="http://schemas.microsoft.com/office/word/2010/wordprocessingDrawing" distT="45720" distB="45720" distL="114300" distR="114300" simplePos="0" relativeHeight="251665408" behindDoc="0" locked="0" layoutInCell="1" allowOverlap="1" wp14:anchorId="68613B1A" wp14:editId="794B85A6">
              <wp:simplePos x="0" y="0"/>
              <wp:positionH relativeFrom="column">
                <wp:posOffset>3628390</wp:posOffset>
              </wp:positionH>
              <wp:positionV relativeFrom="paragraph">
                <wp:posOffset>724535</wp:posOffset>
              </wp:positionV>
              <wp:extent cx="2333625" cy="281940"/>
              <wp:effectExtent l="0" t="0" r="28575" b="22860"/>
              <wp:wrapSquare wrapText="bothSides"/>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281940"/>
                      </a:xfrm>
                      <a:prstGeom prst="rect">
                        <a:avLst/>
                      </a:prstGeom>
                      <a:solidFill>
                        <a:srgbClr val="FFFFFF"/>
                      </a:solidFill>
                      <a:ln w="9525">
                        <a:solidFill>
                          <a:schemeClr val="bg1"/>
                        </a:solidFill>
                        <a:miter lim="800000"/>
                        <a:headEnd/>
                        <a:tailEnd/>
                      </a:ln>
                    </wps:spPr>
                    <wps:txbx>
                      <w:txbxContent>
                        <w:p xmlns:wp14="http://schemas.microsoft.com/office/word/2010/wordml" w:rsidR="006F2196" w:rsidP="006F2196" w:rsidRDefault="006F2196" w14:paraId="47B5286C" wp14:textId="77777777">
                          <w:r>
                            <w:t>Rua General Osório, 61, Centro Jundiaí -SP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0E1ABE17">
            <v:shape id="_x0000_s1029" style="position:absolute;left:0;text-align:left;margin-left:285.7pt;margin-top:57.05pt;width:183.75pt;height:22.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strokecolor="white [32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" w14:anchorId="68613B1A">
              <v:textbox>
                <w:txbxContent>
                  <w:p w:rsidR="006F2196" w:rsidP="006F2196" w:rsidRDefault="006F2196" w14:paraId="3989D0E4" wp14:textId="77777777">
                    <w:r>
                      <w:t>Rua General Osório, 61, Centro Jundiaí -SP</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B81300" w:rsidP="00A8406D" w:rsidRDefault="00B81300" w14:paraId="4B99056E" wp14:textId="77777777">
      <w:r>
        <w:separator/>
      </w:r>
    </w:p>
  </w:footnote>
  <w:footnote w:type="continuationSeparator" w:id="0">
    <w:p xmlns:wp14="http://schemas.microsoft.com/office/word/2010/wordml" w:rsidR="00B81300" w:rsidP="00A8406D" w:rsidRDefault="00B81300" w14:paraId="1299C43A" wp14:textId="77777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170A38" w:rsidRDefault="00B81300" w14:paraId="4DDBEF00" wp14:textId="77777777">
    <w:pPr>
      <w:pStyle w:val="Cabealho"/>
    </w:pPr>
    <w:r>
      <w:rPr>
        <w:noProof/>
      </w:rPr>
      <w:pict w14:anchorId="00EEFF8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style="position:absolute;left:0;text-align:left;margin-left:0;margin-top:0;width:564.15pt;height:35.25pt;rotation:315;z-index:-251631616;mso-position-horizontal:center;mso-position-horizontal-relative:margin;mso-position-vertical:center;mso-position-vertical-relative:margin" o:allowincell="f" fillcolor="silver" stroked="f" type="#_x0000_t136">
          <v:fill opacity=".5"/>
          <v:textpath style="font-family:&quot;Calibri&quot;;font-size:1pt" string="CONFIDENCIAL - CÓPIA PROIBIDA"/>
          <w10:wrap anchorx="margin" anchory="margin"/>
        </v:shape>
      </w:pict>
    </w:r>
    <w:r>
      <w:rPr>
        <w:noProof/>
      </w:rPr>
      <w:pict w14:anchorId="13416D8E">
        <v:shape id="PowerPlusWaterMarkObject2" style="position:absolute;left:0;text-align:left;margin-left:0;margin-top:0;width:564.15pt;height:35.25pt;rotation:315;z-index:-251637760;mso-position-horizontal:center;mso-position-horizontal-relative:margin;mso-position-vertical:center;mso-position-vertical-relative:margin" o:spid="_x0000_s2050" o:allowincell="f" fillcolor="silver" stroked="f" type="#_x0000_t136">
          <v:fill opacity="52428f"/>
          <v:textpath style="font-family:&quot;Calibri&quot;;font-size:1pt" string="CONFIDENCIAL COPIA PROIBIDA"/>
          <w10:wrap anchorx="margin" anchory="margin"/>
        </v:shape>
      </w:pict>
    </w:r>
    <w:r>
      <w:rPr>
        <w:noProof/>
      </w:rPr>
      <w:pict w14:anchorId="6BA8A74A">
        <v:shape id="PowerPlusWaterMarkObject1" style="position:absolute;left:0;text-align:left;margin-left:0;margin-top:0;width:564.15pt;height:35.25pt;rotation:315;z-index:-251639808;mso-position-horizontal:center;mso-position-horizontal-relative:margin;mso-position-vertical:center;mso-position-vertical-relative:margin" o:spid="_x0000_s2049" o:allowincell="f" fillcolor="silver" stroked="f" type="#_x0000_t136">
          <v:fill opacity="52428f"/>
          <v:textpath style="font-family:&quot;Calibri&quot;;font-size:1pt" string="CONFIDENCIAL COPIA PROIBIDA"/>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xmlns:wp14="http://schemas.microsoft.com/office/word/2010/wordml" w:rsidR="00A8406D" w:rsidP="008B6A8F" w:rsidRDefault="00B81300" w14:paraId="57E45F41" wp14:textId="77777777">
    <w:pPr>
      <w:pStyle w:val="Cabealho"/>
      <w:tabs>
        <w:tab w:val="clear" w:pos="4252"/>
        <w:tab w:val="clear" w:pos="8504"/>
        <w:tab w:val="left" w:pos="5880"/>
      </w:tabs>
    </w:pPr>
    <w:r>
      <w:rPr>
        <w:noProof/>
      </w:rPr>
      <w:pict w14:anchorId="200474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style="position:absolute;left:0;text-align:left;margin-left:0;margin-top:0;width:564.15pt;height:35.25pt;rotation:315;z-index:-251633664;mso-position-horizontal:center;mso-position-horizontal-relative:margin;mso-position-vertical:center;mso-position-vertical-relative:margin" o:allowincell="f" fillcolor="silver" stroked="f" type="#_x0000_t136">
          <v:fill opacity=".5"/>
          <v:textpath style="font-family:&quot;Calibri&quot;;font-size:1pt" string="CONFIDENCIAL - CÓPIA PROIBIDA"/>
          <w10:wrap anchorx="margin" anchory="margin"/>
        </v:shape>
      </w:pict>
    </w:r>
    <w:r w:rsidR="008B6A8F">
      <w:rPr>
        <w:rFonts w:ascii="Arial" w:hAnsi="Arial" w:cs="Arial"/>
        <w:b/>
        <w:bCs/>
        <w:noProof/>
        <w:color w:val="808080"/>
        <w:sz w:val="16"/>
        <w:szCs w:val="16"/>
        <w:lang w:eastAsia="pt-BR"/>
      </w:rPr>
      <w:drawing>
        <wp:anchor xmlns:wp14="http://schemas.microsoft.com/office/word/2010/wordprocessingDrawing" distT="0" distB="0" distL="114300" distR="114300" simplePos="0" relativeHeight="251674624" behindDoc="0" locked="0" layoutInCell="1" allowOverlap="1" wp14:anchorId="0A95C52D" wp14:editId="21F4E30E">
          <wp:simplePos x="0" y="0"/>
          <wp:positionH relativeFrom="column">
            <wp:posOffset>0</wp:posOffset>
          </wp:positionH>
          <wp:positionV relativeFrom="paragraph">
            <wp:posOffset>16510</wp:posOffset>
          </wp:positionV>
          <wp:extent cx="1142365" cy="843280"/>
          <wp:effectExtent l="0" t="0" r="635" b="0"/>
          <wp:wrapThrough wrapText="bothSides">
            <wp:wrapPolygon edited="0">
              <wp:start x="14888" y="0"/>
              <wp:lineTo x="9605" y="3253"/>
              <wp:lineTo x="7204" y="7807"/>
              <wp:lineTo x="8645" y="11711"/>
              <wp:lineTo x="961" y="14964"/>
              <wp:lineTo x="961" y="17566"/>
              <wp:lineTo x="10086" y="19518"/>
              <wp:lineTo x="20171" y="19518"/>
              <wp:lineTo x="21132" y="14964"/>
              <wp:lineTo x="19691" y="13663"/>
              <wp:lineTo x="14888" y="11711"/>
              <wp:lineTo x="17770" y="0"/>
              <wp:lineTo x="14888" y="0"/>
            </wp:wrapPolygon>
          </wp:wrapThrough>
          <wp:docPr id="12" name="Imagem 12" descr="Descrição: cid:image005.png@01CE320F.E9966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cid:image005.png@01CE320F.E996695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142365" cy="843280"/>
                  </a:xfrm>
                  <a:prstGeom prst="rect">
                    <a:avLst/>
                  </a:prstGeom>
                  <a:noFill/>
                  <a:ln>
                    <a:noFill/>
                  </a:ln>
                </pic:spPr>
              </pic:pic>
            </a:graphicData>
          </a:graphic>
          <wp14:sizeRelH relativeFrom="page">
            <wp14:pctWidth>0</wp14:pctWidth>
          </wp14:sizeRelH>
          <wp14:sizeRelV relativeFrom="page">
            <wp14:pctHeight>0</wp14:pctHeight>
          </wp14:sizeRelV>
        </wp:anchor>
      </w:drawing>
    </w:r>
    <w:r w:rsidR="008B6A8F">
      <w:tab/>
    </w:r>
    <w:r w:rsidR="008B6A8F">
      <w:tab/>
    </w:r>
    <w:r w:rsidR="008B6A8F">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170A38" w:rsidRDefault="00B81300" w14:paraId="53128261" wp14:textId="77777777">
    <w:pPr>
      <w:pStyle w:val="Cabealho"/>
    </w:pPr>
    <w:r>
      <w:rPr>
        <w:noProof/>
      </w:rPr>
      <w:pict w14:anchorId="5BEFC2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4" style="position:absolute;left:0;text-align:left;margin-left:0;margin-top:0;width:564.15pt;height:35.25pt;rotation:315;z-index:-251629568;mso-position-horizontal:center;mso-position-horizontal-relative:margin;mso-position-vertical:center;mso-position-vertical-relative:margin" o:allowincell="f" fillcolor="silver" stroked="f" type="#_x0000_t136">
          <v:fill opacity=".5"/>
          <v:textpath style="font-family:&quot;Calibri&quot;;font-size:1pt" string="CONFIDENCIAL - CÓPIA PROIBIDA"/>
          <w10:wrap anchorx="margin" anchory="margin"/>
        </v:shape>
      </w:pict>
    </w:r>
    <w:r>
      <w:rPr>
        <w:noProof/>
      </w:rPr>
      <w:pict w14:anchorId="25B4DE88">
        <v:shape id="PowerPlusWaterMarkObject3" style="position:absolute;left:0;text-align:left;margin-left:0;margin-top:0;width:564.15pt;height:35.25pt;rotation:315;z-index:-251635712;mso-position-horizontal:center;mso-position-horizontal-relative:margin;mso-position-vertical:center;mso-position-vertical-relative:margin" o:spid="_x0000_s2051" o:allowincell="f" fillcolor="silver" stroked="f" type="#_x0000_t136">
          <v:fill opacity="52428f"/>
          <v:textpath style="font-family:&quot;Calibri&quot;;font-size:1pt" string="CONFIDENCIAL COPIA PROIBIDA"/>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D2502"/>
    <w:multiLevelType w:val="hybridMultilevel"/>
    <w:tmpl w:val="03C2A784"/>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 w15:restartNumberingAfterBreak="0">
    <w:nsid w:val="2CE34154"/>
    <w:multiLevelType w:val="hybridMultilevel"/>
    <w:tmpl w:val="EE5E0D36"/>
    <w:lvl w:ilvl="0" w:tplc="56CE9D66">
      <w:start w:val="3"/>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15:restartNumberingAfterBreak="0">
    <w:nsid w:val="393E46A4"/>
    <w:multiLevelType w:val="hybridMultilevel"/>
    <w:tmpl w:val="A906CFC8"/>
    <w:lvl w:ilvl="0" w:tplc="AC0009B2">
      <w:start w:val="1"/>
      <w:numFmt w:val="decimal"/>
      <w:lvlText w:val="%1."/>
      <w:lvlJc w:val="left"/>
      <w:pPr>
        <w:ind w:left="720" w:hanging="360"/>
      </w:pPr>
      <w:rPr>
        <w:rFonts w:hint="default" w:ascii="Arial" w:hAnsi="Arial" w:cs="Arial"/>
        <w:b/>
        <w:sz w:val="24"/>
        <w:szCs w:val="24"/>
      </w:rPr>
    </w:lvl>
    <w:lvl w:ilvl="1" w:tplc="04160001">
      <w:start w:val="1"/>
      <w:numFmt w:val="bullet"/>
      <w:lvlText w:val=""/>
      <w:lvlJc w:val="left"/>
      <w:pPr>
        <w:ind w:left="1440" w:hanging="360"/>
      </w:pPr>
      <w:rPr>
        <w:rFonts w:hint="default" w:ascii="Symbol" w:hAnsi="Symbol"/>
      </w:rPr>
    </w:lvl>
    <w:lvl w:ilvl="2" w:tplc="0416000B">
      <w:start w:val="1"/>
      <w:numFmt w:val="bullet"/>
      <w:lvlText w:val=""/>
      <w:lvlJc w:val="left"/>
      <w:pPr>
        <w:ind w:left="2160" w:hanging="180"/>
      </w:pPr>
      <w:rPr>
        <w:rFonts w:hint="default" w:ascii="Wingdings" w:hAnsi="Wingdings"/>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AD05536"/>
    <w:multiLevelType w:val="hybridMultilevel"/>
    <w:tmpl w:val="C534EA3C"/>
    <w:lvl w:ilvl="0" w:tplc="52EECCB4">
      <w:start w:val="8"/>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4D2266CA"/>
    <w:multiLevelType w:val="hybridMultilevel"/>
    <w:tmpl w:val="A906CFC8"/>
    <w:lvl w:ilvl="0" w:tplc="AC0009B2">
      <w:start w:val="1"/>
      <w:numFmt w:val="decimal"/>
      <w:lvlText w:val="%1."/>
      <w:lvlJc w:val="left"/>
      <w:pPr>
        <w:ind w:left="720" w:hanging="360"/>
      </w:pPr>
      <w:rPr>
        <w:rFonts w:hint="default" w:ascii="Arial" w:hAnsi="Arial" w:cs="Arial"/>
        <w:b/>
        <w:sz w:val="24"/>
        <w:szCs w:val="24"/>
      </w:rPr>
    </w:lvl>
    <w:lvl w:ilvl="1" w:tplc="04160001">
      <w:start w:val="1"/>
      <w:numFmt w:val="bullet"/>
      <w:lvlText w:val=""/>
      <w:lvlJc w:val="left"/>
      <w:pPr>
        <w:ind w:left="1440" w:hanging="360"/>
      </w:pPr>
      <w:rPr>
        <w:rFonts w:hint="default" w:ascii="Symbol" w:hAnsi="Symbol"/>
      </w:rPr>
    </w:lvl>
    <w:lvl w:ilvl="2" w:tplc="0416000B">
      <w:start w:val="1"/>
      <w:numFmt w:val="bullet"/>
      <w:lvlText w:val=""/>
      <w:lvlJc w:val="left"/>
      <w:pPr>
        <w:ind w:left="2160" w:hanging="180"/>
      </w:pPr>
      <w:rPr>
        <w:rFonts w:hint="default" w:ascii="Wingdings" w:hAnsi="Wingdings"/>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D8B01AA"/>
    <w:multiLevelType w:val="hybridMultilevel"/>
    <w:tmpl w:val="A906CFC8"/>
    <w:lvl w:ilvl="0" w:tplc="AC0009B2">
      <w:start w:val="1"/>
      <w:numFmt w:val="decimal"/>
      <w:lvlText w:val="%1."/>
      <w:lvlJc w:val="left"/>
      <w:pPr>
        <w:ind w:left="720" w:hanging="360"/>
      </w:pPr>
      <w:rPr>
        <w:rFonts w:hint="default" w:ascii="Arial" w:hAnsi="Arial" w:cs="Arial"/>
        <w:b/>
        <w:sz w:val="24"/>
        <w:szCs w:val="24"/>
      </w:rPr>
    </w:lvl>
    <w:lvl w:ilvl="1" w:tplc="04160001">
      <w:start w:val="1"/>
      <w:numFmt w:val="bullet"/>
      <w:lvlText w:val=""/>
      <w:lvlJc w:val="left"/>
      <w:pPr>
        <w:ind w:left="1440" w:hanging="360"/>
      </w:pPr>
      <w:rPr>
        <w:rFonts w:hint="default" w:ascii="Symbol" w:hAnsi="Symbol"/>
      </w:rPr>
    </w:lvl>
    <w:lvl w:ilvl="2" w:tplc="0416000B">
      <w:start w:val="1"/>
      <w:numFmt w:val="bullet"/>
      <w:lvlText w:val=""/>
      <w:lvlJc w:val="left"/>
      <w:pPr>
        <w:ind w:left="2160" w:hanging="180"/>
      </w:pPr>
      <w:rPr>
        <w:rFonts w:hint="default" w:ascii="Wingdings" w:hAnsi="Wingdings"/>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E653DEE"/>
    <w:multiLevelType w:val="hybridMultilevel"/>
    <w:tmpl w:val="A906CFC8"/>
    <w:lvl w:ilvl="0" w:tplc="AC0009B2">
      <w:start w:val="1"/>
      <w:numFmt w:val="decimal"/>
      <w:lvlText w:val="%1."/>
      <w:lvlJc w:val="left"/>
      <w:pPr>
        <w:ind w:left="720" w:hanging="360"/>
      </w:pPr>
      <w:rPr>
        <w:rFonts w:hint="default" w:ascii="Arial" w:hAnsi="Arial" w:cs="Arial"/>
        <w:b/>
        <w:sz w:val="24"/>
        <w:szCs w:val="24"/>
      </w:rPr>
    </w:lvl>
    <w:lvl w:ilvl="1" w:tplc="04160001">
      <w:start w:val="1"/>
      <w:numFmt w:val="bullet"/>
      <w:lvlText w:val=""/>
      <w:lvlJc w:val="left"/>
      <w:pPr>
        <w:ind w:left="1440" w:hanging="360"/>
      </w:pPr>
      <w:rPr>
        <w:rFonts w:hint="default" w:ascii="Symbol" w:hAnsi="Symbol"/>
      </w:rPr>
    </w:lvl>
    <w:lvl w:ilvl="2" w:tplc="0416000B">
      <w:start w:val="1"/>
      <w:numFmt w:val="bullet"/>
      <w:lvlText w:val=""/>
      <w:lvlJc w:val="left"/>
      <w:pPr>
        <w:ind w:left="2160" w:hanging="180"/>
      </w:pPr>
      <w:rPr>
        <w:rFonts w:hint="default" w:ascii="Wingdings" w:hAnsi="Wingdings"/>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4F202B2"/>
    <w:multiLevelType w:val="hybridMultilevel"/>
    <w:tmpl w:val="167E3FF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8" w15:restartNumberingAfterBreak="0">
    <w:nsid w:val="5D764A53"/>
    <w:multiLevelType w:val="hybridMultilevel"/>
    <w:tmpl w:val="1E309C16"/>
    <w:lvl w:ilvl="0" w:tplc="04160001">
      <w:start w:val="1"/>
      <w:numFmt w:val="bullet"/>
      <w:lvlText w:val=""/>
      <w:lvlJc w:val="left"/>
      <w:pPr>
        <w:ind w:left="1800" w:hanging="360"/>
      </w:pPr>
      <w:rPr>
        <w:rFonts w:hint="default" w:ascii="Symbol" w:hAnsi="Symbol"/>
      </w:rPr>
    </w:lvl>
    <w:lvl w:ilvl="1" w:tplc="04160003" w:tentative="1">
      <w:start w:val="1"/>
      <w:numFmt w:val="bullet"/>
      <w:lvlText w:val="o"/>
      <w:lvlJc w:val="left"/>
      <w:pPr>
        <w:ind w:left="2520" w:hanging="360"/>
      </w:pPr>
      <w:rPr>
        <w:rFonts w:hint="default" w:ascii="Courier New" w:hAnsi="Courier New" w:cs="Courier New"/>
      </w:rPr>
    </w:lvl>
    <w:lvl w:ilvl="2" w:tplc="04160005" w:tentative="1">
      <w:start w:val="1"/>
      <w:numFmt w:val="bullet"/>
      <w:lvlText w:val=""/>
      <w:lvlJc w:val="left"/>
      <w:pPr>
        <w:ind w:left="3240" w:hanging="360"/>
      </w:pPr>
      <w:rPr>
        <w:rFonts w:hint="default" w:ascii="Wingdings" w:hAnsi="Wingdings"/>
      </w:rPr>
    </w:lvl>
    <w:lvl w:ilvl="3" w:tplc="04160001" w:tentative="1">
      <w:start w:val="1"/>
      <w:numFmt w:val="bullet"/>
      <w:lvlText w:val=""/>
      <w:lvlJc w:val="left"/>
      <w:pPr>
        <w:ind w:left="3960" w:hanging="360"/>
      </w:pPr>
      <w:rPr>
        <w:rFonts w:hint="default" w:ascii="Symbol" w:hAnsi="Symbol"/>
      </w:rPr>
    </w:lvl>
    <w:lvl w:ilvl="4" w:tplc="04160003" w:tentative="1">
      <w:start w:val="1"/>
      <w:numFmt w:val="bullet"/>
      <w:lvlText w:val="o"/>
      <w:lvlJc w:val="left"/>
      <w:pPr>
        <w:ind w:left="4680" w:hanging="360"/>
      </w:pPr>
      <w:rPr>
        <w:rFonts w:hint="default" w:ascii="Courier New" w:hAnsi="Courier New" w:cs="Courier New"/>
      </w:rPr>
    </w:lvl>
    <w:lvl w:ilvl="5" w:tplc="04160005" w:tentative="1">
      <w:start w:val="1"/>
      <w:numFmt w:val="bullet"/>
      <w:lvlText w:val=""/>
      <w:lvlJc w:val="left"/>
      <w:pPr>
        <w:ind w:left="5400" w:hanging="360"/>
      </w:pPr>
      <w:rPr>
        <w:rFonts w:hint="default" w:ascii="Wingdings" w:hAnsi="Wingdings"/>
      </w:rPr>
    </w:lvl>
    <w:lvl w:ilvl="6" w:tplc="04160001" w:tentative="1">
      <w:start w:val="1"/>
      <w:numFmt w:val="bullet"/>
      <w:lvlText w:val=""/>
      <w:lvlJc w:val="left"/>
      <w:pPr>
        <w:ind w:left="6120" w:hanging="360"/>
      </w:pPr>
      <w:rPr>
        <w:rFonts w:hint="default" w:ascii="Symbol" w:hAnsi="Symbol"/>
      </w:rPr>
    </w:lvl>
    <w:lvl w:ilvl="7" w:tplc="04160003" w:tentative="1">
      <w:start w:val="1"/>
      <w:numFmt w:val="bullet"/>
      <w:lvlText w:val="o"/>
      <w:lvlJc w:val="left"/>
      <w:pPr>
        <w:ind w:left="6840" w:hanging="360"/>
      </w:pPr>
      <w:rPr>
        <w:rFonts w:hint="default" w:ascii="Courier New" w:hAnsi="Courier New" w:cs="Courier New"/>
      </w:rPr>
    </w:lvl>
    <w:lvl w:ilvl="8" w:tplc="04160005" w:tentative="1">
      <w:start w:val="1"/>
      <w:numFmt w:val="bullet"/>
      <w:lvlText w:val=""/>
      <w:lvlJc w:val="left"/>
      <w:pPr>
        <w:ind w:left="7560" w:hanging="360"/>
      </w:pPr>
      <w:rPr>
        <w:rFonts w:hint="default" w:ascii="Wingdings" w:hAnsi="Wingdings"/>
      </w:rPr>
    </w:lvl>
  </w:abstractNum>
  <w:abstractNum w:abstractNumId="9" w15:restartNumberingAfterBreak="0">
    <w:nsid w:val="6E563140"/>
    <w:multiLevelType w:val="hybridMultilevel"/>
    <w:tmpl w:val="A906CFC8"/>
    <w:lvl w:ilvl="0" w:tplc="AC0009B2">
      <w:start w:val="1"/>
      <w:numFmt w:val="decimal"/>
      <w:lvlText w:val="%1."/>
      <w:lvlJc w:val="left"/>
      <w:pPr>
        <w:ind w:left="720" w:hanging="360"/>
      </w:pPr>
      <w:rPr>
        <w:rFonts w:hint="default" w:ascii="Arial" w:hAnsi="Arial" w:cs="Arial"/>
        <w:b/>
        <w:sz w:val="24"/>
        <w:szCs w:val="24"/>
      </w:rPr>
    </w:lvl>
    <w:lvl w:ilvl="1" w:tplc="04160001">
      <w:start w:val="1"/>
      <w:numFmt w:val="bullet"/>
      <w:lvlText w:val=""/>
      <w:lvlJc w:val="left"/>
      <w:pPr>
        <w:ind w:left="1440" w:hanging="360"/>
      </w:pPr>
      <w:rPr>
        <w:rFonts w:hint="default" w:ascii="Symbol" w:hAnsi="Symbol"/>
      </w:rPr>
    </w:lvl>
    <w:lvl w:ilvl="2" w:tplc="0416000B">
      <w:start w:val="1"/>
      <w:numFmt w:val="bullet"/>
      <w:lvlText w:val=""/>
      <w:lvlJc w:val="left"/>
      <w:pPr>
        <w:ind w:left="2160" w:hanging="180"/>
      </w:pPr>
      <w:rPr>
        <w:rFonts w:hint="default" w:ascii="Wingdings" w:hAnsi="Wingdings"/>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5F172C8"/>
    <w:multiLevelType w:val="hybridMultilevel"/>
    <w:tmpl w:val="8548B35C"/>
    <w:lvl w:ilvl="0" w:tplc="04160001">
      <w:start w:val="1"/>
      <w:numFmt w:val="bullet"/>
      <w:lvlText w:val=""/>
      <w:lvlJc w:val="left"/>
      <w:pPr>
        <w:ind w:left="1440" w:hanging="360"/>
      </w:pPr>
      <w:rPr>
        <w:rFonts w:hint="default" w:ascii="Symbol" w:hAnsi="Symbol"/>
      </w:rPr>
    </w:lvl>
    <w:lvl w:ilvl="1" w:tplc="04160003">
      <w:start w:val="1"/>
      <w:numFmt w:val="bullet"/>
      <w:lvlText w:val="o"/>
      <w:lvlJc w:val="left"/>
      <w:pPr>
        <w:ind w:left="2160" w:hanging="360"/>
      </w:pPr>
      <w:rPr>
        <w:rFonts w:hint="default" w:ascii="Courier New" w:hAnsi="Courier New" w:cs="Courier New"/>
      </w:rPr>
    </w:lvl>
    <w:lvl w:ilvl="2" w:tplc="04160005">
      <w:start w:val="1"/>
      <w:numFmt w:val="bullet"/>
      <w:lvlText w:val=""/>
      <w:lvlJc w:val="left"/>
      <w:pPr>
        <w:ind w:left="2880" w:hanging="360"/>
      </w:pPr>
      <w:rPr>
        <w:rFonts w:hint="default" w:ascii="Wingdings" w:hAnsi="Wingdings"/>
      </w:rPr>
    </w:lvl>
    <w:lvl w:ilvl="3" w:tplc="04160001" w:tentative="1">
      <w:start w:val="1"/>
      <w:numFmt w:val="bullet"/>
      <w:lvlText w:val=""/>
      <w:lvlJc w:val="left"/>
      <w:pPr>
        <w:ind w:left="3600" w:hanging="360"/>
      </w:pPr>
      <w:rPr>
        <w:rFonts w:hint="default" w:ascii="Symbol" w:hAnsi="Symbol"/>
      </w:rPr>
    </w:lvl>
    <w:lvl w:ilvl="4" w:tplc="04160003" w:tentative="1">
      <w:start w:val="1"/>
      <w:numFmt w:val="bullet"/>
      <w:lvlText w:val="o"/>
      <w:lvlJc w:val="left"/>
      <w:pPr>
        <w:ind w:left="4320" w:hanging="360"/>
      </w:pPr>
      <w:rPr>
        <w:rFonts w:hint="default" w:ascii="Courier New" w:hAnsi="Courier New" w:cs="Courier New"/>
      </w:rPr>
    </w:lvl>
    <w:lvl w:ilvl="5" w:tplc="04160005" w:tentative="1">
      <w:start w:val="1"/>
      <w:numFmt w:val="bullet"/>
      <w:lvlText w:val=""/>
      <w:lvlJc w:val="left"/>
      <w:pPr>
        <w:ind w:left="5040" w:hanging="360"/>
      </w:pPr>
      <w:rPr>
        <w:rFonts w:hint="default" w:ascii="Wingdings" w:hAnsi="Wingdings"/>
      </w:rPr>
    </w:lvl>
    <w:lvl w:ilvl="6" w:tplc="04160001" w:tentative="1">
      <w:start w:val="1"/>
      <w:numFmt w:val="bullet"/>
      <w:lvlText w:val=""/>
      <w:lvlJc w:val="left"/>
      <w:pPr>
        <w:ind w:left="5760" w:hanging="360"/>
      </w:pPr>
      <w:rPr>
        <w:rFonts w:hint="default" w:ascii="Symbol" w:hAnsi="Symbol"/>
      </w:rPr>
    </w:lvl>
    <w:lvl w:ilvl="7" w:tplc="04160003" w:tentative="1">
      <w:start w:val="1"/>
      <w:numFmt w:val="bullet"/>
      <w:lvlText w:val="o"/>
      <w:lvlJc w:val="left"/>
      <w:pPr>
        <w:ind w:left="6480" w:hanging="360"/>
      </w:pPr>
      <w:rPr>
        <w:rFonts w:hint="default" w:ascii="Courier New" w:hAnsi="Courier New" w:cs="Courier New"/>
      </w:rPr>
    </w:lvl>
    <w:lvl w:ilvl="8" w:tplc="04160005" w:tentative="1">
      <w:start w:val="1"/>
      <w:numFmt w:val="bullet"/>
      <w:lvlText w:val=""/>
      <w:lvlJc w:val="left"/>
      <w:pPr>
        <w:ind w:left="7200" w:hanging="360"/>
      </w:pPr>
      <w:rPr>
        <w:rFonts w:hint="default" w:ascii="Wingdings" w:hAnsi="Wingdings"/>
      </w:rPr>
    </w:lvl>
  </w:abstractNum>
  <w:abstractNum w:abstractNumId="11" w15:restartNumberingAfterBreak="0">
    <w:nsid w:val="7A87598F"/>
    <w:multiLevelType w:val="hybridMultilevel"/>
    <w:tmpl w:val="CEC00FD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2" w15:restartNumberingAfterBreak="0">
    <w:nsid w:val="7D0757DB"/>
    <w:multiLevelType w:val="multilevel"/>
    <w:tmpl w:val="A45C0F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2"/>
  </w:num>
  <w:num w:numId="2">
    <w:abstractNumId w:val="4"/>
  </w:num>
  <w:num w:numId="3">
    <w:abstractNumId w:val="10"/>
  </w:num>
  <w:num w:numId="4">
    <w:abstractNumId w:val="1"/>
  </w:num>
  <w:num w:numId="5">
    <w:abstractNumId w:val="8"/>
  </w:num>
  <w:num w:numId="6">
    <w:abstractNumId w:val="7"/>
  </w:num>
  <w:num w:numId="7">
    <w:abstractNumId w:val="5"/>
  </w:num>
  <w:num w:numId="8">
    <w:abstractNumId w:val="6"/>
  </w:num>
  <w:num w:numId="9">
    <w:abstractNumId w:val="11"/>
  </w:num>
  <w:num w:numId="10">
    <w:abstractNumId w:val="3"/>
  </w:num>
  <w:num w:numId="11">
    <w:abstractNumId w:val="2"/>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dirty"/>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06D"/>
    <w:rsid w:val="00077C06"/>
    <w:rsid w:val="000E6B2F"/>
    <w:rsid w:val="00170A38"/>
    <w:rsid w:val="001A4FC0"/>
    <w:rsid w:val="001D0BEC"/>
    <w:rsid w:val="001E4585"/>
    <w:rsid w:val="001F3FDC"/>
    <w:rsid w:val="00204C41"/>
    <w:rsid w:val="0028757F"/>
    <w:rsid w:val="003365CA"/>
    <w:rsid w:val="00343344"/>
    <w:rsid w:val="0039070D"/>
    <w:rsid w:val="00424BA1"/>
    <w:rsid w:val="00432C16"/>
    <w:rsid w:val="00475670"/>
    <w:rsid w:val="004B3DC5"/>
    <w:rsid w:val="004C3759"/>
    <w:rsid w:val="005C527B"/>
    <w:rsid w:val="005D389A"/>
    <w:rsid w:val="00614D91"/>
    <w:rsid w:val="00657B58"/>
    <w:rsid w:val="00682D2A"/>
    <w:rsid w:val="006A29FE"/>
    <w:rsid w:val="006C77BF"/>
    <w:rsid w:val="006D4DEE"/>
    <w:rsid w:val="006D6D2E"/>
    <w:rsid w:val="006E0CDF"/>
    <w:rsid w:val="006F2196"/>
    <w:rsid w:val="00723B25"/>
    <w:rsid w:val="007924D2"/>
    <w:rsid w:val="007B1162"/>
    <w:rsid w:val="007D58D6"/>
    <w:rsid w:val="007D6AAE"/>
    <w:rsid w:val="00820586"/>
    <w:rsid w:val="00880B9F"/>
    <w:rsid w:val="008B0D51"/>
    <w:rsid w:val="008B6A8F"/>
    <w:rsid w:val="008F3D07"/>
    <w:rsid w:val="008F5CF1"/>
    <w:rsid w:val="0095618F"/>
    <w:rsid w:val="009950F3"/>
    <w:rsid w:val="009A3670"/>
    <w:rsid w:val="00A448DB"/>
    <w:rsid w:val="00A71FB5"/>
    <w:rsid w:val="00A8139C"/>
    <w:rsid w:val="00A8406D"/>
    <w:rsid w:val="00AC1119"/>
    <w:rsid w:val="00AD7509"/>
    <w:rsid w:val="00AF146F"/>
    <w:rsid w:val="00B44AAD"/>
    <w:rsid w:val="00B45584"/>
    <w:rsid w:val="00B73B83"/>
    <w:rsid w:val="00B81300"/>
    <w:rsid w:val="00B91471"/>
    <w:rsid w:val="00BB3843"/>
    <w:rsid w:val="00C239CB"/>
    <w:rsid w:val="00C71991"/>
    <w:rsid w:val="00CB297F"/>
    <w:rsid w:val="00CF7A07"/>
    <w:rsid w:val="00D01512"/>
    <w:rsid w:val="00D84694"/>
    <w:rsid w:val="00DD75D9"/>
    <w:rsid w:val="00E1665C"/>
    <w:rsid w:val="00E93D02"/>
    <w:rsid w:val="00F04931"/>
    <w:rsid w:val="00F129CF"/>
    <w:rsid w:val="00F2735C"/>
    <w:rsid w:val="00FC330E"/>
    <w:rsid w:val="0188A7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0B7BB6C9"/>
  <w15:docId w15:val="{3100F6D3-333F-4C28-9E05-AC8D2B5454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lang w:val="pt-BR"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F5CF1"/>
  </w:style>
  <w:style w:type="paragraph" w:styleId="Ttulo1">
    <w:name w:val="heading 1"/>
    <w:basedOn w:val="Normal"/>
    <w:next w:val="Normal"/>
    <w:link w:val="Ttulo1Char"/>
    <w:uiPriority w:val="9"/>
    <w:qFormat/>
    <w:rsid w:val="008F5CF1"/>
    <w:pPr>
      <w:spacing w:before="300" w:after="40"/>
      <w:jc w:val="left"/>
      <w:outlineLvl w:val="0"/>
    </w:pPr>
    <w:rPr>
      <w:smallCaps/>
      <w:spacing w:val="5"/>
      <w:sz w:val="32"/>
      <w:szCs w:val="32"/>
    </w:rPr>
  </w:style>
  <w:style w:type="paragraph" w:styleId="Ttulo2">
    <w:name w:val="heading 2"/>
    <w:basedOn w:val="Normal"/>
    <w:next w:val="Normal"/>
    <w:link w:val="Ttulo2Char"/>
    <w:uiPriority w:val="9"/>
    <w:unhideWhenUsed/>
    <w:qFormat/>
    <w:rsid w:val="008F5CF1"/>
    <w:pPr>
      <w:spacing w:after="0"/>
      <w:jc w:val="left"/>
      <w:outlineLvl w:val="1"/>
    </w:pPr>
    <w:rPr>
      <w:smallCaps/>
      <w:spacing w:val="5"/>
      <w:sz w:val="28"/>
      <w:szCs w:val="28"/>
    </w:rPr>
  </w:style>
  <w:style w:type="paragraph" w:styleId="Ttulo3">
    <w:name w:val="heading 3"/>
    <w:basedOn w:val="Normal"/>
    <w:next w:val="Normal"/>
    <w:link w:val="Ttulo3Char"/>
    <w:uiPriority w:val="9"/>
    <w:unhideWhenUsed/>
    <w:qFormat/>
    <w:rsid w:val="008F5CF1"/>
    <w:pPr>
      <w:spacing w:after="0"/>
      <w:jc w:val="left"/>
      <w:outlineLvl w:val="2"/>
    </w:pPr>
    <w:rPr>
      <w:smallCaps/>
      <w:spacing w:val="5"/>
      <w:sz w:val="24"/>
      <w:szCs w:val="24"/>
    </w:rPr>
  </w:style>
  <w:style w:type="paragraph" w:styleId="Ttulo4">
    <w:name w:val="heading 4"/>
    <w:basedOn w:val="Normal"/>
    <w:next w:val="Normal"/>
    <w:link w:val="Ttulo4Char"/>
    <w:uiPriority w:val="9"/>
    <w:unhideWhenUsed/>
    <w:qFormat/>
    <w:rsid w:val="008F5CF1"/>
    <w:pPr>
      <w:spacing w:after="0"/>
      <w:jc w:val="left"/>
      <w:outlineLvl w:val="3"/>
    </w:pPr>
    <w:rPr>
      <w:i/>
      <w:iCs/>
      <w:smallCaps/>
      <w:spacing w:val="10"/>
      <w:sz w:val="22"/>
      <w:szCs w:val="22"/>
    </w:rPr>
  </w:style>
  <w:style w:type="paragraph" w:styleId="Ttulo5">
    <w:name w:val="heading 5"/>
    <w:basedOn w:val="Normal"/>
    <w:next w:val="Normal"/>
    <w:link w:val="Ttulo5Char"/>
    <w:uiPriority w:val="9"/>
    <w:unhideWhenUsed/>
    <w:qFormat/>
    <w:rsid w:val="008F5CF1"/>
    <w:pPr>
      <w:spacing w:after="0"/>
      <w:jc w:val="left"/>
      <w:outlineLvl w:val="4"/>
    </w:pPr>
    <w:rPr>
      <w:smallCaps/>
      <w:color w:val="E36C0A" w:themeColor="accent6" w:themeShade="BF"/>
      <w:spacing w:val="10"/>
      <w:sz w:val="22"/>
      <w:szCs w:val="22"/>
    </w:rPr>
  </w:style>
  <w:style w:type="paragraph" w:styleId="Ttulo6">
    <w:name w:val="heading 6"/>
    <w:basedOn w:val="Normal"/>
    <w:next w:val="Normal"/>
    <w:link w:val="Ttulo6Char"/>
    <w:uiPriority w:val="9"/>
    <w:semiHidden/>
    <w:unhideWhenUsed/>
    <w:qFormat/>
    <w:rsid w:val="008F5CF1"/>
    <w:pPr>
      <w:spacing w:after="0"/>
      <w:jc w:val="left"/>
      <w:outlineLvl w:val="5"/>
    </w:pPr>
    <w:rPr>
      <w:smallCaps/>
      <w:color w:val="F79646" w:themeColor="accent6"/>
      <w:spacing w:val="5"/>
      <w:sz w:val="22"/>
      <w:szCs w:val="22"/>
    </w:rPr>
  </w:style>
  <w:style w:type="paragraph" w:styleId="Ttulo7">
    <w:name w:val="heading 7"/>
    <w:basedOn w:val="Normal"/>
    <w:next w:val="Normal"/>
    <w:link w:val="Ttulo7Char"/>
    <w:uiPriority w:val="9"/>
    <w:semiHidden/>
    <w:unhideWhenUsed/>
    <w:qFormat/>
    <w:rsid w:val="008F5CF1"/>
    <w:pPr>
      <w:spacing w:after="0"/>
      <w:jc w:val="left"/>
      <w:outlineLvl w:val="6"/>
    </w:pPr>
    <w:rPr>
      <w:b/>
      <w:bCs/>
      <w:smallCaps/>
      <w:color w:val="F79646" w:themeColor="accent6"/>
      <w:spacing w:val="10"/>
    </w:rPr>
  </w:style>
  <w:style w:type="paragraph" w:styleId="Ttulo8">
    <w:name w:val="heading 8"/>
    <w:basedOn w:val="Normal"/>
    <w:next w:val="Normal"/>
    <w:link w:val="Ttulo8Char"/>
    <w:uiPriority w:val="9"/>
    <w:semiHidden/>
    <w:unhideWhenUsed/>
    <w:qFormat/>
    <w:rsid w:val="008F5CF1"/>
    <w:pPr>
      <w:spacing w:after="0"/>
      <w:jc w:val="left"/>
      <w:outlineLvl w:val="7"/>
    </w:pPr>
    <w:rPr>
      <w:b/>
      <w:bCs/>
      <w:i/>
      <w:iCs/>
      <w:smallCaps/>
      <w:color w:val="E36C0A" w:themeColor="accent6" w:themeShade="BF"/>
    </w:rPr>
  </w:style>
  <w:style w:type="paragraph" w:styleId="Ttulo9">
    <w:name w:val="heading 9"/>
    <w:basedOn w:val="Normal"/>
    <w:next w:val="Normal"/>
    <w:link w:val="Ttulo9Char"/>
    <w:uiPriority w:val="9"/>
    <w:semiHidden/>
    <w:unhideWhenUsed/>
    <w:qFormat/>
    <w:rsid w:val="008F5CF1"/>
    <w:pPr>
      <w:spacing w:after="0"/>
      <w:jc w:val="left"/>
      <w:outlineLvl w:val="8"/>
    </w:pPr>
    <w:rPr>
      <w:b/>
      <w:bCs/>
      <w:i/>
      <w:iCs/>
      <w:smallCaps/>
      <w:color w:val="984806" w:themeColor="accent6" w:themeShade="8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link w:val="CabealhoChar"/>
    <w:uiPriority w:val="99"/>
    <w:unhideWhenUsed/>
    <w:rsid w:val="00A8406D"/>
    <w:pPr>
      <w:tabs>
        <w:tab w:val="center" w:pos="4252"/>
        <w:tab w:val="right" w:pos="8504"/>
      </w:tabs>
    </w:pPr>
  </w:style>
  <w:style w:type="character" w:styleId="CabealhoChar" w:customStyle="1">
    <w:name w:val="Cabeçalho Char"/>
    <w:basedOn w:val="Fontepargpadro"/>
    <w:link w:val="Cabealho"/>
    <w:uiPriority w:val="99"/>
    <w:rsid w:val="00A8406D"/>
  </w:style>
  <w:style w:type="paragraph" w:styleId="Rodap">
    <w:name w:val="footer"/>
    <w:basedOn w:val="Normal"/>
    <w:link w:val="RodapChar"/>
    <w:uiPriority w:val="99"/>
    <w:unhideWhenUsed/>
    <w:rsid w:val="00A8406D"/>
    <w:pPr>
      <w:tabs>
        <w:tab w:val="center" w:pos="4252"/>
        <w:tab w:val="right" w:pos="8504"/>
      </w:tabs>
    </w:pPr>
  </w:style>
  <w:style w:type="character" w:styleId="RodapChar" w:customStyle="1">
    <w:name w:val="Rodapé Char"/>
    <w:basedOn w:val="Fontepargpadro"/>
    <w:link w:val="Rodap"/>
    <w:uiPriority w:val="99"/>
    <w:rsid w:val="00A8406D"/>
  </w:style>
  <w:style w:type="paragraph" w:styleId="Textodebalo">
    <w:name w:val="Balloon Text"/>
    <w:basedOn w:val="Normal"/>
    <w:link w:val="TextodebaloChar"/>
    <w:uiPriority w:val="99"/>
    <w:semiHidden/>
    <w:unhideWhenUsed/>
    <w:rsid w:val="00A8406D"/>
    <w:rPr>
      <w:rFonts w:ascii="Tahoma" w:hAnsi="Tahoma" w:cs="Tahoma"/>
      <w:sz w:val="16"/>
      <w:szCs w:val="16"/>
    </w:rPr>
  </w:style>
  <w:style w:type="character" w:styleId="TextodebaloChar" w:customStyle="1">
    <w:name w:val="Texto de balão Char"/>
    <w:basedOn w:val="Fontepargpadro"/>
    <w:link w:val="Textodebalo"/>
    <w:uiPriority w:val="99"/>
    <w:semiHidden/>
    <w:rsid w:val="00A8406D"/>
    <w:rPr>
      <w:rFonts w:ascii="Tahoma" w:hAnsi="Tahoma" w:cs="Tahoma"/>
      <w:sz w:val="16"/>
      <w:szCs w:val="16"/>
    </w:rPr>
  </w:style>
  <w:style w:type="paragraph" w:styleId="Recuodecorpodetexto3">
    <w:name w:val="Body Text Indent 3"/>
    <w:basedOn w:val="Normal"/>
    <w:link w:val="Recuodecorpodetexto3Char"/>
    <w:rsid w:val="00A8406D"/>
    <w:pPr>
      <w:spacing w:after="120"/>
      <w:ind w:left="283"/>
    </w:pPr>
    <w:rPr>
      <w:sz w:val="16"/>
      <w:szCs w:val="16"/>
    </w:rPr>
  </w:style>
  <w:style w:type="character" w:styleId="Recuodecorpodetexto3Char" w:customStyle="1">
    <w:name w:val="Recuo de corpo de texto 3 Char"/>
    <w:basedOn w:val="Fontepargpadro"/>
    <w:link w:val="Recuodecorpodetexto3"/>
    <w:rsid w:val="00A8406D"/>
    <w:rPr>
      <w:rFonts w:ascii="Times New Roman" w:hAnsi="Times New Roman" w:eastAsia="Times New Roman" w:cs="Times New Roman"/>
      <w:sz w:val="16"/>
      <w:szCs w:val="16"/>
      <w:lang w:eastAsia="pt-BR"/>
    </w:rPr>
  </w:style>
  <w:style w:type="character" w:styleId="Hyperlink">
    <w:name w:val="Hyperlink"/>
    <w:basedOn w:val="Fontepargpadro"/>
    <w:uiPriority w:val="99"/>
    <w:unhideWhenUsed/>
    <w:rsid w:val="00A8406D"/>
    <w:rPr>
      <w:color w:val="0000FF" w:themeColor="hyperlink"/>
      <w:u w:val="single"/>
    </w:rPr>
  </w:style>
  <w:style w:type="paragraph" w:styleId="SemEspaamento">
    <w:name w:val="No Spacing"/>
    <w:uiPriority w:val="1"/>
    <w:qFormat/>
    <w:rsid w:val="008F5CF1"/>
    <w:pPr>
      <w:spacing w:after="0" w:line="240" w:lineRule="auto"/>
    </w:pPr>
  </w:style>
  <w:style w:type="paragraph" w:styleId="PargrafodaLista">
    <w:name w:val="List Paragraph"/>
    <w:basedOn w:val="Normal"/>
    <w:uiPriority w:val="34"/>
    <w:qFormat/>
    <w:rsid w:val="00F2735C"/>
    <w:pPr>
      <w:ind w:left="720"/>
      <w:contextualSpacing/>
    </w:pPr>
  </w:style>
  <w:style w:type="character" w:styleId="Refdecomentrio">
    <w:name w:val="annotation reference"/>
    <w:basedOn w:val="Fontepargpadro"/>
    <w:uiPriority w:val="99"/>
    <w:semiHidden/>
    <w:unhideWhenUsed/>
    <w:rsid w:val="009A3670"/>
    <w:rPr>
      <w:sz w:val="18"/>
      <w:szCs w:val="18"/>
    </w:rPr>
  </w:style>
  <w:style w:type="paragraph" w:styleId="Textodecomentrio">
    <w:name w:val="annotation text"/>
    <w:basedOn w:val="Normal"/>
    <w:link w:val="TextodecomentrioChar"/>
    <w:uiPriority w:val="99"/>
    <w:semiHidden/>
    <w:unhideWhenUsed/>
    <w:rsid w:val="009A3670"/>
    <w:rPr>
      <w:sz w:val="24"/>
      <w:szCs w:val="24"/>
    </w:rPr>
  </w:style>
  <w:style w:type="character" w:styleId="TextodecomentrioChar" w:customStyle="1">
    <w:name w:val="Texto de comentário Char"/>
    <w:basedOn w:val="Fontepargpadro"/>
    <w:link w:val="Textodecomentrio"/>
    <w:uiPriority w:val="99"/>
    <w:semiHidden/>
    <w:rsid w:val="009A3670"/>
    <w:rPr>
      <w:rFonts w:ascii="Times New Roman" w:hAnsi="Times New Roman" w:eastAsia="Times New Roman" w:cs="Times New Roman"/>
      <w:sz w:val="24"/>
      <w:szCs w:val="24"/>
      <w:lang w:eastAsia="pt-BR"/>
    </w:rPr>
  </w:style>
  <w:style w:type="paragraph" w:styleId="Assuntodocomentrio">
    <w:name w:val="annotation subject"/>
    <w:basedOn w:val="Textodecomentrio"/>
    <w:next w:val="Textodecomentrio"/>
    <w:link w:val="AssuntodocomentrioChar"/>
    <w:uiPriority w:val="99"/>
    <w:semiHidden/>
    <w:unhideWhenUsed/>
    <w:rsid w:val="009A3670"/>
    <w:rPr>
      <w:b/>
      <w:bCs/>
      <w:sz w:val="20"/>
      <w:szCs w:val="20"/>
    </w:rPr>
  </w:style>
  <w:style w:type="character" w:styleId="AssuntodocomentrioChar" w:customStyle="1">
    <w:name w:val="Assunto do comentário Char"/>
    <w:basedOn w:val="TextodecomentrioChar"/>
    <w:link w:val="Assuntodocomentrio"/>
    <w:uiPriority w:val="99"/>
    <w:semiHidden/>
    <w:rsid w:val="009A3670"/>
    <w:rPr>
      <w:rFonts w:ascii="Times New Roman" w:hAnsi="Times New Roman" w:eastAsia="Times New Roman" w:cs="Times New Roman"/>
      <w:b/>
      <w:bCs/>
      <w:sz w:val="20"/>
      <w:szCs w:val="20"/>
      <w:lang w:eastAsia="pt-BR"/>
    </w:rPr>
  </w:style>
  <w:style w:type="paragraph" w:styleId="Ttulo">
    <w:name w:val="Title"/>
    <w:basedOn w:val="Normal"/>
    <w:next w:val="Normal"/>
    <w:link w:val="TtuloChar"/>
    <w:uiPriority w:val="10"/>
    <w:qFormat/>
    <w:rsid w:val="008F5CF1"/>
    <w:pPr>
      <w:pBdr>
        <w:top w:val="single" w:color="F79646" w:themeColor="accent6" w:sz="8" w:space="1"/>
      </w:pBdr>
      <w:spacing w:after="120" w:line="240" w:lineRule="auto"/>
      <w:jc w:val="right"/>
    </w:pPr>
    <w:rPr>
      <w:smallCaps/>
      <w:color w:val="262626" w:themeColor="text1" w:themeTint="D9"/>
      <w:sz w:val="52"/>
      <w:szCs w:val="52"/>
    </w:rPr>
  </w:style>
  <w:style w:type="character" w:styleId="TtuloChar" w:customStyle="1">
    <w:name w:val="Título Char"/>
    <w:basedOn w:val="Fontepargpadro"/>
    <w:link w:val="Ttulo"/>
    <w:uiPriority w:val="10"/>
    <w:rsid w:val="008F5CF1"/>
    <w:rPr>
      <w:smallCaps/>
      <w:color w:val="262626" w:themeColor="text1" w:themeTint="D9"/>
      <w:sz w:val="52"/>
      <w:szCs w:val="52"/>
    </w:rPr>
  </w:style>
  <w:style w:type="paragraph" w:styleId="Subttulo">
    <w:name w:val="Subtitle"/>
    <w:basedOn w:val="Normal"/>
    <w:next w:val="Normal"/>
    <w:link w:val="SubttuloChar"/>
    <w:uiPriority w:val="11"/>
    <w:qFormat/>
    <w:rsid w:val="008F5CF1"/>
    <w:pPr>
      <w:spacing w:after="720" w:line="240" w:lineRule="auto"/>
      <w:jc w:val="right"/>
    </w:pPr>
    <w:rPr>
      <w:rFonts w:asciiTheme="majorHAnsi" w:hAnsiTheme="majorHAnsi" w:eastAsiaTheme="majorEastAsia" w:cstheme="majorBidi"/>
    </w:rPr>
  </w:style>
  <w:style w:type="character" w:styleId="SubttuloChar" w:customStyle="1">
    <w:name w:val="Subtítulo Char"/>
    <w:basedOn w:val="Fontepargpadro"/>
    <w:link w:val="Subttulo"/>
    <w:uiPriority w:val="11"/>
    <w:rsid w:val="008F5CF1"/>
    <w:rPr>
      <w:rFonts w:asciiTheme="majorHAnsi" w:hAnsiTheme="majorHAnsi" w:eastAsiaTheme="majorEastAsia" w:cstheme="majorBidi"/>
    </w:rPr>
  </w:style>
  <w:style w:type="character" w:styleId="nfaseSutil">
    <w:name w:val="Subtle Emphasis"/>
    <w:uiPriority w:val="19"/>
    <w:qFormat/>
    <w:rsid w:val="008F5CF1"/>
    <w:rPr>
      <w:i/>
      <w:iCs/>
    </w:rPr>
  </w:style>
  <w:style w:type="character" w:styleId="Ttulo1Char" w:customStyle="1">
    <w:name w:val="Título 1 Char"/>
    <w:basedOn w:val="Fontepargpadro"/>
    <w:link w:val="Ttulo1"/>
    <w:uiPriority w:val="9"/>
    <w:rsid w:val="008F5CF1"/>
    <w:rPr>
      <w:smallCaps/>
      <w:spacing w:val="5"/>
      <w:sz w:val="32"/>
      <w:szCs w:val="32"/>
    </w:rPr>
  </w:style>
  <w:style w:type="character" w:styleId="Ttulo2Char" w:customStyle="1">
    <w:name w:val="Título 2 Char"/>
    <w:basedOn w:val="Fontepargpadro"/>
    <w:link w:val="Ttulo2"/>
    <w:uiPriority w:val="9"/>
    <w:rsid w:val="008F5CF1"/>
    <w:rPr>
      <w:smallCaps/>
      <w:spacing w:val="5"/>
      <w:sz w:val="28"/>
      <w:szCs w:val="28"/>
    </w:rPr>
  </w:style>
  <w:style w:type="character" w:styleId="Ttulo3Char" w:customStyle="1">
    <w:name w:val="Título 3 Char"/>
    <w:basedOn w:val="Fontepargpadro"/>
    <w:link w:val="Ttulo3"/>
    <w:uiPriority w:val="9"/>
    <w:rsid w:val="008F5CF1"/>
    <w:rPr>
      <w:smallCaps/>
      <w:spacing w:val="5"/>
      <w:sz w:val="24"/>
      <w:szCs w:val="24"/>
    </w:rPr>
  </w:style>
  <w:style w:type="character" w:styleId="Ttulo4Char" w:customStyle="1">
    <w:name w:val="Título 4 Char"/>
    <w:basedOn w:val="Fontepargpadro"/>
    <w:link w:val="Ttulo4"/>
    <w:uiPriority w:val="9"/>
    <w:rsid w:val="008F5CF1"/>
    <w:rPr>
      <w:i/>
      <w:iCs/>
      <w:smallCaps/>
      <w:spacing w:val="10"/>
      <w:sz w:val="22"/>
      <w:szCs w:val="22"/>
    </w:rPr>
  </w:style>
  <w:style w:type="character" w:styleId="Ttulo5Char" w:customStyle="1">
    <w:name w:val="Título 5 Char"/>
    <w:basedOn w:val="Fontepargpadro"/>
    <w:link w:val="Ttulo5"/>
    <w:uiPriority w:val="9"/>
    <w:rsid w:val="008F5CF1"/>
    <w:rPr>
      <w:smallCaps/>
      <w:color w:val="E36C0A" w:themeColor="accent6" w:themeShade="BF"/>
      <w:spacing w:val="10"/>
      <w:sz w:val="22"/>
      <w:szCs w:val="22"/>
    </w:rPr>
  </w:style>
  <w:style w:type="character" w:styleId="Ttulo6Char" w:customStyle="1">
    <w:name w:val="Título 6 Char"/>
    <w:basedOn w:val="Fontepargpadro"/>
    <w:link w:val="Ttulo6"/>
    <w:uiPriority w:val="9"/>
    <w:semiHidden/>
    <w:rsid w:val="008F5CF1"/>
    <w:rPr>
      <w:smallCaps/>
      <w:color w:val="F79646" w:themeColor="accent6"/>
      <w:spacing w:val="5"/>
      <w:sz w:val="22"/>
      <w:szCs w:val="22"/>
    </w:rPr>
  </w:style>
  <w:style w:type="character" w:styleId="Ttulo7Char" w:customStyle="1">
    <w:name w:val="Título 7 Char"/>
    <w:basedOn w:val="Fontepargpadro"/>
    <w:link w:val="Ttulo7"/>
    <w:uiPriority w:val="9"/>
    <w:semiHidden/>
    <w:rsid w:val="008F5CF1"/>
    <w:rPr>
      <w:b/>
      <w:bCs/>
      <w:smallCaps/>
      <w:color w:val="F79646" w:themeColor="accent6"/>
      <w:spacing w:val="10"/>
    </w:rPr>
  </w:style>
  <w:style w:type="character" w:styleId="Ttulo8Char" w:customStyle="1">
    <w:name w:val="Título 8 Char"/>
    <w:basedOn w:val="Fontepargpadro"/>
    <w:link w:val="Ttulo8"/>
    <w:uiPriority w:val="9"/>
    <w:semiHidden/>
    <w:rsid w:val="008F5CF1"/>
    <w:rPr>
      <w:b/>
      <w:bCs/>
      <w:i/>
      <w:iCs/>
      <w:smallCaps/>
      <w:color w:val="E36C0A" w:themeColor="accent6" w:themeShade="BF"/>
    </w:rPr>
  </w:style>
  <w:style w:type="character" w:styleId="Ttulo9Char" w:customStyle="1">
    <w:name w:val="Título 9 Char"/>
    <w:basedOn w:val="Fontepargpadro"/>
    <w:link w:val="Ttulo9"/>
    <w:uiPriority w:val="9"/>
    <w:semiHidden/>
    <w:rsid w:val="008F5CF1"/>
    <w:rPr>
      <w:b/>
      <w:bCs/>
      <w:i/>
      <w:iCs/>
      <w:smallCaps/>
      <w:color w:val="984806" w:themeColor="accent6" w:themeShade="80"/>
    </w:rPr>
  </w:style>
  <w:style w:type="paragraph" w:styleId="Legenda">
    <w:name w:val="caption"/>
    <w:basedOn w:val="Normal"/>
    <w:next w:val="Normal"/>
    <w:uiPriority w:val="35"/>
    <w:semiHidden/>
    <w:unhideWhenUsed/>
    <w:qFormat/>
    <w:rsid w:val="008F5CF1"/>
    <w:rPr>
      <w:b/>
      <w:bCs/>
      <w:caps/>
      <w:sz w:val="16"/>
      <w:szCs w:val="16"/>
    </w:rPr>
  </w:style>
  <w:style w:type="character" w:styleId="Forte">
    <w:name w:val="Strong"/>
    <w:uiPriority w:val="22"/>
    <w:qFormat/>
    <w:rsid w:val="008F5CF1"/>
    <w:rPr>
      <w:b/>
      <w:bCs/>
      <w:color w:val="F79646" w:themeColor="accent6"/>
    </w:rPr>
  </w:style>
  <w:style w:type="character" w:styleId="nfase">
    <w:name w:val="Emphasis"/>
    <w:uiPriority w:val="20"/>
    <w:qFormat/>
    <w:rsid w:val="008F5CF1"/>
    <w:rPr>
      <w:b/>
      <w:bCs/>
      <w:i/>
      <w:iCs/>
      <w:spacing w:val="10"/>
    </w:rPr>
  </w:style>
  <w:style w:type="paragraph" w:styleId="Citao">
    <w:name w:val="Quote"/>
    <w:basedOn w:val="Normal"/>
    <w:next w:val="Normal"/>
    <w:link w:val="CitaoChar"/>
    <w:uiPriority w:val="29"/>
    <w:qFormat/>
    <w:rsid w:val="008F5CF1"/>
    <w:rPr>
      <w:i/>
      <w:iCs/>
    </w:rPr>
  </w:style>
  <w:style w:type="character" w:styleId="CitaoChar" w:customStyle="1">
    <w:name w:val="Citação Char"/>
    <w:basedOn w:val="Fontepargpadro"/>
    <w:link w:val="Citao"/>
    <w:uiPriority w:val="29"/>
    <w:rsid w:val="008F5CF1"/>
    <w:rPr>
      <w:i/>
      <w:iCs/>
    </w:rPr>
  </w:style>
  <w:style w:type="paragraph" w:styleId="CitaoIntensa">
    <w:name w:val="Intense Quote"/>
    <w:basedOn w:val="Normal"/>
    <w:next w:val="Normal"/>
    <w:link w:val="CitaoIntensaChar"/>
    <w:uiPriority w:val="30"/>
    <w:qFormat/>
    <w:rsid w:val="008F5CF1"/>
    <w:pPr>
      <w:pBdr>
        <w:top w:val="single" w:color="F79646" w:themeColor="accent6" w:sz="8" w:space="1"/>
      </w:pBdr>
      <w:spacing w:before="140" w:after="140"/>
      <w:ind w:left="1440" w:right="1440"/>
    </w:pPr>
    <w:rPr>
      <w:b/>
      <w:bCs/>
      <w:i/>
      <w:iCs/>
    </w:rPr>
  </w:style>
  <w:style w:type="character" w:styleId="CitaoIntensaChar" w:customStyle="1">
    <w:name w:val="Citação Intensa Char"/>
    <w:basedOn w:val="Fontepargpadro"/>
    <w:link w:val="CitaoIntensa"/>
    <w:uiPriority w:val="30"/>
    <w:rsid w:val="008F5CF1"/>
    <w:rPr>
      <w:b/>
      <w:bCs/>
      <w:i/>
      <w:iCs/>
    </w:rPr>
  </w:style>
  <w:style w:type="character" w:styleId="nfaseIntensa">
    <w:name w:val="Intense Emphasis"/>
    <w:uiPriority w:val="21"/>
    <w:qFormat/>
    <w:rsid w:val="008F5CF1"/>
    <w:rPr>
      <w:b/>
      <w:bCs/>
      <w:i/>
      <w:iCs/>
      <w:color w:val="F79646" w:themeColor="accent6"/>
      <w:spacing w:val="10"/>
    </w:rPr>
  </w:style>
  <w:style w:type="character" w:styleId="RefernciaSutil">
    <w:name w:val="Subtle Reference"/>
    <w:uiPriority w:val="31"/>
    <w:qFormat/>
    <w:rsid w:val="008F5CF1"/>
    <w:rPr>
      <w:b/>
      <w:bCs/>
    </w:rPr>
  </w:style>
  <w:style w:type="character" w:styleId="RefernciaIntensa">
    <w:name w:val="Intense Reference"/>
    <w:uiPriority w:val="32"/>
    <w:qFormat/>
    <w:rsid w:val="008F5CF1"/>
    <w:rPr>
      <w:b/>
      <w:bCs/>
      <w:smallCaps/>
      <w:spacing w:val="5"/>
      <w:sz w:val="22"/>
      <w:szCs w:val="22"/>
      <w:u w:val="single"/>
    </w:rPr>
  </w:style>
  <w:style w:type="character" w:styleId="TtulodoLivro">
    <w:name w:val="Book Title"/>
    <w:uiPriority w:val="33"/>
    <w:qFormat/>
    <w:rsid w:val="008F5CF1"/>
    <w:rPr>
      <w:rFonts w:asciiTheme="majorHAnsi" w:hAnsiTheme="majorHAnsi" w:eastAsiaTheme="majorEastAsia" w:cstheme="majorBidi"/>
      <w:i/>
      <w:iCs/>
      <w:sz w:val="20"/>
      <w:szCs w:val="20"/>
    </w:rPr>
  </w:style>
  <w:style w:type="paragraph" w:styleId="CabealhodoSumrio">
    <w:name w:val="TOC Heading"/>
    <w:basedOn w:val="Ttulo1"/>
    <w:next w:val="Normal"/>
    <w:uiPriority w:val="39"/>
    <w:semiHidden/>
    <w:unhideWhenUsed/>
    <w:qFormat/>
    <w:rsid w:val="008F5CF1"/>
    <w:pPr>
      <w:outlineLvl w:val="9"/>
    </w:pPr>
  </w:style>
  <w:style w:type="paragraph" w:styleId="Reviso">
    <w:name w:val="Revision"/>
    <w:hidden/>
    <w:uiPriority w:val="99"/>
    <w:semiHidden/>
    <w:rsid w:val="00D84694"/>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3.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header" Target="header2.xml" Id="rId15" /><Relationship Type="http://schemas.openxmlformats.org/officeDocument/2006/relationships/footnotes" Target="foot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eader" Target="header1.xml" Id="rId14" /><Relationship Type="http://schemas.openxmlformats.org/officeDocument/2006/relationships/hyperlink" Target="mailto:contasapagar@viceri.com.br" TargetMode="External" Id="R36c91440abce40fa" /><Relationship Type="http://schemas.openxmlformats.org/officeDocument/2006/relationships/hyperlink" Target="mailto:carro@viceri.com.br" TargetMode="External" Id="Rd43967fe1ab04cce" /><Relationship Type="http://schemas.openxmlformats.org/officeDocument/2006/relationships/hyperlink" Target="mailto:carro2@viceri.com.br" TargetMode="External" Id="Rce1642a040894f9b" /><Relationship Type="http://schemas.openxmlformats.org/officeDocument/2006/relationships/hyperlink" Target="mailto:contasapagar@viceri.com.br" TargetMode="External" Id="Rda680aca25d24d2f" /></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cid:image002.png@01D2EC46.378D5200" TargetMode="External"/><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D498E3B5FFCD034496A5CDDBC1263685" ma:contentTypeVersion="5" ma:contentTypeDescription="Crie um novo documento." ma:contentTypeScope="" ma:versionID="52039341449bc9d361567833a8384dcb">
  <xsd:schema xmlns:xsd="http://www.w3.org/2001/XMLSchema" xmlns:xs="http://www.w3.org/2001/XMLSchema" xmlns:p="http://schemas.microsoft.com/office/2006/metadata/properties" xmlns:ns2="0e47ee16-4b56-425a-a844-6d7f0a41ed01" xmlns:ns3="01196ced-fa4b-42fe-b68d-d168b607c104" targetNamespace="http://schemas.microsoft.com/office/2006/metadata/properties" ma:root="true" ma:fieldsID="cee59c45f44b1d23eb27a8958538fd1e" ns2:_="" ns3:_="">
    <xsd:import namespace="0e47ee16-4b56-425a-a844-6d7f0a41ed01"/>
    <xsd:import namespace="01196ced-fa4b-42fe-b68d-d168b607c10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47ee16-4b56-425a-a844-6d7f0a41ed0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196ced-fa4b-42fe-b68d-d168b607c104" elementFormDefault="qualified">
    <xsd:import namespace="http://schemas.microsoft.com/office/2006/documentManagement/types"/>
    <xsd:import namespace="http://schemas.microsoft.com/office/infopath/2007/PartnerControls"/>
    <xsd:element name="SharedWithUsers" ma:index="10"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16CC57-0030-45D0-BE4F-9E6EB67586A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AACE597-3E71-4129-8786-3DD997E22387}">
  <ds:schemaRefs>
    <ds:schemaRef ds:uri="http://schemas.microsoft.com/sharepoint/v3/contenttype/forms"/>
  </ds:schemaRefs>
</ds:datastoreItem>
</file>

<file path=customXml/itemProps4.xml><?xml version="1.0" encoding="utf-8"?>
<ds:datastoreItem xmlns:ds="http://schemas.openxmlformats.org/officeDocument/2006/customXml" ds:itemID="{2DA33C7F-E95D-4B63-82DD-4E5C6B15C0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47ee16-4b56-425a-a844-6d7f0a41ed01"/>
    <ds:schemaRef ds:uri="01196ced-fa4b-42fe-b68d-d168b607c1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5CCF484-CA46-4631-8518-A9DCD9876F4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Anaclete Galvão Coelho</dc:creator>
  <lastModifiedBy>Roseli de Almeida dos Santos</lastModifiedBy>
  <revision>3</revision>
  <lastPrinted>2017-07-18T17:55:00.0000000Z</lastPrinted>
  <dcterms:created xsi:type="dcterms:W3CDTF">2017-09-22T14:11:00.0000000Z</dcterms:created>
  <dcterms:modified xsi:type="dcterms:W3CDTF">2018-06-19T20:15:36.7844278Z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0x010100D498E3B5FFCD034496A5CDDBC1263685</vt:lpwstr>
  </property>
</Properties>
</file>